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3584"/>
        <w:gridCol w:w="5704"/>
      </w:tblGrid>
      <w:tr w:rsidR="00A57FEA" w:rsidRPr="00A57FEA" w:rsidTr="00D04802">
        <w:trPr>
          <w:trHeight w:val="904"/>
        </w:trPr>
        <w:tc>
          <w:tcPr>
            <w:tcW w:w="3501" w:type="dxa"/>
            <w:shd w:val="clear" w:color="auto" w:fill="auto"/>
            <w:tcMar>
              <w:left w:w="108" w:type="dxa"/>
              <w:right w:w="108" w:type="dxa"/>
            </w:tcMar>
          </w:tcPr>
          <w:p w:rsidR="00D967C9" w:rsidRPr="00A57FEA" w:rsidRDefault="00D967C9" w:rsidP="00876FB2">
            <w:pPr>
              <w:spacing w:before="40" w:after="40" w:line="320" w:lineRule="exact"/>
              <w:jc w:val="center"/>
              <w:rPr>
                <w:color w:val="000000" w:themeColor="text1"/>
                <w:sz w:val="26"/>
                <w:szCs w:val="28"/>
              </w:rPr>
            </w:pPr>
            <w:r w:rsidRPr="00A57FEA">
              <w:rPr>
                <w:rFonts w:eastAsia="Arial"/>
                <w:b/>
                <w:color w:val="000000" w:themeColor="text1"/>
                <w:spacing w:val="-6"/>
                <w:sz w:val="26"/>
                <w:szCs w:val="28"/>
              </w:rPr>
              <w:t>BỘ GIAO THÔNG VẬN TẢI</w:t>
            </w:r>
          </w:p>
          <w:p w:rsidR="00D967C9" w:rsidRPr="00A57FEA" w:rsidRDefault="009D46EF" w:rsidP="00876FB2">
            <w:pPr>
              <w:spacing w:before="40" w:after="40" w:line="320" w:lineRule="exact"/>
              <w:jc w:val="center"/>
              <w:rPr>
                <w:color w:val="000000" w:themeColor="text1"/>
                <w:sz w:val="28"/>
                <w:szCs w:val="28"/>
              </w:rPr>
            </w:pPr>
            <w:r w:rsidRPr="00A57FEA">
              <w:rPr>
                <w:rFonts w:eastAsia="Arial"/>
                <w:b/>
                <w:noProof/>
                <w:color w:val="000000" w:themeColor="text1"/>
                <w:spacing w:val="-6"/>
                <w:sz w:val="26"/>
                <w:szCs w:val="28"/>
              </w:rPr>
              <mc:AlternateContent>
                <mc:Choice Requires="wps">
                  <w:drawing>
                    <wp:anchor distT="0" distB="0" distL="114300" distR="114300" simplePos="0" relativeHeight="251656704" behindDoc="0" locked="0" layoutInCell="1" allowOverlap="1" wp14:anchorId="44D1733E" wp14:editId="323EF0FC">
                      <wp:simplePos x="0" y="0"/>
                      <wp:positionH relativeFrom="column">
                        <wp:posOffset>561340</wp:posOffset>
                      </wp:positionH>
                      <wp:positionV relativeFrom="paragraph">
                        <wp:posOffset>50165</wp:posOffset>
                      </wp:positionV>
                      <wp:extent cx="1090295" cy="0"/>
                      <wp:effectExtent l="8890" t="12065" r="571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D3ABD6" id="_x0000_t32" coordsize="21600,21600" o:spt="32" o:oned="t" path="m,l21600,21600e" filled="f">
                      <v:path arrowok="t" fillok="f" o:connecttype="none"/>
                      <o:lock v:ext="edit" shapetype="t"/>
                    </v:shapetype>
                    <v:shape id="AutoShape 2" o:spid="_x0000_s1026" type="#_x0000_t32" style="position:absolute;margin-left:44.2pt;margin-top:3.95pt;width:85.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7g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"/>
                  </w:pict>
                </mc:Fallback>
              </mc:AlternateContent>
            </w:r>
          </w:p>
        </w:tc>
        <w:tc>
          <w:tcPr>
            <w:tcW w:w="5571" w:type="dxa"/>
            <w:shd w:val="clear" w:color="auto" w:fill="auto"/>
            <w:tcMar>
              <w:left w:w="108" w:type="dxa"/>
              <w:right w:w="108" w:type="dxa"/>
            </w:tcMar>
          </w:tcPr>
          <w:p w:rsidR="00D967C9" w:rsidRPr="00A57FEA" w:rsidRDefault="00D967C9" w:rsidP="00DA49FA">
            <w:pPr>
              <w:spacing w:before="40" w:after="40" w:line="320" w:lineRule="exact"/>
              <w:rPr>
                <w:color w:val="000000" w:themeColor="text1"/>
                <w:sz w:val="26"/>
                <w:szCs w:val="28"/>
              </w:rPr>
            </w:pPr>
            <w:r w:rsidRPr="00A57FEA">
              <w:rPr>
                <w:rFonts w:eastAsia="Arial"/>
                <w:b/>
                <w:color w:val="000000" w:themeColor="text1"/>
                <w:spacing w:val="-6"/>
                <w:sz w:val="26"/>
                <w:szCs w:val="28"/>
              </w:rPr>
              <w:t>CỘNG HOÀ XÃ HỘI CHỦ NGHĨA VIỆT NAM</w:t>
            </w:r>
          </w:p>
          <w:p w:rsidR="00D967C9" w:rsidRPr="00A57FEA" w:rsidRDefault="00D967C9" w:rsidP="00876FB2">
            <w:pPr>
              <w:spacing w:before="40" w:after="40" w:line="320" w:lineRule="exact"/>
              <w:jc w:val="center"/>
              <w:rPr>
                <w:color w:val="000000" w:themeColor="text1"/>
                <w:sz w:val="28"/>
                <w:szCs w:val="28"/>
              </w:rPr>
            </w:pPr>
            <w:r w:rsidRPr="00A57FEA">
              <w:rPr>
                <w:rFonts w:eastAsia="Arial"/>
                <w:b/>
                <w:color w:val="000000" w:themeColor="text1"/>
                <w:sz w:val="28"/>
                <w:szCs w:val="28"/>
              </w:rPr>
              <w:t>Độc lập - Tự do - Hạnh phúc</w:t>
            </w:r>
          </w:p>
          <w:p w:rsidR="00D967C9" w:rsidRPr="00A57FEA" w:rsidRDefault="009D46EF" w:rsidP="00876FB2">
            <w:pPr>
              <w:spacing w:before="40" w:after="40" w:line="320" w:lineRule="exact"/>
              <w:jc w:val="center"/>
              <w:rPr>
                <w:color w:val="000000" w:themeColor="text1"/>
                <w:sz w:val="28"/>
                <w:szCs w:val="28"/>
              </w:rPr>
            </w:pPr>
            <w:r w:rsidRPr="00A57FEA">
              <w:rPr>
                <w:noProof/>
                <w:color w:val="000000" w:themeColor="text1"/>
                <w:sz w:val="28"/>
                <w:szCs w:val="28"/>
              </w:rPr>
              <mc:AlternateContent>
                <mc:Choice Requires="wps">
                  <w:drawing>
                    <wp:anchor distT="0" distB="0" distL="114300" distR="114300" simplePos="0" relativeHeight="251657728" behindDoc="0" locked="0" layoutInCell="1" allowOverlap="1" wp14:anchorId="33AFB6C2" wp14:editId="770307B1">
                      <wp:simplePos x="0" y="0"/>
                      <wp:positionH relativeFrom="column">
                        <wp:posOffset>685800</wp:posOffset>
                      </wp:positionH>
                      <wp:positionV relativeFrom="paragraph">
                        <wp:posOffset>32385</wp:posOffset>
                      </wp:positionV>
                      <wp:extent cx="2057400" cy="0"/>
                      <wp:effectExtent l="9525" t="13335" r="952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A90BF" id="AutoShape 3" o:spid="_x0000_s1026" type="#_x0000_t32" style="position:absolute;margin-left:54pt;margin-top:2.55pt;width: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c9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yfp7DFPQTl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"/>
                  </w:pict>
                </mc:Fallback>
              </mc:AlternateContent>
            </w:r>
          </w:p>
        </w:tc>
      </w:tr>
      <w:tr w:rsidR="00A57FEA" w:rsidRPr="00A57FEA" w:rsidTr="00D04802">
        <w:tblPrEx>
          <w:tblBorders>
            <w:top w:val="none" w:sz="0" w:space="0" w:color="auto"/>
            <w:bottom w:val="none" w:sz="0" w:space="0" w:color="auto"/>
            <w:insideH w:val="none" w:sz="0" w:space="0" w:color="auto"/>
            <w:insideV w:val="none" w:sz="0" w:space="0" w:color="auto"/>
          </w:tblBorders>
        </w:tblPrEx>
        <w:tc>
          <w:tcPr>
            <w:tcW w:w="3501" w:type="dxa"/>
            <w:shd w:val="clear" w:color="auto" w:fill="auto"/>
            <w:tcMar>
              <w:left w:w="108" w:type="dxa"/>
              <w:right w:w="108" w:type="dxa"/>
            </w:tcMar>
          </w:tcPr>
          <w:p w:rsidR="00D967C9" w:rsidRPr="00A57FEA" w:rsidRDefault="00D967C9" w:rsidP="00DB6F27">
            <w:pPr>
              <w:spacing w:before="40" w:after="40" w:line="320" w:lineRule="exact"/>
              <w:jc w:val="center"/>
              <w:rPr>
                <w:color w:val="000000" w:themeColor="text1"/>
                <w:sz w:val="28"/>
                <w:szCs w:val="28"/>
              </w:rPr>
            </w:pPr>
            <w:r w:rsidRPr="00A57FEA">
              <w:rPr>
                <w:rFonts w:eastAsia="Arial"/>
                <w:color w:val="000000" w:themeColor="text1"/>
                <w:sz w:val="28"/>
                <w:szCs w:val="28"/>
              </w:rPr>
              <w:t>Số:</w:t>
            </w:r>
            <w:r w:rsidR="00777DA0" w:rsidRPr="00A57FEA">
              <w:rPr>
                <w:rFonts w:eastAsia="Arial"/>
                <w:color w:val="000000" w:themeColor="text1"/>
                <w:sz w:val="28"/>
                <w:szCs w:val="28"/>
              </w:rPr>
              <w:t xml:space="preserve"> </w:t>
            </w:r>
            <w:r w:rsidR="00DB6F27">
              <w:rPr>
                <w:rFonts w:eastAsia="Arial"/>
                <w:color w:val="000000" w:themeColor="text1"/>
                <w:sz w:val="28"/>
                <w:szCs w:val="28"/>
              </w:rPr>
              <w:t>18</w:t>
            </w:r>
            <w:r w:rsidRPr="00A57FEA">
              <w:rPr>
                <w:rFonts w:eastAsia="Arial"/>
                <w:color w:val="000000" w:themeColor="text1"/>
                <w:sz w:val="28"/>
                <w:szCs w:val="28"/>
              </w:rPr>
              <w:t>/20</w:t>
            </w:r>
            <w:r w:rsidR="00777DA0" w:rsidRPr="00A57FEA">
              <w:rPr>
                <w:rFonts w:eastAsia="Arial"/>
                <w:color w:val="000000" w:themeColor="text1"/>
                <w:sz w:val="28"/>
                <w:szCs w:val="28"/>
              </w:rPr>
              <w:t>2</w:t>
            </w:r>
            <w:r w:rsidR="004A4C15" w:rsidRPr="00A57FEA">
              <w:rPr>
                <w:rFonts w:eastAsia="Arial"/>
                <w:color w:val="000000" w:themeColor="text1"/>
                <w:sz w:val="28"/>
                <w:szCs w:val="28"/>
              </w:rPr>
              <w:t>1</w:t>
            </w:r>
            <w:r w:rsidRPr="00A57FEA">
              <w:rPr>
                <w:rFonts w:eastAsia="Arial"/>
                <w:color w:val="000000" w:themeColor="text1"/>
                <w:sz w:val="28"/>
                <w:szCs w:val="28"/>
              </w:rPr>
              <w:t>/TT-BGTVT</w:t>
            </w:r>
          </w:p>
        </w:tc>
        <w:tc>
          <w:tcPr>
            <w:tcW w:w="5571" w:type="dxa"/>
            <w:shd w:val="clear" w:color="auto" w:fill="auto"/>
            <w:tcMar>
              <w:left w:w="108" w:type="dxa"/>
              <w:right w:w="108" w:type="dxa"/>
            </w:tcMar>
          </w:tcPr>
          <w:p w:rsidR="00D967C9" w:rsidRPr="00A57FEA" w:rsidRDefault="00876FB2" w:rsidP="00DB6F27">
            <w:pPr>
              <w:spacing w:before="40" w:after="40" w:line="320" w:lineRule="exact"/>
              <w:jc w:val="center"/>
              <w:rPr>
                <w:i/>
                <w:color w:val="000000" w:themeColor="text1"/>
                <w:sz w:val="28"/>
                <w:szCs w:val="28"/>
              </w:rPr>
            </w:pPr>
            <w:r w:rsidRPr="00A57FEA">
              <w:rPr>
                <w:rFonts w:eastAsia="Arial"/>
                <w:i/>
                <w:color w:val="000000" w:themeColor="text1"/>
                <w:sz w:val="28"/>
                <w:szCs w:val="28"/>
              </w:rPr>
              <w:t xml:space="preserve">  </w:t>
            </w:r>
            <w:r w:rsidR="00D967C9" w:rsidRPr="00A57FEA">
              <w:rPr>
                <w:rFonts w:eastAsia="Arial"/>
                <w:i/>
                <w:color w:val="000000" w:themeColor="text1"/>
                <w:sz w:val="28"/>
                <w:szCs w:val="28"/>
              </w:rPr>
              <w:t>Hà Nội, ngày</w:t>
            </w:r>
            <w:r w:rsidR="00DB6F27">
              <w:rPr>
                <w:rFonts w:eastAsia="Arial"/>
                <w:i/>
                <w:color w:val="000000" w:themeColor="text1"/>
                <w:sz w:val="28"/>
                <w:szCs w:val="28"/>
              </w:rPr>
              <w:t xml:space="preserve"> 14</w:t>
            </w:r>
            <w:r w:rsidR="00D967C9" w:rsidRPr="00A57FEA">
              <w:rPr>
                <w:rFonts w:eastAsia="Arial"/>
                <w:i/>
                <w:color w:val="000000" w:themeColor="text1"/>
                <w:sz w:val="28"/>
                <w:szCs w:val="28"/>
              </w:rPr>
              <w:t xml:space="preserve"> tháng </w:t>
            </w:r>
            <w:r w:rsidR="00DB6F27">
              <w:rPr>
                <w:rFonts w:eastAsia="Arial"/>
                <w:i/>
                <w:color w:val="000000" w:themeColor="text1"/>
                <w:sz w:val="28"/>
                <w:szCs w:val="28"/>
              </w:rPr>
              <w:t xml:space="preserve">9 </w:t>
            </w:r>
            <w:bookmarkStart w:id="0" w:name="_GoBack"/>
            <w:bookmarkEnd w:id="0"/>
            <w:r w:rsidR="00D967C9" w:rsidRPr="00A57FEA">
              <w:rPr>
                <w:rFonts w:eastAsia="Arial"/>
                <w:i/>
                <w:color w:val="000000" w:themeColor="text1"/>
                <w:sz w:val="28"/>
                <w:szCs w:val="28"/>
              </w:rPr>
              <w:t xml:space="preserve"> năm 20</w:t>
            </w:r>
            <w:r w:rsidR="00777DA0" w:rsidRPr="00A57FEA">
              <w:rPr>
                <w:rFonts w:eastAsia="Arial"/>
                <w:i/>
                <w:color w:val="000000" w:themeColor="text1"/>
                <w:sz w:val="28"/>
                <w:szCs w:val="28"/>
              </w:rPr>
              <w:t>2</w:t>
            </w:r>
            <w:r w:rsidR="004A4C15" w:rsidRPr="00A57FEA">
              <w:rPr>
                <w:rFonts w:eastAsia="Arial"/>
                <w:i/>
                <w:color w:val="000000" w:themeColor="text1"/>
                <w:sz w:val="28"/>
                <w:szCs w:val="28"/>
              </w:rPr>
              <w:t>1</w:t>
            </w:r>
          </w:p>
        </w:tc>
      </w:tr>
    </w:tbl>
    <w:p w:rsidR="00D967C9" w:rsidRPr="00A57FEA" w:rsidRDefault="00D967C9" w:rsidP="00876FB2">
      <w:pPr>
        <w:spacing w:before="40" w:after="40" w:line="320" w:lineRule="exact"/>
        <w:rPr>
          <w:color w:val="000000" w:themeColor="text1"/>
          <w:sz w:val="28"/>
          <w:szCs w:val="28"/>
        </w:rPr>
      </w:pPr>
      <w:r w:rsidRPr="00A57FEA">
        <w:rPr>
          <w:rFonts w:eastAsia="Arial"/>
          <w:color w:val="000000" w:themeColor="text1"/>
          <w:sz w:val="28"/>
          <w:szCs w:val="28"/>
        </w:rPr>
        <w:t xml:space="preserve">                  </w:t>
      </w:r>
      <w:r w:rsidRPr="00A57FEA">
        <w:rPr>
          <w:rFonts w:eastAsia="Arial"/>
          <w:i/>
          <w:color w:val="000000" w:themeColor="text1"/>
          <w:sz w:val="28"/>
          <w:szCs w:val="28"/>
        </w:rPr>
        <w:t xml:space="preserve">           </w:t>
      </w:r>
    </w:p>
    <w:p w:rsidR="00490DC5" w:rsidRPr="00A57FEA" w:rsidRDefault="009D46EF" w:rsidP="00876FB2">
      <w:pPr>
        <w:spacing w:before="40" w:after="40" w:line="320" w:lineRule="exact"/>
        <w:rPr>
          <w:color w:val="000000" w:themeColor="text1"/>
          <w:sz w:val="28"/>
          <w:szCs w:val="28"/>
        </w:rPr>
      </w:pPr>
      <w:r w:rsidRPr="00A57FEA">
        <w:rPr>
          <w:noProof/>
          <w:color w:val="000000" w:themeColor="text1"/>
          <w:sz w:val="28"/>
          <w:szCs w:val="28"/>
        </w:rPr>
        <w:drawing>
          <wp:inline distT="0" distB="0" distL="0" distR="0" wp14:anchorId="4A4AFBA0" wp14:editId="39A3F960">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D967C9" w:rsidRPr="00A57FEA" w:rsidRDefault="00D967C9" w:rsidP="0068703F">
      <w:pPr>
        <w:jc w:val="center"/>
        <w:rPr>
          <w:color w:val="000000" w:themeColor="text1"/>
          <w:sz w:val="28"/>
          <w:szCs w:val="28"/>
        </w:rPr>
      </w:pPr>
      <w:r w:rsidRPr="00A57FEA">
        <w:rPr>
          <w:rFonts w:eastAsia="Arial"/>
          <w:b/>
          <w:color w:val="000000" w:themeColor="text1"/>
          <w:sz w:val="28"/>
          <w:szCs w:val="28"/>
        </w:rPr>
        <w:t>THÔNG TƯ</w:t>
      </w:r>
    </w:p>
    <w:p w:rsidR="00D967C9" w:rsidRPr="00A57FEA" w:rsidRDefault="00D967C9" w:rsidP="0068703F">
      <w:pPr>
        <w:jc w:val="center"/>
        <w:rPr>
          <w:color w:val="000000" w:themeColor="text1"/>
          <w:sz w:val="28"/>
          <w:szCs w:val="28"/>
        </w:rPr>
      </w:pPr>
      <w:r w:rsidRPr="00A57FEA">
        <w:rPr>
          <w:rFonts w:eastAsia="Arial"/>
          <w:b/>
          <w:color w:val="000000" w:themeColor="text1"/>
          <w:sz w:val="28"/>
          <w:szCs w:val="28"/>
        </w:rPr>
        <w:t>Quy định về tổ chức và hoạt động của Cảng vụ đường thủy nội địa</w:t>
      </w:r>
    </w:p>
    <w:p w:rsidR="00D967C9" w:rsidRPr="00A57FEA" w:rsidRDefault="009D46EF" w:rsidP="00905E65">
      <w:pPr>
        <w:spacing w:after="120" w:line="320" w:lineRule="exact"/>
        <w:jc w:val="center"/>
        <w:rPr>
          <w:color w:val="000000" w:themeColor="text1"/>
          <w:sz w:val="28"/>
          <w:szCs w:val="28"/>
        </w:rPr>
      </w:pPr>
      <w:r w:rsidRPr="00A57FEA">
        <w:rPr>
          <w:rFonts w:eastAsia="Arial"/>
          <w:b/>
          <w:noProof/>
          <w:color w:val="000000" w:themeColor="text1"/>
          <w:sz w:val="28"/>
          <w:szCs w:val="28"/>
        </w:rPr>
        <mc:AlternateContent>
          <mc:Choice Requires="wps">
            <w:drawing>
              <wp:anchor distT="0" distB="0" distL="114300" distR="114300" simplePos="0" relativeHeight="251658752" behindDoc="0" locked="0" layoutInCell="1" allowOverlap="1" wp14:anchorId="62A29FF4" wp14:editId="13DF49CE">
                <wp:simplePos x="0" y="0"/>
                <wp:positionH relativeFrom="column">
                  <wp:posOffset>2080260</wp:posOffset>
                </wp:positionH>
                <wp:positionV relativeFrom="paragraph">
                  <wp:posOffset>19244</wp:posOffset>
                </wp:positionV>
                <wp:extent cx="1667510" cy="0"/>
                <wp:effectExtent l="0" t="0" r="279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80431" id="AutoShape 6" o:spid="_x0000_s1026" type="#_x0000_t32" style="position:absolute;margin-left:163.8pt;margin-top:1.5pt;width:131.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IG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JKk&#10;B4meDk6Fyijz4xm0zSGqlDvjG6Qn+aqfFf1ukVRlS2TDQ/DbWUNu4jOidyn+YjUU2Q9fFIMYAvhh&#10;Vqfa9B4SpoBOQZLzTRJ+cojCxyTLHuYJKEd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"/>
            </w:pict>
          </mc:Fallback>
        </mc:AlternateContent>
      </w:r>
    </w:p>
    <w:p w:rsidR="00905E65" w:rsidRPr="00A57FEA" w:rsidRDefault="00905E65" w:rsidP="0088324F">
      <w:pPr>
        <w:spacing w:before="80" w:after="40" w:line="340" w:lineRule="exact"/>
        <w:ind w:firstLine="567"/>
        <w:jc w:val="both"/>
        <w:rPr>
          <w:rFonts w:eastAsia="Arial"/>
          <w:color w:val="000000" w:themeColor="text1"/>
          <w:sz w:val="28"/>
          <w:szCs w:val="28"/>
        </w:rPr>
      </w:pPr>
    </w:p>
    <w:p w:rsidR="00D967C9" w:rsidRPr="00A57FEA" w:rsidRDefault="00D967C9" w:rsidP="00413154">
      <w:pPr>
        <w:spacing w:before="120" w:line="276" w:lineRule="auto"/>
        <w:ind w:firstLine="567"/>
        <w:jc w:val="both"/>
        <w:rPr>
          <w:color w:val="000000" w:themeColor="text1"/>
          <w:sz w:val="28"/>
          <w:szCs w:val="28"/>
        </w:rPr>
      </w:pPr>
      <w:r w:rsidRPr="00A57FEA">
        <w:rPr>
          <w:rFonts w:eastAsia="Arial"/>
          <w:i/>
          <w:color w:val="000000" w:themeColor="text1"/>
          <w:sz w:val="28"/>
          <w:szCs w:val="28"/>
        </w:rPr>
        <w:t>Căn cứ Luật Giao thông đường thủy nội địa ngày 15 tháng 6 năm 2004 và Luật sửa đổi, bổ sung một số điều của Luật Giao thông đường thủy nội địa ngày 17 tháng 6 năm 2014;</w:t>
      </w:r>
    </w:p>
    <w:p w:rsidR="00777DA0" w:rsidRPr="00A57FEA" w:rsidRDefault="00777DA0" w:rsidP="00413154">
      <w:pPr>
        <w:widowControl w:val="0"/>
        <w:spacing w:before="120" w:line="276" w:lineRule="auto"/>
        <w:ind w:firstLine="567"/>
        <w:jc w:val="both"/>
        <w:rPr>
          <w:i/>
          <w:color w:val="000000" w:themeColor="text1"/>
          <w:sz w:val="28"/>
          <w:szCs w:val="28"/>
        </w:rPr>
      </w:pPr>
      <w:r w:rsidRPr="00A57FEA">
        <w:rPr>
          <w:rFonts w:eastAsia="Arial"/>
          <w:i/>
          <w:color w:val="000000" w:themeColor="text1"/>
          <w:sz w:val="28"/>
          <w:szCs w:val="28"/>
        </w:rPr>
        <w:t xml:space="preserve">Căn cứ Nghị định số </w:t>
      </w:r>
      <w:r w:rsidR="006358F6" w:rsidRPr="00A57FEA">
        <w:rPr>
          <w:rFonts w:eastAsia="Arial"/>
          <w:i/>
          <w:color w:val="000000" w:themeColor="text1"/>
          <w:sz w:val="28"/>
          <w:szCs w:val="28"/>
        </w:rPr>
        <w:t>08</w:t>
      </w:r>
      <w:r w:rsidRPr="00A57FEA">
        <w:rPr>
          <w:rFonts w:eastAsia="Arial"/>
          <w:i/>
          <w:color w:val="000000" w:themeColor="text1"/>
          <w:sz w:val="28"/>
          <w:szCs w:val="28"/>
        </w:rPr>
        <w:t>/202</w:t>
      </w:r>
      <w:r w:rsidR="006F3E07" w:rsidRPr="00A57FEA">
        <w:rPr>
          <w:rFonts w:eastAsia="Arial"/>
          <w:i/>
          <w:color w:val="000000" w:themeColor="text1"/>
          <w:sz w:val="28"/>
          <w:szCs w:val="28"/>
        </w:rPr>
        <w:t>1</w:t>
      </w:r>
      <w:r w:rsidRPr="00A57FEA">
        <w:rPr>
          <w:rFonts w:eastAsia="Arial"/>
          <w:i/>
          <w:color w:val="000000" w:themeColor="text1"/>
          <w:sz w:val="28"/>
          <w:szCs w:val="28"/>
        </w:rPr>
        <w:t xml:space="preserve">/NĐ-CP ngày </w:t>
      </w:r>
      <w:r w:rsidR="006358F6" w:rsidRPr="00A57FEA">
        <w:rPr>
          <w:rFonts w:eastAsia="Arial"/>
          <w:i/>
          <w:color w:val="000000" w:themeColor="text1"/>
          <w:sz w:val="28"/>
          <w:szCs w:val="28"/>
        </w:rPr>
        <w:t>28</w:t>
      </w:r>
      <w:r w:rsidRPr="00A57FEA">
        <w:rPr>
          <w:rFonts w:eastAsia="Arial"/>
          <w:i/>
          <w:color w:val="000000" w:themeColor="text1"/>
          <w:sz w:val="28"/>
          <w:szCs w:val="28"/>
        </w:rPr>
        <w:t xml:space="preserve"> tháng </w:t>
      </w:r>
      <w:r w:rsidR="006358F6" w:rsidRPr="00A57FEA">
        <w:rPr>
          <w:rFonts w:eastAsia="Arial"/>
          <w:i/>
          <w:color w:val="000000" w:themeColor="text1"/>
          <w:sz w:val="28"/>
          <w:szCs w:val="28"/>
        </w:rPr>
        <w:t xml:space="preserve">01 </w:t>
      </w:r>
      <w:r w:rsidRPr="00A57FEA">
        <w:rPr>
          <w:rFonts w:eastAsia="Arial"/>
          <w:i/>
          <w:color w:val="000000" w:themeColor="text1"/>
          <w:sz w:val="28"/>
          <w:szCs w:val="28"/>
        </w:rPr>
        <w:t>năm 202</w:t>
      </w:r>
      <w:r w:rsidR="006358F6" w:rsidRPr="00A57FEA">
        <w:rPr>
          <w:rFonts w:eastAsia="Arial"/>
          <w:i/>
          <w:color w:val="000000" w:themeColor="text1"/>
          <w:sz w:val="28"/>
          <w:szCs w:val="28"/>
        </w:rPr>
        <w:t>1</w:t>
      </w:r>
      <w:r w:rsidRPr="00A57FEA">
        <w:rPr>
          <w:rFonts w:eastAsia="Arial"/>
          <w:i/>
          <w:color w:val="000000" w:themeColor="text1"/>
          <w:sz w:val="28"/>
          <w:szCs w:val="28"/>
        </w:rPr>
        <w:t xml:space="preserve"> của Chính phủ quy định</w:t>
      </w:r>
      <w:r w:rsidRPr="00A57FEA">
        <w:rPr>
          <w:i/>
          <w:color w:val="000000" w:themeColor="text1"/>
          <w:sz w:val="28"/>
          <w:szCs w:val="28"/>
        </w:rPr>
        <w:t xml:space="preserve"> về quản lý hoạt động đường thủy nội địa;</w:t>
      </w:r>
    </w:p>
    <w:p w:rsidR="00777DA0" w:rsidRPr="00A57FEA" w:rsidRDefault="00777DA0" w:rsidP="00413154">
      <w:pPr>
        <w:spacing w:before="120" w:line="276" w:lineRule="auto"/>
        <w:ind w:firstLine="567"/>
        <w:jc w:val="both"/>
        <w:rPr>
          <w:color w:val="000000" w:themeColor="text1"/>
          <w:sz w:val="28"/>
          <w:szCs w:val="28"/>
        </w:rPr>
      </w:pPr>
      <w:r w:rsidRPr="00A57FEA">
        <w:rPr>
          <w:rFonts w:eastAsia="Arial"/>
          <w:i/>
          <w:color w:val="000000" w:themeColor="text1"/>
          <w:sz w:val="28"/>
          <w:szCs w:val="28"/>
        </w:rPr>
        <w:t xml:space="preserve">Căn cứ Nghị định số 12/2017/NĐ-CP ngày 10 tháng 02 năm 2017 của Chính phủ quy định chức năng, nhiệm vụ, quyền hạn và cơ cấu tổ chức của Bộ Giao thông vận tải; </w:t>
      </w:r>
    </w:p>
    <w:p w:rsidR="00D967C9" w:rsidRPr="00A57FEA" w:rsidRDefault="00D967C9" w:rsidP="00413154">
      <w:pPr>
        <w:spacing w:before="120" w:line="276" w:lineRule="auto"/>
        <w:ind w:firstLine="567"/>
        <w:jc w:val="both"/>
        <w:rPr>
          <w:color w:val="000000" w:themeColor="text1"/>
          <w:sz w:val="28"/>
          <w:szCs w:val="28"/>
        </w:rPr>
      </w:pPr>
      <w:r w:rsidRPr="00A57FEA">
        <w:rPr>
          <w:rFonts w:eastAsia="Arial"/>
          <w:i/>
          <w:color w:val="000000" w:themeColor="text1"/>
          <w:sz w:val="28"/>
          <w:szCs w:val="28"/>
        </w:rPr>
        <w:t>Theo đề nghị của Vụ trưởng Vụ Tổ chức cán bộ và Cục trưởng Cục Đường thủy nội địa Việt Nam</w:t>
      </w:r>
      <w:r w:rsidR="004A4C15" w:rsidRPr="00A57FEA">
        <w:rPr>
          <w:rFonts w:eastAsia="Arial"/>
          <w:i/>
          <w:color w:val="000000" w:themeColor="text1"/>
          <w:sz w:val="28"/>
          <w:szCs w:val="28"/>
        </w:rPr>
        <w:t>;</w:t>
      </w:r>
    </w:p>
    <w:p w:rsidR="00D967C9" w:rsidRPr="00A57FEA" w:rsidRDefault="00D967C9" w:rsidP="00413154">
      <w:pPr>
        <w:spacing w:before="120" w:line="276" w:lineRule="auto"/>
        <w:ind w:firstLine="567"/>
        <w:jc w:val="both"/>
        <w:rPr>
          <w:color w:val="000000" w:themeColor="text1"/>
          <w:sz w:val="28"/>
          <w:szCs w:val="28"/>
        </w:rPr>
      </w:pPr>
      <w:r w:rsidRPr="00A57FEA">
        <w:rPr>
          <w:rFonts w:eastAsia="Arial"/>
          <w:i/>
          <w:color w:val="000000" w:themeColor="text1"/>
          <w:sz w:val="28"/>
          <w:szCs w:val="28"/>
        </w:rPr>
        <w:t>Bộ trưởng Bộ Giao thông vận tải ban hành Thông tư quy định về tổ chức và hoạt động của Cảng vụ đường thuỷ nội địa.</w:t>
      </w:r>
    </w:p>
    <w:p w:rsidR="00D967C9" w:rsidRPr="00A57FEA" w:rsidRDefault="00D967C9" w:rsidP="0088324F">
      <w:pPr>
        <w:spacing w:before="80" w:after="40" w:line="340" w:lineRule="exact"/>
        <w:ind w:firstLine="567"/>
        <w:jc w:val="both"/>
        <w:rPr>
          <w:color w:val="000000" w:themeColor="text1"/>
          <w:sz w:val="28"/>
          <w:szCs w:val="28"/>
        </w:rPr>
      </w:pPr>
      <w:r w:rsidRPr="00A57FEA">
        <w:rPr>
          <w:rFonts w:eastAsia="Arial"/>
          <w:b/>
          <w:i/>
          <w:color w:val="000000" w:themeColor="text1"/>
          <w:sz w:val="28"/>
          <w:szCs w:val="28"/>
        </w:rPr>
        <w:t> </w:t>
      </w:r>
    </w:p>
    <w:p w:rsidR="00D967C9" w:rsidRPr="00A57FEA" w:rsidRDefault="00D967C9" w:rsidP="00EA0AA4">
      <w:pPr>
        <w:spacing w:line="340" w:lineRule="exact"/>
        <w:jc w:val="center"/>
        <w:rPr>
          <w:color w:val="000000" w:themeColor="text1"/>
          <w:sz w:val="28"/>
          <w:szCs w:val="28"/>
        </w:rPr>
      </w:pPr>
      <w:r w:rsidRPr="00A57FEA">
        <w:rPr>
          <w:rFonts w:eastAsia="Arial"/>
          <w:b/>
          <w:color w:val="000000" w:themeColor="text1"/>
          <w:sz w:val="28"/>
          <w:szCs w:val="28"/>
        </w:rPr>
        <w:t>Chương I</w:t>
      </w:r>
    </w:p>
    <w:p w:rsidR="00D967C9" w:rsidRPr="00A57FEA" w:rsidRDefault="00D967C9" w:rsidP="00EA0AA4">
      <w:pPr>
        <w:spacing w:line="340" w:lineRule="exact"/>
        <w:jc w:val="center"/>
        <w:rPr>
          <w:rFonts w:eastAsia="Arial"/>
          <w:b/>
          <w:color w:val="000000" w:themeColor="text1"/>
          <w:sz w:val="28"/>
          <w:szCs w:val="28"/>
        </w:rPr>
      </w:pPr>
      <w:r w:rsidRPr="00A57FEA">
        <w:rPr>
          <w:rFonts w:eastAsia="Arial"/>
          <w:b/>
          <w:color w:val="000000" w:themeColor="text1"/>
          <w:sz w:val="28"/>
          <w:szCs w:val="28"/>
        </w:rPr>
        <w:t>QUY ĐỊNH CHUNG</w:t>
      </w:r>
    </w:p>
    <w:p w:rsidR="00D967C9" w:rsidRPr="00A57FEA" w:rsidRDefault="00D967C9" w:rsidP="006A7E72">
      <w:pPr>
        <w:spacing w:before="240" w:line="276" w:lineRule="auto"/>
        <w:ind w:firstLine="567"/>
        <w:jc w:val="both"/>
        <w:rPr>
          <w:color w:val="000000" w:themeColor="text1"/>
          <w:sz w:val="28"/>
          <w:szCs w:val="28"/>
        </w:rPr>
      </w:pPr>
      <w:r w:rsidRPr="00A57FEA">
        <w:rPr>
          <w:rFonts w:eastAsia="Arial"/>
          <w:b/>
          <w:color w:val="000000" w:themeColor="text1"/>
          <w:sz w:val="28"/>
          <w:szCs w:val="28"/>
        </w:rPr>
        <w:t>Điều 1.</w:t>
      </w:r>
      <w:r w:rsidRPr="00A57FEA">
        <w:rPr>
          <w:rFonts w:eastAsia="Arial"/>
          <w:color w:val="000000" w:themeColor="text1"/>
          <w:sz w:val="28"/>
          <w:szCs w:val="28"/>
        </w:rPr>
        <w:t xml:space="preserve"> </w:t>
      </w:r>
      <w:r w:rsidRPr="00A57FEA">
        <w:rPr>
          <w:rFonts w:eastAsia="Arial"/>
          <w:b/>
          <w:color w:val="000000" w:themeColor="text1"/>
          <w:sz w:val="28"/>
          <w:szCs w:val="28"/>
        </w:rPr>
        <w:t>Phạm vi điều chỉnh và đối tượng áp dụng</w:t>
      </w:r>
    </w:p>
    <w:p w:rsidR="006F3E07" w:rsidRPr="00A57FEA" w:rsidRDefault="006F3E07" w:rsidP="00413154">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rPr>
        <w:t>1. Thông tư này quy định về tổ chứ</w:t>
      </w:r>
      <w:r w:rsidR="00EA3C48" w:rsidRPr="00A57FEA">
        <w:rPr>
          <w:rFonts w:eastAsia="Arial"/>
          <w:color w:val="000000" w:themeColor="text1"/>
          <w:sz w:val="28"/>
          <w:szCs w:val="28"/>
        </w:rPr>
        <w:t>c,</w:t>
      </w:r>
      <w:r w:rsidRPr="00A57FEA">
        <w:rPr>
          <w:rFonts w:eastAsia="Arial"/>
          <w:color w:val="000000" w:themeColor="text1"/>
          <w:sz w:val="28"/>
          <w:szCs w:val="28"/>
        </w:rPr>
        <w:t xml:space="preserve"> hoạt động </w:t>
      </w:r>
      <w:r w:rsidR="00EA3C48" w:rsidRPr="00A57FEA">
        <w:rPr>
          <w:rFonts w:eastAsia="Arial"/>
          <w:color w:val="000000" w:themeColor="text1"/>
          <w:sz w:val="28"/>
          <w:szCs w:val="28"/>
        </w:rPr>
        <w:t xml:space="preserve">và phạm vi hoạt động </w:t>
      </w:r>
      <w:r w:rsidRPr="00A57FEA">
        <w:rPr>
          <w:rFonts w:eastAsia="Arial"/>
          <w:color w:val="000000" w:themeColor="text1"/>
          <w:sz w:val="28"/>
          <w:szCs w:val="28"/>
        </w:rPr>
        <w:t>của Cảng vụ đường thuỷ nội địa.</w:t>
      </w:r>
    </w:p>
    <w:p w:rsidR="006F3E07" w:rsidRPr="00A57FEA" w:rsidRDefault="006F3E07" w:rsidP="00413154">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rPr>
        <w:t>2. Thông tư này áp dụng đối với cơ quan, tổ chức, cá nhân có liên quan đến tổ chức và hoạt động của Cảng vụ đường thuỷ nội địa.</w:t>
      </w:r>
    </w:p>
    <w:p w:rsidR="00D967C9" w:rsidRPr="00A57FEA" w:rsidRDefault="00D967C9" w:rsidP="00413154">
      <w:pPr>
        <w:spacing w:before="120" w:line="276" w:lineRule="auto"/>
        <w:ind w:firstLine="567"/>
        <w:jc w:val="both"/>
        <w:rPr>
          <w:color w:val="000000" w:themeColor="text1"/>
          <w:sz w:val="28"/>
          <w:szCs w:val="28"/>
        </w:rPr>
      </w:pPr>
      <w:r w:rsidRPr="00A57FEA">
        <w:rPr>
          <w:rFonts w:eastAsia="Arial"/>
          <w:b/>
          <w:color w:val="000000" w:themeColor="text1"/>
          <w:sz w:val="28"/>
          <w:szCs w:val="28"/>
        </w:rPr>
        <w:t>Điều 2.</w:t>
      </w:r>
      <w:r w:rsidRPr="00A57FEA">
        <w:rPr>
          <w:rFonts w:eastAsia="Arial"/>
          <w:color w:val="000000" w:themeColor="text1"/>
          <w:sz w:val="28"/>
          <w:szCs w:val="28"/>
        </w:rPr>
        <w:t xml:space="preserve"> </w:t>
      </w:r>
      <w:r w:rsidRPr="00A57FEA">
        <w:rPr>
          <w:rFonts w:eastAsia="Arial"/>
          <w:b/>
          <w:color w:val="000000" w:themeColor="text1"/>
          <w:sz w:val="28"/>
          <w:szCs w:val="28"/>
        </w:rPr>
        <w:t xml:space="preserve">Vị trí và chức năng </w:t>
      </w:r>
    </w:p>
    <w:p w:rsidR="00FC13AA" w:rsidRPr="00A57FEA" w:rsidRDefault="00FC13AA" w:rsidP="00413154">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lang w:val="vi-VN"/>
        </w:rPr>
        <w:t xml:space="preserve">1. Cảng vụ đường thuỷ nội địa là cơ quan thực hiện chức năng quản lý nhà nước chuyên ngành về giao thông vận tải đường thuỷ nội địa tại cảng, bến thủy nội địa (sau đây viết tắt là cảng, bến), khu neo đậu nhằm bảo đảm việc chấp </w:t>
      </w:r>
      <w:r w:rsidRPr="00A57FEA">
        <w:rPr>
          <w:rFonts w:eastAsia="Arial"/>
          <w:color w:val="000000" w:themeColor="text1"/>
          <w:sz w:val="28"/>
          <w:szCs w:val="28"/>
          <w:lang w:val="vi-VN"/>
        </w:rPr>
        <w:lastRenderedPageBreak/>
        <w:t xml:space="preserve">hành </w:t>
      </w:r>
      <w:r w:rsidR="002F74AA" w:rsidRPr="00A57FEA">
        <w:rPr>
          <w:rFonts w:eastAsia="Arial"/>
          <w:color w:val="000000" w:themeColor="text1"/>
          <w:sz w:val="28"/>
          <w:szCs w:val="28"/>
        </w:rPr>
        <w:t xml:space="preserve">các </w:t>
      </w:r>
      <w:r w:rsidRPr="00A57FEA">
        <w:rPr>
          <w:rFonts w:eastAsia="Arial"/>
          <w:color w:val="000000" w:themeColor="text1"/>
          <w:sz w:val="28"/>
          <w:szCs w:val="28"/>
          <w:lang w:val="vi-VN"/>
        </w:rPr>
        <w:t>quy định của pháp luật về trật tự, an toàn giao thông đường thuỷ nội địa và bảo vệ môi trường.</w:t>
      </w:r>
    </w:p>
    <w:p w:rsidR="006F3E07" w:rsidRPr="00A57FEA" w:rsidRDefault="006F3E07" w:rsidP="00413154">
      <w:pPr>
        <w:spacing w:before="120" w:line="276" w:lineRule="auto"/>
        <w:ind w:firstLine="567"/>
        <w:jc w:val="both"/>
        <w:rPr>
          <w:color w:val="000000" w:themeColor="text1"/>
          <w:sz w:val="28"/>
          <w:szCs w:val="28"/>
        </w:rPr>
      </w:pPr>
      <w:r w:rsidRPr="00A57FEA">
        <w:rPr>
          <w:color w:val="000000" w:themeColor="text1"/>
          <w:sz w:val="28"/>
          <w:szCs w:val="28"/>
        </w:rPr>
        <w:t>2. Cảng vụ đường thuỷ nội địa có tư cách pháp nhân, có trụ sở riêng, được sử dụng con dấu riêng, được mở</w:t>
      </w:r>
      <w:r w:rsidR="00186E79" w:rsidRPr="00A57FEA">
        <w:rPr>
          <w:color w:val="000000" w:themeColor="text1"/>
          <w:sz w:val="28"/>
          <w:szCs w:val="28"/>
        </w:rPr>
        <w:t xml:space="preserve"> tài khoản tại Kho bạc Nhà nước. </w:t>
      </w:r>
    </w:p>
    <w:p w:rsidR="00CF19C3" w:rsidRPr="00A57FEA" w:rsidRDefault="00CF19C3" w:rsidP="0088324F">
      <w:pPr>
        <w:spacing w:before="80" w:after="40" w:line="340" w:lineRule="exact"/>
        <w:ind w:firstLine="567"/>
        <w:jc w:val="both"/>
        <w:rPr>
          <w:color w:val="000000" w:themeColor="text1"/>
          <w:sz w:val="28"/>
          <w:szCs w:val="28"/>
        </w:rPr>
      </w:pPr>
    </w:p>
    <w:p w:rsidR="00D967C9" w:rsidRPr="00A57FEA" w:rsidRDefault="00D967C9" w:rsidP="008A0089">
      <w:pPr>
        <w:jc w:val="center"/>
        <w:rPr>
          <w:color w:val="000000" w:themeColor="text1"/>
          <w:sz w:val="28"/>
          <w:szCs w:val="28"/>
        </w:rPr>
      </w:pPr>
      <w:r w:rsidRPr="00A57FEA">
        <w:rPr>
          <w:rFonts w:eastAsia="Arial"/>
          <w:b/>
          <w:color w:val="000000" w:themeColor="text1"/>
          <w:sz w:val="28"/>
          <w:szCs w:val="28"/>
        </w:rPr>
        <w:t>Chương II</w:t>
      </w:r>
    </w:p>
    <w:p w:rsidR="00D967C9" w:rsidRPr="00A57FEA" w:rsidRDefault="00D967C9" w:rsidP="008A0089">
      <w:pPr>
        <w:jc w:val="center"/>
        <w:rPr>
          <w:color w:val="000000" w:themeColor="text1"/>
          <w:sz w:val="28"/>
          <w:szCs w:val="28"/>
        </w:rPr>
      </w:pPr>
      <w:r w:rsidRPr="00A57FEA">
        <w:rPr>
          <w:rFonts w:eastAsia="Arial"/>
          <w:b/>
          <w:color w:val="000000" w:themeColor="text1"/>
          <w:sz w:val="28"/>
          <w:szCs w:val="28"/>
        </w:rPr>
        <w:t>PHẠM VI QUẢN LÝ VÀ NHIỆM VỤ, QUYỀN HẠN</w:t>
      </w:r>
    </w:p>
    <w:p w:rsidR="00D967C9" w:rsidRPr="00A57FEA" w:rsidRDefault="00D967C9" w:rsidP="006A7E72">
      <w:pPr>
        <w:spacing w:after="120"/>
        <w:jc w:val="center"/>
        <w:rPr>
          <w:color w:val="000000" w:themeColor="text1"/>
          <w:sz w:val="28"/>
          <w:szCs w:val="28"/>
        </w:rPr>
      </w:pPr>
      <w:r w:rsidRPr="00A57FEA">
        <w:rPr>
          <w:rFonts w:eastAsia="Arial"/>
          <w:b/>
          <w:color w:val="000000" w:themeColor="text1"/>
          <w:sz w:val="28"/>
          <w:szCs w:val="28"/>
        </w:rPr>
        <w:t>CỦA CẢNG VỤ ĐƯỜNG THUỶ NỘI ĐỊA</w:t>
      </w:r>
    </w:p>
    <w:p w:rsidR="00D967C9" w:rsidRPr="00A57FEA" w:rsidRDefault="00D967C9" w:rsidP="006A7E72">
      <w:pPr>
        <w:spacing w:before="240" w:line="276" w:lineRule="auto"/>
        <w:ind w:firstLine="567"/>
        <w:jc w:val="both"/>
        <w:rPr>
          <w:color w:val="000000" w:themeColor="text1"/>
          <w:sz w:val="28"/>
          <w:szCs w:val="28"/>
        </w:rPr>
      </w:pPr>
      <w:r w:rsidRPr="00A57FEA">
        <w:rPr>
          <w:rFonts w:eastAsia="Arial"/>
          <w:b/>
          <w:color w:val="000000" w:themeColor="text1"/>
          <w:sz w:val="28"/>
          <w:szCs w:val="28"/>
        </w:rPr>
        <w:t>Điều 3. Phạm vi quản lý</w:t>
      </w:r>
    </w:p>
    <w:p w:rsidR="006F3E07" w:rsidRPr="00A57FEA" w:rsidRDefault="006F3E07" w:rsidP="006A7E72">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rPr>
        <w:t>1. Phạm vi quản lý của Cảng vụ đường thuỷ nội địa trực thuộc Cục Đường thuỷ nội địa Việt Nam bao gồm các cảng, bến (trừ bến khách ngang sông), khu neo đậu</w:t>
      </w:r>
      <w:r w:rsidR="00EA3C48" w:rsidRPr="00A57FEA">
        <w:rPr>
          <w:rFonts w:eastAsia="Arial"/>
          <w:color w:val="000000" w:themeColor="text1"/>
          <w:sz w:val="28"/>
          <w:szCs w:val="28"/>
        </w:rPr>
        <w:t xml:space="preserve"> </w:t>
      </w:r>
      <w:r w:rsidRPr="00A57FEA">
        <w:rPr>
          <w:rFonts w:eastAsia="Arial"/>
          <w:color w:val="000000" w:themeColor="text1"/>
          <w:sz w:val="28"/>
          <w:szCs w:val="28"/>
        </w:rPr>
        <w:t>đã được công bố</w:t>
      </w:r>
      <w:r w:rsidR="0022593B" w:rsidRPr="00A57FEA">
        <w:rPr>
          <w:rFonts w:eastAsia="Arial"/>
          <w:color w:val="000000" w:themeColor="text1"/>
          <w:sz w:val="28"/>
          <w:szCs w:val="28"/>
        </w:rPr>
        <w:t xml:space="preserve">, </w:t>
      </w:r>
      <w:r w:rsidRPr="00A57FEA">
        <w:rPr>
          <w:rFonts w:eastAsia="Arial"/>
          <w:color w:val="000000" w:themeColor="text1"/>
          <w:sz w:val="28"/>
          <w:szCs w:val="28"/>
        </w:rPr>
        <w:t>cấp phép hoạt động</w:t>
      </w:r>
      <w:r w:rsidR="00CE0B8B" w:rsidRPr="00A57FEA">
        <w:rPr>
          <w:rFonts w:eastAsia="Arial"/>
          <w:color w:val="000000" w:themeColor="text1"/>
          <w:sz w:val="28"/>
          <w:szCs w:val="28"/>
        </w:rPr>
        <w:t xml:space="preserve">, </w:t>
      </w:r>
      <w:r w:rsidR="001453EA" w:rsidRPr="00A57FEA">
        <w:rPr>
          <w:rFonts w:eastAsia="Arial"/>
          <w:color w:val="000000" w:themeColor="text1"/>
          <w:sz w:val="28"/>
          <w:szCs w:val="28"/>
        </w:rPr>
        <w:t>cụ thể như sau</w:t>
      </w:r>
      <w:r w:rsidRPr="00A57FEA">
        <w:rPr>
          <w:rFonts w:eastAsia="Arial"/>
          <w:color w:val="000000" w:themeColor="text1"/>
          <w:sz w:val="28"/>
          <w:szCs w:val="28"/>
        </w:rPr>
        <w:t>:</w:t>
      </w:r>
    </w:p>
    <w:p w:rsidR="006F3E07" w:rsidRPr="00A57FEA" w:rsidRDefault="006F3E07" w:rsidP="006A7E72">
      <w:pPr>
        <w:spacing w:before="120" w:line="276" w:lineRule="auto"/>
        <w:ind w:firstLine="567"/>
        <w:jc w:val="both"/>
        <w:rPr>
          <w:color w:val="000000" w:themeColor="text1"/>
          <w:sz w:val="28"/>
          <w:szCs w:val="28"/>
        </w:rPr>
      </w:pPr>
      <w:r w:rsidRPr="00A57FEA">
        <w:rPr>
          <w:color w:val="000000" w:themeColor="text1"/>
          <w:sz w:val="28"/>
          <w:szCs w:val="28"/>
        </w:rPr>
        <w:t>a) Cảng, bến, khu neo đậu trên đường thuỷ nội địa quốc gia;</w:t>
      </w:r>
    </w:p>
    <w:p w:rsidR="006F3E07" w:rsidRPr="00A57FEA" w:rsidRDefault="006F3E07" w:rsidP="006A7E72">
      <w:pPr>
        <w:spacing w:before="120" w:line="276" w:lineRule="auto"/>
        <w:ind w:firstLine="567"/>
        <w:jc w:val="both"/>
        <w:rPr>
          <w:color w:val="000000" w:themeColor="text1"/>
          <w:sz w:val="28"/>
          <w:szCs w:val="28"/>
        </w:rPr>
      </w:pPr>
      <w:r w:rsidRPr="00A57FEA">
        <w:rPr>
          <w:color w:val="000000" w:themeColor="text1"/>
          <w:sz w:val="28"/>
          <w:szCs w:val="28"/>
        </w:rPr>
        <w:t>b) Cảng, bến, khu neo đậu trên đường thuỷ nội địa chuyên dùng nối với đường thuỷ nội địa quốc gia;</w:t>
      </w:r>
    </w:p>
    <w:p w:rsidR="00533DD9" w:rsidRPr="00A57FEA" w:rsidRDefault="006F3E07" w:rsidP="006A7E72">
      <w:pPr>
        <w:spacing w:before="120" w:line="276" w:lineRule="auto"/>
        <w:ind w:firstLine="567"/>
        <w:jc w:val="both"/>
        <w:rPr>
          <w:color w:val="000000" w:themeColor="text1"/>
          <w:sz w:val="28"/>
          <w:szCs w:val="28"/>
        </w:rPr>
      </w:pPr>
      <w:r w:rsidRPr="00A57FEA">
        <w:rPr>
          <w:color w:val="000000" w:themeColor="text1"/>
          <w:sz w:val="28"/>
          <w:szCs w:val="28"/>
        </w:rPr>
        <w:t>c) Cảng, bến, khu neo đậu có vùng đất, vùng nước vừa trên đường thủy nội địa quốc gia v</w:t>
      </w:r>
      <w:r w:rsidR="00696B9C" w:rsidRPr="00A57FEA">
        <w:rPr>
          <w:color w:val="000000" w:themeColor="text1"/>
          <w:sz w:val="28"/>
          <w:szCs w:val="28"/>
        </w:rPr>
        <w:t>à đường thủy nội địa địa phương;</w:t>
      </w:r>
    </w:p>
    <w:p w:rsidR="006F3E07" w:rsidRPr="00A57FEA" w:rsidRDefault="00533DD9" w:rsidP="006A7E72">
      <w:pPr>
        <w:spacing w:before="120" w:line="276" w:lineRule="auto"/>
        <w:ind w:firstLine="567"/>
        <w:jc w:val="both"/>
        <w:rPr>
          <w:color w:val="000000" w:themeColor="text1"/>
          <w:sz w:val="28"/>
          <w:szCs w:val="28"/>
        </w:rPr>
      </w:pPr>
      <w:r w:rsidRPr="00A57FEA">
        <w:rPr>
          <w:color w:val="000000" w:themeColor="text1"/>
          <w:sz w:val="28"/>
          <w:szCs w:val="28"/>
        </w:rPr>
        <w:t>d) C</w:t>
      </w:r>
      <w:r w:rsidR="006F3E07" w:rsidRPr="00A57FEA">
        <w:rPr>
          <w:color w:val="000000" w:themeColor="text1"/>
          <w:sz w:val="28"/>
          <w:szCs w:val="28"/>
        </w:rPr>
        <w:t>ảng, bến, khu neo đậu trong vùng nước cảng biển nối với đường thủy nội địa quốc gia;</w:t>
      </w:r>
    </w:p>
    <w:p w:rsidR="00CE0B8B" w:rsidRPr="00A57FEA" w:rsidRDefault="00533DD9" w:rsidP="006A7E72">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rPr>
        <w:t>đ</w:t>
      </w:r>
      <w:r w:rsidR="006F3E07" w:rsidRPr="00A57FEA">
        <w:rPr>
          <w:rFonts w:eastAsia="Arial"/>
          <w:color w:val="000000" w:themeColor="text1"/>
          <w:sz w:val="28"/>
          <w:szCs w:val="28"/>
        </w:rPr>
        <w:t>) Cảng, bến, khu neo đậu khác do Bộ Giao thông vận tải quyết định.</w:t>
      </w:r>
    </w:p>
    <w:p w:rsidR="00CE0B8B" w:rsidRPr="00A57FEA" w:rsidRDefault="001366EC" w:rsidP="006A7E72">
      <w:pPr>
        <w:spacing w:before="120" w:line="276" w:lineRule="auto"/>
        <w:ind w:firstLine="567"/>
        <w:jc w:val="both"/>
        <w:rPr>
          <w:rFonts w:eastAsia="Arial"/>
          <w:color w:val="000000" w:themeColor="text1"/>
          <w:sz w:val="28"/>
          <w:szCs w:val="28"/>
        </w:rPr>
      </w:pPr>
      <w:r w:rsidRPr="00A57FEA">
        <w:rPr>
          <w:rFonts w:eastAsia="Arial"/>
          <w:color w:val="000000" w:themeColor="text1"/>
          <w:sz w:val="28"/>
          <w:szCs w:val="28"/>
        </w:rPr>
        <w:t xml:space="preserve">2. </w:t>
      </w:r>
      <w:r w:rsidR="00FC13AA" w:rsidRPr="00A57FEA">
        <w:rPr>
          <w:rFonts w:eastAsia="Arial"/>
          <w:color w:val="000000" w:themeColor="text1"/>
          <w:sz w:val="28"/>
          <w:szCs w:val="28"/>
        </w:rPr>
        <w:t xml:space="preserve">Phạm vi quản lý của Cảng vụ đường thuỷ nội địa trực thuộc cơ quan chuyên môn về giao thông vận tải (sau đây viết tắt là Sở) thuộc </w:t>
      </w:r>
      <w:r w:rsidR="00FC13AA" w:rsidRPr="00A57FEA">
        <w:rPr>
          <w:color w:val="000000" w:themeColor="text1"/>
          <w:sz w:val="28"/>
          <w:szCs w:val="28"/>
          <w:lang w:val="pt-PT"/>
        </w:rPr>
        <w:t>Ủy ban nhân dân tỉnh, thành phố trực thuộc Trung ương</w:t>
      </w:r>
      <w:r w:rsidR="00FC13AA" w:rsidRPr="00A57FEA">
        <w:rPr>
          <w:rFonts w:eastAsia="Arial"/>
          <w:color w:val="000000" w:themeColor="text1"/>
          <w:sz w:val="28"/>
          <w:szCs w:val="28"/>
        </w:rPr>
        <w:t xml:space="preserve"> bao gồm các cảng, bến (trừ bến khách ngang sông), khu neo đậu đã được công bố, cấp phép hoạt động, cụ thể như sau:</w:t>
      </w:r>
    </w:p>
    <w:p w:rsidR="001366EC" w:rsidRPr="00A57FEA" w:rsidRDefault="001366EC" w:rsidP="006A7E72">
      <w:pPr>
        <w:spacing w:before="120" w:line="276" w:lineRule="auto"/>
        <w:ind w:firstLine="567"/>
        <w:jc w:val="both"/>
        <w:rPr>
          <w:rFonts w:eastAsia="Arial"/>
          <w:color w:val="000000" w:themeColor="text1"/>
          <w:sz w:val="28"/>
          <w:szCs w:val="28"/>
          <w:lang w:val="pt-PT"/>
        </w:rPr>
      </w:pPr>
      <w:r w:rsidRPr="00A57FEA">
        <w:rPr>
          <w:rFonts w:eastAsia="Arial"/>
          <w:color w:val="000000" w:themeColor="text1"/>
          <w:sz w:val="28"/>
          <w:szCs w:val="28"/>
          <w:lang w:val="pt-PT"/>
        </w:rPr>
        <w:t xml:space="preserve">a) Cảng, bến, khu neo đậu trên đường thuỷ nội địa địa phương; </w:t>
      </w:r>
    </w:p>
    <w:p w:rsidR="001366EC" w:rsidRPr="00A57FEA" w:rsidRDefault="001366EC" w:rsidP="006A7E72">
      <w:pPr>
        <w:spacing w:before="120" w:line="276" w:lineRule="auto"/>
        <w:ind w:firstLine="567"/>
        <w:jc w:val="both"/>
        <w:rPr>
          <w:rFonts w:eastAsia="Arial"/>
          <w:color w:val="000000" w:themeColor="text1"/>
          <w:sz w:val="28"/>
          <w:szCs w:val="28"/>
          <w:lang w:val="pt-PT"/>
        </w:rPr>
      </w:pPr>
      <w:r w:rsidRPr="00A57FEA">
        <w:rPr>
          <w:rFonts w:eastAsia="Arial"/>
          <w:color w:val="000000" w:themeColor="text1"/>
          <w:sz w:val="28"/>
          <w:szCs w:val="28"/>
          <w:lang w:val="pt-PT"/>
        </w:rPr>
        <w:t>b) Cảng, bến, khu neo đậu trên đường thuỷ nội địa chuyên dùng nối với đường thuỷ nội địa địa phương;</w:t>
      </w:r>
    </w:p>
    <w:p w:rsidR="001366EC" w:rsidRPr="00A57FEA" w:rsidRDefault="001366EC" w:rsidP="006A7E72">
      <w:pPr>
        <w:spacing w:before="120" w:line="276" w:lineRule="auto"/>
        <w:ind w:firstLine="567"/>
        <w:jc w:val="both"/>
        <w:rPr>
          <w:color w:val="000000" w:themeColor="text1"/>
          <w:sz w:val="28"/>
          <w:szCs w:val="28"/>
          <w:lang w:val="pt-PT"/>
        </w:rPr>
      </w:pPr>
      <w:r w:rsidRPr="00A57FEA">
        <w:rPr>
          <w:color w:val="000000" w:themeColor="text1"/>
          <w:sz w:val="28"/>
          <w:szCs w:val="28"/>
          <w:lang w:val="pt-PT"/>
        </w:rPr>
        <w:t>c) Cảng, bến, khu neo đậu trong vùng nước cảng biển nối với đường thủy nội địa địa phương;</w:t>
      </w:r>
    </w:p>
    <w:p w:rsidR="001366EC" w:rsidRPr="00A57FEA" w:rsidRDefault="001366EC" w:rsidP="006A7E72">
      <w:pPr>
        <w:spacing w:before="120" w:line="276" w:lineRule="auto"/>
        <w:ind w:firstLine="567"/>
        <w:jc w:val="both"/>
        <w:rPr>
          <w:rFonts w:eastAsia="Arial"/>
          <w:color w:val="000000" w:themeColor="text1"/>
          <w:sz w:val="28"/>
          <w:szCs w:val="28"/>
          <w:lang w:val="pt-PT"/>
        </w:rPr>
      </w:pPr>
      <w:r w:rsidRPr="00A57FEA">
        <w:rPr>
          <w:rFonts w:eastAsia="Arial"/>
          <w:color w:val="000000" w:themeColor="text1"/>
          <w:sz w:val="28"/>
          <w:szCs w:val="28"/>
          <w:lang w:val="pt-PT"/>
        </w:rPr>
        <w:t>d) Cảng, bến, khu neo đậu khác do Bộ Giao thông vận tải quyết định.</w:t>
      </w:r>
    </w:p>
    <w:p w:rsidR="00D967C9" w:rsidRPr="00A57FEA" w:rsidRDefault="00D967C9" w:rsidP="006A7E72">
      <w:pPr>
        <w:spacing w:before="120" w:line="276" w:lineRule="auto"/>
        <w:ind w:firstLine="567"/>
        <w:rPr>
          <w:color w:val="000000" w:themeColor="text1"/>
          <w:sz w:val="28"/>
          <w:szCs w:val="28"/>
          <w:lang w:val="pt-PT"/>
        </w:rPr>
      </w:pPr>
      <w:r w:rsidRPr="00A57FEA">
        <w:rPr>
          <w:rFonts w:eastAsia="Arial"/>
          <w:b/>
          <w:color w:val="000000" w:themeColor="text1"/>
          <w:sz w:val="28"/>
          <w:szCs w:val="28"/>
          <w:lang w:val="pt-PT"/>
        </w:rPr>
        <w:t xml:space="preserve">Điều 4. Nhiệm vụ và quyền hạn </w:t>
      </w:r>
    </w:p>
    <w:p w:rsidR="00EF265D" w:rsidRPr="00A57FEA" w:rsidRDefault="009832BF" w:rsidP="006A7E72">
      <w:pPr>
        <w:shd w:val="clear" w:color="auto" w:fill="FFFFFF"/>
        <w:spacing w:before="120" w:line="276" w:lineRule="auto"/>
        <w:ind w:firstLine="567"/>
        <w:jc w:val="both"/>
        <w:rPr>
          <w:color w:val="000000" w:themeColor="text1"/>
          <w:sz w:val="28"/>
          <w:szCs w:val="28"/>
          <w:lang w:val="pt-PT"/>
        </w:rPr>
      </w:pPr>
      <w:r w:rsidRPr="00A57FEA">
        <w:rPr>
          <w:color w:val="000000" w:themeColor="text1"/>
          <w:sz w:val="28"/>
          <w:szCs w:val="28"/>
          <w:lang w:val="pt-PT"/>
        </w:rPr>
        <w:t>1</w:t>
      </w:r>
      <w:r w:rsidRPr="00A57FEA">
        <w:rPr>
          <w:color w:val="000000" w:themeColor="text1"/>
          <w:sz w:val="28"/>
          <w:szCs w:val="28"/>
          <w:lang w:val="vi-VN"/>
        </w:rPr>
        <w:t xml:space="preserve">. </w:t>
      </w:r>
      <w:r w:rsidR="00EF265D" w:rsidRPr="00A57FEA">
        <w:rPr>
          <w:color w:val="000000" w:themeColor="text1"/>
          <w:sz w:val="28"/>
          <w:szCs w:val="28"/>
          <w:lang w:val="vi-VN"/>
        </w:rPr>
        <w:t>Quy định nơi neo đậu cho phương tiện thủy nội địa</w:t>
      </w:r>
      <w:r w:rsidR="00EF265D" w:rsidRPr="00A57FEA">
        <w:rPr>
          <w:color w:val="000000" w:themeColor="text1"/>
          <w:sz w:val="28"/>
          <w:szCs w:val="28"/>
          <w:lang w:val="pt-PT"/>
        </w:rPr>
        <w:t xml:space="preserve"> (sau đây viết tắt là phương tiện)</w:t>
      </w:r>
      <w:r w:rsidR="00EF265D" w:rsidRPr="00A57FEA">
        <w:rPr>
          <w:color w:val="000000" w:themeColor="text1"/>
          <w:sz w:val="28"/>
          <w:szCs w:val="28"/>
          <w:lang w:val="vi-VN"/>
        </w:rPr>
        <w:t xml:space="preserve">, </w:t>
      </w:r>
      <w:r w:rsidR="00EF265D" w:rsidRPr="00A57FEA">
        <w:rPr>
          <w:rFonts w:eastAsia="Arial"/>
          <w:bCs/>
          <w:iCs/>
          <w:color w:val="000000" w:themeColor="text1"/>
          <w:sz w:val="28"/>
          <w:szCs w:val="28"/>
          <w:lang w:val="pt-PT"/>
        </w:rPr>
        <w:t>tàu biển, thủy phi cơ,</w:t>
      </w:r>
      <w:r w:rsidR="00EF265D" w:rsidRPr="00A57FEA">
        <w:rPr>
          <w:color w:val="000000" w:themeColor="text1"/>
          <w:sz w:val="28"/>
          <w:szCs w:val="28"/>
          <w:lang w:val="vi-VN"/>
        </w:rPr>
        <w:t xml:space="preserve"> phương tiện thủy nước ngoài trong vùng nước cảng, bến</w:t>
      </w:r>
      <w:r w:rsidR="00EF265D" w:rsidRPr="00A57FEA">
        <w:rPr>
          <w:color w:val="000000" w:themeColor="text1"/>
          <w:sz w:val="28"/>
          <w:szCs w:val="28"/>
          <w:lang w:val="pt-PT"/>
        </w:rPr>
        <w:t>, khu neo đậu.</w:t>
      </w:r>
    </w:p>
    <w:p w:rsidR="00FC13AA" w:rsidRPr="00A57FEA" w:rsidRDefault="009832BF" w:rsidP="006A7E72">
      <w:pPr>
        <w:shd w:val="clear" w:color="auto" w:fill="FFFFFF"/>
        <w:spacing w:before="120" w:line="276" w:lineRule="auto"/>
        <w:ind w:right="33" w:firstLine="567"/>
        <w:jc w:val="both"/>
        <w:rPr>
          <w:bCs/>
          <w:iCs/>
          <w:color w:val="000000" w:themeColor="text1"/>
          <w:sz w:val="28"/>
          <w:szCs w:val="28"/>
          <w:lang w:val="pt-BR"/>
        </w:rPr>
      </w:pPr>
      <w:r w:rsidRPr="00A57FEA">
        <w:rPr>
          <w:bCs/>
          <w:iCs/>
          <w:color w:val="000000" w:themeColor="text1"/>
          <w:sz w:val="28"/>
          <w:szCs w:val="28"/>
          <w:lang w:val="pt-BR"/>
        </w:rPr>
        <w:lastRenderedPageBreak/>
        <w:t xml:space="preserve">2. </w:t>
      </w:r>
      <w:r w:rsidR="00EF06E1" w:rsidRPr="00A57FEA">
        <w:rPr>
          <w:bCs/>
          <w:iCs/>
          <w:color w:val="000000" w:themeColor="text1"/>
          <w:sz w:val="28"/>
          <w:szCs w:val="28"/>
          <w:lang w:val="pt-BR"/>
        </w:rPr>
        <w:t>K</w:t>
      </w:r>
      <w:r w:rsidR="00FC13AA" w:rsidRPr="00A57FEA">
        <w:rPr>
          <w:bCs/>
          <w:iCs/>
          <w:color w:val="000000" w:themeColor="text1"/>
          <w:sz w:val="28"/>
          <w:szCs w:val="28"/>
          <w:lang w:val="pt-BR"/>
        </w:rPr>
        <w:t>iểm tra việc thực hiện quy định của pháp luật trong phạm vi của cảng</w:t>
      </w:r>
      <w:r w:rsidR="008A0089" w:rsidRPr="00A57FEA">
        <w:rPr>
          <w:bCs/>
          <w:iCs/>
          <w:color w:val="000000" w:themeColor="text1"/>
          <w:sz w:val="28"/>
          <w:szCs w:val="28"/>
          <w:lang w:val="pt-BR"/>
        </w:rPr>
        <w:t>, bến, khu n</w:t>
      </w:r>
      <w:r w:rsidR="00125B3B" w:rsidRPr="00A57FEA">
        <w:rPr>
          <w:bCs/>
          <w:iCs/>
          <w:color w:val="000000" w:themeColor="text1"/>
          <w:sz w:val="28"/>
          <w:szCs w:val="28"/>
          <w:lang w:val="pt-BR"/>
        </w:rPr>
        <w:t>eo đậu</w:t>
      </w:r>
      <w:r w:rsidR="00C108E3" w:rsidRPr="00A57FEA">
        <w:rPr>
          <w:bCs/>
          <w:iCs/>
          <w:color w:val="000000" w:themeColor="text1"/>
          <w:sz w:val="28"/>
          <w:szCs w:val="28"/>
          <w:lang w:val="pt-BR"/>
        </w:rPr>
        <w:t xml:space="preserve"> đối với:</w:t>
      </w:r>
    </w:p>
    <w:p w:rsidR="00EA3C48" w:rsidRPr="00A57FEA" w:rsidRDefault="00EA3C48" w:rsidP="006A7E72">
      <w:pPr>
        <w:shd w:val="clear" w:color="auto" w:fill="FFFFFF"/>
        <w:spacing w:before="120" w:line="276" w:lineRule="auto"/>
        <w:ind w:firstLine="567"/>
        <w:jc w:val="both"/>
        <w:rPr>
          <w:bCs/>
          <w:iCs/>
          <w:color w:val="000000" w:themeColor="text1"/>
          <w:sz w:val="28"/>
          <w:szCs w:val="28"/>
          <w:lang w:val="pt-PT"/>
        </w:rPr>
      </w:pPr>
      <w:r w:rsidRPr="00A57FEA">
        <w:rPr>
          <w:bCs/>
          <w:iCs/>
          <w:color w:val="000000" w:themeColor="text1"/>
          <w:sz w:val="28"/>
          <w:szCs w:val="28"/>
          <w:lang w:val="pt-PT"/>
        </w:rPr>
        <w:t>a) Phương tiện, tàu biển, thủy phi cơ, phương tiện thủy nước ngoài về an toàn, an ninh và bảo vệ môi trường;</w:t>
      </w:r>
    </w:p>
    <w:p w:rsidR="003F2B68" w:rsidRPr="00A57FEA" w:rsidRDefault="003F2B68" w:rsidP="006A7E72">
      <w:pPr>
        <w:pStyle w:val="NormalWeb"/>
        <w:shd w:val="clear" w:color="auto" w:fill="FFFFFF"/>
        <w:spacing w:before="120" w:beforeAutospacing="0" w:after="0" w:afterAutospacing="0" w:line="276" w:lineRule="auto"/>
        <w:ind w:firstLine="567"/>
        <w:jc w:val="both"/>
        <w:rPr>
          <w:bCs/>
          <w:iCs/>
          <w:color w:val="000000" w:themeColor="text1"/>
          <w:sz w:val="28"/>
          <w:szCs w:val="28"/>
          <w:lang w:val="pt-PT"/>
        </w:rPr>
      </w:pPr>
      <w:r w:rsidRPr="00A57FEA">
        <w:rPr>
          <w:bCs/>
          <w:iCs/>
          <w:color w:val="000000" w:themeColor="text1"/>
          <w:sz w:val="28"/>
          <w:szCs w:val="28"/>
          <w:lang w:val="pt-PT"/>
        </w:rPr>
        <w:t xml:space="preserve">b) </w:t>
      </w:r>
      <w:r w:rsidR="00FF221D" w:rsidRPr="00A57FEA">
        <w:rPr>
          <w:bCs/>
          <w:iCs/>
          <w:color w:val="000000" w:themeColor="text1"/>
          <w:sz w:val="28"/>
          <w:szCs w:val="28"/>
          <w:lang w:val="pt-PT"/>
        </w:rPr>
        <w:t>G</w:t>
      </w:r>
      <w:r w:rsidR="00FF221D" w:rsidRPr="00A57FEA">
        <w:rPr>
          <w:bCs/>
          <w:iCs/>
          <w:color w:val="000000" w:themeColor="text1"/>
          <w:sz w:val="28"/>
          <w:szCs w:val="28"/>
          <w:lang w:val="vi-VN"/>
        </w:rPr>
        <w:t>iấy chứng nhận khả năng chuyên môn, chứng chỉ chuyên môn</w:t>
      </w:r>
      <w:r w:rsidR="00FF221D" w:rsidRPr="00A57FEA">
        <w:rPr>
          <w:bCs/>
          <w:iCs/>
          <w:color w:val="000000" w:themeColor="text1"/>
          <w:sz w:val="28"/>
          <w:szCs w:val="28"/>
          <w:lang w:val="pt-PT"/>
        </w:rPr>
        <w:t xml:space="preserve"> của t</w:t>
      </w:r>
      <w:r w:rsidRPr="00A57FEA">
        <w:rPr>
          <w:bCs/>
          <w:iCs/>
          <w:color w:val="000000" w:themeColor="text1"/>
          <w:sz w:val="28"/>
          <w:szCs w:val="28"/>
          <w:lang w:val="vi-VN"/>
        </w:rPr>
        <w:t>huy</w:t>
      </w:r>
      <w:r w:rsidRPr="00A57FEA">
        <w:rPr>
          <w:bCs/>
          <w:iCs/>
          <w:color w:val="000000" w:themeColor="text1"/>
          <w:sz w:val="28"/>
          <w:szCs w:val="28"/>
          <w:lang w:val="pt-PT"/>
        </w:rPr>
        <w:t>ề</w:t>
      </w:r>
      <w:r w:rsidRPr="00A57FEA">
        <w:rPr>
          <w:bCs/>
          <w:iCs/>
          <w:color w:val="000000" w:themeColor="text1"/>
          <w:sz w:val="28"/>
          <w:szCs w:val="28"/>
          <w:lang w:val="vi-VN"/>
        </w:rPr>
        <w:t>n viên</w:t>
      </w:r>
      <w:r w:rsidR="00FF221D" w:rsidRPr="00A57FEA">
        <w:rPr>
          <w:bCs/>
          <w:iCs/>
          <w:color w:val="000000" w:themeColor="text1"/>
          <w:sz w:val="28"/>
          <w:szCs w:val="28"/>
          <w:lang w:val="pt-PT"/>
        </w:rPr>
        <w:t>,</w:t>
      </w:r>
      <w:r w:rsidRPr="00A57FEA">
        <w:rPr>
          <w:bCs/>
          <w:iCs/>
          <w:color w:val="000000" w:themeColor="text1"/>
          <w:sz w:val="28"/>
          <w:szCs w:val="28"/>
          <w:lang w:val="vi-VN"/>
        </w:rPr>
        <w:t xml:space="preserve"> người lái phương tiện</w:t>
      </w:r>
      <w:r w:rsidRPr="00A57FEA">
        <w:rPr>
          <w:bCs/>
          <w:iCs/>
          <w:color w:val="000000" w:themeColor="text1"/>
          <w:sz w:val="28"/>
          <w:szCs w:val="28"/>
          <w:lang w:val="pt-PT"/>
        </w:rPr>
        <w:t xml:space="preserve"> </w:t>
      </w:r>
      <w:r w:rsidR="00FF221D" w:rsidRPr="00A57FEA">
        <w:rPr>
          <w:bCs/>
          <w:iCs/>
          <w:color w:val="000000" w:themeColor="text1"/>
          <w:sz w:val="28"/>
          <w:szCs w:val="28"/>
          <w:lang w:val="pt-PT"/>
        </w:rPr>
        <w:t xml:space="preserve">và </w:t>
      </w:r>
      <w:r w:rsidRPr="00A57FEA">
        <w:rPr>
          <w:bCs/>
          <w:iCs/>
          <w:color w:val="000000" w:themeColor="text1"/>
          <w:sz w:val="28"/>
          <w:szCs w:val="28"/>
          <w:lang w:val="pt-PT"/>
        </w:rPr>
        <w:t>danh bạ thuyền viên;</w:t>
      </w:r>
    </w:p>
    <w:p w:rsidR="001C15F3" w:rsidRPr="00A57FEA" w:rsidRDefault="00101531" w:rsidP="006A7E72">
      <w:pPr>
        <w:shd w:val="clear" w:color="auto" w:fill="FFFFFF"/>
        <w:spacing w:before="120" w:line="276" w:lineRule="auto"/>
        <w:ind w:firstLine="567"/>
        <w:jc w:val="both"/>
        <w:rPr>
          <w:bCs/>
          <w:iCs/>
          <w:color w:val="000000" w:themeColor="text1"/>
          <w:sz w:val="28"/>
          <w:szCs w:val="28"/>
          <w:lang w:val="pt-PT"/>
        </w:rPr>
      </w:pPr>
      <w:r w:rsidRPr="00A57FEA">
        <w:rPr>
          <w:bCs/>
          <w:iCs/>
          <w:color w:val="000000" w:themeColor="text1"/>
          <w:sz w:val="28"/>
          <w:szCs w:val="28"/>
          <w:lang w:val="pt-PT"/>
        </w:rPr>
        <w:t xml:space="preserve">c) </w:t>
      </w:r>
      <w:r w:rsidR="006D6EC1" w:rsidRPr="00A57FEA">
        <w:rPr>
          <w:bCs/>
          <w:iCs/>
          <w:color w:val="000000" w:themeColor="text1"/>
          <w:sz w:val="28"/>
          <w:szCs w:val="28"/>
          <w:lang w:val="pt-PT"/>
        </w:rPr>
        <w:t>T</w:t>
      </w:r>
      <w:r w:rsidR="003F2B68" w:rsidRPr="00A57FEA">
        <w:rPr>
          <w:bCs/>
          <w:iCs/>
          <w:color w:val="000000" w:themeColor="text1"/>
          <w:sz w:val="28"/>
          <w:szCs w:val="28"/>
          <w:lang w:val="pt-PT"/>
        </w:rPr>
        <w:t>hiết bị xếp dỡ hàng hóa, người điều khiển</w:t>
      </w:r>
      <w:r w:rsidR="00B32DA2" w:rsidRPr="00A57FEA">
        <w:rPr>
          <w:bCs/>
          <w:iCs/>
          <w:color w:val="000000" w:themeColor="text1"/>
          <w:sz w:val="28"/>
          <w:szCs w:val="28"/>
          <w:lang w:val="pt-PT"/>
        </w:rPr>
        <w:t xml:space="preserve"> </w:t>
      </w:r>
      <w:r w:rsidR="003F2B68" w:rsidRPr="00A57FEA">
        <w:rPr>
          <w:bCs/>
          <w:iCs/>
          <w:color w:val="000000" w:themeColor="text1"/>
          <w:sz w:val="28"/>
          <w:szCs w:val="28"/>
          <w:lang w:val="pt-PT"/>
        </w:rPr>
        <w:t>thiết bị xếp dỡ hàng hóa</w:t>
      </w:r>
      <w:r w:rsidR="001C15F3" w:rsidRPr="00A57FEA">
        <w:rPr>
          <w:bCs/>
          <w:iCs/>
          <w:color w:val="000000" w:themeColor="text1"/>
          <w:sz w:val="28"/>
          <w:szCs w:val="28"/>
          <w:lang w:val="pt-PT"/>
        </w:rPr>
        <w:t xml:space="preserve"> theo quy định.</w:t>
      </w:r>
    </w:p>
    <w:p w:rsidR="00FC13AA" w:rsidRPr="00A57FEA" w:rsidRDefault="00E84101" w:rsidP="006A7E72">
      <w:pPr>
        <w:pStyle w:val="NormalWeb"/>
        <w:shd w:val="clear" w:color="auto" w:fill="FFFFFF"/>
        <w:spacing w:before="120" w:beforeAutospacing="0" w:after="0" w:afterAutospacing="0" w:line="276" w:lineRule="auto"/>
        <w:ind w:firstLine="567"/>
        <w:jc w:val="both"/>
        <w:rPr>
          <w:bCs/>
          <w:iCs/>
          <w:color w:val="000000" w:themeColor="text1"/>
          <w:sz w:val="28"/>
          <w:szCs w:val="28"/>
          <w:lang w:val="pt-PT"/>
        </w:rPr>
      </w:pPr>
      <w:r w:rsidRPr="00A57FEA">
        <w:rPr>
          <w:bCs/>
          <w:iCs/>
          <w:color w:val="000000" w:themeColor="text1"/>
          <w:sz w:val="28"/>
          <w:szCs w:val="28"/>
          <w:lang w:val="pt-PT"/>
        </w:rPr>
        <w:t xml:space="preserve">3. </w:t>
      </w:r>
      <w:r w:rsidR="00FC13AA" w:rsidRPr="00A57FEA">
        <w:rPr>
          <w:bCs/>
          <w:iCs/>
          <w:color w:val="000000" w:themeColor="text1"/>
          <w:sz w:val="28"/>
          <w:szCs w:val="28"/>
          <w:lang w:val="pt-PT"/>
        </w:rPr>
        <w:t xml:space="preserve">Cấp </w:t>
      </w:r>
      <w:r w:rsidR="00FC13AA" w:rsidRPr="00A57FEA">
        <w:rPr>
          <w:bCs/>
          <w:iCs/>
          <w:color w:val="000000" w:themeColor="text1"/>
          <w:sz w:val="28"/>
          <w:szCs w:val="28"/>
          <w:lang w:val="vi-VN"/>
        </w:rPr>
        <w:t xml:space="preserve">giấy phép, lệnh điều động </w:t>
      </w:r>
      <w:r w:rsidR="00FC13AA" w:rsidRPr="00A57FEA">
        <w:rPr>
          <w:bCs/>
          <w:iCs/>
          <w:color w:val="000000" w:themeColor="text1"/>
          <w:sz w:val="28"/>
          <w:szCs w:val="28"/>
          <w:lang w:val="pt-PT"/>
        </w:rPr>
        <w:t xml:space="preserve">hoặc không cấp phép vào, rời cảng, bến, khu neo đậu </w:t>
      </w:r>
      <w:r w:rsidR="00FC13AA" w:rsidRPr="00A57FEA">
        <w:rPr>
          <w:bCs/>
          <w:iCs/>
          <w:color w:val="000000" w:themeColor="text1"/>
          <w:sz w:val="28"/>
          <w:szCs w:val="28"/>
          <w:lang w:val="vi-VN"/>
        </w:rPr>
        <w:t>cho phương tiện, tàu biển, thủy phi cơ, phương tiện thủy nước ngoài vào, rời cảng, bến, khu neo đậu</w:t>
      </w:r>
      <w:r w:rsidR="00FC13AA" w:rsidRPr="00A57FEA">
        <w:rPr>
          <w:bCs/>
          <w:iCs/>
          <w:color w:val="000000" w:themeColor="text1"/>
          <w:sz w:val="28"/>
          <w:szCs w:val="28"/>
          <w:lang w:val="pt-PT"/>
        </w:rPr>
        <w:t xml:space="preserve"> theo quy định của pháp luật.</w:t>
      </w:r>
    </w:p>
    <w:p w:rsidR="00CE0B8B" w:rsidRPr="00A57FEA" w:rsidRDefault="00FC13AA" w:rsidP="006A7E72">
      <w:pPr>
        <w:shd w:val="clear" w:color="auto" w:fill="FFFFFF"/>
        <w:spacing w:before="120" w:line="276" w:lineRule="auto"/>
        <w:ind w:firstLine="567"/>
        <w:jc w:val="both"/>
        <w:rPr>
          <w:color w:val="000000" w:themeColor="text1"/>
          <w:sz w:val="28"/>
          <w:szCs w:val="28"/>
          <w:lang w:val="pt-PT"/>
        </w:rPr>
      </w:pPr>
      <w:r w:rsidRPr="00A57FEA">
        <w:rPr>
          <w:color w:val="000000" w:themeColor="text1"/>
          <w:sz w:val="28"/>
          <w:szCs w:val="28"/>
          <w:lang w:val="pt-PT"/>
        </w:rPr>
        <w:t>4</w:t>
      </w:r>
      <w:r w:rsidR="00E84101" w:rsidRPr="00A57FEA">
        <w:rPr>
          <w:color w:val="000000" w:themeColor="text1"/>
          <w:sz w:val="28"/>
          <w:szCs w:val="28"/>
          <w:lang w:val="pt-PT"/>
        </w:rPr>
        <w:t xml:space="preserve">. Tiếp nhận và thông báo tình trạng luồng đường thủy nội địa cho thuyền viên, người lái phương tiện </w:t>
      </w:r>
      <w:r w:rsidR="0073295B" w:rsidRPr="00A57FEA">
        <w:rPr>
          <w:color w:val="000000" w:themeColor="text1"/>
          <w:sz w:val="28"/>
          <w:szCs w:val="28"/>
          <w:lang w:val="pt-PT"/>
        </w:rPr>
        <w:t>và tổ chức, cá nhân có liên quan trong phạm vi trách nhiệm.</w:t>
      </w:r>
      <w:r w:rsidR="00CE0B8B" w:rsidRPr="00A57FEA">
        <w:rPr>
          <w:color w:val="000000" w:themeColor="text1"/>
          <w:sz w:val="28"/>
          <w:szCs w:val="28"/>
          <w:lang w:val="vi-VN"/>
        </w:rPr>
        <w:t xml:space="preserve"> </w:t>
      </w:r>
    </w:p>
    <w:p w:rsidR="00CE0B8B" w:rsidRPr="00A57FEA" w:rsidRDefault="00FC13AA" w:rsidP="006A7E72">
      <w:pPr>
        <w:shd w:val="clear" w:color="auto" w:fill="FFFFFF"/>
        <w:spacing w:before="120" w:line="276" w:lineRule="auto"/>
        <w:ind w:firstLine="567"/>
        <w:jc w:val="both"/>
        <w:rPr>
          <w:color w:val="000000" w:themeColor="text1"/>
          <w:sz w:val="28"/>
          <w:szCs w:val="28"/>
          <w:lang w:val="pt-PT"/>
        </w:rPr>
      </w:pPr>
      <w:r w:rsidRPr="00A57FEA">
        <w:rPr>
          <w:color w:val="000000" w:themeColor="text1"/>
          <w:sz w:val="28"/>
          <w:szCs w:val="28"/>
          <w:lang w:val="pt-PT"/>
        </w:rPr>
        <w:t>5</w:t>
      </w:r>
      <w:r w:rsidR="00CE0B8B" w:rsidRPr="00A57FEA">
        <w:rPr>
          <w:color w:val="000000" w:themeColor="text1"/>
          <w:sz w:val="28"/>
          <w:szCs w:val="28"/>
          <w:lang w:val="vi-VN"/>
        </w:rPr>
        <w:t>. Tuyên truyền, phổ biến, hướng dẫn thực hiện những quy định của pháp luật về giao thông vận tải đường thủy nội địa.</w:t>
      </w:r>
    </w:p>
    <w:p w:rsidR="00FA228B" w:rsidRPr="00F844EA" w:rsidRDefault="00FC13AA" w:rsidP="006A7E72">
      <w:pPr>
        <w:shd w:val="clear" w:color="auto" w:fill="FFFFFF"/>
        <w:spacing w:before="120" w:line="276" w:lineRule="auto"/>
        <w:ind w:firstLine="567"/>
        <w:jc w:val="both"/>
        <w:rPr>
          <w:color w:val="000000" w:themeColor="text1"/>
          <w:sz w:val="28"/>
          <w:szCs w:val="28"/>
        </w:rPr>
      </w:pPr>
      <w:r w:rsidRPr="00A57FEA">
        <w:rPr>
          <w:color w:val="000000" w:themeColor="text1"/>
          <w:sz w:val="28"/>
          <w:szCs w:val="28"/>
          <w:lang w:val="pt-PT" w:eastAsia="zh-CN"/>
        </w:rPr>
        <w:t>6</w:t>
      </w:r>
      <w:r w:rsidR="00FA228B" w:rsidRPr="00A57FEA">
        <w:rPr>
          <w:color w:val="000000" w:themeColor="text1"/>
          <w:sz w:val="28"/>
          <w:szCs w:val="28"/>
          <w:lang w:val="vi-VN" w:eastAsia="zh-CN"/>
        </w:rPr>
        <w:t xml:space="preserve">. </w:t>
      </w:r>
      <w:r w:rsidR="006D3494" w:rsidRPr="00A57FEA">
        <w:rPr>
          <w:color w:val="000000" w:themeColor="text1"/>
          <w:sz w:val="28"/>
          <w:szCs w:val="28"/>
          <w:lang w:val="pt-PT" w:eastAsia="zh-CN"/>
        </w:rPr>
        <w:t>Thực hiện c</w:t>
      </w:r>
      <w:r w:rsidR="00130815" w:rsidRPr="00A57FEA">
        <w:rPr>
          <w:color w:val="000000" w:themeColor="text1"/>
          <w:sz w:val="28"/>
          <w:szCs w:val="28"/>
          <w:lang w:val="vi-VN"/>
        </w:rPr>
        <w:t xml:space="preserve">ông tác </w:t>
      </w:r>
      <w:r w:rsidR="00E93439">
        <w:rPr>
          <w:color w:val="000000" w:themeColor="text1"/>
          <w:sz w:val="28"/>
          <w:szCs w:val="28"/>
          <w:lang w:val="vi-VN"/>
        </w:rPr>
        <w:t>bảo đảm</w:t>
      </w:r>
      <w:r w:rsidR="00130815" w:rsidRPr="00A57FEA">
        <w:rPr>
          <w:color w:val="000000" w:themeColor="text1"/>
          <w:sz w:val="28"/>
          <w:szCs w:val="28"/>
          <w:lang w:val="vi-VN"/>
        </w:rPr>
        <w:t xml:space="preserve"> an toàn giao thông</w:t>
      </w:r>
      <w:r w:rsidR="00F844EA">
        <w:rPr>
          <w:color w:val="000000" w:themeColor="text1"/>
          <w:sz w:val="28"/>
          <w:szCs w:val="28"/>
        </w:rPr>
        <w:t>:</w:t>
      </w:r>
    </w:p>
    <w:p w:rsidR="00FA228B" w:rsidRPr="00A57FEA" w:rsidRDefault="00FA228B" w:rsidP="006A7E72">
      <w:pPr>
        <w:shd w:val="clear" w:color="auto" w:fill="FFFFFF"/>
        <w:spacing w:before="120" w:line="276" w:lineRule="auto"/>
        <w:ind w:firstLine="567"/>
        <w:jc w:val="both"/>
        <w:rPr>
          <w:color w:val="000000" w:themeColor="text1"/>
          <w:sz w:val="28"/>
          <w:szCs w:val="28"/>
          <w:lang w:val="fr-FR"/>
        </w:rPr>
      </w:pPr>
      <w:r w:rsidRPr="00A57FEA">
        <w:rPr>
          <w:color w:val="000000" w:themeColor="text1"/>
          <w:sz w:val="28"/>
          <w:szCs w:val="28"/>
          <w:lang w:val="pt-PT"/>
        </w:rPr>
        <w:t>a)</w:t>
      </w:r>
      <w:r w:rsidRPr="00A57FEA">
        <w:rPr>
          <w:color w:val="000000" w:themeColor="text1"/>
          <w:sz w:val="28"/>
          <w:szCs w:val="28"/>
          <w:lang w:val="fr-FR"/>
        </w:rPr>
        <w:t xml:space="preserve"> Chủ trì, phối hợp với các cơ quan quản lý nhà nước khác thực hiện công tác </w:t>
      </w:r>
      <w:r w:rsidR="00E93439">
        <w:rPr>
          <w:color w:val="000000" w:themeColor="text1"/>
          <w:sz w:val="28"/>
          <w:szCs w:val="28"/>
          <w:lang w:val="fr-FR"/>
        </w:rPr>
        <w:t>bảo đảm</w:t>
      </w:r>
      <w:r w:rsidRPr="00A57FEA">
        <w:rPr>
          <w:color w:val="000000" w:themeColor="text1"/>
          <w:sz w:val="28"/>
          <w:szCs w:val="28"/>
          <w:lang w:val="fr-FR"/>
        </w:rPr>
        <w:t xml:space="preserve"> an toàn giao thông tại khu vực cảng, bến, khu neo đậu;</w:t>
      </w:r>
    </w:p>
    <w:p w:rsidR="00043B55" w:rsidRPr="00A57FEA" w:rsidRDefault="00043B55" w:rsidP="006A7E72">
      <w:pPr>
        <w:shd w:val="clear" w:color="auto" w:fill="FFFFFF"/>
        <w:spacing w:before="120" w:line="276" w:lineRule="auto"/>
        <w:ind w:firstLine="567"/>
        <w:jc w:val="both"/>
        <w:rPr>
          <w:color w:val="000000" w:themeColor="text1"/>
          <w:sz w:val="28"/>
          <w:szCs w:val="28"/>
          <w:lang w:val="pt-PT" w:eastAsia="zh-CN"/>
        </w:rPr>
      </w:pPr>
      <w:r w:rsidRPr="00A57FEA">
        <w:rPr>
          <w:color w:val="000000" w:themeColor="text1"/>
          <w:sz w:val="28"/>
          <w:szCs w:val="28"/>
          <w:lang w:val="fr-FR" w:eastAsia="zh-CN"/>
        </w:rPr>
        <w:t>b</w:t>
      </w:r>
      <w:r w:rsidRPr="00A57FEA">
        <w:rPr>
          <w:color w:val="000000" w:themeColor="text1"/>
          <w:sz w:val="28"/>
          <w:szCs w:val="28"/>
          <w:lang w:val="pt-PT" w:eastAsia="zh-CN"/>
        </w:rPr>
        <w:t xml:space="preserve">) </w:t>
      </w:r>
      <w:r w:rsidRPr="00A57FEA">
        <w:rPr>
          <w:color w:val="000000" w:themeColor="text1"/>
          <w:sz w:val="28"/>
          <w:szCs w:val="28"/>
          <w:lang w:val="vi-VN" w:eastAsia="zh-CN"/>
        </w:rPr>
        <w:t xml:space="preserve">Kiểm tra điều kiện an toàn đối với cảng, bến, </w:t>
      </w:r>
      <w:r w:rsidRPr="00A57FEA">
        <w:rPr>
          <w:color w:val="000000" w:themeColor="text1"/>
          <w:sz w:val="28"/>
          <w:szCs w:val="28"/>
          <w:lang w:val="pt-BR" w:eastAsia="zh-CN"/>
        </w:rPr>
        <w:t xml:space="preserve">khu neo đậu, </w:t>
      </w:r>
      <w:r w:rsidRPr="00A57FEA">
        <w:rPr>
          <w:color w:val="000000" w:themeColor="text1"/>
          <w:sz w:val="28"/>
          <w:szCs w:val="28"/>
          <w:lang w:val="vi-VN" w:eastAsia="zh-CN"/>
        </w:rPr>
        <w:t>luồng</w:t>
      </w:r>
      <w:r w:rsidRPr="00A57FEA">
        <w:rPr>
          <w:color w:val="000000" w:themeColor="text1"/>
          <w:sz w:val="28"/>
          <w:szCs w:val="28"/>
          <w:lang w:val="pt-BR" w:eastAsia="zh-CN"/>
        </w:rPr>
        <w:t xml:space="preserve"> </w:t>
      </w:r>
      <w:r w:rsidRPr="00A57FEA">
        <w:rPr>
          <w:bCs/>
          <w:iCs/>
          <w:color w:val="000000" w:themeColor="text1"/>
          <w:sz w:val="28"/>
          <w:szCs w:val="28"/>
          <w:lang w:val="pt-BR" w:eastAsia="zh-CN"/>
        </w:rPr>
        <w:t>chuyên dùng vào cảng, bến</w:t>
      </w:r>
      <w:r w:rsidRPr="00A57FEA">
        <w:rPr>
          <w:color w:val="000000" w:themeColor="text1"/>
          <w:sz w:val="28"/>
          <w:szCs w:val="28"/>
          <w:lang w:val="vi-VN" w:eastAsia="zh-CN"/>
        </w:rPr>
        <w:t>, báo hiệu và các công trình khác có liên quan trong phạm vi cảng, bến</w:t>
      </w:r>
      <w:r w:rsidRPr="00A57FEA">
        <w:rPr>
          <w:color w:val="000000" w:themeColor="text1"/>
          <w:sz w:val="28"/>
          <w:szCs w:val="28"/>
          <w:lang w:val="pt-BR" w:eastAsia="zh-CN"/>
        </w:rPr>
        <w:t>, khu neo đậu</w:t>
      </w:r>
      <w:r w:rsidRPr="00A57FEA">
        <w:rPr>
          <w:color w:val="000000" w:themeColor="text1"/>
          <w:sz w:val="28"/>
          <w:szCs w:val="28"/>
          <w:lang w:val="vi-VN" w:eastAsia="zh-CN"/>
        </w:rPr>
        <w:t>;</w:t>
      </w:r>
      <w:r w:rsidRPr="00A57FEA">
        <w:rPr>
          <w:color w:val="000000" w:themeColor="text1"/>
          <w:sz w:val="28"/>
          <w:szCs w:val="28"/>
          <w:lang w:val="pt-PT" w:eastAsia="zh-CN"/>
        </w:rPr>
        <w:t xml:space="preserve"> </w:t>
      </w:r>
    </w:p>
    <w:p w:rsidR="00043B55" w:rsidRPr="00A57FEA" w:rsidRDefault="00043B55" w:rsidP="006A7E72">
      <w:pPr>
        <w:shd w:val="clear" w:color="auto" w:fill="FFFFFF"/>
        <w:spacing w:before="120" w:line="276" w:lineRule="auto"/>
        <w:ind w:firstLine="567"/>
        <w:jc w:val="both"/>
        <w:rPr>
          <w:color w:val="000000" w:themeColor="text1"/>
          <w:sz w:val="28"/>
          <w:szCs w:val="28"/>
          <w:lang w:val="pt-PT" w:eastAsia="zh-CN"/>
        </w:rPr>
      </w:pPr>
      <w:r w:rsidRPr="00A57FEA">
        <w:rPr>
          <w:color w:val="000000" w:themeColor="text1"/>
          <w:sz w:val="28"/>
          <w:szCs w:val="28"/>
          <w:lang w:val="pt-PT" w:eastAsia="zh-CN"/>
        </w:rPr>
        <w:t>c) K</w:t>
      </w:r>
      <w:r w:rsidRPr="00A57FEA">
        <w:rPr>
          <w:color w:val="000000" w:themeColor="text1"/>
          <w:sz w:val="28"/>
          <w:szCs w:val="28"/>
          <w:lang w:val="vi-VN" w:eastAsia="zh-CN"/>
        </w:rPr>
        <w:t>hi phát hiện có dấu hiệu mất an toàn kịp thời thông báo cho t</w:t>
      </w:r>
      <w:r w:rsidRPr="00A57FEA">
        <w:rPr>
          <w:color w:val="000000" w:themeColor="text1"/>
          <w:sz w:val="28"/>
          <w:szCs w:val="28"/>
          <w:lang w:val="pt-BR" w:eastAsia="zh-CN"/>
        </w:rPr>
        <w:t>ổ </w:t>
      </w:r>
      <w:r w:rsidRPr="00A57FEA">
        <w:rPr>
          <w:color w:val="000000" w:themeColor="text1"/>
          <w:sz w:val="28"/>
          <w:szCs w:val="28"/>
          <w:lang w:val="vi-VN" w:eastAsia="zh-CN"/>
        </w:rPr>
        <w:t xml:space="preserve">chức, cá nhân </w:t>
      </w:r>
      <w:r w:rsidR="000C4D6C" w:rsidRPr="00A57FEA">
        <w:rPr>
          <w:color w:val="000000" w:themeColor="text1"/>
          <w:sz w:val="28"/>
          <w:szCs w:val="28"/>
          <w:lang w:val="pt-PT" w:eastAsia="zh-CN"/>
        </w:rPr>
        <w:t xml:space="preserve">liên quan </w:t>
      </w:r>
      <w:r w:rsidRPr="00A57FEA">
        <w:rPr>
          <w:color w:val="000000" w:themeColor="text1"/>
          <w:sz w:val="28"/>
          <w:szCs w:val="28"/>
          <w:lang w:val="vi-VN" w:eastAsia="zh-CN"/>
        </w:rPr>
        <w:t>có trách nhiệm xử lý</w:t>
      </w:r>
      <w:r w:rsidRPr="00A57FEA">
        <w:rPr>
          <w:color w:val="000000" w:themeColor="text1"/>
          <w:sz w:val="28"/>
          <w:szCs w:val="28"/>
          <w:lang w:val="pt-PT" w:eastAsia="zh-CN"/>
        </w:rPr>
        <w:t xml:space="preserve">; </w:t>
      </w:r>
    </w:p>
    <w:p w:rsidR="00043B55" w:rsidRPr="00A57FEA" w:rsidRDefault="00101531" w:rsidP="006A7E72">
      <w:pPr>
        <w:spacing w:before="120" w:line="276" w:lineRule="auto"/>
        <w:ind w:firstLine="567"/>
        <w:jc w:val="both"/>
        <w:rPr>
          <w:color w:val="000000" w:themeColor="text1"/>
          <w:sz w:val="28"/>
          <w:szCs w:val="28"/>
          <w:lang w:val="pt-BR"/>
        </w:rPr>
      </w:pPr>
      <w:r w:rsidRPr="00A57FEA">
        <w:rPr>
          <w:bCs/>
          <w:iCs/>
          <w:color w:val="000000" w:themeColor="text1"/>
          <w:sz w:val="28"/>
          <w:szCs w:val="28"/>
          <w:lang w:val="pt-PT" w:eastAsia="zh-CN"/>
        </w:rPr>
        <w:t>d</w:t>
      </w:r>
      <w:r w:rsidR="00043B55" w:rsidRPr="00A57FEA">
        <w:rPr>
          <w:bCs/>
          <w:iCs/>
          <w:color w:val="000000" w:themeColor="text1"/>
          <w:sz w:val="28"/>
          <w:szCs w:val="28"/>
          <w:lang w:val="pt-BR" w:eastAsia="zh-CN"/>
        </w:rPr>
        <w:t>) X</w:t>
      </w:r>
      <w:r w:rsidR="00043B55" w:rsidRPr="00A57FEA">
        <w:rPr>
          <w:color w:val="000000" w:themeColor="text1"/>
          <w:sz w:val="28"/>
          <w:szCs w:val="28"/>
          <w:lang w:val="fr-FR"/>
        </w:rPr>
        <w:t>ác nhận việc khắc phục sự cố hoặc các nguy cơ gây mất an toàn đối với các cảng, bến, khu neo đậu đã được loại bỏ.</w:t>
      </w:r>
      <w:r w:rsidR="00043B55" w:rsidRPr="00A57FEA">
        <w:rPr>
          <w:color w:val="000000" w:themeColor="text1"/>
          <w:sz w:val="28"/>
          <w:szCs w:val="28"/>
          <w:lang w:val="pt-BR"/>
        </w:rPr>
        <w:t xml:space="preserve"> </w:t>
      </w:r>
    </w:p>
    <w:p w:rsidR="00043B55" w:rsidRPr="00A57FEA" w:rsidRDefault="00043B55" w:rsidP="006A7E72">
      <w:pPr>
        <w:spacing w:before="120" w:line="276" w:lineRule="auto"/>
        <w:ind w:firstLine="567"/>
        <w:jc w:val="both"/>
        <w:rPr>
          <w:color w:val="000000" w:themeColor="text1"/>
          <w:sz w:val="28"/>
          <w:szCs w:val="28"/>
          <w:lang w:val="pt-BR" w:eastAsia="zh-CN"/>
        </w:rPr>
      </w:pPr>
      <w:r w:rsidRPr="00A57FEA">
        <w:rPr>
          <w:color w:val="000000" w:themeColor="text1"/>
          <w:sz w:val="28"/>
          <w:szCs w:val="28"/>
          <w:lang w:val="pt-BR" w:eastAsia="zh-CN"/>
        </w:rPr>
        <w:t>7</w:t>
      </w:r>
      <w:r w:rsidR="002C4FF0" w:rsidRPr="00A57FEA">
        <w:rPr>
          <w:color w:val="000000" w:themeColor="text1"/>
          <w:sz w:val="28"/>
          <w:szCs w:val="28"/>
          <w:lang w:val="vi-VN" w:eastAsia="zh-CN"/>
        </w:rPr>
        <w:t xml:space="preserve">. </w:t>
      </w:r>
      <w:r w:rsidRPr="00A57FEA">
        <w:rPr>
          <w:color w:val="000000" w:themeColor="text1"/>
          <w:sz w:val="28"/>
          <w:szCs w:val="28"/>
          <w:lang w:val="vi-VN" w:eastAsia="zh-CN"/>
        </w:rPr>
        <w:t xml:space="preserve">Công bố hạn chế giao thông trong vùng nước cảng, bến, khu neo đậu; thỏa thuận đối với hoạt động nạo vét cải tạo vùng nước cảng, bến, khu neo đậu; chấp thuận phương án </w:t>
      </w:r>
      <w:r w:rsidR="00E93439">
        <w:rPr>
          <w:color w:val="000000" w:themeColor="text1"/>
          <w:sz w:val="28"/>
          <w:szCs w:val="28"/>
          <w:lang w:val="vi-VN" w:eastAsia="zh-CN"/>
        </w:rPr>
        <w:t>bảo đảm</w:t>
      </w:r>
      <w:r w:rsidR="00E93439">
        <w:rPr>
          <w:color w:val="000000" w:themeColor="text1"/>
          <w:sz w:val="28"/>
          <w:szCs w:val="28"/>
          <w:lang w:eastAsia="zh-CN"/>
        </w:rPr>
        <w:t xml:space="preserve"> </w:t>
      </w:r>
      <w:r w:rsidRPr="00A57FEA">
        <w:rPr>
          <w:color w:val="000000" w:themeColor="text1"/>
          <w:sz w:val="28"/>
          <w:szCs w:val="28"/>
          <w:lang w:val="vi-VN" w:eastAsia="zh-CN"/>
        </w:rPr>
        <w:t>an toàn giao thông đối với hoạt động sửa chữa, cải tạo nâng cấp và hoạt động khác trong vùng nước cảng, bến, khu neo đậu thuộc phạm vi quản lý.</w:t>
      </w:r>
    </w:p>
    <w:p w:rsidR="00043B55" w:rsidRPr="00A57FEA" w:rsidRDefault="00043B55" w:rsidP="006A7E72">
      <w:pPr>
        <w:spacing w:before="120" w:line="276" w:lineRule="auto"/>
        <w:ind w:firstLine="567"/>
        <w:jc w:val="both"/>
        <w:rPr>
          <w:color w:val="000000" w:themeColor="text1"/>
          <w:spacing w:val="2"/>
          <w:sz w:val="28"/>
          <w:szCs w:val="28"/>
          <w:lang w:val="fr-FR"/>
        </w:rPr>
      </w:pPr>
      <w:r w:rsidRPr="00A57FEA">
        <w:rPr>
          <w:color w:val="000000" w:themeColor="text1"/>
          <w:sz w:val="28"/>
          <w:szCs w:val="28"/>
          <w:lang w:val="pt-BR" w:eastAsia="zh-CN"/>
        </w:rPr>
        <w:t>8</w:t>
      </w:r>
      <w:r w:rsidR="002C4FF0" w:rsidRPr="00A57FEA">
        <w:rPr>
          <w:color w:val="000000" w:themeColor="text1"/>
          <w:sz w:val="28"/>
          <w:szCs w:val="28"/>
          <w:lang w:val="vi-VN" w:eastAsia="zh-CN"/>
        </w:rPr>
        <w:t xml:space="preserve">. </w:t>
      </w:r>
      <w:r w:rsidRPr="00A57FEA">
        <w:rPr>
          <w:color w:val="000000" w:themeColor="text1"/>
          <w:sz w:val="28"/>
          <w:szCs w:val="28"/>
          <w:lang w:val="fr-FR"/>
        </w:rPr>
        <w:t>Thực hiện công tác phòng, chống thiên tai</w:t>
      </w:r>
      <w:r w:rsidRPr="00A57FEA">
        <w:rPr>
          <w:color w:val="000000" w:themeColor="text1"/>
          <w:spacing w:val="2"/>
          <w:sz w:val="28"/>
          <w:szCs w:val="28"/>
          <w:lang w:val="fr-FR"/>
        </w:rPr>
        <w:t>; chủ trì hoặc phối hợp tổ </w:t>
      </w:r>
      <w:r w:rsidRPr="00A57FEA">
        <w:rPr>
          <w:color w:val="000000" w:themeColor="text1"/>
          <w:spacing w:val="2"/>
          <w:sz w:val="28"/>
          <w:szCs w:val="28"/>
          <w:lang w:val="vi-VN"/>
        </w:rPr>
        <w:t>chức tìm kiếm, cứu nạn trong vùng nước cảng, bến</w:t>
      </w:r>
      <w:r w:rsidRPr="00A57FEA">
        <w:rPr>
          <w:color w:val="000000" w:themeColor="text1"/>
          <w:spacing w:val="2"/>
          <w:sz w:val="28"/>
          <w:szCs w:val="28"/>
          <w:lang w:val="fr-FR"/>
        </w:rPr>
        <w:t>, khu neo đậu theo thẩm quyền và quy định pháp luật; h</w:t>
      </w:r>
      <w:r w:rsidRPr="00A57FEA">
        <w:rPr>
          <w:color w:val="000000" w:themeColor="text1"/>
          <w:spacing w:val="2"/>
          <w:sz w:val="28"/>
          <w:szCs w:val="28"/>
          <w:lang w:val="vi-VN"/>
        </w:rPr>
        <w:t xml:space="preserve">uy động </w:t>
      </w:r>
      <w:r w:rsidRPr="00A57FEA">
        <w:rPr>
          <w:color w:val="000000" w:themeColor="text1"/>
          <w:spacing w:val="2"/>
          <w:sz w:val="28"/>
          <w:szCs w:val="28"/>
          <w:lang w:val="pt-BR"/>
        </w:rPr>
        <w:t xml:space="preserve">lực lượng, </w:t>
      </w:r>
      <w:r w:rsidRPr="00A57FEA">
        <w:rPr>
          <w:color w:val="000000" w:themeColor="text1"/>
          <w:spacing w:val="2"/>
          <w:sz w:val="28"/>
          <w:szCs w:val="28"/>
          <w:lang w:val="vi-VN"/>
        </w:rPr>
        <w:t>phương tiện</w:t>
      </w:r>
      <w:r w:rsidR="00706603" w:rsidRPr="00A57FEA">
        <w:rPr>
          <w:color w:val="000000" w:themeColor="text1"/>
          <w:spacing w:val="2"/>
          <w:sz w:val="28"/>
          <w:szCs w:val="28"/>
          <w:lang w:val="pt-BR"/>
        </w:rPr>
        <w:t xml:space="preserve">, </w:t>
      </w:r>
      <w:r w:rsidR="00BB17D4" w:rsidRPr="00A57FEA">
        <w:rPr>
          <w:color w:val="000000" w:themeColor="text1"/>
          <w:spacing w:val="2"/>
          <w:sz w:val="28"/>
          <w:szCs w:val="28"/>
          <w:lang w:val="pt-BR"/>
        </w:rPr>
        <w:t xml:space="preserve">tàu biển, tàu công vụ và </w:t>
      </w:r>
      <w:r w:rsidR="00BB17D4" w:rsidRPr="00A57FEA">
        <w:rPr>
          <w:color w:val="000000" w:themeColor="text1"/>
          <w:spacing w:val="2"/>
          <w:sz w:val="28"/>
          <w:szCs w:val="28"/>
          <w:lang w:val="pt-BR"/>
        </w:rPr>
        <w:lastRenderedPageBreak/>
        <w:t>các loại phương tiện khác</w:t>
      </w:r>
      <w:r w:rsidRPr="00A57FEA">
        <w:rPr>
          <w:color w:val="000000" w:themeColor="text1"/>
          <w:spacing w:val="2"/>
          <w:sz w:val="28"/>
          <w:szCs w:val="28"/>
          <w:lang w:val="pt-BR"/>
        </w:rPr>
        <w:t xml:space="preserve"> </w:t>
      </w:r>
      <w:r w:rsidRPr="00A57FEA">
        <w:rPr>
          <w:color w:val="000000" w:themeColor="text1"/>
          <w:spacing w:val="2"/>
          <w:sz w:val="28"/>
          <w:szCs w:val="28"/>
          <w:lang w:val="vi-VN"/>
        </w:rPr>
        <w:t>trong khu vực cảng, bến</w:t>
      </w:r>
      <w:r w:rsidRPr="00A57FEA">
        <w:rPr>
          <w:color w:val="000000" w:themeColor="text1"/>
          <w:spacing w:val="2"/>
          <w:sz w:val="28"/>
          <w:szCs w:val="28"/>
          <w:lang w:val="fr-FR"/>
        </w:rPr>
        <w:t xml:space="preserve">, khu neo đậu để tham gia tìm kiếm, cứu nạn </w:t>
      </w:r>
      <w:r w:rsidRPr="00A57FEA">
        <w:rPr>
          <w:color w:val="000000" w:themeColor="text1"/>
          <w:sz w:val="28"/>
          <w:szCs w:val="28"/>
          <w:lang w:val="pt-BR"/>
        </w:rPr>
        <w:t>trong trường hợp khẩn cấp</w:t>
      </w:r>
      <w:r w:rsidRPr="00A57FEA">
        <w:rPr>
          <w:color w:val="000000" w:themeColor="text1"/>
          <w:spacing w:val="2"/>
          <w:sz w:val="28"/>
          <w:szCs w:val="28"/>
          <w:lang w:val="fr-FR"/>
        </w:rPr>
        <w:t xml:space="preserve"> theo quy định.</w:t>
      </w:r>
    </w:p>
    <w:p w:rsidR="002C4FF0" w:rsidRPr="00A57FEA" w:rsidRDefault="00043B55" w:rsidP="006A7E72">
      <w:pPr>
        <w:spacing w:before="120" w:line="276" w:lineRule="auto"/>
        <w:ind w:firstLine="567"/>
        <w:jc w:val="both"/>
        <w:rPr>
          <w:color w:val="000000" w:themeColor="text1"/>
          <w:sz w:val="28"/>
          <w:szCs w:val="28"/>
          <w:shd w:val="clear" w:color="auto" w:fill="FFFFFF"/>
          <w:lang w:val="fr-FR"/>
        </w:rPr>
      </w:pPr>
      <w:r w:rsidRPr="00A57FEA">
        <w:rPr>
          <w:color w:val="000000" w:themeColor="text1"/>
          <w:sz w:val="28"/>
          <w:szCs w:val="28"/>
          <w:shd w:val="clear" w:color="auto" w:fill="FFFFFF"/>
          <w:lang w:val="fr-FR"/>
        </w:rPr>
        <w:t>9</w:t>
      </w:r>
      <w:r w:rsidR="001B6472" w:rsidRPr="00A57FEA">
        <w:rPr>
          <w:color w:val="000000" w:themeColor="text1"/>
          <w:sz w:val="28"/>
          <w:szCs w:val="28"/>
          <w:shd w:val="clear" w:color="auto" w:fill="FFFFFF"/>
          <w:lang w:val="fr-FR"/>
        </w:rPr>
        <w:t>. K</w:t>
      </w:r>
      <w:r w:rsidR="004D5345" w:rsidRPr="00A57FEA">
        <w:rPr>
          <w:color w:val="000000" w:themeColor="text1"/>
          <w:sz w:val="28"/>
          <w:szCs w:val="28"/>
          <w:shd w:val="clear" w:color="auto" w:fill="FFFFFF"/>
          <w:lang w:val="fr-FR"/>
        </w:rPr>
        <w:t>iểm tra, giám sát thực hiện kế hoạch ứng phó sự cố tràn dầu tại cảng</w:t>
      </w:r>
      <w:r w:rsidR="00652A0D" w:rsidRPr="00A57FEA">
        <w:rPr>
          <w:color w:val="000000" w:themeColor="text1"/>
          <w:sz w:val="28"/>
          <w:szCs w:val="28"/>
          <w:shd w:val="clear" w:color="auto" w:fill="FFFFFF"/>
          <w:lang w:val="fr-FR"/>
        </w:rPr>
        <w:t>, bến, khu neo đậu</w:t>
      </w:r>
      <w:r w:rsidR="004D5345" w:rsidRPr="00A57FEA">
        <w:rPr>
          <w:color w:val="000000" w:themeColor="text1"/>
          <w:sz w:val="28"/>
          <w:szCs w:val="28"/>
          <w:shd w:val="clear" w:color="auto" w:fill="FFFFFF"/>
          <w:lang w:val="fr-FR"/>
        </w:rPr>
        <w:t xml:space="preserve"> và phương tiện, </w:t>
      </w:r>
      <w:r w:rsidR="004D5345" w:rsidRPr="00A57FEA">
        <w:rPr>
          <w:bCs/>
          <w:iCs/>
          <w:color w:val="000000" w:themeColor="text1"/>
          <w:sz w:val="28"/>
          <w:szCs w:val="28"/>
          <w:lang w:val="vi-VN"/>
        </w:rPr>
        <w:t>tàu biển</w:t>
      </w:r>
      <w:r w:rsidR="004D5345" w:rsidRPr="00A57FEA">
        <w:rPr>
          <w:bCs/>
          <w:iCs/>
          <w:color w:val="000000" w:themeColor="text1"/>
          <w:sz w:val="28"/>
          <w:szCs w:val="28"/>
          <w:lang w:val="fr-FR"/>
        </w:rPr>
        <w:t>, thủy phi cơ,</w:t>
      </w:r>
      <w:r w:rsidR="004D5345" w:rsidRPr="00A57FEA">
        <w:rPr>
          <w:color w:val="000000" w:themeColor="text1"/>
          <w:sz w:val="28"/>
          <w:szCs w:val="28"/>
          <w:lang w:val="vi-VN"/>
        </w:rPr>
        <w:t xml:space="preserve"> phương tiện thủy nước ngoài</w:t>
      </w:r>
      <w:r w:rsidR="004D5345" w:rsidRPr="00A57FEA">
        <w:rPr>
          <w:color w:val="000000" w:themeColor="text1"/>
          <w:sz w:val="28"/>
          <w:szCs w:val="28"/>
          <w:shd w:val="clear" w:color="auto" w:fill="FFFFFF"/>
          <w:lang w:val="fr-FR"/>
        </w:rPr>
        <w:t xml:space="preserve"> </w:t>
      </w:r>
      <w:r w:rsidR="00A42683" w:rsidRPr="00A57FEA">
        <w:rPr>
          <w:color w:val="000000" w:themeColor="text1"/>
          <w:sz w:val="28"/>
          <w:szCs w:val="28"/>
          <w:shd w:val="clear" w:color="auto" w:fill="FFFFFF"/>
          <w:lang w:val="fr-FR"/>
        </w:rPr>
        <w:t>theo quy định</w:t>
      </w:r>
      <w:r w:rsidR="004D5345" w:rsidRPr="00A57FEA">
        <w:rPr>
          <w:color w:val="000000" w:themeColor="text1"/>
          <w:sz w:val="28"/>
          <w:szCs w:val="28"/>
          <w:shd w:val="clear" w:color="auto" w:fill="FFFFFF"/>
          <w:lang w:val="fr-FR"/>
        </w:rPr>
        <w:t>.</w:t>
      </w:r>
    </w:p>
    <w:p w:rsidR="00043B55" w:rsidRPr="00A57FEA" w:rsidRDefault="00043B55" w:rsidP="006A7E72">
      <w:pPr>
        <w:pStyle w:val="NoSpacing"/>
        <w:spacing w:before="120" w:line="276" w:lineRule="auto"/>
        <w:ind w:firstLine="567"/>
        <w:jc w:val="both"/>
        <w:rPr>
          <w:rFonts w:ascii="Times New Roman" w:hAnsi="Times New Roman" w:cs="Times New Roman"/>
          <w:color w:val="000000" w:themeColor="text1"/>
          <w:sz w:val="28"/>
          <w:szCs w:val="28"/>
          <w:lang w:val="fr-FR"/>
        </w:rPr>
      </w:pPr>
      <w:r w:rsidRPr="00A57FEA">
        <w:rPr>
          <w:rFonts w:ascii="Times New Roman" w:hAnsi="Times New Roman" w:cs="Times New Roman"/>
          <w:color w:val="000000" w:themeColor="text1"/>
          <w:sz w:val="28"/>
          <w:szCs w:val="28"/>
          <w:lang w:val="fr-FR"/>
        </w:rPr>
        <w:t>10</w:t>
      </w:r>
      <w:r w:rsidR="001B6472" w:rsidRPr="00A57FEA">
        <w:rPr>
          <w:rFonts w:ascii="Times New Roman" w:hAnsi="Times New Roman" w:cs="Times New Roman"/>
          <w:color w:val="000000" w:themeColor="text1"/>
          <w:sz w:val="28"/>
          <w:szCs w:val="28"/>
          <w:lang w:val="fr-FR"/>
        </w:rPr>
        <w:t xml:space="preserve">. </w:t>
      </w:r>
      <w:r w:rsidRPr="00A57FEA">
        <w:rPr>
          <w:rFonts w:ascii="Times New Roman" w:hAnsi="Times New Roman" w:cs="Times New Roman"/>
          <w:color w:val="000000" w:themeColor="text1"/>
          <w:sz w:val="28"/>
          <w:szCs w:val="28"/>
          <w:lang w:val="fr-FR"/>
        </w:rPr>
        <w:t>Thẩm</w:t>
      </w:r>
      <w:r w:rsidR="00EA5416" w:rsidRPr="00A57FEA">
        <w:rPr>
          <w:rFonts w:ascii="Times New Roman" w:hAnsi="Times New Roman" w:cs="Times New Roman"/>
          <w:color w:val="000000" w:themeColor="text1"/>
          <w:sz w:val="28"/>
          <w:szCs w:val="28"/>
          <w:lang w:val="fr-FR"/>
        </w:rPr>
        <w:t xml:space="preserve"> định hồ sơ, báo cáo kết quả thẩ</w:t>
      </w:r>
      <w:r w:rsidRPr="00A57FEA">
        <w:rPr>
          <w:rFonts w:ascii="Times New Roman" w:hAnsi="Times New Roman" w:cs="Times New Roman"/>
          <w:color w:val="000000" w:themeColor="text1"/>
          <w:sz w:val="28"/>
          <w:szCs w:val="28"/>
          <w:lang w:val="fr-FR"/>
        </w:rPr>
        <w:t xml:space="preserve">m định </w:t>
      </w:r>
      <w:r w:rsidR="00B4216A" w:rsidRPr="00A57FEA">
        <w:rPr>
          <w:rFonts w:ascii="Times New Roman" w:hAnsi="Times New Roman" w:cs="Times New Roman"/>
          <w:color w:val="000000" w:themeColor="text1"/>
          <w:sz w:val="28"/>
          <w:szCs w:val="28"/>
          <w:lang w:val="fr-FR"/>
        </w:rPr>
        <w:t xml:space="preserve">để </w:t>
      </w:r>
      <w:r w:rsidRPr="00A57FEA">
        <w:rPr>
          <w:rFonts w:ascii="Times New Roman" w:hAnsi="Times New Roman" w:cs="Times New Roman"/>
          <w:color w:val="000000" w:themeColor="text1"/>
          <w:sz w:val="28"/>
          <w:szCs w:val="28"/>
          <w:lang w:val="fr-FR"/>
        </w:rPr>
        <w:t>Cục Đường thủy nội địa Việt Nam phê duyệt đánh giá an ninh, kế hoạch an ninh và cấp giấy chứng nhận phù hợp an ninh cảng thủy nội địa tiếp nhận phương tiện thủy nước ngoài, xác nhận hàng năm giấy chứng nhận phù hợp an ninh cảng thủy nội đị</w:t>
      </w:r>
      <w:r w:rsidR="000C4D6C" w:rsidRPr="00A57FEA">
        <w:rPr>
          <w:rFonts w:ascii="Times New Roman" w:hAnsi="Times New Roman" w:cs="Times New Roman"/>
          <w:color w:val="000000" w:themeColor="text1"/>
          <w:sz w:val="28"/>
          <w:szCs w:val="28"/>
          <w:lang w:val="fr-FR"/>
        </w:rPr>
        <w:t>a.</w:t>
      </w:r>
    </w:p>
    <w:p w:rsidR="00043B55" w:rsidRPr="00A57FEA" w:rsidRDefault="003F2B68" w:rsidP="006A7E72">
      <w:pPr>
        <w:pStyle w:val="NormalWeb"/>
        <w:shd w:val="clear" w:color="auto" w:fill="FFFFFF"/>
        <w:spacing w:before="120" w:beforeAutospacing="0" w:after="0" w:afterAutospacing="0" w:line="276" w:lineRule="auto"/>
        <w:ind w:firstLine="567"/>
        <w:jc w:val="both"/>
        <w:rPr>
          <w:color w:val="000000" w:themeColor="text1"/>
          <w:sz w:val="28"/>
          <w:szCs w:val="28"/>
          <w:lang w:val="fr-FR"/>
        </w:rPr>
      </w:pPr>
      <w:r w:rsidRPr="00A57FEA">
        <w:rPr>
          <w:color w:val="000000" w:themeColor="text1"/>
          <w:sz w:val="28"/>
          <w:szCs w:val="28"/>
          <w:lang w:val="vi-VN"/>
        </w:rPr>
        <w:t>1</w:t>
      </w:r>
      <w:r w:rsidR="00043B55" w:rsidRPr="00A57FEA">
        <w:rPr>
          <w:color w:val="000000" w:themeColor="text1"/>
          <w:sz w:val="28"/>
          <w:szCs w:val="28"/>
          <w:lang w:val="pt-PT"/>
        </w:rPr>
        <w:t>1</w:t>
      </w:r>
      <w:r w:rsidRPr="00A57FEA">
        <w:rPr>
          <w:color w:val="000000" w:themeColor="text1"/>
          <w:sz w:val="28"/>
          <w:szCs w:val="28"/>
          <w:lang w:val="vi-VN"/>
        </w:rPr>
        <w:t xml:space="preserve">. </w:t>
      </w:r>
      <w:r w:rsidR="00043B55" w:rsidRPr="00A57FEA">
        <w:rPr>
          <w:color w:val="000000" w:themeColor="text1"/>
          <w:sz w:val="28"/>
          <w:szCs w:val="28"/>
          <w:lang w:val="vi-VN"/>
        </w:rPr>
        <w:t xml:space="preserve">Theo dõi, </w:t>
      </w:r>
      <w:r w:rsidR="00101531" w:rsidRPr="00A57FEA">
        <w:rPr>
          <w:color w:val="000000" w:themeColor="text1"/>
          <w:sz w:val="28"/>
          <w:szCs w:val="28"/>
          <w:lang w:val="fr-FR"/>
        </w:rPr>
        <w:t>giám sát</w:t>
      </w:r>
      <w:r w:rsidR="00043B55" w:rsidRPr="00A57FEA">
        <w:rPr>
          <w:color w:val="000000" w:themeColor="text1"/>
          <w:sz w:val="28"/>
          <w:szCs w:val="28"/>
          <w:lang w:val="vi-VN"/>
        </w:rPr>
        <w:t xml:space="preserve"> việc xếp hàng hóa từ phương tiện, tàu biển, phương tiện thủy nước ngoài lên cảng, bến và từ cảng, bến xuống phương tiện, tàu biển, phương tiện thủy nước ngoài hoặc giữa các phương tiện, tàu biển, phương tiện thủy nước ngoài trong </w:t>
      </w:r>
      <w:r w:rsidR="00B4216A" w:rsidRPr="00A57FEA">
        <w:rPr>
          <w:color w:val="000000" w:themeColor="text1"/>
          <w:sz w:val="28"/>
          <w:szCs w:val="28"/>
          <w:lang w:val="fr-FR"/>
        </w:rPr>
        <w:t xml:space="preserve">vùng nước </w:t>
      </w:r>
      <w:r w:rsidR="00043B55" w:rsidRPr="00A57FEA">
        <w:rPr>
          <w:bCs/>
          <w:iCs/>
          <w:color w:val="000000" w:themeColor="text1"/>
          <w:sz w:val="28"/>
          <w:szCs w:val="28"/>
          <w:lang w:val="pt-BR"/>
        </w:rPr>
        <w:t>cảng, bến,</w:t>
      </w:r>
      <w:r w:rsidR="00043B55" w:rsidRPr="00A57FEA">
        <w:rPr>
          <w:bCs/>
          <w:i/>
          <w:iCs/>
          <w:color w:val="000000" w:themeColor="text1"/>
          <w:sz w:val="28"/>
          <w:szCs w:val="28"/>
          <w:lang w:val="pt-BR"/>
        </w:rPr>
        <w:t xml:space="preserve"> </w:t>
      </w:r>
      <w:r w:rsidR="00043B55" w:rsidRPr="00A57FEA">
        <w:rPr>
          <w:color w:val="000000" w:themeColor="text1"/>
          <w:sz w:val="28"/>
          <w:szCs w:val="28"/>
          <w:lang w:val="vi-VN"/>
        </w:rPr>
        <w:t>khu neo đậu.</w:t>
      </w:r>
    </w:p>
    <w:p w:rsidR="00A57543" w:rsidRPr="00A57FEA" w:rsidRDefault="00FA228B" w:rsidP="006A7E72">
      <w:pPr>
        <w:pStyle w:val="NormalWeb"/>
        <w:shd w:val="clear" w:color="auto" w:fill="FFFFFF"/>
        <w:spacing w:before="120" w:beforeAutospacing="0" w:after="0" w:afterAutospacing="0" w:line="276" w:lineRule="auto"/>
        <w:ind w:firstLine="567"/>
        <w:jc w:val="both"/>
        <w:rPr>
          <w:color w:val="000000" w:themeColor="text1"/>
          <w:sz w:val="28"/>
          <w:szCs w:val="28"/>
          <w:shd w:val="clear" w:color="auto" w:fill="FFFFFF"/>
          <w:lang w:val="pt-PT"/>
        </w:rPr>
      </w:pPr>
      <w:r w:rsidRPr="00A57FEA">
        <w:rPr>
          <w:color w:val="000000" w:themeColor="text1"/>
          <w:sz w:val="28"/>
          <w:szCs w:val="28"/>
          <w:shd w:val="clear" w:color="auto" w:fill="FFFFFF"/>
          <w:lang w:val="pt-PT"/>
        </w:rPr>
        <w:t>1</w:t>
      </w:r>
      <w:r w:rsidR="00043B55" w:rsidRPr="00A57FEA">
        <w:rPr>
          <w:color w:val="000000" w:themeColor="text1"/>
          <w:sz w:val="28"/>
          <w:szCs w:val="28"/>
          <w:shd w:val="clear" w:color="auto" w:fill="FFFFFF"/>
          <w:lang w:val="pt-PT"/>
        </w:rPr>
        <w:t>2</w:t>
      </w:r>
      <w:r w:rsidR="00991584" w:rsidRPr="00A57FEA">
        <w:rPr>
          <w:color w:val="000000" w:themeColor="text1"/>
          <w:sz w:val="28"/>
          <w:szCs w:val="28"/>
          <w:shd w:val="clear" w:color="auto" w:fill="FFFFFF"/>
          <w:lang w:val="pt-PT"/>
        </w:rPr>
        <w:t xml:space="preserve">. Xác nhận </w:t>
      </w:r>
      <w:r w:rsidR="00F1742E" w:rsidRPr="00A57FEA">
        <w:rPr>
          <w:color w:val="000000" w:themeColor="text1"/>
          <w:sz w:val="28"/>
          <w:szCs w:val="28"/>
          <w:shd w:val="clear" w:color="auto" w:fill="FFFFFF"/>
          <w:lang w:val="pt-PT"/>
        </w:rPr>
        <w:t>việc</w:t>
      </w:r>
      <w:r w:rsidR="00A57543" w:rsidRPr="00A57FEA">
        <w:rPr>
          <w:color w:val="000000" w:themeColor="text1"/>
          <w:sz w:val="28"/>
          <w:szCs w:val="28"/>
          <w:shd w:val="clear" w:color="auto" w:fill="FFFFFF"/>
          <w:lang w:val="pt-PT"/>
        </w:rPr>
        <w:t xml:space="preserve"> trình báo đường thủy nội địa </w:t>
      </w:r>
      <w:r w:rsidR="00806D2F" w:rsidRPr="00A57FEA">
        <w:rPr>
          <w:color w:val="000000" w:themeColor="text1"/>
          <w:sz w:val="28"/>
          <w:szCs w:val="28"/>
          <w:shd w:val="clear" w:color="auto" w:fill="FFFFFF"/>
          <w:lang w:val="pt-PT"/>
        </w:rPr>
        <w:t>theo quy đị</w:t>
      </w:r>
      <w:r w:rsidR="00F1742E" w:rsidRPr="00A57FEA">
        <w:rPr>
          <w:color w:val="000000" w:themeColor="text1"/>
          <w:sz w:val="28"/>
          <w:szCs w:val="28"/>
          <w:shd w:val="clear" w:color="auto" w:fill="FFFFFF"/>
          <w:lang w:val="pt-PT"/>
        </w:rPr>
        <w:t>nh</w:t>
      </w:r>
      <w:r w:rsidR="00806D2F" w:rsidRPr="00A57FEA">
        <w:rPr>
          <w:color w:val="000000" w:themeColor="text1"/>
          <w:sz w:val="28"/>
          <w:szCs w:val="28"/>
          <w:lang w:val="pt-PT"/>
        </w:rPr>
        <w:t xml:space="preserve"> </w:t>
      </w:r>
      <w:r w:rsidR="00806D2F" w:rsidRPr="00A57FEA">
        <w:rPr>
          <w:color w:val="000000" w:themeColor="text1"/>
          <w:sz w:val="28"/>
          <w:szCs w:val="28"/>
          <w:shd w:val="clear" w:color="auto" w:fill="FFFFFF"/>
          <w:lang w:val="pt-PT"/>
        </w:rPr>
        <w:t>của pháp luật</w:t>
      </w:r>
      <w:r w:rsidR="00F1742E" w:rsidRPr="00A57FEA">
        <w:rPr>
          <w:color w:val="000000" w:themeColor="text1"/>
          <w:sz w:val="28"/>
          <w:szCs w:val="28"/>
          <w:shd w:val="clear" w:color="auto" w:fill="FFFFFF"/>
          <w:lang w:val="pt-PT"/>
        </w:rPr>
        <w:t>.</w:t>
      </w:r>
    </w:p>
    <w:p w:rsidR="00221EE6" w:rsidRPr="00A57FEA" w:rsidRDefault="004D5345"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vi-VN"/>
        </w:rPr>
        <w:t>1</w:t>
      </w:r>
      <w:r w:rsidR="00043B55" w:rsidRPr="00A57FEA">
        <w:rPr>
          <w:color w:val="000000" w:themeColor="text1"/>
          <w:sz w:val="28"/>
          <w:szCs w:val="28"/>
          <w:lang w:val="pt-PT"/>
        </w:rPr>
        <w:t>3</w:t>
      </w:r>
      <w:r w:rsidR="00221EE6" w:rsidRPr="00A57FEA">
        <w:rPr>
          <w:color w:val="000000" w:themeColor="text1"/>
          <w:sz w:val="28"/>
          <w:szCs w:val="28"/>
          <w:lang w:val="vi-VN"/>
        </w:rPr>
        <w:t>. Thực hiện c</w:t>
      </w:r>
      <w:r w:rsidR="00101531" w:rsidRPr="00A57FEA">
        <w:rPr>
          <w:color w:val="000000" w:themeColor="text1"/>
          <w:sz w:val="28"/>
          <w:szCs w:val="28"/>
          <w:lang w:val="vi-VN"/>
        </w:rPr>
        <w:t>hức năng thanh tra chuyên ngành</w:t>
      </w:r>
      <w:r w:rsidR="002D4C30" w:rsidRPr="00A57FEA">
        <w:rPr>
          <w:color w:val="000000" w:themeColor="text1"/>
          <w:sz w:val="28"/>
          <w:szCs w:val="28"/>
          <w:lang w:val="pt-PT"/>
        </w:rPr>
        <w:t>;</w:t>
      </w:r>
      <w:r w:rsidR="00221EE6" w:rsidRPr="00A57FEA">
        <w:rPr>
          <w:color w:val="000000" w:themeColor="text1"/>
          <w:sz w:val="28"/>
          <w:szCs w:val="28"/>
          <w:lang w:val="vi-VN"/>
        </w:rPr>
        <w:t xml:space="preserve"> </w:t>
      </w:r>
      <w:r w:rsidR="00101531" w:rsidRPr="00A57FEA">
        <w:rPr>
          <w:color w:val="000000" w:themeColor="text1"/>
          <w:sz w:val="28"/>
          <w:szCs w:val="28"/>
          <w:lang w:val="pt-PT"/>
        </w:rPr>
        <w:t xml:space="preserve">kiểm tra, giám sát việc thực hiện quy định pháp luật về giao thông đường thủy nội địa của các tổ chức, cá nhân thuộc phạm vi trách nhiệm; </w:t>
      </w:r>
      <w:r w:rsidR="008A0089" w:rsidRPr="00A57FEA">
        <w:rPr>
          <w:color w:val="000000" w:themeColor="text1"/>
          <w:sz w:val="28"/>
          <w:szCs w:val="28"/>
          <w:lang w:val="vi-VN"/>
        </w:rPr>
        <w:t>xử phạt vi phạm hành chính</w:t>
      </w:r>
      <w:r w:rsidR="008A0089" w:rsidRPr="00A57FEA">
        <w:rPr>
          <w:color w:val="000000" w:themeColor="text1"/>
          <w:sz w:val="28"/>
          <w:szCs w:val="28"/>
          <w:lang w:val="pt-PT"/>
        </w:rPr>
        <w:t>;</w:t>
      </w:r>
      <w:r w:rsidR="00221EE6" w:rsidRPr="00A57FEA">
        <w:rPr>
          <w:color w:val="000000" w:themeColor="text1"/>
          <w:sz w:val="28"/>
          <w:szCs w:val="28"/>
          <w:lang w:val="vi-VN"/>
        </w:rPr>
        <w:t xml:space="preserve"> thu phí, lệ phí theo quy định của pháp luật.</w:t>
      </w:r>
    </w:p>
    <w:p w:rsidR="00806D2F" w:rsidRPr="00A57FEA" w:rsidRDefault="004D5345"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vi-VN"/>
        </w:rPr>
        <w:t>1</w:t>
      </w:r>
      <w:r w:rsidR="00043B55" w:rsidRPr="00A57FEA">
        <w:rPr>
          <w:color w:val="000000" w:themeColor="text1"/>
          <w:sz w:val="28"/>
          <w:szCs w:val="28"/>
          <w:lang w:val="pt-PT"/>
        </w:rPr>
        <w:t>4</w:t>
      </w:r>
      <w:r w:rsidR="00806D2F" w:rsidRPr="00A57FEA">
        <w:rPr>
          <w:color w:val="000000" w:themeColor="text1"/>
          <w:sz w:val="28"/>
          <w:szCs w:val="28"/>
          <w:lang w:val="vi-VN"/>
        </w:rPr>
        <w:t xml:space="preserve">. </w:t>
      </w:r>
      <w:r w:rsidR="00707C8B" w:rsidRPr="00A57FEA">
        <w:rPr>
          <w:color w:val="000000" w:themeColor="text1"/>
          <w:sz w:val="28"/>
          <w:szCs w:val="28"/>
          <w:lang w:val="pt-PT"/>
        </w:rPr>
        <w:t>T</w:t>
      </w:r>
      <w:r w:rsidR="00707C8B" w:rsidRPr="00A57FEA">
        <w:rPr>
          <w:color w:val="000000" w:themeColor="text1"/>
          <w:sz w:val="28"/>
          <w:szCs w:val="28"/>
          <w:lang w:val="vi-VN"/>
        </w:rPr>
        <w:t>ham gia lập biên bản, kết luận nguyên nhân tai nạn, sự c</w:t>
      </w:r>
      <w:r w:rsidR="00707C8B" w:rsidRPr="00A57FEA">
        <w:rPr>
          <w:color w:val="000000" w:themeColor="text1"/>
          <w:sz w:val="28"/>
          <w:szCs w:val="28"/>
          <w:lang w:val="pt-PT"/>
        </w:rPr>
        <w:t>ố </w:t>
      </w:r>
      <w:r w:rsidR="00707C8B" w:rsidRPr="00A57FEA">
        <w:rPr>
          <w:color w:val="000000" w:themeColor="text1"/>
          <w:sz w:val="28"/>
          <w:szCs w:val="28"/>
          <w:lang w:val="vi-VN"/>
        </w:rPr>
        <w:t>xảy ra trong vùng nước cảng, bến</w:t>
      </w:r>
      <w:r w:rsidR="00707C8B" w:rsidRPr="00A57FEA">
        <w:rPr>
          <w:color w:val="000000" w:themeColor="text1"/>
          <w:sz w:val="28"/>
          <w:szCs w:val="28"/>
          <w:lang w:val="pt-PT"/>
        </w:rPr>
        <w:t>, khu neo đậu</w:t>
      </w:r>
      <w:r w:rsidR="00707C8B" w:rsidRPr="00A57FEA">
        <w:rPr>
          <w:color w:val="000000" w:themeColor="text1"/>
          <w:sz w:val="28"/>
          <w:szCs w:val="28"/>
          <w:lang w:val="vi-VN"/>
        </w:rPr>
        <w:t>; yêu cầu các bên liên quan khắc phục hậu quả tai nạn</w:t>
      </w:r>
      <w:r w:rsidR="00707C8B" w:rsidRPr="00A57FEA">
        <w:rPr>
          <w:color w:val="000000" w:themeColor="text1"/>
          <w:sz w:val="28"/>
          <w:szCs w:val="28"/>
          <w:lang w:val="pt-PT"/>
        </w:rPr>
        <w:t>, sự cố</w:t>
      </w:r>
      <w:r w:rsidR="00707C8B" w:rsidRPr="00A57FEA">
        <w:rPr>
          <w:color w:val="000000" w:themeColor="text1"/>
          <w:sz w:val="28"/>
          <w:szCs w:val="28"/>
          <w:lang w:val="vi-VN"/>
        </w:rPr>
        <w:t>.</w:t>
      </w:r>
      <w:r w:rsidR="00707C8B" w:rsidRPr="00A57FEA">
        <w:rPr>
          <w:color w:val="000000" w:themeColor="text1"/>
          <w:sz w:val="28"/>
          <w:szCs w:val="28"/>
          <w:lang w:val="pt-PT"/>
        </w:rPr>
        <w:t xml:space="preserve"> </w:t>
      </w:r>
    </w:p>
    <w:p w:rsidR="00806D2F" w:rsidRPr="00A57FEA" w:rsidRDefault="00FA228B"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pt-PT"/>
        </w:rPr>
        <w:t>1</w:t>
      </w:r>
      <w:r w:rsidR="00043B55" w:rsidRPr="00A57FEA">
        <w:rPr>
          <w:color w:val="000000" w:themeColor="text1"/>
          <w:sz w:val="28"/>
          <w:szCs w:val="28"/>
          <w:lang w:val="pt-PT"/>
        </w:rPr>
        <w:t>5</w:t>
      </w:r>
      <w:r w:rsidR="00806D2F" w:rsidRPr="00A57FEA">
        <w:rPr>
          <w:color w:val="000000" w:themeColor="text1"/>
          <w:sz w:val="28"/>
          <w:szCs w:val="28"/>
          <w:lang w:val="pt-PT"/>
        </w:rPr>
        <w:t xml:space="preserve">. </w:t>
      </w:r>
      <w:r w:rsidR="00043B55" w:rsidRPr="00A57FEA">
        <w:rPr>
          <w:color w:val="000000" w:themeColor="text1"/>
          <w:sz w:val="28"/>
          <w:szCs w:val="28"/>
          <w:lang w:val="vi-VN"/>
        </w:rPr>
        <w:t xml:space="preserve">Cập nhật </w:t>
      </w:r>
      <w:r w:rsidR="00043B55" w:rsidRPr="00A57FEA">
        <w:rPr>
          <w:color w:val="000000" w:themeColor="text1"/>
          <w:sz w:val="28"/>
          <w:szCs w:val="28"/>
          <w:lang w:val="pt-PT"/>
        </w:rPr>
        <w:t>thông tin</w:t>
      </w:r>
      <w:r w:rsidR="00043B55" w:rsidRPr="00A57FEA">
        <w:rPr>
          <w:color w:val="000000" w:themeColor="text1"/>
          <w:sz w:val="28"/>
          <w:szCs w:val="28"/>
          <w:lang w:val="vi-VN"/>
        </w:rPr>
        <w:t xml:space="preserve"> cảng, bến, khu neo đậu, phương tiện, tàu biển, thủy phi cơ, phương tiện thủy nước ngoài</w:t>
      </w:r>
      <w:r w:rsidR="00043B55" w:rsidRPr="00A57FEA">
        <w:rPr>
          <w:color w:val="000000" w:themeColor="text1"/>
          <w:sz w:val="28"/>
          <w:szCs w:val="28"/>
          <w:lang w:val="pt-PT"/>
        </w:rPr>
        <w:t>,</w:t>
      </w:r>
      <w:r w:rsidR="00043B55" w:rsidRPr="00A57FEA">
        <w:rPr>
          <w:color w:val="000000" w:themeColor="text1"/>
          <w:sz w:val="28"/>
          <w:szCs w:val="28"/>
          <w:lang w:val="vi-VN"/>
        </w:rPr>
        <w:t xml:space="preserve"> hàng hóa, hành khách</w:t>
      </w:r>
      <w:r w:rsidR="00043B55" w:rsidRPr="00A57FEA">
        <w:rPr>
          <w:color w:val="000000" w:themeColor="text1"/>
          <w:sz w:val="28"/>
          <w:szCs w:val="28"/>
          <w:lang w:val="pt-PT"/>
        </w:rPr>
        <w:t xml:space="preserve">, </w:t>
      </w:r>
      <w:r w:rsidR="00043B55" w:rsidRPr="00A57FEA">
        <w:rPr>
          <w:color w:val="000000" w:themeColor="text1"/>
          <w:sz w:val="28"/>
          <w:szCs w:val="28"/>
          <w:lang w:val="vi-VN"/>
        </w:rPr>
        <w:t>xử phạt vi phạm hành chính vào cơ sở dữ liệu của Cục Đường thủy nội địa Việt Nam.</w:t>
      </w:r>
    </w:p>
    <w:p w:rsidR="00A57543" w:rsidRPr="00A57FEA" w:rsidRDefault="00FA228B"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pt-PT"/>
        </w:rPr>
        <w:t>1</w:t>
      </w:r>
      <w:r w:rsidR="00043B55" w:rsidRPr="00A57FEA">
        <w:rPr>
          <w:color w:val="000000" w:themeColor="text1"/>
          <w:sz w:val="28"/>
          <w:szCs w:val="28"/>
          <w:lang w:val="pt-PT"/>
        </w:rPr>
        <w:t>6</w:t>
      </w:r>
      <w:r w:rsidR="00A57543" w:rsidRPr="00A57FEA">
        <w:rPr>
          <w:color w:val="000000" w:themeColor="text1"/>
          <w:sz w:val="28"/>
          <w:szCs w:val="28"/>
          <w:lang w:val="pt-PT"/>
        </w:rPr>
        <w:t xml:space="preserve">. </w:t>
      </w:r>
      <w:r w:rsidR="00A57543" w:rsidRPr="00A57FEA">
        <w:rPr>
          <w:bCs/>
          <w:iCs/>
          <w:color w:val="000000" w:themeColor="text1"/>
          <w:sz w:val="28"/>
          <w:szCs w:val="28"/>
          <w:lang w:val="pt-PT"/>
        </w:rPr>
        <w:t>T</w:t>
      </w:r>
      <w:r w:rsidR="00A57543" w:rsidRPr="00A57FEA">
        <w:rPr>
          <w:bCs/>
          <w:iCs/>
          <w:color w:val="000000" w:themeColor="text1"/>
          <w:sz w:val="28"/>
          <w:szCs w:val="28"/>
          <w:lang w:val="vi-VN"/>
        </w:rPr>
        <w:t xml:space="preserve">ham gia xây dựng </w:t>
      </w:r>
      <w:r w:rsidR="00A57543" w:rsidRPr="00A57FEA">
        <w:rPr>
          <w:bCs/>
          <w:iCs/>
          <w:color w:val="000000" w:themeColor="text1"/>
          <w:sz w:val="28"/>
          <w:szCs w:val="28"/>
          <w:lang w:val="pt-PT"/>
        </w:rPr>
        <w:t>văn bản quy phạm pháp luật</w:t>
      </w:r>
      <w:r w:rsidR="00A57543" w:rsidRPr="00A57FEA">
        <w:rPr>
          <w:color w:val="000000" w:themeColor="text1"/>
          <w:sz w:val="28"/>
          <w:szCs w:val="28"/>
          <w:lang w:val="pt-PT"/>
        </w:rPr>
        <w:t xml:space="preserve">, </w:t>
      </w:r>
      <w:r w:rsidR="00A57543" w:rsidRPr="00A57FEA">
        <w:rPr>
          <w:color w:val="000000" w:themeColor="text1"/>
          <w:sz w:val="28"/>
          <w:szCs w:val="28"/>
          <w:lang w:val="vi-VN"/>
        </w:rPr>
        <w:t xml:space="preserve">quy hoạch </w:t>
      </w:r>
      <w:r w:rsidR="00A57543" w:rsidRPr="00A57FEA">
        <w:rPr>
          <w:color w:val="000000" w:themeColor="text1"/>
          <w:sz w:val="28"/>
          <w:szCs w:val="28"/>
          <w:lang w:val="pt-PT"/>
        </w:rPr>
        <w:t>kết cấu hạ tầng</w:t>
      </w:r>
      <w:r w:rsidR="00A57543" w:rsidRPr="00A57FEA">
        <w:rPr>
          <w:color w:val="000000" w:themeColor="text1"/>
          <w:sz w:val="28"/>
          <w:szCs w:val="28"/>
          <w:lang w:val="vi-VN"/>
        </w:rPr>
        <w:t xml:space="preserve"> đường thủy nội địa</w:t>
      </w:r>
      <w:r w:rsidR="00A57543" w:rsidRPr="00A57FEA">
        <w:rPr>
          <w:color w:val="000000" w:themeColor="text1"/>
          <w:sz w:val="28"/>
          <w:szCs w:val="28"/>
          <w:lang w:val="pt-PT"/>
        </w:rPr>
        <w:t xml:space="preserve">, quy chuẩn, tiêu chuẩn cảng, bến, khu neo đậu </w:t>
      </w:r>
      <w:r w:rsidR="00A57543" w:rsidRPr="00A57FEA">
        <w:rPr>
          <w:color w:val="000000" w:themeColor="text1"/>
          <w:sz w:val="28"/>
          <w:szCs w:val="28"/>
          <w:lang w:val="vi-VN"/>
        </w:rPr>
        <w:t>khi có yêu cầu.</w:t>
      </w:r>
    </w:p>
    <w:p w:rsidR="00A57543" w:rsidRPr="00A57FEA" w:rsidRDefault="00FA228B"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pt-PT"/>
        </w:rPr>
        <w:t>1</w:t>
      </w:r>
      <w:r w:rsidR="00043B55" w:rsidRPr="00A57FEA">
        <w:rPr>
          <w:color w:val="000000" w:themeColor="text1"/>
          <w:sz w:val="28"/>
          <w:szCs w:val="28"/>
          <w:lang w:val="pt-PT"/>
        </w:rPr>
        <w:t>7</w:t>
      </w:r>
      <w:r w:rsidR="001453EA" w:rsidRPr="00A57FEA">
        <w:rPr>
          <w:color w:val="000000" w:themeColor="text1"/>
          <w:sz w:val="28"/>
          <w:szCs w:val="28"/>
          <w:lang w:val="pt-PT"/>
        </w:rPr>
        <w:t>. Xây dựng kế hoạch hoạt động hàng năm trình cấp trên trực tiếp phê duyệt và tổ chức thực hiện.</w:t>
      </w:r>
    </w:p>
    <w:p w:rsidR="00806D2F" w:rsidRPr="00A57FEA" w:rsidRDefault="00FA228B"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r w:rsidRPr="00A57FEA">
        <w:rPr>
          <w:color w:val="000000" w:themeColor="text1"/>
          <w:sz w:val="28"/>
          <w:szCs w:val="28"/>
          <w:lang w:val="pt-PT"/>
        </w:rPr>
        <w:t>1</w:t>
      </w:r>
      <w:r w:rsidR="00043B55" w:rsidRPr="00A57FEA">
        <w:rPr>
          <w:color w:val="000000" w:themeColor="text1"/>
          <w:sz w:val="28"/>
          <w:szCs w:val="28"/>
          <w:lang w:val="pt-PT"/>
        </w:rPr>
        <w:t>8</w:t>
      </w:r>
      <w:r w:rsidR="00806D2F" w:rsidRPr="00A57FEA">
        <w:rPr>
          <w:color w:val="000000" w:themeColor="text1"/>
          <w:sz w:val="28"/>
          <w:szCs w:val="28"/>
          <w:lang w:val="pt-PT"/>
        </w:rPr>
        <w:t>. Quản lý, sử dụng công chức, viên chức, người lao động, cơ sở vật chất, tài sản, tài chính được giao; thực hiện chế độ chính sách, thống kê, báo cáo theo phân cấp và quy định của pháp luật.</w:t>
      </w:r>
    </w:p>
    <w:p w:rsidR="006F1DCE" w:rsidRPr="00A57FEA" w:rsidRDefault="00043B55" w:rsidP="006A7E72">
      <w:pPr>
        <w:pStyle w:val="NormalWeb"/>
        <w:shd w:val="clear" w:color="auto" w:fill="FFFFFF"/>
        <w:spacing w:before="120" w:beforeAutospacing="0" w:after="0" w:afterAutospacing="0" w:line="276" w:lineRule="auto"/>
        <w:ind w:firstLine="567"/>
        <w:jc w:val="both"/>
        <w:rPr>
          <w:color w:val="000000" w:themeColor="text1"/>
          <w:sz w:val="28"/>
          <w:szCs w:val="28"/>
          <w:lang w:val="vi-VN"/>
        </w:rPr>
      </w:pPr>
      <w:r w:rsidRPr="00A57FEA">
        <w:rPr>
          <w:color w:val="000000" w:themeColor="text1"/>
          <w:sz w:val="28"/>
          <w:szCs w:val="28"/>
          <w:lang w:val="pt-PT"/>
        </w:rPr>
        <w:t>19</w:t>
      </w:r>
      <w:r w:rsidR="00A57543" w:rsidRPr="00A57FEA">
        <w:rPr>
          <w:color w:val="000000" w:themeColor="text1"/>
          <w:sz w:val="28"/>
          <w:szCs w:val="28"/>
          <w:lang w:val="vi-VN"/>
        </w:rPr>
        <w:t xml:space="preserve">. Thực hiện nhiệm vụ khác do Cục trưởng </w:t>
      </w:r>
      <w:r w:rsidR="00B4216A" w:rsidRPr="00A57FEA">
        <w:rPr>
          <w:color w:val="000000" w:themeColor="text1"/>
          <w:sz w:val="28"/>
          <w:szCs w:val="28"/>
          <w:lang w:val="vi-VN"/>
        </w:rPr>
        <w:t>Cục Đường thủy nội địa Việt Nam hoặc</w:t>
      </w:r>
      <w:r w:rsidR="00A57543" w:rsidRPr="00A57FEA">
        <w:rPr>
          <w:color w:val="000000" w:themeColor="text1"/>
          <w:sz w:val="28"/>
          <w:szCs w:val="28"/>
          <w:lang w:val="vi-VN"/>
        </w:rPr>
        <w:t xml:space="preserve"> Giám đốc Sở giao.</w:t>
      </w:r>
    </w:p>
    <w:p w:rsidR="00A57FEA" w:rsidRPr="00A57FEA" w:rsidRDefault="00A57FEA" w:rsidP="006A7E72">
      <w:pPr>
        <w:pStyle w:val="NormalWeb"/>
        <w:shd w:val="clear" w:color="auto" w:fill="FFFFFF"/>
        <w:spacing w:before="120" w:beforeAutospacing="0" w:after="0" w:afterAutospacing="0" w:line="276" w:lineRule="auto"/>
        <w:ind w:firstLine="567"/>
        <w:jc w:val="both"/>
        <w:rPr>
          <w:color w:val="000000" w:themeColor="text1"/>
          <w:sz w:val="28"/>
          <w:szCs w:val="28"/>
          <w:lang w:val="pt-PT"/>
        </w:rPr>
      </w:pPr>
    </w:p>
    <w:p w:rsidR="00D967C9" w:rsidRPr="00A57FEA" w:rsidRDefault="00D967C9" w:rsidP="0088324F">
      <w:pPr>
        <w:spacing w:before="80" w:after="40" w:line="340" w:lineRule="exact"/>
        <w:jc w:val="center"/>
        <w:rPr>
          <w:color w:val="000000" w:themeColor="text1"/>
          <w:sz w:val="28"/>
          <w:szCs w:val="28"/>
          <w:lang w:val="pt-PT"/>
        </w:rPr>
      </w:pPr>
      <w:r w:rsidRPr="00A57FEA">
        <w:rPr>
          <w:rFonts w:eastAsia="Arial"/>
          <w:b/>
          <w:color w:val="000000" w:themeColor="text1"/>
          <w:sz w:val="28"/>
          <w:szCs w:val="28"/>
          <w:lang w:val="pt-PT"/>
        </w:rPr>
        <w:t>Chương III</w:t>
      </w:r>
    </w:p>
    <w:p w:rsidR="00D967C9" w:rsidRPr="00A57FEA" w:rsidRDefault="00D967C9" w:rsidP="0088324F">
      <w:pPr>
        <w:spacing w:before="80" w:after="40" w:line="340" w:lineRule="exact"/>
        <w:jc w:val="center"/>
        <w:rPr>
          <w:color w:val="000000" w:themeColor="text1"/>
          <w:sz w:val="28"/>
          <w:szCs w:val="28"/>
          <w:lang w:val="pt-PT"/>
        </w:rPr>
      </w:pPr>
      <w:r w:rsidRPr="00A57FEA">
        <w:rPr>
          <w:rFonts w:eastAsia="Arial"/>
          <w:b/>
          <w:color w:val="000000" w:themeColor="text1"/>
          <w:sz w:val="28"/>
          <w:szCs w:val="28"/>
          <w:lang w:val="pt-PT"/>
        </w:rPr>
        <w:t>TỔ CHỨC CỦA CẢNG VỤ ĐƯỜNG THUỶ NỘI ĐỊA</w:t>
      </w:r>
    </w:p>
    <w:p w:rsidR="00D967C9" w:rsidRPr="00A57FEA" w:rsidRDefault="00D967C9" w:rsidP="00684479">
      <w:pPr>
        <w:spacing w:before="120" w:line="252" w:lineRule="auto"/>
        <w:ind w:firstLine="567"/>
        <w:jc w:val="both"/>
        <w:rPr>
          <w:color w:val="000000" w:themeColor="text1"/>
          <w:sz w:val="28"/>
          <w:szCs w:val="28"/>
          <w:lang w:val="pt-PT"/>
        </w:rPr>
      </w:pPr>
      <w:r w:rsidRPr="00A57FEA">
        <w:rPr>
          <w:rFonts w:eastAsia="Arial"/>
          <w:b/>
          <w:color w:val="000000" w:themeColor="text1"/>
          <w:sz w:val="28"/>
          <w:szCs w:val="28"/>
          <w:lang w:val="pt-PT"/>
        </w:rPr>
        <w:t xml:space="preserve">Điều 5. Hệ thống tổ chức </w:t>
      </w:r>
    </w:p>
    <w:p w:rsidR="00F03480" w:rsidRPr="00A57FEA" w:rsidRDefault="00F03480" w:rsidP="00684479">
      <w:pPr>
        <w:spacing w:before="120" w:line="252" w:lineRule="auto"/>
        <w:ind w:firstLine="567"/>
        <w:jc w:val="both"/>
        <w:rPr>
          <w:rFonts w:eastAsia="Arial"/>
          <w:color w:val="000000" w:themeColor="text1"/>
          <w:spacing w:val="-4"/>
          <w:sz w:val="28"/>
          <w:szCs w:val="28"/>
          <w:lang w:val="pt-PT"/>
        </w:rPr>
      </w:pPr>
      <w:r w:rsidRPr="00A57FEA">
        <w:rPr>
          <w:rFonts w:eastAsia="Arial"/>
          <w:color w:val="000000" w:themeColor="text1"/>
          <w:spacing w:val="-4"/>
          <w:sz w:val="28"/>
          <w:szCs w:val="28"/>
          <w:lang w:val="pt-PT"/>
        </w:rPr>
        <w:t xml:space="preserve">1. Cảng vụ đường thuỷ nội địa trực thuộc Cục Đường thuỷ nội địa Việt Nam được tổ chức theo khu vực do Bộ </w:t>
      </w:r>
      <w:r w:rsidRPr="00A57FEA">
        <w:rPr>
          <w:rFonts w:eastAsia="Arial"/>
          <w:color w:val="000000" w:themeColor="text1"/>
          <w:spacing w:val="-2"/>
          <w:sz w:val="28"/>
          <w:szCs w:val="28"/>
          <w:lang w:val="pt-PT"/>
        </w:rPr>
        <w:t>trưởng</w:t>
      </w:r>
      <w:r w:rsidRPr="00A57FEA">
        <w:rPr>
          <w:rFonts w:eastAsia="Arial"/>
          <w:color w:val="000000" w:themeColor="text1"/>
          <w:spacing w:val="-4"/>
          <w:sz w:val="28"/>
          <w:szCs w:val="28"/>
          <w:lang w:val="pt-PT"/>
        </w:rPr>
        <w:t xml:space="preserve"> Bộ Giao thông vận tải quyết định thành lập, </w:t>
      </w:r>
      <w:r w:rsidR="002F0ECF" w:rsidRPr="00A57FEA">
        <w:rPr>
          <w:rFonts w:eastAsia="Arial"/>
          <w:color w:val="000000" w:themeColor="text1"/>
          <w:spacing w:val="-4"/>
          <w:sz w:val="28"/>
          <w:szCs w:val="28"/>
          <w:lang w:val="pt-PT"/>
        </w:rPr>
        <w:t xml:space="preserve">tổ chức lại, </w:t>
      </w:r>
      <w:r w:rsidRPr="00A57FEA">
        <w:rPr>
          <w:rFonts w:eastAsia="Arial"/>
          <w:color w:val="000000" w:themeColor="text1"/>
          <w:spacing w:val="-4"/>
          <w:sz w:val="28"/>
          <w:szCs w:val="28"/>
          <w:lang w:val="pt-PT"/>
        </w:rPr>
        <w:t>giải thể</w:t>
      </w:r>
      <w:r w:rsidR="00797293" w:rsidRPr="00A57FEA">
        <w:rPr>
          <w:rFonts w:eastAsia="Arial"/>
          <w:color w:val="000000" w:themeColor="text1"/>
          <w:spacing w:val="-4"/>
          <w:sz w:val="28"/>
          <w:szCs w:val="28"/>
          <w:lang w:val="pt-PT"/>
        </w:rPr>
        <w:t xml:space="preserve"> </w:t>
      </w:r>
      <w:r w:rsidRPr="00A57FEA">
        <w:rPr>
          <w:rFonts w:eastAsia="Arial"/>
          <w:color w:val="000000" w:themeColor="text1"/>
          <w:spacing w:val="-4"/>
          <w:sz w:val="28"/>
          <w:szCs w:val="28"/>
          <w:lang w:val="pt-PT"/>
        </w:rPr>
        <w:t>theo đề nghị của Cục trưởng Cục Đường thủy nội địa Việt Nam.</w:t>
      </w:r>
    </w:p>
    <w:p w:rsidR="00F03480" w:rsidRPr="00A57FEA" w:rsidRDefault="00F03480" w:rsidP="00684479">
      <w:pPr>
        <w:spacing w:before="120" w:line="252" w:lineRule="auto"/>
        <w:ind w:firstLine="567"/>
        <w:jc w:val="both"/>
        <w:rPr>
          <w:rFonts w:eastAsia="Arial"/>
          <w:color w:val="000000" w:themeColor="text1"/>
          <w:sz w:val="28"/>
          <w:szCs w:val="28"/>
          <w:lang w:val="fr-FR"/>
        </w:rPr>
      </w:pPr>
      <w:r w:rsidRPr="00A57FEA">
        <w:rPr>
          <w:rFonts w:eastAsia="Arial"/>
          <w:color w:val="000000" w:themeColor="text1"/>
          <w:sz w:val="28"/>
          <w:szCs w:val="28"/>
          <w:lang w:val="pt-PT"/>
        </w:rPr>
        <w:t xml:space="preserve">2. Cảng vụ đường thuỷ nội địa trực thuộc Sở </w:t>
      </w:r>
      <w:r w:rsidR="004D5345" w:rsidRPr="00A57FEA">
        <w:rPr>
          <w:rFonts w:eastAsia="Arial"/>
          <w:color w:val="000000" w:themeColor="text1"/>
          <w:sz w:val="28"/>
          <w:szCs w:val="28"/>
          <w:lang w:val="pt-PT"/>
        </w:rPr>
        <w:t xml:space="preserve">do </w:t>
      </w:r>
      <w:r w:rsidR="00C575D3" w:rsidRPr="00A57FEA">
        <w:rPr>
          <w:rFonts w:eastAsia="Arial"/>
          <w:color w:val="000000" w:themeColor="text1"/>
          <w:sz w:val="28"/>
          <w:szCs w:val="28"/>
          <w:lang w:val="pt-PT"/>
        </w:rPr>
        <w:t>Ủy</w:t>
      </w:r>
      <w:r w:rsidRPr="00A57FEA">
        <w:rPr>
          <w:rFonts w:eastAsia="Arial"/>
          <w:color w:val="000000" w:themeColor="text1"/>
          <w:sz w:val="28"/>
          <w:szCs w:val="28"/>
          <w:lang w:val="pt-PT"/>
        </w:rPr>
        <w:t xml:space="preserve"> ban nhân dân tỉnh, </w:t>
      </w:r>
      <w:r w:rsidRPr="00A57FEA">
        <w:rPr>
          <w:rFonts w:eastAsia="Arial"/>
          <w:color w:val="000000" w:themeColor="text1"/>
          <w:spacing w:val="-2"/>
          <w:sz w:val="28"/>
          <w:szCs w:val="28"/>
          <w:lang w:val="pt-PT"/>
        </w:rPr>
        <w:t>thành</w:t>
      </w:r>
      <w:r w:rsidRPr="00A57FEA">
        <w:rPr>
          <w:rFonts w:eastAsia="Arial"/>
          <w:color w:val="000000" w:themeColor="text1"/>
          <w:sz w:val="28"/>
          <w:szCs w:val="28"/>
          <w:lang w:val="pt-PT"/>
        </w:rPr>
        <w:t xml:space="preserve"> phố trực thuộ</w:t>
      </w:r>
      <w:r w:rsidR="008D4CC7" w:rsidRPr="00A57FEA">
        <w:rPr>
          <w:rFonts w:eastAsia="Arial"/>
          <w:color w:val="000000" w:themeColor="text1"/>
          <w:sz w:val="28"/>
          <w:szCs w:val="28"/>
          <w:lang w:val="pt-PT"/>
        </w:rPr>
        <w:t>c T</w:t>
      </w:r>
      <w:r w:rsidRPr="00A57FEA">
        <w:rPr>
          <w:rFonts w:eastAsia="Arial"/>
          <w:color w:val="000000" w:themeColor="text1"/>
          <w:sz w:val="28"/>
          <w:szCs w:val="28"/>
          <w:lang w:val="pt-PT"/>
        </w:rPr>
        <w:t xml:space="preserve">rung ương quyết định thành lập, </w:t>
      </w:r>
      <w:r w:rsidR="002F0ECF" w:rsidRPr="00A57FEA">
        <w:rPr>
          <w:rFonts w:eastAsia="Arial"/>
          <w:color w:val="000000" w:themeColor="text1"/>
          <w:spacing w:val="-4"/>
          <w:sz w:val="28"/>
          <w:szCs w:val="28"/>
          <w:lang w:val="pt-PT"/>
        </w:rPr>
        <w:t xml:space="preserve">tổ chức lại, </w:t>
      </w:r>
      <w:r w:rsidRPr="00A57FEA">
        <w:rPr>
          <w:rFonts w:eastAsia="Arial"/>
          <w:color w:val="000000" w:themeColor="text1"/>
          <w:sz w:val="28"/>
          <w:szCs w:val="28"/>
          <w:lang w:val="pt-PT"/>
        </w:rPr>
        <w:t>giải thể</w:t>
      </w:r>
      <w:r w:rsidR="00797293" w:rsidRPr="00A57FEA">
        <w:rPr>
          <w:rFonts w:eastAsia="Arial"/>
          <w:color w:val="000000" w:themeColor="text1"/>
          <w:sz w:val="28"/>
          <w:szCs w:val="28"/>
          <w:lang w:val="pt-PT"/>
        </w:rPr>
        <w:t xml:space="preserve"> </w:t>
      </w:r>
      <w:r w:rsidRPr="00A57FEA">
        <w:rPr>
          <w:rFonts w:eastAsia="Arial"/>
          <w:color w:val="000000" w:themeColor="text1"/>
          <w:sz w:val="28"/>
          <w:szCs w:val="28"/>
          <w:lang w:val="pt-PT"/>
        </w:rPr>
        <w:t>theo đề nghị của Giám đốc Sở.</w:t>
      </w:r>
      <w:r w:rsidR="00082C94" w:rsidRPr="00A57FEA">
        <w:rPr>
          <w:rFonts w:eastAsia="Arial"/>
          <w:color w:val="000000" w:themeColor="text1"/>
          <w:sz w:val="28"/>
          <w:szCs w:val="28"/>
          <w:lang w:val="fr-FR"/>
        </w:rPr>
        <w:t xml:space="preserve"> </w:t>
      </w:r>
    </w:p>
    <w:p w:rsidR="00D967C9" w:rsidRPr="00A57FEA" w:rsidRDefault="00D967C9" w:rsidP="00684479">
      <w:pPr>
        <w:spacing w:before="120" w:line="252" w:lineRule="auto"/>
        <w:ind w:firstLine="567"/>
        <w:jc w:val="both"/>
        <w:rPr>
          <w:color w:val="000000" w:themeColor="text1"/>
          <w:sz w:val="28"/>
          <w:szCs w:val="28"/>
          <w:lang w:val="pt-PT"/>
        </w:rPr>
      </w:pPr>
      <w:r w:rsidRPr="00A57FEA">
        <w:rPr>
          <w:rFonts w:eastAsia="Arial"/>
          <w:b/>
          <w:color w:val="000000" w:themeColor="text1"/>
          <w:sz w:val="28"/>
          <w:szCs w:val="28"/>
          <w:lang w:val="pt-PT"/>
        </w:rPr>
        <w:t xml:space="preserve">Điều 6. Nguyên tắc hoạt động </w:t>
      </w:r>
    </w:p>
    <w:p w:rsidR="00882B2D" w:rsidRPr="00A57FEA" w:rsidRDefault="00882B2D" w:rsidP="00684479">
      <w:pPr>
        <w:spacing w:before="120" w:line="252" w:lineRule="auto"/>
        <w:ind w:firstLine="567"/>
        <w:jc w:val="both"/>
        <w:rPr>
          <w:color w:val="000000" w:themeColor="text1"/>
          <w:sz w:val="28"/>
          <w:szCs w:val="28"/>
          <w:lang w:val="fr-FR"/>
        </w:rPr>
      </w:pPr>
      <w:r w:rsidRPr="00A57FEA">
        <w:rPr>
          <w:color w:val="000000" w:themeColor="text1"/>
          <w:sz w:val="28"/>
          <w:szCs w:val="28"/>
          <w:lang w:val="fr-FR"/>
        </w:rPr>
        <w:t>1.</w:t>
      </w:r>
      <w:r w:rsidR="00B80107" w:rsidRPr="00A57FEA">
        <w:rPr>
          <w:color w:val="000000" w:themeColor="text1"/>
          <w:sz w:val="28"/>
          <w:szCs w:val="28"/>
          <w:lang w:val="fr-FR"/>
        </w:rPr>
        <w:t xml:space="preserve"> </w:t>
      </w:r>
      <w:r w:rsidR="00043B55" w:rsidRPr="00A57FEA">
        <w:rPr>
          <w:color w:val="000000" w:themeColor="text1"/>
          <w:sz w:val="28"/>
          <w:szCs w:val="28"/>
          <w:lang w:val="fr-FR"/>
        </w:rPr>
        <w:t xml:space="preserve">Tổ chức và hoạt động của Cảng vụ đường thủy nội địa phải tuân thủ quy định của Luật Giao thông đường thủy nội địa, Thông tư này, quy định khác của pháp luật có liên quan và các </w:t>
      </w:r>
      <w:r w:rsidR="00DF3E6C" w:rsidRPr="00A57FEA">
        <w:rPr>
          <w:color w:val="000000" w:themeColor="text1"/>
          <w:sz w:val="28"/>
          <w:szCs w:val="28"/>
          <w:lang w:val="fr-FR"/>
        </w:rPr>
        <w:t>đ</w:t>
      </w:r>
      <w:r w:rsidR="00043B55" w:rsidRPr="00A57FEA">
        <w:rPr>
          <w:color w:val="000000" w:themeColor="text1"/>
          <w:sz w:val="28"/>
          <w:szCs w:val="28"/>
          <w:lang w:val="fr-FR"/>
        </w:rPr>
        <w:t>iều ước quốc tế mà Cộng hòa xã hội chủ nghĩa Việt Nam là thành viên.</w:t>
      </w:r>
    </w:p>
    <w:p w:rsidR="00882B2D" w:rsidRPr="00A57FEA" w:rsidRDefault="00882B2D" w:rsidP="00684479">
      <w:pPr>
        <w:spacing w:before="120" w:line="252" w:lineRule="auto"/>
        <w:ind w:firstLine="567"/>
        <w:jc w:val="both"/>
        <w:rPr>
          <w:color w:val="000000" w:themeColor="text1"/>
          <w:spacing w:val="-2"/>
          <w:sz w:val="28"/>
          <w:szCs w:val="28"/>
          <w:lang w:val="fr-FR"/>
        </w:rPr>
      </w:pPr>
      <w:r w:rsidRPr="00A57FEA">
        <w:rPr>
          <w:color w:val="000000" w:themeColor="text1"/>
          <w:spacing w:val="-2"/>
          <w:sz w:val="28"/>
          <w:szCs w:val="28"/>
          <w:lang w:val="fr-FR"/>
        </w:rPr>
        <w:t>2. Cảng vụ đường thuỷ nội địa trực thuộc Cục Đường thuỷ nội địa Việt Nam chịu sự lãnh đạo trực tiếp của Cục trưởng Cục Đường thuỷ nội địa Việt Nam.</w:t>
      </w:r>
    </w:p>
    <w:p w:rsidR="00EB0BB1" w:rsidRPr="00A57FEA" w:rsidRDefault="00EB0BB1" w:rsidP="00684479">
      <w:pPr>
        <w:spacing w:before="120" w:line="252" w:lineRule="auto"/>
        <w:ind w:firstLine="567"/>
        <w:jc w:val="both"/>
        <w:rPr>
          <w:rFonts w:eastAsia="Arial"/>
          <w:color w:val="000000" w:themeColor="text1"/>
          <w:sz w:val="28"/>
          <w:szCs w:val="28"/>
          <w:lang w:val="fr-FR"/>
        </w:rPr>
      </w:pPr>
      <w:r w:rsidRPr="00A57FEA">
        <w:rPr>
          <w:rFonts w:eastAsia="Arial"/>
          <w:color w:val="000000" w:themeColor="text1"/>
          <w:sz w:val="28"/>
          <w:szCs w:val="28"/>
          <w:lang w:val="fr-FR"/>
        </w:rPr>
        <w:t>3. Cảng vụ đường thuỷ nội địa trực thuộc Sở chịu sự lãnh đạo trực tiếp của Giám đốc Sở; chịu sự hướng dẫn, kiể</w:t>
      </w:r>
      <w:r w:rsidR="00F5134C" w:rsidRPr="00A57FEA">
        <w:rPr>
          <w:rFonts w:eastAsia="Arial"/>
          <w:color w:val="000000" w:themeColor="text1"/>
          <w:sz w:val="28"/>
          <w:szCs w:val="28"/>
          <w:lang w:val="fr-FR"/>
        </w:rPr>
        <w:t xml:space="preserve">m tra </w:t>
      </w:r>
      <w:r w:rsidRPr="00A57FEA">
        <w:rPr>
          <w:rFonts w:eastAsia="Arial"/>
          <w:color w:val="000000" w:themeColor="text1"/>
          <w:sz w:val="28"/>
          <w:szCs w:val="28"/>
          <w:lang w:val="fr-FR"/>
        </w:rPr>
        <w:t>và quản lý về chuyên môn, nghiệp vụ của Cục Đường thuỷ nội địa Việt Nam.</w:t>
      </w:r>
    </w:p>
    <w:p w:rsidR="00D967C9" w:rsidRPr="00A57FEA" w:rsidRDefault="00D967C9" w:rsidP="00684479">
      <w:pPr>
        <w:spacing w:before="120" w:line="252" w:lineRule="auto"/>
        <w:ind w:firstLine="567"/>
        <w:jc w:val="both"/>
        <w:rPr>
          <w:color w:val="000000" w:themeColor="text1"/>
          <w:sz w:val="28"/>
          <w:szCs w:val="28"/>
          <w:lang w:val="fr-FR"/>
        </w:rPr>
      </w:pPr>
      <w:r w:rsidRPr="00A57FEA">
        <w:rPr>
          <w:rFonts w:eastAsia="Arial"/>
          <w:b/>
          <w:color w:val="000000" w:themeColor="text1"/>
          <w:sz w:val="28"/>
          <w:szCs w:val="28"/>
          <w:lang w:val="fr-FR"/>
        </w:rPr>
        <w:t>Điều 7. Cơ cấu tổ chứ</w:t>
      </w:r>
      <w:r w:rsidR="00235A0A" w:rsidRPr="00A57FEA">
        <w:rPr>
          <w:rFonts w:eastAsia="Arial"/>
          <w:b/>
          <w:color w:val="000000" w:themeColor="text1"/>
          <w:sz w:val="28"/>
          <w:szCs w:val="28"/>
          <w:lang w:val="fr-FR"/>
        </w:rPr>
        <w:t>c</w:t>
      </w:r>
    </w:p>
    <w:p w:rsidR="00CF19C3" w:rsidRPr="00A57FEA" w:rsidRDefault="00D967C9" w:rsidP="00684479">
      <w:pPr>
        <w:spacing w:before="120" w:line="252" w:lineRule="auto"/>
        <w:ind w:firstLine="567"/>
        <w:jc w:val="both"/>
        <w:rPr>
          <w:rFonts w:eastAsia="Arial"/>
          <w:color w:val="000000" w:themeColor="text1"/>
          <w:sz w:val="28"/>
          <w:szCs w:val="28"/>
          <w:lang w:val="fr-FR"/>
        </w:rPr>
      </w:pPr>
      <w:r w:rsidRPr="00A57FEA">
        <w:rPr>
          <w:rFonts w:eastAsia="Arial"/>
          <w:color w:val="000000" w:themeColor="text1"/>
          <w:sz w:val="28"/>
          <w:szCs w:val="28"/>
          <w:lang w:val="fr-FR"/>
        </w:rPr>
        <w:t>1</w:t>
      </w:r>
      <w:r w:rsidR="00CF19C3" w:rsidRPr="00A57FEA">
        <w:rPr>
          <w:color w:val="000000" w:themeColor="text1"/>
          <w:sz w:val="28"/>
          <w:szCs w:val="28"/>
          <w:lang w:val="fr-FR"/>
        </w:rPr>
        <w:t xml:space="preserve">. </w:t>
      </w:r>
      <w:r w:rsidR="00CF19C3" w:rsidRPr="00A57FEA">
        <w:rPr>
          <w:color w:val="000000" w:themeColor="text1"/>
          <w:sz w:val="28"/>
          <w:szCs w:val="28"/>
          <w:lang w:val="vi-VN"/>
        </w:rPr>
        <w:t xml:space="preserve">Các </w:t>
      </w:r>
      <w:r w:rsidR="00CF19C3" w:rsidRPr="00A57FEA">
        <w:rPr>
          <w:color w:val="000000" w:themeColor="text1"/>
          <w:sz w:val="28"/>
          <w:szCs w:val="28"/>
          <w:lang w:val="fr-FR"/>
        </w:rPr>
        <w:t>phòng</w:t>
      </w:r>
      <w:r w:rsidR="00CF19C3" w:rsidRPr="00A57FEA">
        <w:rPr>
          <w:color w:val="000000" w:themeColor="text1"/>
          <w:sz w:val="28"/>
          <w:szCs w:val="28"/>
          <w:lang w:val="vi-VN"/>
        </w:rPr>
        <w:t xml:space="preserve"> chuyên môn nghiệp</w:t>
      </w:r>
      <w:r w:rsidR="00CF19C3" w:rsidRPr="00A57FEA">
        <w:rPr>
          <w:color w:val="000000" w:themeColor="text1"/>
          <w:sz w:val="28"/>
          <w:szCs w:val="28"/>
          <w:lang w:val="fr-FR"/>
        </w:rPr>
        <w:t xml:space="preserve"> vụ</w:t>
      </w:r>
      <w:r w:rsidR="00140E16">
        <w:rPr>
          <w:color w:val="000000" w:themeColor="text1"/>
          <w:sz w:val="28"/>
          <w:szCs w:val="28"/>
          <w:lang w:val="fr-FR"/>
        </w:rPr>
        <w:t>:</w:t>
      </w:r>
    </w:p>
    <w:p w:rsidR="00CF19C3" w:rsidRPr="00A57FEA" w:rsidRDefault="00882B2D" w:rsidP="00684479">
      <w:pPr>
        <w:spacing w:before="120" w:line="252" w:lineRule="auto"/>
        <w:ind w:firstLine="567"/>
        <w:jc w:val="both"/>
        <w:rPr>
          <w:color w:val="000000" w:themeColor="text1"/>
          <w:sz w:val="28"/>
          <w:szCs w:val="28"/>
          <w:lang w:val="fr-FR"/>
        </w:rPr>
      </w:pPr>
      <w:r w:rsidRPr="00A57FEA">
        <w:rPr>
          <w:color w:val="000000" w:themeColor="text1"/>
          <w:sz w:val="28"/>
          <w:szCs w:val="28"/>
          <w:lang w:val="vi-VN"/>
        </w:rPr>
        <w:t xml:space="preserve">a) </w:t>
      </w:r>
      <w:r w:rsidR="00CF19C3" w:rsidRPr="00A57FEA">
        <w:rPr>
          <w:color w:val="000000" w:themeColor="text1"/>
          <w:sz w:val="28"/>
          <w:szCs w:val="28"/>
          <w:lang w:val="fr-FR"/>
        </w:rPr>
        <w:t>Phòng</w:t>
      </w:r>
      <w:r w:rsidR="00CD564C" w:rsidRPr="00A57FEA">
        <w:rPr>
          <w:color w:val="000000" w:themeColor="text1"/>
          <w:sz w:val="28"/>
          <w:szCs w:val="28"/>
          <w:lang w:val="vi-VN"/>
        </w:rPr>
        <w:t xml:space="preserve"> Tổ chức -</w:t>
      </w:r>
      <w:r w:rsidR="00982BBA" w:rsidRPr="00A57FEA">
        <w:rPr>
          <w:color w:val="000000" w:themeColor="text1"/>
          <w:sz w:val="28"/>
          <w:szCs w:val="28"/>
          <w:lang w:val="vi-VN"/>
        </w:rPr>
        <w:t xml:space="preserve"> </w:t>
      </w:r>
      <w:r w:rsidR="00982BBA" w:rsidRPr="00A57FEA">
        <w:rPr>
          <w:color w:val="000000" w:themeColor="text1"/>
          <w:sz w:val="28"/>
          <w:szCs w:val="28"/>
          <w:lang w:val="fr-FR"/>
        </w:rPr>
        <w:t>H</w:t>
      </w:r>
      <w:r w:rsidR="00982BBA" w:rsidRPr="00A57FEA">
        <w:rPr>
          <w:color w:val="000000" w:themeColor="text1"/>
          <w:sz w:val="28"/>
          <w:szCs w:val="28"/>
          <w:lang w:val="vi-VN"/>
        </w:rPr>
        <w:t>ành chính</w:t>
      </w:r>
      <w:r w:rsidR="00982BBA" w:rsidRPr="00A57FEA">
        <w:rPr>
          <w:color w:val="000000" w:themeColor="text1"/>
          <w:sz w:val="28"/>
          <w:szCs w:val="28"/>
          <w:lang w:val="fr-FR"/>
        </w:rPr>
        <w:t>;</w:t>
      </w:r>
    </w:p>
    <w:p w:rsidR="00CF19C3" w:rsidRPr="00A57FEA" w:rsidRDefault="00CF19C3" w:rsidP="00684479">
      <w:pPr>
        <w:spacing w:before="120" w:line="252" w:lineRule="auto"/>
        <w:ind w:firstLine="567"/>
        <w:jc w:val="both"/>
        <w:rPr>
          <w:color w:val="000000" w:themeColor="text1"/>
          <w:sz w:val="28"/>
          <w:szCs w:val="28"/>
          <w:lang w:val="fr-FR"/>
        </w:rPr>
      </w:pPr>
      <w:r w:rsidRPr="00A57FEA">
        <w:rPr>
          <w:color w:val="000000" w:themeColor="text1"/>
          <w:sz w:val="28"/>
          <w:szCs w:val="28"/>
          <w:lang w:val="fr-FR"/>
        </w:rPr>
        <w:t>b) Phòng</w:t>
      </w:r>
      <w:r w:rsidR="00882B2D" w:rsidRPr="00A57FEA">
        <w:rPr>
          <w:color w:val="000000" w:themeColor="text1"/>
          <w:sz w:val="28"/>
          <w:szCs w:val="28"/>
          <w:lang w:val="vi-VN"/>
        </w:rPr>
        <w:t xml:space="preserve"> Tài chính;</w:t>
      </w:r>
    </w:p>
    <w:p w:rsidR="00CF19C3" w:rsidRPr="00A57FEA" w:rsidRDefault="00CF19C3" w:rsidP="00684479">
      <w:pPr>
        <w:spacing w:before="120" w:line="252" w:lineRule="auto"/>
        <w:ind w:firstLine="567"/>
        <w:jc w:val="both"/>
        <w:rPr>
          <w:color w:val="000000" w:themeColor="text1"/>
          <w:sz w:val="28"/>
          <w:szCs w:val="28"/>
          <w:lang w:val="fr-FR"/>
        </w:rPr>
      </w:pPr>
      <w:r w:rsidRPr="00A57FEA">
        <w:rPr>
          <w:color w:val="000000" w:themeColor="text1"/>
          <w:sz w:val="28"/>
          <w:szCs w:val="28"/>
          <w:lang w:val="fr-FR"/>
        </w:rPr>
        <w:t>c) Phòng</w:t>
      </w:r>
      <w:r w:rsidR="00882B2D" w:rsidRPr="00A57FEA">
        <w:rPr>
          <w:color w:val="000000" w:themeColor="text1"/>
          <w:sz w:val="28"/>
          <w:szCs w:val="28"/>
          <w:lang w:val="vi-VN"/>
        </w:rPr>
        <w:t xml:space="preserve"> </w:t>
      </w:r>
      <w:r w:rsidR="00882B2D" w:rsidRPr="00A57FEA">
        <w:rPr>
          <w:bCs/>
          <w:iCs/>
          <w:color w:val="000000" w:themeColor="text1"/>
          <w:sz w:val="28"/>
          <w:szCs w:val="28"/>
          <w:lang w:val="vi-VN"/>
        </w:rPr>
        <w:t xml:space="preserve">Pháp chế - </w:t>
      </w:r>
      <w:r w:rsidR="00925758" w:rsidRPr="00A57FEA">
        <w:rPr>
          <w:bCs/>
          <w:iCs/>
          <w:color w:val="000000" w:themeColor="text1"/>
          <w:sz w:val="28"/>
          <w:szCs w:val="28"/>
          <w:lang w:val="fr-FR"/>
        </w:rPr>
        <w:t>Thanh tra;</w:t>
      </w:r>
    </w:p>
    <w:p w:rsidR="00CF19C3" w:rsidRPr="00A57FEA" w:rsidRDefault="00CF19C3" w:rsidP="00684479">
      <w:pPr>
        <w:spacing w:before="120" w:line="252" w:lineRule="auto"/>
        <w:ind w:firstLine="567"/>
        <w:jc w:val="both"/>
        <w:rPr>
          <w:color w:val="000000" w:themeColor="text1"/>
          <w:sz w:val="28"/>
          <w:szCs w:val="28"/>
          <w:lang w:val="fr-FR"/>
        </w:rPr>
      </w:pPr>
      <w:r w:rsidRPr="00A57FEA">
        <w:rPr>
          <w:color w:val="000000" w:themeColor="text1"/>
          <w:sz w:val="28"/>
          <w:szCs w:val="28"/>
          <w:lang w:val="fr-FR"/>
        </w:rPr>
        <w:t>d) Phòng</w:t>
      </w:r>
      <w:r w:rsidR="00882B2D" w:rsidRPr="00A57FEA">
        <w:rPr>
          <w:color w:val="000000" w:themeColor="text1"/>
          <w:sz w:val="28"/>
          <w:szCs w:val="28"/>
          <w:lang w:val="vi-VN"/>
        </w:rPr>
        <w:t xml:space="preserve"> Quản lý cảng, bến. </w:t>
      </w:r>
    </w:p>
    <w:p w:rsidR="004B2E56" w:rsidRPr="00A57FEA" w:rsidRDefault="004B2E56" w:rsidP="00684479">
      <w:pPr>
        <w:spacing w:before="120" w:line="252" w:lineRule="auto"/>
        <w:ind w:firstLine="567"/>
        <w:jc w:val="both"/>
        <w:rPr>
          <w:rFonts w:eastAsia="Arial"/>
          <w:color w:val="000000" w:themeColor="text1"/>
          <w:sz w:val="28"/>
          <w:szCs w:val="28"/>
          <w:lang w:val="sv-SE"/>
        </w:rPr>
      </w:pPr>
      <w:r w:rsidRPr="00A57FEA">
        <w:rPr>
          <w:rFonts w:eastAsia="Arial"/>
          <w:color w:val="000000" w:themeColor="text1"/>
          <w:sz w:val="28"/>
          <w:szCs w:val="28"/>
          <w:lang w:val="sv-SE"/>
        </w:rPr>
        <w:t xml:space="preserve">Trường hợp số lượng phòng chuyên môn nghiệp vụ ít hơn số lượng quy định tại Khoản này, Cục trưởng Cục Đường thuỷ nội địa Việt Nam quyết định việc tổ chức lại các phòng cho phù hợp (đối với các Cảng vụ đường thủy nội địa </w:t>
      </w:r>
      <w:r w:rsidR="00DF3E6C" w:rsidRPr="00A57FEA">
        <w:rPr>
          <w:rFonts w:eastAsia="Arial"/>
          <w:color w:val="000000" w:themeColor="text1"/>
          <w:sz w:val="28"/>
          <w:szCs w:val="28"/>
          <w:lang w:val="sv-SE"/>
        </w:rPr>
        <w:t xml:space="preserve">trực </w:t>
      </w:r>
      <w:r w:rsidRPr="00A57FEA">
        <w:rPr>
          <w:rFonts w:eastAsia="Arial"/>
          <w:color w:val="000000" w:themeColor="text1"/>
          <w:sz w:val="28"/>
          <w:szCs w:val="28"/>
          <w:lang w:val="sv-SE"/>
        </w:rPr>
        <w:t>thuộc Cục Đường thủy nội địa Việt Nam) sau khi có ý kiến chấp thuận của Bộ</w:t>
      </w:r>
      <w:r w:rsidR="007B6AB8" w:rsidRPr="00A57FEA">
        <w:rPr>
          <w:rFonts w:eastAsia="Arial"/>
          <w:color w:val="000000" w:themeColor="text1"/>
          <w:sz w:val="28"/>
          <w:szCs w:val="28"/>
          <w:lang w:val="sv-SE"/>
        </w:rPr>
        <w:t xml:space="preserve"> Giao thông vận tải</w:t>
      </w:r>
      <w:r w:rsidRPr="00A57FEA">
        <w:rPr>
          <w:rFonts w:eastAsia="Arial"/>
          <w:color w:val="000000" w:themeColor="text1"/>
          <w:sz w:val="28"/>
          <w:szCs w:val="28"/>
          <w:lang w:val="sv-SE"/>
        </w:rPr>
        <w:t xml:space="preserve"> hoặc Sở trình Ủy ban nhân dân tỉnh, thành phố trực thuộc Trung ương quyết định theo thẩm quyền (đối với Cảng vụ đường thủy nội địa thuộc Sở).</w:t>
      </w:r>
    </w:p>
    <w:p w:rsidR="00CF19C3" w:rsidRPr="00A57FEA" w:rsidRDefault="00CF19C3" w:rsidP="00684479">
      <w:pPr>
        <w:spacing w:before="120" w:line="252" w:lineRule="auto"/>
        <w:ind w:firstLine="567"/>
        <w:jc w:val="both"/>
        <w:rPr>
          <w:rFonts w:eastAsia="Arial"/>
          <w:color w:val="000000" w:themeColor="text1"/>
          <w:sz w:val="28"/>
          <w:szCs w:val="28"/>
          <w:lang w:val="sv-SE"/>
        </w:rPr>
      </w:pPr>
      <w:r w:rsidRPr="00A57FEA">
        <w:rPr>
          <w:rFonts w:eastAsia="Arial"/>
          <w:color w:val="000000" w:themeColor="text1"/>
          <w:sz w:val="28"/>
          <w:szCs w:val="28"/>
          <w:lang w:val="fr-FR"/>
        </w:rPr>
        <w:t>2.</w:t>
      </w:r>
      <w:r w:rsidR="00D967C9" w:rsidRPr="00A57FEA">
        <w:rPr>
          <w:rFonts w:eastAsia="Arial"/>
          <w:color w:val="000000" w:themeColor="text1"/>
          <w:sz w:val="28"/>
          <w:szCs w:val="28"/>
          <w:lang w:val="vi-VN"/>
        </w:rPr>
        <w:t xml:space="preserve"> Đại diện Cảng vụ đường thuỷ nội đị</w:t>
      </w:r>
      <w:r w:rsidR="00982BBA" w:rsidRPr="00A57FEA">
        <w:rPr>
          <w:rFonts w:eastAsia="Arial"/>
          <w:color w:val="000000" w:themeColor="text1"/>
          <w:sz w:val="28"/>
          <w:szCs w:val="28"/>
          <w:lang w:val="vi-VN"/>
        </w:rPr>
        <w:t>a</w:t>
      </w:r>
    </w:p>
    <w:p w:rsidR="00FB7DB3" w:rsidRPr="00A57FEA" w:rsidRDefault="00FB7DB3" w:rsidP="00684479">
      <w:pPr>
        <w:spacing w:before="120" w:line="252" w:lineRule="auto"/>
        <w:ind w:right="33" w:firstLine="567"/>
        <w:jc w:val="both"/>
        <w:rPr>
          <w:rFonts w:eastAsia="Arial"/>
          <w:color w:val="000000" w:themeColor="text1"/>
          <w:sz w:val="28"/>
          <w:szCs w:val="28"/>
          <w:lang w:val="fr-FR"/>
        </w:rPr>
      </w:pPr>
      <w:r w:rsidRPr="00A57FEA">
        <w:rPr>
          <w:rFonts w:eastAsia="Arial"/>
          <w:color w:val="000000" w:themeColor="text1"/>
          <w:sz w:val="28"/>
          <w:szCs w:val="28"/>
          <w:lang w:val="fr-FR"/>
        </w:rPr>
        <w:lastRenderedPageBreak/>
        <w:t xml:space="preserve">Đại diện Cảng vụ đường thuỷ nội địa </w:t>
      </w:r>
      <w:r w:rsidR="006155CA" w:rsidRPr="00A57FEA">
        <w:rPr>
          <w:rFonts w:eastAsia="Arial"/>
          <w:color w:val="000000" w:themeColor="text1"/>
          <w:sz w:val="28"/>
          <w:szCs w:val="28"/>
          <w:lang w:val="fr-FR"/>
        </w:rPr>
        <w:t xml:space="preserve">thực hiện chức năng quản lý nhà nước chuyên ngành tại cảng, bến, khu neo đậu theo quy định, </w:t>
      </w:r>
      <w:r w:rsidRPr="00A57FEA">
        <w:rPr>
          <w:rFonts w:eastAsia="Arial"/>
          <w:color w:val="000000" w:themeColor="text1"/>
          <w:sz w:val="28"/>
          <w:szCs w:val="28"/>
          <w:lang w:val="fr-FR"/>
        </w:rPr>
        <w:t>được sử dụng con dấ</w:t>
      </w:r>
      <w:r w:rsidR="006155CA" w:rsidRPr="00A57FEA">
        <w:rPr>
          <w:rFonts w:eastAsia="Arial"/>
          <w:color w:val="000000" w:themeColor="text1"/>
          <w:sz w:val="28"/>
          <w:szCs w:val="28"/>
          <w:lang w:val="fr-FR"/>
        </w:rPr>
        <w:t>u riêng.</w:t>
      </w:r>
    </w:p>
    <w:p w:rsidR="00FB7DB3" w:rsidRPr="00A57FEA" w:rsidRDefault="00FB7DB3" w:rsidP="00552335">
      <w:pPr>
        <w:spacing w:before="120" w:line="264" w:lineRule="auto"/>
        <w:ind w:right="33" w:firstLine="567"/>
        <w:jc w:val="both"/>
        <w:rPr>
          <w:rFonts w:eastAsia="Arial"/>
          <w:bCs/>
          <w:iCs/>
          <w:color w:val="000000" w:themeColor="text1"/>
          <w:sz w:val="28"/>
          <w:szCs w:val="28"/>
          <w:lang w:val="fr-FR"/>
        </w:rPr>
      </w:pPr>
      <w:r w:rsidRPr="00A57FEA">
        <w:rPr>
          <w:rFonts w:eastAsia="Arial"/>
          <w:bCs/>
          <w:iCs/>
          <w:color w:val="000000" w:themeColor="text1"/>
          <w:sz w:val="28"/>
          <w:szCs w:val="28"/>
          <w:lang w:val="fr-FR"/>
        </w:rPr>
        <w:t>Cục trưởng Cục Đường thuỷ nội địa Việt Nam, Giám đốc Sở quyết định thành lập, tổ chức lại, giải thể Đại diện Cảng vụ đường thuỷ nội địa thuộc phạm vi quản lý theo đề nghị của Giám đốc Cảng vụ đường thuỷ nội địa.</w:t>
      </w:r>
    </w:p>
    <w:p w:rsidR="00F036C2" w:rsidRPr="00552335" w:rsidRDefault="00DF3E6C" w:rsidP="00552335">
      <w:pPr>
        <w:spacing w:before="120" w:line="264" w:lineRule="auto"/>
        <w:ind w:firstLine="567"/>
        <w:jc w:val="both"/>
        <w:rPr>
          <w:rFonts w:eastAsia="Arial"/>
          <w:color w:val="000000" w:themeColor="text1"/>
          <w:spacing w:val="2"/>
          <w:sz w:val="28"/>
          <w:szCs w:val="28"/>
          <w:lang w:val="fr-FR"/>
        </w:rPr>
      </w:pPr>
      <w:r w:rsidRPr="00552335">
        <w:rPr>
          <w:rFonts w:eastAsia="Arial"/>
          <w:bCs/>
          <w:iCs/>
          <w:color w:val="000000" w:themeColor="text1"/>
          <w:spacing w:val="2"/>
          <w:sz w:val="28"/>
          <w:szCs w:val="28"/>
          <w:lang w:val="fr-FR"/>
        </w:rPr>
        <w:t>3</w:t>
      </w:r>
      <w:r w:rsidR="00F036C2" w:rsidRPr="00552335">
        <w:rPr>
          <w:rFonts w:eastAsia="Arial"/>
          <w:bCs/>
          <w:iCs/>
          <w:color w:val="000000" w:themeColor="text1"/>
          <w:spacing w:val="2"/>
          <w:sz w:val="28"/>
          <w:szCs w:val="28"/>
          <w:lang w:val="fr-FR"/>
        </w:rPr>
        <w:t xml:space="preserve">. Giám đốc Cảng vụ đường thuỷ nội địa quy định chức năng, nhiệm vụ, quyền hạn của các phòng chuyên môn nghiệp vụ; </w:t>
      </w:r>
      <w:r w:rsidR="00F036C2" w:rsidRPr="00552335">
        <w:rPr>
          <w:rFonts w:eastAsia="Arial"/>
          <w:color w:val="000000" w:themeColor="text1"/>
          <w:spacing w:val="2"/>
          <w:sz w:val="28"/>
          <w:szCs w:val="28"/>
          <w:lang w:val="fr-FR"/>
        </w:rPr>
        <w:t xml:space="preserve">quy định chức năng, nhiệm vụ, phạm vi quản lý của Đại diện </w:t>
      </w:r>
      <w:r w:rsidRPr="00552335">
        <w:rPr>
          <w:rFonts w:eastAsia="Arial"/>
          <w:color w:val="000000" w:themeColor="text1"/>
          <w:spacing w:val="2"/>
          <w:sz w:val="28"/>
          <w:szCs w:val="28"/>
          <w:lang w:val="fr-FR"/>
        </w:rPr>
        <w:t>C</w:t>
      </w:r>
      <w:r w:rsidR="00F036C2" w:rsidRPr="00552335">
        <w:rPr>
          <w:rFonts w:eastAsia="Arial"/>
          <w:color w:val="000000" w:themeColor="text1"/>
          <w:spacing w:val="2"/>
          <w:sz w:val="28"/>
          <w:szCs w:val="28"/>
          <w:lang w:val="fr-FR"/>
        </w:rPr>
        <w:t xml:space="preserve">ảng vụ đường thủy nội địa theo quy định. </w:t>
      </w:r>
    </w:p>
    <w:p w:rsidR="00D967C9" w:rsidRPr="00A57FEA" w:rsidRDefault="00D967C9" w:rsidP="00552335">
      <w:pPr>
        <w:spacing w:before="120" w:line="264" w:lineRule="auto"/>
        <w:ind w:firstLine="567"/>
        <w:jc w:val="both"/>
        <w:rPr>
          <w:color w:val="000000" w:themeColor="text1"/>
          <w:sz w:val="28"/>
          <w:szCs w:val="28"/>
          <w:lang w:val="fr-FR"/>
        </w:rPr>
      </w:pPr>
      <w:r w:rsidRPr="00A57FEA">
        <w:rPr>
          <w:rFonts w:eastAsia="Arial"/>
          <w:b/>
          <w:color w:val="000000" w:themeColor="text1"/>
          <w:sz w:val="28"/>
          <w:szCs w:val="28"/>
          <w:lang w:val="fr-FR"/>
        </w:rPr>
        <w:t>Điều 8. Các chức danh lãnh đạo</w:t>
      </w:r>
      <w:r w:rsidR="00BC485F" w:rsidRPr="00A57FEA">
        <w:rPr>
          <w:rFonts w:eastAsia="Arial"/>
          <w:b/>
          <w:color w:val="000000" w:themeColor="text1"/>
          <w:sz w:val="28"/>
          <w:szCs w:val="28"/>
          <w:lang w:val="fr-FR"/>
        </w:rPr>
        <w:t>, quản lý</w:t>
      </w:r>
      <w:r w:rsidR="00045469" w:rsidRPr="00A57FEA">
        <w:rPr>
          <w:rFonts w:eastAsia="Arial"/>
          <w:b/>
          <w:color w:val="000000" w:themeColor="text1"/>
          <w:sz w:val="28"/>
          <w:szCs w:val="28"/>
          <w:lang w:val="fr-FR"/>
        </w:rPr>
        <w:t xml:space="preserve"> </w:t>
      </w:r>
      <w:r w:rsidR="006F762F">
        <w:rPr>
          <w:rFonts w:eastAsia="Arial"/>
          <w:b/>
          <w:color w:val="000000" w:themeColor="text1"/>
          <w:sz w:val="28"/>
          <w:szCs w:val="28"/>
          <w:lang w:val="fr-FR"/>
        </w:rPr>
        <w:t xml:space="preserve"> </w:t>
      </w:r>
    </w:p>
    <w:p w:rsidR="006F762F" w:rsidRPr="00AE61F9" w:rsidRDefault="006F762F" w:rsidP="00552335">
      <w:pPr>
        <w:spacing w:before="120" w:line="264" w:lineRule="auto"/>
        <w:ind w:right="33" w:firstLine="567"/>
        <w:jc w:val="both"/>
        <w:rPr>
          <w:rFonts w:eastAsia="Arial"/>
          <w:color w:val="000000" w:themeColor="text1"/>
          <w:sz w:val="28"/>
          <w:szCs w:val="28"/>
        </w:rPr>
      </w:pPr>
      <w:r>
        <w:rPr>
          <w:color w:val="000000"/>
          <w:sz w:val="28"/>
          <w:szCs w:val="28"/>
        </w:rPr>
        <w:t xml:space="preserve">1. </w:t>
      </w:r>
      <w:r w:rsidRPr="00A57FEA">
        <w:rPr>
          <w:rFonts w:eastAsia="Arial"/>
          <w:color w:val="000000" w:themeColor="text1"/>
          <w:sz w:val="28"/>
          <w:szCs w:val="28"/>
          <w:lang w:val="fr-FR"/>
        </w:rPr>
        <w:t>Cảng vụ đường thủy nội địa</w:t>
      </w:r>
      <w:r w:rsidRPr="002672A0">
        <w:rPr>
          <w:color w:val="000000"/>
          <w:sz w:val="28"/>
          <w:szCs w:val="28"/>
          <w:lang w:val="vi-VN"/>
        </w:rPr>
        <w:t xml:space="preserve"> có Giám đốc là người đứng đầu, </w:t>
      </w:r>
      <w:r w:rsidRPr="00A57FEA">
        <w:rPr>
          <w:rFonts w:eastAsia="Arial"/>
          <w:color w:val="000000" w:themeColor="text1"/>
          <w:sz w:val="28"/>
          <w:szCs w:val="28"/>
          <w:lang w:val="fr-FR"/>
        </w:rPr>
        <w:t>chịu trách nhiệm trước Cục trưởng Cục Đường thủy nội địa Việt Nam hoặc Giám đốc Sở và pháp luật về toàn bộ hoạt động của Cảng vụ</w:t>
      </w:r>
      <w:r w:rsidRPr="00A57FEA">
        <w:rPr>
          <w:color w:val="000000" w:themeColor="text1"/>
          <w:sz w:val="28"/>
          <w:szCs w:val="28"/>
          <w:lang w:val="fr-FR"/>
        </w:rPr>
        <w:t xml:space="preserve"> </w:t>
      </w:r>
      <w:r w:rsidRPr="00A57FEA">
        <w:rPr>
          <w:rFonts w:eastAsia="Arial"/>
          <w:color w:val="000000" w:themeColor="text1"/>
          <w:sz w:val="28"/>
          <w:szCs w:val="28"/>
          <w:lang w:val="fr-FR"/>
        </w:rPr>
        <w:t>đường thủy nội địa</w:t>
      </w:r>
      <w:r>
        <w:rPr>
          <w:rFonts w:eastAsia="Arial"/>
          <w:color w:val="000000" w:themeColor="text1"/>
          <w:sz w:val="28"/>
          <w:szCs w:val="28"/>
          <w:lang w:val="fr-FR"/>
        </w:rPr>
        <w:t>.</w:t>
      </w:r>
      <w:r w:rsidRPr="002672A0">
        <w:rPr>
          <w:color w:val="000000"/>
          <w:sz w:val="28"/>
          <w:szCs w:val="28"/>
          <w:lang w:val="vi-VN"/>
        </w:rPr>
        <w:t xml:space="preserve"> Giúp việc Giám đốc có các Phó Giám đốc, chịu trách nhiệm trước Giám đốc và pháp luật về nhiệm vụ được Giám đốc phân công</w:t>
      </w:r>
      <w:r w:rsidR="00AE61F9">
        <w:rPr>
          <w:color w:val="000000"/>
          <w:sz w:val="28"/>
          <w:szCs w:val="28"/>
        </w:rPr>
        <w:t>.</w:t>
      </w:r>
    </w:p>
    <w:p w:rsidR="00072ECD" w:rsidRPr="00A57FEA" w:rsidRDefault="00045469" w:rsidP="00552335">
      <w:pPr>
        <w:spacing w:before="120" w:line="264" w:lineRule="auto"/>
        <w:ind w:right="33" w:firstLine="567"/>
        <w:jc w:val="both"/>
        <w:rPr>
          <w:rFonts w:eastAsia="Arial"/>
          <w:color w:val="000000" w:themeColor="text1"/>
          <w:spacing w:val="-2"/>
          <w:sz w:val="28"/>
          <w:szCs w:val="28"/>
          <w:lang w:val="fr-FR"/>
        </w:rPr>
      </w:pPr>
      <w:r w:rsidRPr="00A57FEA">
        <w:rPr>
          <w:rFonts w:eastAsia="Arial"/>
          <w:color w:val="000000" w:themeColor="text1"/>
          <w:sz w:val="28"/>
          <w:szCs w:val="28"/>
          <w:lang w:val="fr-FR"/>
        </w:rPr>
        <w:t>2.</w:t>
      </w:r>
      <w:r w:rsidR="00072ECD" w:rsidRPr="00A57FEA">
        <w:rPr>
          <w:rFonts w:eastAsia="Arial"/>
          <w:color w:val="000000" w:themeColor="text1"/>
          <w:sz w:val="28"/>
          <w:szCs w:val="28"/>
          <w:lang w:val="fr-FR"/>
        </w:rPr>
        <w:t xml:space="preserve"> </w:t>
      </w:r>
      <w:r w:rsidR="0030377C" w:rsidRPr="00A57FEA">
        <w:rPr>
          <w:rFonts w:eastAsia="Arial"/>
          <w:color w:val="000000" w:themeColor="text1"/>
          <w:sz w:val="28"/>
          <w:szCs w:val="28"/>
          <w:lang w:val="fr-FR"/>
        </w:rPr>
        <w:t xml:space="preserve">Bổ nhiệm, miễn nhiệm </w:t>
      </w:r>
      <w:r w:rsidR="003C735E" w:rsidRPr="00A57FEA">
        <w:rPr>
          <w:rFonts w:eastAsia="Arial"/>
          <w:color w:val="000000" w:themeColor="text1"/>
          <w:sz w:val="28"/>
          <w:szCs w:val="28"/>
          <w:lang w:val="fr-FR"/>
        </w:rPr>
        <w:t xml:space="preserve">các </w:t>
      </w:r>
      <w:r w:rsidR="0030377C" w:rsidRPr="00A57FEA">
        <w:rPr>
          <w:rFonts w:eastAsia="Arial"/>
          <w:color w:val="000000" w:themeColor="text1"/>
          <w:sz w:val="28"/>
          <w:szCs w:val="28"/>
          <w:lang w:val="fr-FR"/>
        </w:rPr>
        <w:t>chức d</w:t>
      </w:r>
      <w:r w:rsidR="00F036C2" w:rsidRPr="00A57FEA">
        <w:rPr>
          <w:rFonts w:eastAsia="Arial"/>
          <w:color w:val="000000" w:themeColor="text1"/>
          <w:sz w:val="28"/>
          <w:szCs w:val="28"/>
          <w:lang w:val="fr-FR"/>
        </w:rPr>
        <w:t>anh lãnh đạo, quản lý</w:t>
      </w:r>
      <w:r w:rsidR="00072ECD" w:rsidRPr="00A57FEA">
        <w:rPr>
          <w:rFonts w:eastAsia="Arial"/>
          <w:color w:val="000000" w:themeColor="text1"/>
          <w:sz w:val="28"/>
          <w:szCs w:val="28"/>
          <w:lang w:val="fr-FR"/>
        </w:rPr>
        <w:t xml:space="preserve"> tại Cảng vụ đường thủy nội địa </w:t>
      </w:r>
      <w:r w:rsidR="00B27B97" w:rsidRPr="00A57FEA">
        <w:rPr>
          <w:rFonts w:eastAsia="Arial"/>
          <w:color w:val="000000" w:themeColor="text1"/>
          <w:sz w:val="28"/>
          <w:szCs w:val="28"/>
          <w:lang w:val="fr-FR"/>
        </w:rPr>
        <w:t xml:space="preserve">trực </w:t>
      </w:r>
      <w:r w:rsidR="00072ECD" w:rsidRPr="00A57FEA">
        <w:rPr>
          <w:rFonts w:eastAsia="Arial"/>
          <w:color w:val="000000" w:themeColor="text1"/>
          <w:sz w:val="28"/>
          <w:szCs w:val="28"/>
          <w:lang w:val="fr-FR"/>
        </w:rPr>
        <w:t>thuộc Cục Đường thủy nội địa Việt Nam</w:t>
      </w:r>
      <w:r w:rsidR="009F433D">
        <w:rPr>
          <w:rFonts w:eastAsia="Arial"/>
          <w:color w:val="000000" w:themeColor="text1"/>
          <w:sz w:val="28"/>
          <w:szCs w:val="28"/>
          <w:lang w:val="fr-FR"/>
        </w:rPr>
        <w:t>:</w:t>
      </w:r>
      <w:r w:rsidR="00552335">
        <w:rPr>
          <w:rFonts w:eastAsia="Arial"/>
          <w:color w:val="000000" w:themeColor="text1"/>
          <w:sz w:val="28"/>
          <w:szCs w:val="28"/>
          <w:lang w:val="fr-FR"/>
        </w:rPr>
        <w:t xml:space="preserve"> </w:t>
      </w:r>
      <w:r w:rsidR="00072ECD" w:rsidRPr="00A57FEA">
        <w:rPr>
          <w:rFonts w:eastAsia="Arial"/>
          <w:color w:val="000000" w:themeColor="text1"/>
          <w:spacing w:val="-2"/>
          <w:sz w:val="28"/>
          <w:szCs w:val="28"/>
          <w:lang w:val="fr-FR"/>
        </w:rPr>
        <w:t>Giám đốc do Cục trưởng Cục Đường thuỷ nội địa Việt Nam bổ nhiệm, miễn</w:t>
      </w:r>
      <w:r w:rsidR="00FE16E6">
        <w:rPr>
          <w:rFonts w:eastAsia="Arial"/>
          <w:color w:val="000000" w:themeColor="text1"/>
          <w:spacing w:val="-2"/>
          <w:sz w:val="28"/>
          <w:szCs w:val="28"/>
          <w:lang w:val="fr-FR"/>
        </w:rPr>
        <w:t xml:space="preserve"> nhiệm</w:t>
      </w:r>
      <w:r w:rsidR="00C732A0">
        <w:rPr>
          <w:rFonts w:eastAsia="Arial"/>
          <w:color w:val="000000" w:themeColor="text1"/>
          <w:spacing w:val="-2"/>
          <w:sz w:val="28"/>
          <w:szCs w:val="28"/>
          <w:lang w:val="fr-FR"/>
        </w:rPr>
        <w:t>;</w:t>
      </w:r>
      <w:r w:rsidR="00072ECD" w:rsidRPr="00A57FEA">
        <w:rPr>
          <w:rFonts w:eastAsia="Arial"/>
          <w:color w:val="000000" w:themeColor="text1"/>
          <w:spacing w:val="-2"/>
          <w:sz w:val="28"/>
          <w:szCs w:val="28"/>
          <w:lang w:val="fr-FR"/>
        </w:rPr>
        <w:t xml:space="preserve"> Phó Giám đốc, Kế toán trưởng do Cục trưởng Cục Đường thủy nội địa Việt Nam bổ nhiệm, miễn nhiệm theo đề nghị của Giám đốc. </w:t>
      </w:r>
      <w:r w:rsidR="00925758" w:rsidRPr="00A57FEA">
        <w:rPr>
          <w:rFonts w:eastAsia="Arial"/>
          <w:color w:val="000000" w:themeColor="text1"/>
          <w:spacing w:val="-2"/>
          <w:sz w:val="28"/>
          <w:szCs w:val="28"/>
          <w:lang w:val="fr-FR"/>
        </w:rPr>
        <w:t>Việc bổ nhiệm, miễn nhiệm c</w:t>
      </w:r>
      <w:r w:rsidR="00072ECD" w:rsidRPr="00A57FEA">
        <w:rPr>
          <w:rFonts w:eastAsia="Arial"/>
          <w:color w:val="000000" w:themeColor="text1"/>
          <w:spacing w:val="-2"/>
          <w:sz w:val="28"/>
          <w:szCs w:val="28"/>
          <w:lang w:val="fr-FR"/>
        </w:rPr>
        <w:t xml:space="preserve">ác chức danh khác thuộc Cảng vụ đường thủy nội địa </w:t>
      </w:r>
      <w:r w:rsidR="008A0089" w:rsidRPr="00A57FEA">
        <w:rPr>
          <w:rFonts w:eastAsia="Arial"/>
          <w:color w:val="000000" w:themeColor="text1"/>
          <w:spacing w:val="-2"/>
          <w:sz w:val="28"/>
          <w:szCs w:val="28"/>
          <w:lang w:val="fr-FR"/>
        </w:rPr>
        <w:t xml:space="preserve">thực hiện </w:t>
      </w:r>
      <w:r w:rsidR="00925758" w:rsidRPr="00A57FEA">
        <w:rPr>
          <w:rFonts w:eastAsia="Arial"/>
          <w:bCs/>
          <w:iCs/>
          <w:color w:val="000000" w:themeColor="text1"/>
          <w:spacing w:val="-2"/>
          <w:sz w:val="28"/>
          <w:szCs w:val="28"/>
          <w:lang w:val="fr-FR"/>
        </w:rPr>
        <w:t>theo phân cấp quản lý cán bộ của Cục Đường thủy nội</w:t>
      </w:r>
      <w:r w:rsidR="001279B3" w:rsidRPr="00A57FEA">
        <w:rPr>
          <w:rFonts w:eastAsia="Arial"/>
          <w:bCs/>
          <w:iCs/>
          <w:color w:val="000000" w:themeColor="text1"/>
          <w:spacing w:val="-2"/>
          <w:sz w:val="28"/>
          <w:szCs w:val="28"/>
          <w:lang w:val="fr-FR"/>
        </w:rPr>
        <w:t xml:space="preserve"> đ</w:t>
      </w:r>
      <w:r w:rsidR="00925758" w:rsidRPr="00A57FEA">
        <w:rPr>
          <w:rFonts w:eastAsia="Arial"/>
          <w:bCs/>
          <w:iCs/>
          <w:color w:val="000000" w:themeColor="text1"/>
          <w:spacing w:val="-2"/>
          <w:sz w:val="28"/>
          <w:szCs w:val="28"/>
          <w:lang w:val="fr-FR"/>
        </w:rPr>
        <w:t>ịa Việt Nam</w:t>
      </w:r>
      <w:r w:rsidR="00611D02" w:rsidRPr="00A57FEA">
        <w:rPr>
          <w:rFonts w:eastAsia="Arial"/>
          <w:color w:val="000000" w:themeColor="text1"/>
          <w:spacing w:val="-2"/>
          <w:sz w:val="28"/>
          <w:szCs w:val="28"/>
          <w:lang w:val="fr-FR"/>
        </w:rPr>
        <w:t>.</w:t>
      </w:r>
    </w:p>
    <w:p w:rsidR="00072ECD" w:rsidRPr="00552335" w:rsidRDefault="00045469" w:rsidP="00552335">
      <w:pPr>
        <w:spacing w:before="120" w:line="264" w:lineRule="auto"/>
        <w:ind w:right="33" w:firstLine="567"/>
        <w:jc w:val="both"/>
        <w:rPr>
          <w:rFonts w:eastAsia="Arial"/>
          <w:color w:val="000000" w:themeColor="text1"/>
          <w:spacing w:val="2"/>
          <w:sz w:val="28"/>
          <w:szCs w:val="28"/>
          <w:lang w:val="fr-FR"/>
        </w:rPr>
      </w:pPr>
      <w:r w:rsidRPr="00552335">
        <w:rPr>
          <w:rFonts w:eastAsia="Arial"/>
          <w:color w:val="000000" w:themeColor="text1"/>
          <w:spacing w:val="2"/>
          <w:sz w:val="28"/>
          <w:szCs w:val="28"/>
          <w:lang w:val="fr-FR"/>
        </w:rPr>
        <w:t>3.</w:t>
      </w:r>
      <w:r w:rsidR="00072ECD" w:rsidRPr="00552335">
        <w:rPr>
          <w:rFonts w:eastAsia="Arial"/>
          <w:color w:val="000000" w:themeColor="text1"/>
          <w:spacing w:val="2"/>
          <w:sz w:val="28"/>
          <w:szCs w:val="28"/>
          <w:lang w:val="fr-FR"/>
        </w:rPr>
        <w:t xml:space="preserve"> </w:t>
      </w:r>
      <w:r w:rsidR="0030377C" w:rsidRPr="00552335">
        <w:rPr>
          <w:rFonts w:eastAsia="Arial"/>
          <w:color w:val="000000" w:themeColor="text1"/>
          <w:spacing w:val="2"/>
          <w:sz w:val="28"/>
          <w:szCs w:val="28"/>
          <w:lang w:val="fr-FR"/>
        </w:rPr>
        <w:t xml:space="preserve">Bổ nhiệm, miễn nhiệm </w:t>
      </w:r>
      <w:r w:rsidR="003C735E" w:rsidRPr="00552335">
        <w:rPr>
          <w:rFonts w:eastAsia="Arial"/>
          <w:color w:val="000000" w:themeColor="text1"/>
          <w:spacing w:val="2"/>
          <w:sz w:val="28"/>
          <w:szCs w:val="28"/>
          <w:lang w:val="fr-FR"/>
        </w:rPr>
        <w:t xml:space="preserve">các </w:t>
      </w:r>
      <w:r w:rsidR="0030377C" w:rsidRPr="00552335">
        <w:rPr>
          <w:rFonts w:eastAsia="Arial"/>
          <w:color w:val="000000" w:themeColor="text1"/>
          <w:spacing w:val="2"/>
          <w:sz w:val="28"/>
          <w:szCs w:val="28"/>
          <w:lang w:val="fr-FR"/>
        </w:rPr>
        <w:t xml:space="preserve">chức danh </w:t>
      </w:r>
      <w:r w:rsidR="00534A02" w:rsidRPr="00552335">
        <w:rPr>
          <w:rFonts w:eastAsia="Arial"/>
          <w:color w:val="000000" w:themeColor="text1"/>
          <w:spacing w:val="2"/>
          <w:sz w:val="28"/>
          <w:szCs w:val="28"/>
          <w:lang w:val="fr-FR"/>
        </w:rPr>
        <w:t xml:space="preserve">lãnh đạo, quản lý </w:t>
      </w:r>
      <w:r w:rsidR="00072ECD" w:rsidRPr="00552335">
        <w:rPr>
          <w:rFonts w:eastAsia="Arial"/>
          <w:color w:val="000000" w:themeColor="text1"/>
          <w:spacing w:val="2"/>
          <w:sz w:val="28"/>
          <w:szCs w:val="28"/>
          <w:lang w:val="fr-FR"/>
        </w:rPr>
        <w:t>tại Cảng vụ đường thuỷ nội địa trực thuộc Sở</w:t>
      </w:r>
      <w:r w:rsidR="009F433D" w:rsidRPr="00552335">
        <w:rPr>
          <w:rFonts w:eastAsia="Arial"/>
          <w:color w:val="000000" w:themeColor="text1"/>
          <w:spacing w:val="2"/>
          <w:sz w:val="28"/>
          <w:szCs w:val="28"/>
          <w:lang w:val="fr-FR"/>
        </w:rPr>
        <w:t>:</w:t>
      </w:r>
      <w:r w:rsidR="00552335" w:rsidRPr="00552335">
        <w:rPr>
          <w:rFonts w:eastAsia="Arial"/>
          <w:color w:val="000000" w:themeColor="text1"/>
          <w:spacing w:val="2"/>
          <w:sz w:val="28"/>
          <w:szCs w:val="28"/>
          <w:lang w:val="fr-FR"/>
        </w:rPr>
        <w:t xml:space="preserve"> </w:t>
      </w:r>
      <w:r w:rsidR="00070FF9">
        <w:rPr>
          <w:rFonts w:eastAsia="Arial"/>
          <w:color w:val="000000" w:themeColor="text1"/>
          <w:spacing w:val="2"/>
          <w:sz w:val="28"/>
          <w:szCs w:val="28"/>
          <w:lang w:val="fr-FR"/>
        </w:rPr>
        <w:t>v</w:t>
      </w:r>
      <w:r w:rsidR="00072ECD" w:rsidRPr="00552335">
        <w:rPr>
          <w:rFonts w:eastAsia="Arial"/>
          <w:color w:val="000000" w:themeColor="text1"/>
          <w:spacing w:val="2"/>
          <w:sz w:val="28"/>
          <w:szCs w:val="28"/>
          <w:lang w:val="fr-FR"/>
        </w:rPr>
        <w:t>iệc bổ nhiệm, miễn nhiệm các chức danh lãnh đạo, quản lý thuộc Cảng vụ đường thuỷ nội địa trực thuộc Sở thực hiện theo phân cấp quản lý các chức danh lãnh đạo, quản lý của tỉnh, thành phố trực thuộc Trung ương.</w:t>
      </w:r>
    </w:p>
    <w:p w:rsidR="00186003" w:rsidRPr="00A57FEA" w:rsidRDefault="00186003" w:rsidP="00D928CC">
      <w:pPr>
        <w:spacing w:before="80" w:after="40" w:line="252" w:lineRule="auto"/>
        <w:ind w:firstLine="567"/>
        <w:jc w:val="center"/>
        <w:rPr>
          <w:rFonts w:eastAsia="Arial"/>
          <w:b/>
          <w:color w:val="000000" w:themeColor="text1"/>
          <w:sz w:val="28"/>
          <w:szCs w:val="28"/>
          <w:lang w:val="fr-FR"/>
        </w:rPr>
      </w:pPr>
    </w:p>
    <w:p w:rsidR="00D967C9" w:rsidRPr="00A57FEA" w:rsidRDefault="00D967C9" w:rsidP="00D928CC">
      <w:pPr>
        <w:spacing w:before="80" w:after="40" w:line="252" w:lineRule="auto"/>
        <w:jc w:val="center"/>
        <w:rPr>
          <w:color w:val="000000" w:themeColor="text1"/>
          <w:sz w:val="28"/>
          <w:szCs w:val="28"/>
          <w:lang w:val="fr-FR"/>
        </w:rPr>
      </w:pPr>
      <w:r w:rsidRPr="00A57FEA">
        <w:rPr>
          <w:rFonts w:eastAsia="Arial"/>
          <w:b/>
          <w:color w:val="000000" w:themeColor="text1"/>
          <w:sz w:val="28"/>
          <w:szCs w:val="28"/>
          <w:lang w:val="fr-FR"/>
        </w:rPr>
        <w:t>Chương IV</w:t>
      </w:r>
    </w:p>
    <w:p w:rsidR="00C9758C" w:rsidRPr="00A57FEA" w:rsidRDefault="00D967C9" w:rsidP="00D928CC">
      <w:pPr>
        <w:spacing w:before="80" w:after="40" w:line="252" w:lineRule="auto"/>
        <w:jc w:val="center"/>
        <w:rPr>
          <w:rFonts w:eastAsia="Arial"/>
          <w:b/>
          <w:color w:val="000000" w:themeColor="text1"/>
          <w:sz w:val="28"/>
          <w:szCs w:val="28"/>
          <w:lang w:val="fr-FR"/>
        </w:rPr>
      </w:pPr>
      <w:r w:rsidRPr="00A57FEA">
        <w:rPr>
          <w:rFonts w:eastAsia="Arial"/>
          <w:b/>
          <w:color w:val="000000" w:themeColor="text1"/>
          <w:sz w:val="28"/>
          <w:szCs w:val="28"/>
          <w:lang w:val="fr-FR"/>
        </w:rPr>
        <w:t>ĐIỀU KHOẢN THI HÀNH</w:t>
      </w:r>
    </w:p>
    <w:p w:rsidR="00C9758C" w:rsidRPr="00A57FEA" w:rsidRDefault="00C9758C" w:rsidP="00552335">
      <w:pPr>
        <w:spacing w:before="240" w:after="40" w:line="252" w:lineRule="auto"/>
        <w:ind w:firstLine="567"/>
        <w:jc w:val="both"/>
        <w:rPr>
          <w:color w:val="000000" w:themeColor="text1"/>
          <w:sz w:val="28"/>
          <w:szCs w:val="28"/>
          <w:lang w:val="fr-FR"/>
        </w:rPr>
      </w:pPr>
      <w:r w:rsidRPr="00A57FEA">
        <w:rPr>
          <w:rFonts w:eastAsia="Arial"/>
          <w:b/>
          <w:color w:val="000000" w:themeColor="text1"/>
          <w:sz w:val="28"/>
          <w:szCs w:val="28"/>
          <w:lang w:val="fr-FR"/>
        </w:rPr>
        <w:t>Điề</w:t>
      </w:r>
      <w:r w:rsidR="0088324F" w:rsidRPr="00A57FEA">
        <w:rPr>
          <w:rFonts w:eastAsia="Arial"/>
          <w:b/>
          <w:color w:val="000000" w:themeColor="text1"/>
          <w:sz w:val="28"/>
          <w:szCs w:val="28"/>
          <w:lang w:val="fr-FR"/>
        </w:rPr>
        <w:t xml:space="preserve">u </w:t>
      </w:r>
      <w:r w:rsidR="002C1D59">
        <w:rPr>
          <w:rFonts w:eastAsia="Arial"/>
          <w:b/>
          <w:color w:val="000000" w:themeColor="text1"/>
          <w:sz w:val="28"/>
          <w:szCs w:val="28"/>
          <w:lang w:val="fr-FR"/>
        </w:rPr>
        <w:t>9</w:t>
      </w:r>
      <w:r w:rsidRPr="00A57FEA">
        <w:rPr>
          <w:rFonts w:eastAsia="Arial"/>
          <w:b/>
          <w:color w:val="000000" w:themeColor="text1"/>
          <w:sz w:val="28"/>
          <w:szCs w:val="28"/>
          <w:lang w:val="fr-FR"/>
        </w:rPr>
        <w:t>. Hiệu lực thi hành</w:t>
      </w:r>
    </w:p>
    <w:p w:rsidR="001F2DF2" w:rsidRPr="00A57FEA" w:rsidRDefault="001F2DF2" w:rsidP="00552335">
      <w:pPr>
        <w:spacing w:before="120" w:line="252" w:lineRule="auto"/>
        <w:ind w:firstLine="567"/>
        <w:jc w:val="both"/>
        <w:rPr>
          <w:rFonts w:eastAsia="Arial"/>
          <w:color w:val="000000" w:themeColor="text1"/>
          <w:sz w:val="28"/>
          <w:szCs w:val="28"/>
          <w:lang w:val="fr-FR"/>
        </w:rPr>
      </w:pPr>
      <w:r w:rsidRPr="00A57FEA">
        <w:rPr>
          <w:rFonts w:eastAsia="Arial"/>
          <w:color w:val="000000" w:themeColor="text1"/>
          <w:sz w:val="28"/>
          <w:szCs w:val="28"/>
          <w:lang w:val="fr-FR"/>
        </w:rPr>
        <w:t xml:space="preserve">1. </w:t>
      </w:r>
      <w:r w:rsidR="00C9758C" w:rsidRPr="00A57FEA">
        <w:rPr>
          <w:rFonts w:eastAsia="Arial"/>
          <w:color w:val="000000" w:themeColor="text1"/>
          <w:sz w:val="28"/>
          <w:szCs w:val="28"/>
          <w:lang w:val="fr-FR"/>
        </w:rPr>
        <w:t>Thông tư này có hiệu lực kể từ</w:t>
      </w:r>
      <w:r w:rsidR="00B05C80" w:rsidRPr="00A57FEA">
        <w:rPr>
          <w:rFonts w:eastAsia="Arial"/>
          <w:color w:val="000000" w:themeColor="text1"/>
          <w:sz w:val="28"/>
          <w:szCs w:val="28"/>
          <w:lang w:val="fr-FR"/>
        </w:rPr>
        <w:t xml:space="preserve"> ngày </w:t>
      </w:r>
      <w:r w:rsidR="005E0D51">
        <w:rPr>
          <w:rFonts w:eastAsia="Arial"/>
          <w:color w:val="000000" w:themeColor="text1"/>
          <w:sz w:val="28"/>
          <w:szCs w:val="28"/>
          <w:lang w:val="fr-FR"/>
        </w:rPr>
        <w:t>01</w:t>
      </w:r>
      <w:r w:rsidR="00B05C80" w:rsidRPr="00A57FEA">
        <w:rPr>
          <w:rFonts w:eastAsia="Arial"/>
          <w:color w:val="000000" w:themeColor="text1"/>
          <w:sz w:val="28"/>
          <w:szCs w:val="28"/>
          <w:lang w:val="fr-FR"/>
        </w:rPr>
        <w:t xml:space="preserve"> tháng </w:t>
      </w:r>
      <w:r w:rsidR="005E0D51">
        <w:rPr>
          <w:rFonts w:eastAsia="Arial"/>
          <w:color w:val="000000" w:themeColor="text1"/>
          <w:sz w:val="28"/>
          <w:szCs w:val="28"/>
          <w:lang w:val="fr-FR"/>
        </w:rPr>
        <w:t>11</w:t>
      </w:r>
      <w:r w:rsidR="00B05C80" w:rsidRPr="00A57FEA">
        <w:rPr>
          <w:rFonts w:eastAsia="Arial"/>
          <w:color w:val="000000" w:themeColor="text1"/>
          <w:sz w:val="28"/>
          <w:szCs w:val="28"/>
          <w:lang w:val="fr-FR"/>
        </w:rPr>
        <w:t xml:space="preserve"> năm 2021.</w:t>
      </w:r>
      <w:r w:rsidR="00C9758C" w:rsidRPr="00A57FEA">
        <w:rPr>
          <w:rFonts w:eastAsia="Arial"/>
          <w:color w:val="000000" w:themeColor="text1"/>
          <w:sz w:val="28"/>
          <w:szCs w:val="28"/>
          <w:lang w:val="fr-FR"/>
        </w:rPr>
        <w:t xml:space="preserve"> </w:t>
      </w:r>
    </w:p>
    <w:p w:rsidR="0088324F" w:rsidRPr="00A57FEA" w:rsidRDefault="001F2DF2" w:rsidP="00552335">
      <w:pPr>
        <w:spacing w:before="120" w:line="252" w:lineRule="auto"/>
        <w:ind w:firstLine="567"/>
        <w:jc w:val="both"/>
        <w:rPr>
          <w:rFonts w:eastAsia="Arial"/>
          <w:color w:val="000000" w:themeColor="text1"/>
          <w:sz w:val="28"/>
          <w:szCs w:val="28"/>
          <w:lang w:val="fr-FR"/>
        </w:rPr>
      </w:pPr>
      <w:r w:rsidRPr="00A57FEA">
        <w:rPr>
          <w:rFonts w:eastAsia="Arial"/>
          <w:color w:val="000000" w:themeColor="text1"/>
          <w:sz w:val="28"/>
          <w:szCs w:val="28"/>
          <w:lang w:val="fr-FR"/>
        </w:rPr>
        <w:t xml:space="preserve">2. </w:t>
      </w:r>
      <w:r w:rsidR="00B05C80" w:rsidRPr="00A57FEA">
        <w:rPr>
          <w:rFonts w:eastAsia="Arial"/>
          <w:color w:val="000000" w:themeColor="text1"/>
          <w:sz w:val="28"/>
          <w:szCs w:val="28"/>
          <w:lang w:val="fr-FR"/>
        </w:rPr>
        <w:t>Bãi bỏ</w:t>
      </w:r>
      <w:r w:rsidR="00C9758C" w:rsidRPr="00A57FEA">
        <w:rPr>
          <w:rFonts w:eastAsia="Arial"/>
          <w:color w:val="000000" w:themeColor="text1"/>
          <w:sz w:val="28"/>
          <w:szCs w:val="28"/>
          <w:lang w:val="fr-FR"/>
        </w:rPr>
        <w:t xml:space="preserve"> Thông tư số 83/2015/TT-BGTVT ngày 30 tháng 12 năm 2015 của Bộ trưởng Bộ Giao thông vận tải quy định về tổ chức và hoạt động của Cảng vụ đường thủy nội địa.</w:t>
      </w:r>
    </w:p>
    <w:p w:rsidR="00F77FED" w:rsidRPr="00A57FEA" w:rsidRDefault="00D967C9" w:rsidP="00552335">
      <w:pPr>
        <w:spacing w:before="120" w:line="340" w:lineRule="exact"/>
        <w:ind w:firstLine="567"/>
        <w:rPr>
          <w:rFonts w:eastAsia="Arial"/>
          <w:b/>
          <w:color w:val="000000" w:themeColor="text1"/>
          <w:sz w:val="28"/>
          <w:szCs w:val="28"/>
          <w:lang w:val="fr-FR"/>
        </w:rPr>
      </w:pPr>
      <w:r w:rsidRPr="00A57FEA">
        <w:rPr>
          <w:rFonts w:eastAsia="Arial"/>
          <w:b/>
          <w:color w:val="000000" w:themeColor="text1"/>
          <w:sz w:val="28"/>
          <w:szCs w:val="28"/>
          <w:lang w:val="fr-FR"/>
        </w:rPr>
        <w:t>Điều 1</w:t>
      </w:r>
      <w:r w:rsidR="002C1D59">
        <w:rPr>
          <w:rFonts w:eastAsia="Arial"/>
          <w:b/>
          <w:color w:val="000000" w:themeColor="text1"/>
          <w:sz w:val="28"/>
          <w:szCs w:val="28"/>
          <w:lang w:val="fr-FR"/>
        </w:rPr>
        <w:t>0</w:t>
      </w:r>
      <w:r w:rsidRPr="00A57FEA">
        <w:rPr>
          <w:rFonts w:eastAsia="Arial"/>
          <w:b/>
          <w:color w:val="000000" w:themeColor="text1"/>
          <w:sz w:val="28"/>
          <w:szCs w:val="28"/>
          <w:lang w:val="fr-FR"/>
        </w:rPr>
        <w:t>.</w:t>
      </w:r>
      <w:r w:rsidRPr="00A57FEA">
        <w:rPr>
          <w:rFonts w:eastAsia="Arial"/>
          <w:color w:val="000000" w:themeColor="text1"/>
          <w:sz w:val="28"/>
          <w:szCs w:val="28"/>
          <w:lang w:val="fr-FR"/>
        </w:rPr>
        <w:t xml:space="preserve"> </w:t>
      </w:r>
      <w:r w:rsidR="0096618F" w:rsidRPr="00A57FEA">
        <w:rPr>
          <w:rFonts w:eastAsia="Arial"/>
          <w:b/>
          <w:color w:val="000000" w:themeColor="text1"/>
          <w:sz w:val="28"/>
          <w:szCs w:val="28"/>
          <w:lang w:val="fr-FR"/>
        </w:rPr>
        <w:t>Điều khoản chuyển tiếp</w:t>
      </w:r>
    </w:p>
    <w:p w:rsidR="00500AE2" w:rsidRPr="00650F2D" w:rsidRDefault="00500AE2" w:rsidP="0088324F">
      <w:pPr>
        <w:spacing w:before="80" w:after="40" w:line="340" w:lineRule="exact"/>
        <w:ind w:firstLine="567"/>
        <w:jc w:val="both"/>
        <w:rPr>
          <w:rFonts w:eastAsia="Arial"/>
          <w:color w:val="000000" w:themeColor="text1"/>
          <w:spacing w:val="-2"/>
          <w:sz w:val="28"/>
          <w:szCs w:val="28"/>
          <w:lang w:val="fr-FR"/>
        </w:rPr>
      </w:pPr>
      <w:r w:rsidRPr="00650F2D">
        <w:rPr>
          <w:rFonts w:eastAsia="Arial"/>
          <w:color w:val="000000" w:themeColor="text1"/>
          <w:spacing w:val="-2"/>
          <w:sz w:val="28"/>
          <w:szCs w:val="28"/>
          <w:lang w:val="fr-FR"/>
        </w:rPr>
        <w:lastRenderedPageBreak/>
        <w:t>Đối với cảng, bến trong vùng nước cảng biển do các Cảng vụ đường thủy nội địa đang thực hiện chức năng quản lý chuyên ngành tại cảng, bến thì tiếp tục thực hiện chức năng quản lý đến hết ngày 31 tháng 12 năm 2023</w:t>
      </w:r>
      <w:r w:rsidR="00DF3E6C" w:rsidRPr="00650F2D">
        <w:rPr>
          <w:rFonts w:eastAsia="Arial"/>
          <w:color w:val="000000" w:themeColor="text1"/>
          <w:spacing w:val="-2"/>
          <w:sz w:val="28"/>
          <w:szCs w:val="28"/>
          <w:lang w:val="fr-FR"/>
        </w:rPr>
        <w:t>.</w:t>
      </w:r>
      <w:r w:rsidRPr="00650F2D">
        <w:rPr>
          <w:rFonts w:eastAsia="Arial"/>
          <w:color w:val="000000" w:themeColor="text1"/>
          <w:spacing w:val="-2"/>
          <w:sz w:val="28"/>
          <w:szCs w:val="28"/>
          <w:lang w:val="fr-FR"/>
        </w:rPr>
        <w:t xml:space="preserve"> </w:t>
      </w:r>
      <w:r w:rsidR="00DF3E6C" w:rsidRPr="00650F2D">
        <w:rPr>
          <w:rFonts w:eastAsia="Arial"/>
          <w:color w:val="000000" w:themeColor="text1"/>
          <w:spacing w:val="-2"/>
          <w:sz w:val="28"/>
          <w:szCs w:val="28"/>
          <w:lang w:val="fr-FR"/>
        </w:rPr>
        <w:t>T</w:t>
      </w:r>
      <w:r w:rsidRPr="00650F2D">
        <w:rPr>
          <w:rFonts w:eastAsia="Arial"/>
          <w:color w:val="000000" w:themeColor="text1"/>
          <w:spacing w:val="-2"/>
          <w:sz w:val="28"/>
          <w:szCs w:val="28"/>
          <w:lang w:val="fr-FR"/>
        </w:rPr>
        <w:t>ừ ngày 01 tháng 01 năm 2024, chức năng quản lý chuyên ngành</w:t>
      </w:r>
      <w:r w:rsidRPr="00650F2D">
        <w:rPr>
          <w:rFonts w:eastAsia="Arial"/>
          <w:b/>
          <w:i/>
          <w:color w:val="000000" w:themeColor="text1"/>
          <w:spacing w:val="-2"/>
          <w:sz w:val="28"/>
          <w:szCs w:val="28"/>
          <w:lang w:val="fr-FR"/>
        </w:rPr>
        <w:t xml:space="preserve"> </w:t>
      </w:r>
      <w:r w:rsidRPr="00650F2D">
        <w:rPr>
          <w:rFonts w:eastAsia="Arial"/>
          <w:color w:val="000000" w:themeColor="text1"/>
          <w:spacing w:val="-2"/>
          <w:sz w:val="28"/>
          <w:szCs w:val="28"/>
          <w:lang w:val="fr-FR"/>
        </w:rPr>
        <w:t>tại cảng, bến, khu neo đậu trong vùng nước cảng biển thực hiện theo quy định tại Nghị định số 08/2021/NĐ-CP ngày 28 tháng 01 năm 2021 của Chính phủ quy định về quản lý hoạt động đường thủy nội địa, quy định tại Thông tư này và quy định của pháp luật liên quan.</w:t>
      </w:r>
    </w:p>
    <w:p w:rsidR="00D967C9" w:rsidRPr="00A57FEA" w:rsidRDefault="0096618F" w:rsidP="0088324F">
      <w:pPr>
        <w:spacing w:before="80" w:after="40" w:line="340" w:lineRule="exact"/>
        <w:ind w:firstLine="567"/>
        <w:jc w:val="both"/>
        <w:rPr>
          <w:color w:val="000000" w:themeColor="text1"/>
          <w:sz w:val="28"/>
          <w:szCs w:val="28"/>
          <w:lang w:val="fr-FR"/>
        </w:rPr>
      </w:pPr>
      <w:r w:rsidRPr="00A57FEA">
        <w:rPr>
          <w:rFonts w:eastAsia="Arial"/>
          <w:b/>
          <w:color w:val="000000" w:themeColor="text1"/>
          <w:sz w:val="28"/>
          <w:szCs w:val="28"/>
          <w:lang w:val="fr-FR"/>
        </w:rPr>
        <w:t>Điều 1</w:t>
      </w:r>
      <w:r w:rsidR="002C1D59">
        <w:rPr>
          <w:rFonts w:eastAsia="Arial"/>
          <w:b/>
          <w:color w:val="000000" w:themeColor="text1"/>
          <w:sz w:val="28"/>
          <w:szCs w:val="28"/>
          <w:lang w:val="fr-FR"/>
        </w:rPr>
        <w:t>1</w:t>
      </w:r>
      <w:r w:rsidR="00B05C80" w:rsidRPr="00A57FEA">
        <w:rPr>
          <w:rFonts w:eastAsia="Arial"/>
          <w:b/>
          <w:color w:val="000000" w:themeColor="text1"/>
          <w:sz w:val="28"/>
          <w:szCs w:val="28"/>
          <w:lang w:val="fr-FR"/>
        </w:rPr>
        <w:t>.</w:t>
      </w:r>
      <w:r w:rsidRPr="00A57FEA">
        <w:rPr>
          <w:rFonts w:eastAsia="Arial"/>
          <w:b/>
          <w:color w:val="000000" w:themeColor="text1"/>
          <w:sz w:val="28"/>
          <w:szCs w:val="28"/>
          <w:lang w:val="fr-FR"/>
        </w:rPr>
        <w:t xml:space="preserve"> </w:t>
      </w:r>
      <w:r w:rsidR="00D967C9" w:rsidRPr="00A57FEA">
        <w:rPr>
          <w:rFonts w:eastAsia="Arial"/>
          <w:b/>
          <w:color w:val="000000" w:themeColor="text1"/>
          <w:sz w:val="28"/>
          <w:szCs w:val="28"/>
          <w:lang w:val="fr-FR"/>
        </w:rPr>
        <w:t>Trách nhiệm thi hành</w:t>
      </w:r>
    </w:p>
    <w:p w:rsidR="00645370" w:rsidRPr="00A57FEA" w:rsidRDefault="00645370" w:rsidP="0088324F">
      <w:pPr>
        <w:spacing w:before="80" w:after="40" w:line="340" w:lineRule="exact"/>
        <w:ind w:firstLine="567"/>
        <w:jc w:val="both"/>
        <w:rPr>
          <w:rFonts w:eastAsia="Arial"/>
          <w:color w:val="000000" w:themeColor="text1"/>
          <w:sz w:val="28"/>
          <w:szCs w:val="28"/>
          <w:lang w:val="fr-FR"/>
        </w:rPr>
      </w:pPr>
      <w:r w:rsidRPr="00A57FEA">
        <w:rPr>
          <w:rFonts w:eastAsia="Arial"/>
          <w:color w:val="000000" w:themeColor="text1"/>
          <w:sz w:val="28"/>
          <w:szCs w:val="28"/>
          <w:lang w:val="fr-FR"/>
        </w:rPr>
        <w:t>1. Cụ</w:t>
      </w:r>
      <w:r w:rsidR="00B05C80" w:rsidRPr="00A57FEA">
        <w:rPr>
          <w:rFonts w:eastAsia="Arial"/>
          <w:color w:val="000000" w:themeColor="text1"/>
          <w:sz w:val="28"/>
          <w:szCs w:val="28"/>
          <w:lang w:val="fr-FR"/>
        </w:rPr>
        <w:t xml:space="preserve">c </w:t>
      </w:r>
      <w:r w:rsidRPr="00A57FEA">
        <w:rPr>
          <w:rFonts w:eastAsia="Arial"/>
          <w:color w:val="000000" w:themeColor="text1"/>
          <w:sz w:val="28"/>
          <w:szCs w:val="28"/>
          <w:lang w:val="fr-FR"/>
        </w:rPr>
        <w:t xml:space="preserve">Đường thuỷ nội địa Việt Nam có trách nhiệm </w:t>
      </w:r>
      <w:r w:rsidRPr="00A57FEA">
        <w:rPr>
          <w:rFonts w:eastAsia="Arial"/>
          <w:bCs/>
          <w:iCs/>
          <w:color w:val="000000" w:themeColor="text1"/>
          <w:sz w:val="28"/>
          <w:szCs w:val="28"/>
          <w:lang w:val="fr-FR"/>
        </w:rPr>
        <w:t>theo dõi, kiểm tra việc thực hiện</w:t>
      </w:r>
      <w:r w:rsidRPr="00A57FEA">
        <w:rPr>
          <w:rFonts w:eastAsia="Arial"/>
          <w:color w:val="000000" w:themeColor="text1"/>
          <w:sz w:val="28"/>
          <w:szCs w:val="28"/>
          <w:lang w:val="fr-FR"/>
        </w:rPr>
        <w:t xml:space="preserve"> Thông tư này.</w:t>
      </w:r>
    </w:p>
    <w:p w:rsidR="00D967C9" w:rsidRPr="00A57FEA" w:rsidRDefault="00EA5416" w:rsidP="0088324F">
      <w:pPr>
        <w:spacing w:before="80" w:after="40" w:line="340" w:lineRule="exact"/>
        <w:ind w:firstLine="567"/>
        <w:jc w:val="both"/>
        <w:rPr>
          <w:rFonts w:eastAsia="Arial"/>
          <w:color w:val="000000" w:themeColor="text1"/>
          <w:sz w:val="28"/>
          <w:szCs w:val="28"/>
          <w:lang w:val="fr-FR"/>
        </w:rPr>
      </w:pPr>
      <w:r w:rsidRPr="00A57FEA">
        <w:rPr>
          <w:rFonts w:eastAsia="Arial"/>
          <w:color w:val="000000" w:themeColor="text1"/>
          <w:sz w:val="28"/>
          <w:szCs w:val="28"/>
          <w:lang w:val="fr-FR"/>
        </w:rPr>
        <w:t>2</w:t>
      </w:r>
      <w:r w:rsidR="00645370" w:rsidRPr="00A57FEA">
        <w:rPr>
          <w:rFonts w:eastAsia="Arial"/>
          <w:color w:val="000000" w:themeColor="text1"/>
          <w:sz w:val="28"/>
          <w:szCs w:val="28"/>
          <w:lang w:val="fr-FR"/>
        </w:rPr>
        <w:t>. Chánh Văn phòng</w:t>
      </w:r>
      <w:r w:rsidR="00F77FED" w:rsidRPr="00A57FEA">
        <w:rPr>
          <w:rFonts w:eastAsia="Arial"/>
          <w:color w:val="000000" w:themeColor="text1"/>
          <w:sz w:val="28"/>
          <w:szCs w:val="28"/>
          <w:lang w:val="fr-FR"/>
        </w:rPr>
        <w:t xml:space="preserve"> Bộ</w:t>
      </w:r>
      <w:r w:rsidR="00645370" w:rsidRPr="00A57FEA">
        <w:rPr>
          <w:rFonts w:eastAsia="Arial"/>
          <w:color w:val="000000" w:themeColor="text1"/>
          <w:sz w:val="28"/>
          <w:szCs w:val="28"/>
          <w:lang w:val="fr-FR"/>
        </w:rPr>
        <w:t xml:space="preserve">, Chánh Thanh tra Bộ, các Vụ trưởng, Cục trưởng Cục Đường thuỷ nội địa Việt Nam, </w:t>
      </w:r>
      <w:r w:rsidR="00B05C80" w:rsidRPr="00A57FEA">
        <w:rPr>
          <w:rFonts w:eastAsia="Arial"/>
          <w:color w:val="000000" w:themeColor="text1"/>
          <w:sz w:val="28"/>
          <w:szCs w:val="28"/>
          <w:lang w:val="fr-FR"/>
        </w:rPr>
        <w:t xml:space="preserve">Cục trưởng Cục Hàng hải Việt Nam, </w:t>
      </w:r>
      <w:r w:rsidR="00645370" w:rsidRPr="00A57FEA">
        <w:rPr>
          <w:rFonts w:eastAsia="Arial"/>
          <w:color w:val="000000" w:themeColor="text1"/>
          <w:sz w:val="28"/>
          <w:szCs w:val="28"/>
          <w:lang w:val="fr-FR"/>
        </w:rPr>
        <w:t>Giám đốc Sở, Thủ trưởng cơ quan, tổ chức và cá nhân có liên quan chịu trách nhiệm thi hành Thông tư này./.</w:t>
      </w:r>
      <w:r w:rsidR="00D967C9" w:rsidRPr="00A57FEA">
        <w:rPr>
          <w:rFonts w:eastAsia="Arial"/>
          <w:color w:val="000000" w:themeColor="text1"/>
          <w:sz w:val="28"/>
          <w:szCs w:val="28"/>
          <w:lang w:val="fr-FR"/>
        </w:rPr>
        <w:t> </w:t>
      </w:r>
    </w:p>
    <w:p w:rsidR="004E31C2" w:rsidRPr="00A57FEA" w:rsidRDefault="004E31C2" w:rsidP="004E31C2">
      <w:pPr>
        <w:spacing w:before="120" w:line="340" w:lineRule="exact"/>
        <w:ind w:firstLine="567"/>
        <w:jc w:val="both"/>
        <w:rPr>
          <w:rFonts w:eastAsia="Arial"/>
          <w:color w:val="000000" w:themeColor="text1"/>
          <w:sz w:val="28"/>
          <w:szCs w:val="28"/>
          <w:lang w:val="fr-FR"/>
        </w:rPr>
      </w:pPr>
    </w:p>
    <w:tbl>
      <w:tblPr>
        <w:tblW w:w="5283" w:type="pct"/>
        <w:tblBorders>
          <w:top w:val="nil"/>
          <w:bottom w:val="nil"/>
          <w:insideH w:val="nil"/>
          <w:insideV w:val="nil"/>
        </w:tblBorders>
        <w:tblCellMar>
          <w:left w:w="0" w:type="dxa"/>
          <w:right w:w="0" w:type="dxa"/>
        </w:tblCellMar>
        <w:tblLook w:val="0000" w:firstRow="0" w:lastRow="0" w:firstColumn="0" w:lastColumn="0" w:noHBand="0" w:noVBand="0"/>
      </w:tblPr>
      <w:tblGrid>
        <w:gridCol w:w="4935"/>
        <w:gridCol w:w="4879"/>
      </w:tblGrid>
      <w:tr w:rsidR="00A57FEA" w:rsidRPr="00A57FEA" w:rsidTr="00DF3E6C">
        <w:tc>
          <w:tcPr>
            <w:tcW w:w="4820" w:type="dxa"/>
            <w:shd w:val="clear" w:color="auto" w:fill="auto"/>
            <w:tcMar>
              <w:left w:w="108" w:type="dxa"/>
              <w:right w:w="108" w:type="dxa"/>
            </w:tcMar>
          </w:tcPr>
          <w:p w:rsidR="00A469BC" w:rsidRPr="00A57FEA" w:rsidRDefault="00A469BC" w:rsidP="00186003">
            <w:pPr>
              <w:spacing w:line="320" w:lineRule="exact"/>
              <w:rPr>
                <w:rFonts w:eastAsia="Arial"/>
                <w:b/>
                <w:i/>
                <w:color w:val="000000" w:themeColor="text1"/>
                <w:sz w:val="16"/>
                <w:szCs w:val="16"/>
                <w:lang w:val="fr-FR"/>
              </w:rPr>
            </w:pPr>
          </w:p>
          <w:p w:rsidR="00FC4249" w:rsidRPr="00A57FEA" w:rsidRDefault="00D967C9" w:rsidP="00876FB2">
            <w:pPr>
              <w:rPr>
                <w:rFonts w:eastAsia="Arial"/>
                <w:b/>
                <w:i/>
                <w:color w:val="000000" w:themeColor="text1"/>
                <w:lang w:val="fr-FR"/>
              </w:rPr>
            </w:pPr>
            <w:r w:rsidRPr="00A57FEA">
              <w:rPr>
                <w:rFonts w:eastAsia="Arial"/>
                <w:b/>
                <w:i/>
                <w:color w:val="000000" w:themeColor="text1"/>
                <w:lang w:val="fr-FR"/>
              </w:rPr>
              <w:t>Nơi nhậ</w:t>
            </w:r>
            <w:r w:rsidR="00FC4249" w:rsidRPr="00A57FEA">
              <w:rPr>
                <w:rFonts w:eastAsia="Arial"/>
                <w:b/>
                <w:i/>
                <w:color w:val="000000" w:themeColor="text1"/>
                <w:lang w:val="fr-FR"/>
              </w:rPr>
              <w:t>n:</w:t>
            </w:r>
          </w:p>
          <w:p w:rsidR="00D967C9" w:rsidRPr="00A57FEA" w:rsidRDefault="00D967C9" w:rsidP="007958F5">
            <w:pPr>
              <w:jc w:val="both"/>
              <w:rPr>
                <w:color w:val="000000" w:themeColor="text1"/>
                <w:sz w:val="22"/>
                <w:szCs w:val="22"/>
                <w:lang w:val="fr-FR"/>
              </w:rPr>
            </w:pPr>
            <w:r w:rsidRPr="00A57FEA">
              <w:rPr>
                <w:rFonts w:eastAsia="Arial"/>
                <w:color w:val="000000" w:themeColor="text1"/>
                <w:sz w:val="22"/>
                <w:szCs w:val="22"/>
                <w:lang w:val="fr-FR"/>
              </w:rPr>
              <w:t>- Như khoả</w:t>
            </w:r>
            <w:r w:rsidR="0055658C" w:rsidRPr="00A57FEA">
              <w:rPr>
                <w:rFonts w:eastAsia="Arial"/>
                <w:color w:val="000000" w:themeColor="text1"/>
                <w:sz w:val="22"/>
                <w:szCs w:val="22"/>
                <w:lang w:val="fr-FR"/>
              </w:rPr>
              <w:t xml:space="preserve">n </w:t>
            </w:r>
            <w:r w:rsidR="00EA5416" w:rsidRPr="00A57FEA">
              <w:rPr>
                <w:rFonts w:eastAsia="Arial"/>
                <w:color w:val="000000" w:themeColor="text1"/>
                <w:sz w:val="22"/>
                <w:szCs w:val="22"/>
                <w:lang w:val="fr-FR"/>
              </w:rPr>
              <w:t>2</w:t>
            </w:r>
            <w:r w:rsidRPr="00A57FEA">
              <w:rPr>
                <w:rFonts w:eastAsia="Arial"/>
                <w:color w:val="000000" w:themeColor="text1"/>
                <w:sz w:val="22"/>
                <w:szCs w:val="22"/>
                <w:lang w:val="fr-FR"/>
              </w:rPr>
              <w:t xml:space="preserve"> Điề</w:t>
            </w:r>
            <w:r w:rsidR="00B77166" w:rsidRPr="00A57FEA">
              <w:rPr>
                <w:rFonts w:eastAsia="Arial"/>
                <w:color w:val="000000" w:themeColor="text1"/>
                <w:sz w:val="22"/>
                <w:szCs w:val="22"/>
                <w:lang w:val="fr-FR"/>
              </w:rPr>
              <w:t>u 1</w:t>
            </w:r>
            <w:r w:rsidR="002C1D59">
              <w:rPr>
                <w:rFonts w:eastAsia="Arial"/>
                <w:color w:val="000000" w:themeColor="text1"/>
                <w:sz w:val="22"/>
                <w:szCs w:val="22"/>
                <w:lang w:val="fr-FR"/>
              </w:rPr>
              <w:t>1</w:t>
            </w:r>
            <w:r w:rsidRPr="00A57FEA">
              <w:rPr>
                <w:rFonts w:eastAsia="Arial"/>
                <w:color w:val="000000" w:themeColor="text1"/>
                <w:sz w:val="22"/>
                <w:szCs w:val="22"/>
                <w:lang w:val="fr-FR"/>
              </w:rPr>
              <w:t xml:space="preserve">; </w:t>
            </w:r>
          </w:p>
          <w:p w:rsidR="00DF3E6C" w:rsidRPr="00A57FEA" w:rsidRDefault="00DF3E6C" w:rsidP="007958F5">
            <w:pPr>
              <w:jc w:val="both"/>
              <w:rPr>
                <w:rFonts w:eastAsia="Arial"/>
                <w:color w:val="000000" w:themeColor="text1"/>
                <w:sz w:val="22"/>
                <w:szCs w:val="22"/>
                <w:lang w:val="fr-FR"/>
              </w:rPr>
            </w:pPr>
            <w:r w:rsidRPr="00A57FEA">
              <w:rPr>
                <w:color w:val="000000" w:themeColor="text1"/>
                <w:sz w:val="22"/>
                <w:szCs w:val="22"/>
                <w:lang w:val="vi-VN"/>
              </w:rPr>
              <w:t>- Văn phòng Chính phủ;</w:t>
            </w:r>
          </w:p>
          <w:p w:rsidR="00D967C9" w:rsidRPr="00A57FEA" w:rsidRDefault="00DF3E6C" w:rsidP="007958F5">
            <w:pPr>
              <w:jc w:val="both"/>
              <w:rPr>
                <w:color w:val="000000" w:themeColor="text1"/>
                <w:sz w:val="22"/>
                <w:szCs w:val="22"/>
                <w:lang w:val="fr-FR"/>
              </w:rPr>
            </w:pPr>
            <w:r w:rsidRPr="00A57FEA">
              <w:rPr>
                <w:color w:val="000000" w:themeColor="text1"/>
                <w:sz w:val="22"/>
                <w:szCs w:val="22"/>
                <w:lang w:val="vi-VN"/>
              </w:rPr>
              <w:t>- Các Bộ, Cơ quan ngang Bộ, Cơ quan thuộc CP;</w:t>
            </w:r>
          </w:p>
          <w:p w:rsidR="00D967C9" w:rsidRPr="00A57FEA" w:rsidRDefault="00D967C9" w:rsidP="007958F5">
            <w:pPr>
              <w:jc w:val="both"/>
              <w:rPr>
                <w:color w:val="000000" w:themeColor="text1"/>
                <w:sz w:val="22"/>
                <w:szCs w:val="22"/>
                <w:lang w:val="fr-FR"/>
              </w:rPr>
            </w:pPr>
            <w:r w:rsidRPr="00A57FEA">
              <w:rPr>
                <w:rFonts w:eastAsia="Arial"/>
                <w:color w:val="000000" w:themeColor="text1"/>
                <w:sz w:val="22"/>
                <w:szCs w:val="22"/>
                <w:lang w:val="fr-FR"/>
              </w:rPr>
              <w:t xml:space="preserve">- UBND các tỉnh, </w:t>
            </w:r>
            <w:r w:rsidR="00186003" w:rsidRPr="00A57FEA">
              <w:rPr>
                <w:rFonts w:eastAsia="Arial"/>
                <w:color w:val="000000" w:themeColor="text1"/>
                <w:sz w:val="22"/>
                <w:szCs w:val="22"/>
                <w:lang w:val="fr-FR"/>
              </w:rPr>
              <w:t>thành phố</w:t>
            </w:r>
            <w:r w:rsidRPr="00A57FEA">
              <w:rPr>
                <w:rFonts w:eastAsia="Arial"/>
                <w:color w:val="000000" w:themeColor="text1"/>
                <w:sz w:val="22"/>
                <w:szCs w:val="22"/>
                <w:lang w:val="fr-FR"/>
              </w:rPr>
              <w:t xml:space="preserve"> trực thuộc </w:t>
            </w:r>
            <w:r w:rsidR="00186003" w:rsidRPr="00A57FEA">
              <w:rPr>
                <w:rFonts w:eastAsia="Arial"/>
                <w:color w:val="000000" w:themeColor="text1"/>
                <w:sz w:val="22"/>
                <w:szCs w:val="22"/>
                <w:lang w:val="fr-FR"/>
              </w:rPr>
              <w:t>Trung ương</w:t>
            </w:r>
            <w:r w:rsidRPr="00A57FEA">
              <w:rPr>
                <w:rFonts w:eastAsia="Arial"/>
                <w:color w:val="000000" w:themeColor="text1"/>
                <w:sz w:val="22"/>
                <w:szCs w:val="22"/>
                <w:lang w:val="fr-FR"/>
              </w:rPr>
              <w:t>;</w:t>
            </w:r>
          </w:p>
          <w:p w:rsidR="00D967C9" w:rsidRPr="00A57FEA" w:rsidRDefault="00D967C9" w:rsidP="007958F5">
            <w:pPr>
              <w:jc w:val="both"/>
              <w:rPr>
                <w:rFonts w:eastAsia="Arial"/>
                <w:color w:val="000000" w:themeColor="text1"/>
                <w:sz w:val="22"/>
                <w:szCs w:val="22"/>
                <w:lang w:val="fr-FR"/>
              </w:rPr>
            </w:pPr>
            <w:r w:rsidRPr="00A57FEA">
              <w:rPr>
                <w:rFonts w:eastAsia="Arial"/>
                <w:color w:val="000000" w:themeColor="text1"/>
                <w:sz w:val="22"/>
                <w:szCs w:val="22"/>
                <w:lang w:val="fr-FR"/>
              </w:rPr>
              <w:t xml:space="preserve">- </w:t>
            </w:r>
            <w:r w:rsidR="00430335" w:rsidRPr="002C7AF8">
              <w:rPr>
                <w:sz w:val="22"/>
              </w:rPr>
              <w:t>Bộ trưởng, các Thứ trưởng Bộ GTVT;</w:t>
            </w:r>
          </w:p>
          <w:p w:rsidR="00D967C9" w:rsidRPr="00A57FEA" w:rsidRDefault="0055658C" w:rsidP="007958F5">
            <w:pPr>
              <w:jc w:val="both"/>
              <w:rPr>
                <w:color w:val="000000" w:themeColor="text1"/>
                <w:sz w:val="22"/>
                <w:szCs w:val="22"/>
                <w:lang w:val="fr-FR"/>
              </w:rPr>
            </w:pPr>
            <w:r w:rsidRPr="00A57FEA">
              <w:rPr>
                <w:rFonts w:eastAsia="Arial"/>
                <w:color w:val="000000" w:themeColor="text1"/>
                <w:sz w:val="22"/>
                <w:szCs w:val="22"/>
                <w:lang w:val="fr-FR"/>
              </w:rPr>
              <w:t xml:space="preserve">- </w:t>
            </w:r>
            <w:r w:rsidR="00D967C9" w:rsidRPr="00A57FEA">
              <w:rPr>
                <w:rFonts w:eastAsia="Arial"/>
                <w:color w:val="000000" w:themeColor="text1"/>
                <w:sz w:val="22"/>
                <w:szCs w:val="22"/>
                <w:lang w:val="fr-FR"/>
              </w:rPr>
              <w:t xml:space="preserve">Cục Kiểm tra văn bản </w:t>
            </w:r>
            <w:r w:rsidR="00D102CA" w:rsidRPr="00A57FEA">
              <w:rPr>
                <w:rFonts w:eastAsia="Arial"/>
                <w:color w:val="000000" w:themeColor="text1"/>
                <w:sz w:val="22"/>
                <w:szCs w:val="22"/>
                <w:lang w:val="fr-FR"/>
              </w:rPr>
              <w:t>QPPL</w:t>
            </w:r>
            <w:r w:rsidR="00B05C80" w:rsidRPr="00A57FEA">
              <w:rPr>
                <w:rFonts w:eastAsia="Arial"/>
                <w:color w:val="000000" w:themeColor="text1"/>
                <w:sz w:val="22"/>
                <w:szCs w:val="22"/>
                <w:lang w:val="fr-FR"/>
              </w:rPr>
              <w:t xml:space="preserve"> </w:t>
            </w:r>
            <w:r w:rsidR="00D967C9" w:rsidRPr="00A57FEA">
              <w:rPr>
                <w:rFonts w:eastAsia="Arial"/>
                <w:color w:val="000000" w:themeColor="text1"/>
                <w:sz w:val="22"/>
                <w:szCs w:val="22"/>
                <w:lang w:val="fr-FR"/>
              </w:rPr>
              <w:t>(Bộ Tư pháp);</w:t>
            </w:r>
          </w:p>
          <w:p w:rsidR="00E00702" w:rsidRDefault="00E00702" w:rsidP="007958F5">
            <w:pPr>
              <w:jc w:val="both"/>
              <w:rPr>
                <w:rFonts w:eastAsia="Arial"/>
                <w:color w:val="000000" w:themeColor="text1"/>
                <w:sz w:val="22"/>
                <w:szCs w:val="22"/>
                <w:lang w:val="fr-FR"/>
              </w:rPr>
            </w:pPr>
            <w:r w:rsidRPr="00A57FEA">
              <w:rPr>
                <w:rFonts w:eastAsia="Arial"/>
                <w:color w:val="000000" w:themeColor="text1"/>
                <w:sz w:val="22"/>
                <w:szCs w:val="22"/>
                <w:lang w:val="fr-FR"/>
              </w:rPr>
              <w:t>- Công báo;</w:t>
            </w:r>
          </w:p>
          <w:p w:rsidR="00D967C9" w:rsidRPr="00A57FEA" w:rsidRDefault="00D967C9" w:rsidP="007958F5">
            <w:pPr>
              <w:jc w:val="both"/>
              <w:rPr>
                <w:rFonts w:eastAsia="Arial"/>
                <w:color w:val="000000" w:themeColor="text1"/>
                <w:sz w:val="22"/>
                <w:szCs w:val="22"/>
                <w:lang w:val="fr-FR"/>
              </w:rPr>
            </w:pPr>
            <w:r w:rsidRPr="00A57FEA">
              <w:rPr>
                <w:rFonts w:eastAsia="Arial"/>
                <w:color w:val="000000" w:themeColor="text1"/>
                <w:sz w:val="22"/>
                <w:szCs w:val="22"/>
                <w:lang w:val="fr-FR"/>
              </w:rPr>
              <w:t>- Cổng Thông tin điện tử Chính phủ;</w:t>
            </w:r>
          </w:p>
          <w:p w:rsidR="0055658C" w:rsidRPr="00A57FEA" w:rsidRDefault="0055658C" w:rsidP="0055658C">
            <w:pPr>
              <w:jc w:val="both"/>
              <w:rPr>
                <w:rFonts w:eastAsia="Arial"/>
                <w:color w:val="000000" w:themeColor="text1"/>
                <w:sz w:val="22"/>
                <w:szCs w:val="22"/>
                <w:lang w:val="fr-FR"/>
              </w:rPr>
            </w:pPr>
            <w:r w:rsidRPr="00A57FEA">
              <w:rPr>
                <w:rFonts w:eastAsia="Arial"/>
                <w:color w:val="000000" w:themeColor="text1"/>
                <w:sz w:val="22"/>
                <w:szCs w:val="22"/>
                <w:lang w:val="fr-FR"/>
              </w:rPr>
              <w:t>- Cổng Thông tin điện tử Bộ GTVT;</w:t>
            </w:r>
          </w:p>
          <w:p w:rsidR="00D967C9" w:rsidRPr="00A57FEA" w:rsidRDefault="00D967C9" w:rsidP="007958F5">
            <w:pPr>
              <w:jc w:val="both"/>
              <w:rPr>
                <w:color w:val="000000" w:themeColor="text1"/>
                <w:sz w:val="22"/>
                <w:szCs w:val="22"/>
                <w:lang w:val="fr-FR"/>
              </w:rPr>
            </w:pPr>
            <w:r w:rsidRPr="00A57FEA">
              <w:rPr>
                <w:rFonts w:eastAsia="Arial"/>
                <w:color w:val="000000" w:themeColor="text1"/>
                <w:sz w:val="22"/>
                <w:szCs w:val="22"/>
                <w:lang w:val="fr-FR"/>
              </w:rPr>
              <w:t>- Báo Giao thông, Tạp chí GTVT;</w:t>
            </w:r>
          </w:p>
          <w:p w:rsidR="00D967C9" w:rsidRPr="00A57FEA" w:rsidRDefault="00D967C9" w:rsidP="007958F5">
            <w:pPr>
              <w:jc w:val="both"/>
              <w:rPr>
                <w:color w:val="000000" w:themeColor="text1"/>
                <w:sz w:val="28"/>
                <w:szCs w:val="28"/>
              </w:rPr>
            </w:pPr>
            <w:r w:rsidRPr="00A57FEA">
              <w:rPr>
                <w:rFonts w:eastAsia="Arial"/>
                <w:color w:val="000000" w:themeColor="text1"/>
                <w:sz w:val="22"/>
                <w:szCs w:val="22"/>
              </w:rPr>
              <w:t>- Lưu: VT, TCCB</w:t>
            </w:r>
            <w:r w:rsidR="00FE2C5A" w:rsidRPr="00A57FEA">
              <w:rPr>
                <w:rFonts w:eastAsia="Arial"/>
                <w:color w:val="000000" w:themeColor="text1"/>
                <w:sz w:val="22"/>
                <w:szCs w:val="22"/>
              </w:rPr>
              <w:t xml:space="preserve"> (S</w:t>
            </w:r>
            <w:r w:rsidR="00510747" w:rsidRPr="00A57FEA">
              <w:rPr>
                <w:rFonts w:eastAsia="Arial"/>
                <w:color w:val="000000" w:themeColor="text1"/>
                <w:sz w:val="22"/>
                <w:szCs w:val="22"/>
              </w:rPr>
              <w:t>_3</w:t>
            </w:r>
            <w:r w:rsidR="00BE1C2B" w:rsidRPr="00A57FEA">
              <w:rPr>
                <w:rFonts w:eastAsia="Arial"/>
                <w:color w:val="000000" w:themeColor="text1"/>
                <w:sz w:val="22"/>
                <w:szCs w:val="22"/>
              </w:rPr>
              <w:t>b</w:t>
            </w:r>
            <w:r w:rsidR="00FE2C5A" w:rsidRPr="00A57FEA">
              <w:rPr>
                <w:rFonts w:eastAsia="Arial"/>
                <w:color w:val="000000" w:themeColor="text1"/>
                <w:sz w:val="22"/>
                <w:szCs w:val="22"/>
              </w:rPr>
              <w:t>)</w:t>
            </w:r>
            <w:r w:rsidRPr="00A57FEA">
              <w:rPr>
                <w:rFonts w:eastAsia="Arial"/>
                <w:color w:val="000000" w:themeColor="text1"/>
                <w:sz w:val="22"/>
                <w:szCs w:val="22"/>
              </w:rPr>
              <w:t>.</w:t>
            </w:r>
          </w:p>
        </w:tc>
        <w:tc>
          <w:tcPr>
            <w:tcW w:w="4766" w:type="dxa"/>
            <w:shd w:val="clear" w:color="auto" w:fill="auto"/>
            <w:tcMar>
              <w:left w:w="108" w:type="dxa"/>
              <w:right w:w="108" w:type="dxa"/>
            </w:tcMar>
          </w:tcPr>
          <w:p w:rsidR="00430335" w:rsidRPr="002C7AF8" w:rsidRDefault="00430335" w:rsidP="00430335">
            <w:pPr>
              <w:jc w:val="center"/>
              <w:rPr>
                <w:b/>
                <w:bCs/>
                <w:sz w:val="28"/>
              </w:rPr>
            </w:pPr>
            <w:r w:rsidRPr="002C7AF8">
              <w:rPr>
                <w:b/>
                <w:bCs/>
                <w:sz w:val="28"/>
              </w:rPr>
              <w:t>KT. BỘ TRƯỞNG</w:t>
            </w:r>
          </w:p>
          <w:p w:rsidR="00430335" w:rsidRPr="002C7AF8" w:rsidRDefault="00430335" w:rsidP="00430335">
            <w:pPr>
              <w:jc w:val="center"/>
              <w:rPr>
                <w:b/>
                <w:bCs/>
                <w:sz w:val="28"/>
              </w:rPr>
            </w:pPr>
            <w:r w:rsidRPr="002C7AF8">
              <w:rPr>
                <w:b/>
                <w:bCs/>
                <w:sz w:val="28"/>
              </w:rPr>
              <w:t>THỨ TRƯỞNG</w:t>
            </w:r>
          </w:p>
          <w:p w:rsidR="00430335" w:rsidRPr="002C7AF8" w:rsidRDefault="00430335" w:rsidP="00430335">
            <w:pPr>
              <w:jc w:val="center"/>
              <w:rPr>
                <w:b/>
                <w:bCs/>
                <w:sz w:val="28"/>
              </w:rPr>
            </w:pPr>
          </w:p>
          <w:p w:rsidR="00430335" w:rsidRPr="002C7AF8" w:rsidRDefault="00430335" w:rsidP="00430335">
            <w:pPr>
              <w:jc w:val="center"/>
              <w:rPr>
                <w:b/>
                <w:bCs/>
                <w:sz w:val="28"/>
              </w:rPr>
            </w:pPr>
          </w:p>
          <w:p w:rsidR="00430335" w:rsidRPr="002C7AF8" w:rsidRDefault="00430335" w:rsidP="00430335">
            <w:pPr>
              <w:jc w:val="center"/>
              <w:rPr>
                <w:b/>
                <w:bCs/>
                <w:sz w:val="28"/>
              </w:rPr>
            </w:pPr>
          </w:p>
          <w:p w:rsidR="00430335" w:rsidRPr="002C7AF8" w:rsidRDefault="00430335" w:rsidP="00430335">
            <w:pPr>
              <w:jc w:val="center"/>
              <w:rPr>
                <w:b/>
                <w:bCs/>
                <w:sz w:val="28"/>
              </w:rPr>
            </w:pPr>
          </w:p>
          <w:p w:rsidR="00430335" w:rsidRPr="002C7AF8" w:rsidRDefault="00430335" w:rsidP="00430335">
            <w:pPr>
              <w:jc w:val="center"/>
              <w:rPr>
                <w:b/>
                <w:bCs/>
                <w:sz w:val="28"/>
              </w:rPr>
            </w:pPr>
          </w:p>
          <w:p w:rsidR="00430335" w:rsidRPr="002C7AF8" w:rsidRDefault="00430335" w:rsidP="00430335">
            <w:pPr>
              <w:jc w:val="center"/>
              <w:rPr>
                <w:b/>
                <w:bCs/>
                <w:sz w:val="28"/>
              </w:rPr>
            </w:pPr>
          </w:p>
          <w:p w:rsidR="00D967C9" w:rsidRPr="00A57FEA" w:rsidRDefault="00430335" w:rsidP="00430335">
            <w:pPr>
              <w:keepNext/>
              <w:tabs>
                <w:tab w:val="left" w:pos="419"/>
              </w:tabs>
              <w:spacing w:before="40" w:after="40" w:line="320" w:lineRule="exact"/>
              <w:jc w:val="center"/>
              <w:rPr>
                <w:color w:val="000000" w:themeColor="text1"/>
                <w:sz w:val="28"/>
                <w:szCs w:val="28"/>
              </w:rPr>
            </w:pPr>
            <w:r w:rsidRPr="002C7AF8">
              <w:rPr>
                <w:b/>
                <w:bCs/>
                <w:sz w:val="28"/>
              </w:rPr>
              <w:t xml:space="preserve">Nguyễn </w:t>
            </w:r>
            <w:r>
              <w:rPr>
                <w:b/>
                <w:bCs/>
                <w:sz w:val="28"/>
              </w:rPr>
              <w:t>Xuân Sang</w:t>
            </w:r>
            <w:r w:rsidRPr="002C7AF8">
              <w:rPr>
                <w:b/>
                <w:bCs/>
                <w:sz w:val="28"/>
              </w:rPr>
              <w:br/>
            </w:r>
          </w:p>
        </w:tc>
      </w:tr>
    </w:tbl>
    <w:p w:rsidR="00D967C9" w:rsidRPr="00A57FEA" w:rsidRDefault="00D967C9" w:rsidP="00876FB2">
      <w:pPr>
        <w:spacing w:before="40" w:after="40" w:line="320" w:lineRule="exact"/>
        <w:jc w:val="both"/>
        <w:rPr>
          <w:color w:val="000000" w:themeColor="text1"/>
          <w:sz w:val="28"/>
          <w:szCs w:val="28"/>
        </w:rPr>
      </w:pPr>
      <w:r w:rsidRPr="00A57FEA">
        <w:rPr>
          <w:rFonts w:eastAsia="Arial"/>
          <w:color w:val="000000" w:themeColor="text1"/>
          <w:sz w:val="28"/>
          <w:szCs w:val="28"/>
        </w:rPr>
        <w:t> </w:t>
      </w:r>
    </w:p>
    <w:p w:rsidR="00D967C9" w:rsidRPr="00A57FEA" w:rsidRDefault="00D967C9" w:rsidP="00876FB2">
      <w:pPr>
        <w:spacing w:before="40" w:after="40" w:line="320" w:lineRule="exact"/>
        <w:ind w:right="360"/>
        <w:rPr>
          <w:color w:val="000000" w:themeColor="text1"/>
          <w:sz w:val="28"/>
          <w:szCs w:val="28"/>
        </w:rPr>
      </w:pPr>
      <w:r w:rsidRPr="00A57FEA">
        <w:rPr>
          <w:rFonts w:eastAsia=".VnTime"/>
          <w:color w:val="000000" w:themeColor="text1"/>
          <w:sz w:val="28"/>
          <w:szCs w:val="28"/>
        </w:rPr>
        <w:t> </w:t>
      </w:r>
    </w:p>
    <w:sectPr w:rsidR="00D967C9" w:rsidRPr="00A57FEA" w:rsidSect="006D023E">
      <w:headerReference w:type="default" r:id="rId12"/>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C9" w:rsidRDefault="00D747C9" w:rsidP="00777DA0">
      <w:r>
        <w:separator/>
      </w:r>
    </w:p>
  </w:endnote>
  <w:endnote w:type="continuationSeparator" w:id="0">
    <w:p w:rsidR="00D747C9" w:rsidRDefault="00D747C9" w:rsidP="0077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C9" w:rsidRDefault="00D747C9" w:rsidP="00777DA0">
      <w:r>
        <w:separator/>
      </w:r>
    </w:p>
  </w:footnote>
  <w:footnote w:type="continuationSeparator" w:id="0">
    <w:p w:rsidR="00D747C9" w:rsidRDefault="00D747C9" w:rsidP="0077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FD" w:rsidRPr="00413154" w:rsidRDefault="00AB25FD" w:rsidP="003A6EAF">
    <w:pPr>
      <w:pStyle w:val="Header"/>
      <w:jc w:val="center"/>
      <w:rPr>
        <w:sz w:val="28"/>
        <w:szCs w:val="28"/>
      </w:rPr>
    </w:pPr>
    <w:r w:rsidRPr="00413154">
      <w:rPr>
        <w:sz w:val="28"/>
        <w:szCs w:val="28"/>
      </w:rPr>
      <w:fldChar w:fldCharType="begin"/>
    </w:r>
    <w:r w:rsidRPr="00413154">
      <w:rPr>
        <w:sz w:val="28"/>
        <w:szCs w:val="28"/>
      </w:rPr>
      <w:instrText xml:space="preserve"> PAGE   \* MERGEFORMAT </w:instrText>
    </w:r>
    <w:r w:rsidRPr="00413154">
      <w:rPr>
        <w:sz w:val="28"/>
        <w:szCs w:val="28"/>
      </w:rPr>
      <w:fldChar w:fldCharType="separate"/>
    </w:r>
    <w:r w:rsidR="00DB6F27">
      <w:rPr>
        <w:noProof/>
        <w:sz w:val="28"/>
        <w:szCs w:val="28"/>
      </w:rPr>
      <w:t>2</w:t>
    </w:r>
    <w:r w:rsidRPr="00413154">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0E"/>
    <w:rsid w:val="00000E65"/>
    <w:rsid w:val="00005609"/>
    <w:rsid w:val="00007CDF"/>
    <w:rsid w:val="000111B1"/>
    <w:rsid w:val="0001563F"/>
    <w:rsid w:val="000179C4"/>
    <w:rsid w:val="0002034E"/>
    <w:rsid w:val="0003210D"/>
    <w:rsid w:val="0003328A"/>
    <w:rsid w:val="00033AE3"/>
    <w:rsid w:val="00041710"/>
    <w:rsid w:val="00042F69"/>
    <w:rsid w:val="00043B55"/>
    <w:rsid w:val="00045469"/>
    <w:rsid w:val="000466EB"/>
    <w:rsid w:val="000524B2"/>
    <w:rsid w:val="00056AB9"/>
    <w:rsid w:val="00057927"/>
    <w:rsid w:val="00062CCD"/>
    <w:rsid w:val="00070FF9"/>
    <w:rsid w:val="0007246C"/>
    <w:rsid w:val="00072ECD"/>
    <w:rsid w:val="00073FBC"/>
    <w:rsid w:val="00080EE0"/>
    <w:rsid w:val="00082C94"/>
    <w:rsid w:val="00090EBE"/>
    <w:rsid w:val="00096325"/>
    <w:rsid w:val="000A209D"/>
    <w:rsid w:val="000C445D"/>
    <w:rsid w:val="000C4D6C"/>
    <w:rsid w:val="000D64A8"/>
    <w:rsid w:val="000F4770"/>
    <w:rsid w:val="000F6D3D"/>
    <w:rsid w:val="00101531"/>
    <w:rsid w:val="00104AD4"/>
    <w:rsid w:val="00110085"/>
    <w:rsid w:val="00111A3B"/>
    <w:rsid w:val="0011371A"/>
    <w:rsid w:val="00125B3B"/>
    <w:rsid w:val="001279B3"/>
    <w:rsid w:val="00130815"/>
    <w:rsid w:val="001314EB"/>
    <w:rsid w:val="001315C5"/>
    <w:rsid w:val="001321E8"/>
    <w:rsid w:val="001366EC"/>
    <w:rsid w:val="00140E16"/>
    <w:rsid w:val="00143C53"/>
    <w:rsid w:val="001453EA"/>
    <w:rsid w:val="001525E2"/>
    <w:rsid w:val="00156261"/>
    <w:rsid w:val="001577FA"/>
    <w:rsid w:val="00165B5A"/>
    <w:rsid w:val="00166420"/>
    <w:rsid w:val="00171171"/>
    <w:rsid w:val="00172DE8"/>
    <w:rsid w:val="00173EE9"/>
    <w:rsid w:val="00182ABB"/>
    <w:rsid w:val="0018597E"/>
    <w:rsid w:val="00186003"/>
    <w:rsid w:val="00186E79"/>
    <w:rsid w:val="001877C9"/>
    <w:rsid w:val="00190331"/>
    <w:rsid w:val="001A7119"/>
    <w:rsid w:val="001B6472"/>
    <w:rsid w:val="001B68DD"/>
    <w:rsid w:val="001C03FF"/>
    <w:rsid w:val="001C15F3"/>
    <w:rsid w:val="001D0B41"/>
    <w:rsid w:val="001D22D8"/>
    <w:rsid w:val="001D5B78"/>
    <w:rsid w:val="001D615E"/>
    <w:rsid w:val="001E5B0B"/>
    <w:rsid w:val="001F0104"/>
    <w:rsid w:val="001F2DF2"/>
    <w:rsid w:val="00200B00"/>
    <w:rsid w:val="00214A09"/>
    <w:rsid w:val="00217C40"/>
    <w:rsid w:val="00221EE6"/>
    <w:rsid w:val="0022593B"/>
    <w:rsid w:val="00235A0A"/>
    <w:rsid w:val="002415AD"/>
    <w:rsid w:val="0025763C"/>
    <w:rsid w:val="0026124F"/>
    <w:rsid w:val="0026515A"/>
    <w:rsid w:val="00265807"/>
    <w:rsid w:val="00273DC1"/>
    <w:rsid w:val="00283CDE"/>
    <w:rsid w:val="002852EC"/>
    <w:rsid w:val="002A55DA"/>
    <w:rsid w:val="002B3422"/>
    <w:rsid w:val="002B4940"/>
    <w:rsid w:val="002B60C5"/>
    <w:rsid w:val="002C1D59"/>
    <w:rsid w:val="002C4FF0"/>
    <w:rsid w:val="002D2D7D"/>
    <w:rsid w:val="002D3823"/>
    <w:rsid w:val="002D3E24"/>
    <w:rsid w:val="002D4C30"/>
    <w:rsid w:val="002D519E"/>
    <w:rsid w:val="002D7E9E"/>
    <w:rsid w:val="002E5E0A"/>
    <w:rsid w:val="002E70FD"/>
    <w:rsid w:val="002F0ECF"/>
    <w:rsid w:val="002F74AA"/>
    <w:rsid w:val="003001D4"/>
    <w:rsid w:val="0030377C"/>
    <w:rsid w:val="00306ECA"/>
    <w:rsid w:val="00320391"/>
    <w:rsid w:val="00322B89"/>
    <w:rsid w:val="00325688"/>
    <w:rsid w:val="00330CC8"/>
    <w:rsid w:val="0035223E"/>
    <w:rsid w:val="003675AD"/>
    <w:rsid w:val="00397583"/>
    <w:rsid w:val="003A67B4"/>
    <w:rsid w:val="003A6EAF"/>
    <w:rsid w:val="003B3BAA"/>
    <w:rsid w:val="003C0607"/>
    <w:rsid w:val="003C2618"/>
    <w:rsid w:val="003C43E9"/>
    <w:rsid w:val="003C735E"/>
    <w:rsid w:val="003D0438"/>
    <w:rsid w:val="003D2F15"/>
    <w:rsid w:val="003D48A0"/>
    <w:rsid w:val="003D520E"/>
    <w:rsid w:val="003D61F3"/>
    <w:rsid w:val="003D650C"/>
    <w:rsid w:val="003F1326"/>
    <w:rsid w:val="003F2B68"/>
    <w:rsid w:val="0040048E"/>
    <w:rsid w:val="004111D6"/>
    <w:rsid w:val="00413154"/>
    <w:rsid w:val="004155F3"/>
    <w:rsid w:val="00430335"/>
    <w:rsid w:val="0043086A"/>
    <w:rsid w:val="004478B0"/>
    <w:rsid w:val="004659D1"/>
    <w:rsid w:val="00467D5D"/>
    <w:rsid w:val="00490DC5"/>
    <w:rsid w:val="004976DA"/>
    <w:rsid w:val="004A38A5"/>
    <w:rsid w:val="004A4C15"/>
    <w:rsid w:val="004B09E3"/>
    <w:rsid w:val="004B1B20"/>
    <w:rsid w:val="004B2E56"/>
    <w:rsid w:val="004B4976"/>
    <w:rsid w:val="004B60BA"/>
    <w:rsid w:val="004C0EFB"/>
    <w:rsid w:val="004C3F07"/>
    <w:rsid w:val="004C640B"/>
    <w:rsid w:val="004C68E0"/>
    <w:rsid w:val="004D254D"/>
    <w:rsid w:val="004D48FF"/>
    <w:rsid w:val="004D5345"/>
    <w:rsid w:val="004E31C2"/>
    <w:rsid w:val="004E7170"/>
    <w:rsid w:val="004F2734"/>
    <w:rsid w:val="00500AE2"/>
    <w:rsid w:val="00510747"/>
    <w:rsid w:val="005121FD"/>
    <w:rsid w:val="00514242"/>
    <w:rsid w:val="005243A0"/>
    <w:rsid w:val="00524567"/>
    <w:rsid w:val="005333D8"/>
    <w:rsid w:val="00533DD9"/>
    <w:rsid w:val="00534A02"/>
    <w:rsid w:val="00540244"/>
    <w:rsid w:val="005475BC"/>
    <w:rsid w:val="00552335"/>
    <w:rsid w:val="0055658C"/>
    <w:rsid w:val="00567963"/>
    <w:rsid w:val="00580757"/>
    <w:rsid w:val="005859FD"/>
    <w:rsid w:val="00592091"/>
    <w:rsid w:val="00592D15"/>
    <w:rsid w:val="005C65A8"/>
    <w:rsid w:val="005D08F7"/>
    <w:rsid w:val="005E0D51"/>
    <w:rsid w:val="005E5074"/>
    <w:rsid w:val="005F0479"/>
    <w:rsid w:val="005F50EA"/>
    <w:rsid w:val="005F591F"/>
    <w:rsid w:val="00606B5D"/>
    <w:rsid w:val="00610A4E"/>
    <w:rsid w:val="00611B15"/>
    <w:rsid w:val="00611D02"/>
    <w:rsid w:val="006155CA"/>
    <w:rsid w:val="00625AB1"/>
    <w:rsid w:val="006358F6"/>
    <w:rsid w:val="00643C7C"/>
    <w:rsid w:val="00645370"/>
    <w:rsid w:val="00650F2D"/>
    <w:rsid w:val="00652A0D"/>
    <w:rsid w:val="00654C5F"/>
    <w:rsid w:val="00656BA6"/>
    <w:rsid w:val="0068034D"/>
    <w:rsid w:val="00684479"/>
    <w:rsid w:val="00686631"/>
    <w:rsid w:val="0068703F"/>
    <w:rsid w:val="00692BD3"/>
    <w:rsid w:val="00693A8C"/>
    <w:rsid w:val="00696B9C"/>
    <w:rsid w:val="006A0A95"/>
    <w:rsid w:val="006A1FC4"/>
    <w:rsid w:val="006A3769"/>
    <w:rsid w:val="006A7E72"/>
    <w:rsid w:val="006B2354"/>
    <w:rsid w:val="006B4491"/>
    <w:rsid w:val="006C19E0"/>
    <w:rsid w:val="006D023E"/>
    <w:rsid w:val="006D0352"/>
    <w:rsid w:val="006D1A85"/>
    <w:rsid w:val="006D3494"/>
    <w:rsid w:val="006D6EC1"/>
    <w:rsid w:val="006E06A1"/>
    <w:rsid w:val="006F1DCE"/>
    <w:rsid w:val="006F2E77"/>
    <w:rsid w:val="006F3E07"/>
    <w:rsid w:val="006F762F"/>
    <w:rsid w:val="006F7793"/>
    <w:rsid w:val="006F7C30"/>
    <w:rsid w:val="007007D0"/>
    <w:rsid w:val="007010A4"/>
    <w:rsid w:val="00701BC8"/>
    <w:rsid w:val="00706603"/>
    <w:rsid w:val="00707C8B"/>
    <w:rsid w:val="00717C72"/>
    <w:rsid w:val="007255E2"/>
    <w:rsid w:val="0073295B"/>
    <w:rsid w:val="00734BEC"/>
    <w:rsid w:val="00735903"/>
    <w:rsid w:val="007465A4"/>
    <w:rsid w:val="0076061D"/>
    <w:rsid w:val="00766D32"/>
    <w:rsid w:val="00770662"/>
    <w:rsid w:val="00777DA0"/>
    <w:rsid w:val="00782753"/>
    <w:rsid w:val="007958F5"/>
    <w:rsid w:val="00795F09"/>
    <w:rsid w:val="00797293"/>
    <w:rsid w:val="007B007F"/>
    <w:rsid w:val="007B6AB8"/>
    <w:rsid w:val="007C4A5C"/>
    <w:rsid w:val="007C543C"/>
    <w:rsid w:val="007C58F5"/>
    <w:rsid w:val="007C7EDC"/>
    <w:rsid w:val="007D14DF"/>
    <w:rsid w:val="007D1EA3"/>
    <w:rsid w:val="007D2C7D"/>
    <w:rsid w:val="007E0279"/>
    <w:rsid w:val="007E32FF"/>
    <w:rsid w:val="007F30C8"/>
    <w:rsid w:val="007F3203"/>
    <w:rsid w:val="007F638E"/>
    <w:rsid w:val="00801985"/>
    <w:rsid w:val="00806D2F"/>
    <w:rsid w:val="008106D2"/>
    <w:rsid w:val="008153AE"/>
    <w:rsid w:val="008249D5"/>
    <w:rsid w:val="0082503B"/>
    <w:rsid w:val="0082625C"/>
    <w:rsid w:val="0083083B"/>
    <w:rsid w:val="00830C2B"/>
    <w:rsid w:val="0083146A"/>
    <w:rsid w:val="00832356"/>
    <w:rsid w:val="0083473D"/>
    <w:rsid w:val="00842644"/>
    <w:rsid w:val="00846891"/>
    <w:rsid w:val="00876FB2"/>
    <w:rsid w:val="00882B2D"/>
    <w:rsid w:val="0088324F"/>
    <w:rsid w:val="00895C11"/>
    <w:rsid w:val="008A0089"/>
    <w:rsid w:val="008B7B1E"/>
    <w:rsid w:val="008B7ED6"/>
    <w:rsid w:val="008C4979"/>
    <w:rsid w:val="008C6E04"/>
    <w:rsid w:val="008D4CC7"/>
    <w:rsid w:val="008F0BA0"/>
    <w:rsid w:val="008F1C5B"/>
    <w:rsid w:val="0090165D"/>
    <w:rsid w:val="00903A44"/>
    <w:rsid w:val="00905E65"/>
    <w:rsid w:val="00907ED5"/>
    <w:rsid w:val="00922449"/>
    <w:rsid w:val="00925758"/>
    <w:rsid w:val="00933E42"/>
    <w:rsid w:val="009373AC"/>
    <w:rsid w:val="00950E59"/>
    <w:rsid w:val="009578E6"/>
    <w:rsid w:val="00957FE4"/>
    <w:rsid w:val="0096618F"/>
    <w:rsid w:val="0097293A"/>
    <w:rsid w:val="0097356B"/>
    <w:rsid w:val="0098009B"/>
    <w:rsid w:val="009807AD"/>
    <w:rsid w:val="00982BBA"/>
    <w:rsid w:val="009832BF"/>
    <w:rsid w:val="00991584"/>
    <w:rsid w:val="00993D25"/>
    <w:rsid w:val="00996B69"/>
    <w:rsid w:val="009A14F9"/>
    <w:rsid w:val="009B5997"/>
    <w:rsid w:val="009D0B4E"/>
    <w:rsid w:val="009D46EF"/>
    <w:rsid w:val="009D7B75"/>
    <w:rsid w:val="009F35B8"/>
    <w:rsid w:val="009F433D"/>
    <w:rsid w:val="009F4A49"/>
    <w:rsid w:val="00A00CBF"/>
    <w:rsid w:val="00A35D39"/>
    <w:rsid w:val="00A42683"/>
    <w:rsid w:val="00A469BC"/>
    <w:rsid w:val="00A57543"/>
    <w:rsid w:val="00A57FEA"/>
    <w:rsid w:val="00A6110B"/>
    <w:rsid w:val="00A72D20"/>
    <w:rsid w:val="00AA0CD6"/>
    <w:rsid w:val="00AB25FD"/>
    <w:rsid w:val="00AC0653"/>
    <w:rsid w:val="00AC5B9B"/>
    <w:rsid w:val="00AE61F9"/>
    <w:rsid w:val="00AE6D38"/>
    <w:rsid w:val="00AF686E"/>
    <w:rsid w:val="00B05C80"/>
    <w:rsid w:val="00B20DAF"/>
    <w:rsid w:val="00B27B97"/>
    <w:rsid w:val="00B301B5"/>
    <w:rsid w:val="00B30E15"/>
    <w:rsid w:val="00B3164C"/>
    <w:rsid w:val="00B32DA2"/>
    <w:rsid w:val="00B4216A"/>
    <w:rsid w:val="00B572F6"/>
    <w:rsid w:val="00B65BED"/>
    <w:rsid w:val="00B77166"/>
    <w:rsid w:val="00B773AE"/>
    <w:rsid w:val="00B80107"/>
    <w:rsid w:val="00B8081A"/>
    <w:rsid w:val="00B84547"/>
    <w:rsid w:val="00B90E21"/>
    <w:rsid w:val="00BA3A1B"/>
    <w:rsid w:val="00BA4175"/>
    <w:rsid w:val="00BB17D4"/>
    <w:rsid w:val="00BC2992"/>
    <w:rsid w:val="00BC2BF0"/>
    <w:rsid w:val="00BC485F"/>
    <w:rsid w:val="00BC7B2C"/>
    <w:rsid w:val="00BD43A9"/>
    <w:rsid w:val="00BE1C2B"/>
    <w:rsid w:val="00BE487A"/>
    <w:rsid w:val="00C049F1"/>
    <w:rsid w:val="00C04C1D"/>
    <w:rsid w:val="00C10325"/>
    <w:rsid w:val="00C108E3"/>
    <w:rsid w:val="00C154F5"/>
    <w:rsid w:val="00C319ED"/>
    <w:rsid w:val="00C34DDD"/>
    <w:rsid w:val="00C36972"/>
    <w:rsid w:val="00C42566"/>
    <w:rsid w:val="00C44DB4"/>
    <w:rsid w:val="00C47917"/>
    <w:rsid w:val="00C47E25"/>
    <w:rsid w:val="00C575D3"/>
    <w:rsid w:val="00C5784A"/>
    <w:rsid w:val="00C70DA8"/>
    <w:rsid w:val="00C72845"/>
    <w:rsid w:val="00C732A0"/>
    <w:rsid w:val="00C91598"/>
    <w:rsid w:val="00C9758C"/>
    <w:rsid w:val="00CA37CA"/>
    <w:rsid w:val="00CA503A"/>
    <w:rsid w:val="00CB14AA"/>
    <w:rsid w:val="00CB47ED"/>
    <w:rsid w:val="00CC15E4"/>
    <w:rsid w:val="00CC37AE"/>
    <w:rsid w:val="00CD09F4"/>
    <w:rsid w:val="00CD284E"/>
    <w:rsid w:val="00CD564C"/>
    <w:rsid w:val="00CE0B8B"/>
    <w:rsid w:val="00CE6B0E"/>
    <w:rsid w:val="00CF19C3"/>
    <w:rsid w:val="00CF4551"/>
    <w:rsid w:val="00CF48A1"/>
    <w:rsid w:val="00CF5229"/>
    <w:rsid w:val="00CF6033"/>
    <w:rsid w:val="00D04802"/>
    <w:rsid w:val="00D102CA"/>
    <w:rsid w:val="00D11B37"/>
    <w:rsid w:val="00D1321D"/>
    <w:rsid w:val="00D25F50"/>
    <w:rsid w:val="00D265F9"/>
    <w:rsid w:val="00D70D6C"/>
    <w:rsid w:val="00D747C9"/>
    <w:rsid w:val="00D77D90"/>
    <w:rsid w:val="00D928CC"/>
    <w:rsid w:val="00D967C9"/>
    <w:rsid w:val="00DA49FA"/>
    <w:rsid w:val="00DA4E5A"/>
    <w:rsid w:val="00DB36C1"/>
    <w:rsid w:val="00DB6F27"/>
    <w:rsid w:val="00DD4EF1"/>
    <w:rsid w:val="00DF3D48"/>
    <w:rsid w:val="00DF3E6C"/>
    <w:rsid w:val="00DF64DD"/>
    <w:rsid w:val="00E00702"/>
    <w:rsid w:val="00E02D75"/>
    <w:rsid w:val="00E1755A"/>
    <w:rsid w:val="00E20690"/>
    <w:rsid w:val="00E215CF"/>
    <w:rsid w:val="00E33627"/>
    <w:rsid w:val="00E40069"/>
    <w:rsid w:val="00E54EF5"/>
    <w:rsid w:val="00E60CF7"/>
    <w:rsid w:val="00E730BD"/>
    <w:rsid w:val="00E84101"/>
    <w:rsid w:val="00E93439"/>
    <w:rsid w:val="00EA0AA4"/>
    <w:rsid w:val="00EA1DE3"/>
    <w:rsid w:val="00EA32D5"/>
    <w:rsid w:val="00EA3C48"/>
    <w:rsid w:val="00EA5416"/>
    <w:rsid w:val="00EB0BB1"/>
    <w:rsid w:val="00EC1387"/>
    <w:rsid w:val="00EC3972"/>
    <w:rsid w:val="00EC63A1"/>
    <w:rsid w:val="00EC7B2B"/>
    <w:rsid w:val="00ED0414"/>
    <w:rsid w:val="00ED41AA"/>
    <w:rsid w:val="00EE20DD"/>
    <w:rsid w:val="00EF06E1"/>
    <w:rsid w:val="00EF265D"/>
    <w:rsid w:val="00F01906"/>
    <w:rsid w:val="00F03480"/>
    <w:rsid w:val="00F036C2"/>
    <w:rsid w:val="00F11708"/>
    <w:rsid w:val="00F1742E"/>
    <w:rsid w:val="00F2757F"/>
    <w:rsid w:val="00F5134C"/>
    <w:rsid w:val="00F61C40"/>
    <w:rsid w:val="00F652B8"/>
    <w:rsid w:val="00F77FED"/>
    <w:rsid w:val="00F81C35"/>
    <w:rsid w:val="00F8358A"/>
    <w:rsid w:val="00F844EA"/>
    <w:rsid w:val="00F953DD"/>
    <w:rsid w:val="00F9792C"/>
    <w:rsid w:val="00FA228B"/>
    <w:rsid w:val="00FA4141"/>
    <w:rsid w:val="00FA5DB3"/>
    <w:rsid w:val="00FB1825"/>
    <w:rsid w:val="00FB7DB3"/>
    <w:rsid w:val="00FC13AA"/>
    <w:rsid w:val="00FC4249"/>
    <w:rsid w:val="00FD2587"/>
    <w:rsid w:val="00FD27B3"/>
    <w:rsid w:val="00FE1589"/>
    <w:rsid w:val="00FE16E6"/>
    <w:rsid w:val="00FE2C5A"/>
    <w:rsid w:val="00FE4D8B"/>
    <w:rsid w:val="00FF121F"/>
    <w:rsid w:val="00FF221D"/>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0"/>
    <w:pPr>
      <w:tabs>
        <w:tab w:val="center" w:pos="4680"/>
        <w:tab w:val="right" w:pos="9360"/>
      </w:tabs>
    </w:pPr>
  </w:style>
  <w:style w:type="character" w:customStyle="1" w:styleId="HeaderChar">
    <w:name w:val="Header Char"/>
    <w:link w:val="Header"/>
    <w:uiPriority w:val="99"/>
    <w:rsid w:val="00777DA0"/>
    <w:rPr>
      <w:sz w:val="24"/>
      <w:szCs w:val="24"/>
    </w:rPr>
  </w:style>
  <w:style w:type="paragraph" w:styleId="Footer">
    <w:name w:val="footer"/>
    <w:basedOn w:val="Normal"/>
    <w:link w:val="FooterChar"/>
    <w:uiPriority w:val="99"/>
    <w:unhideWhenUsed/>
    <w:rsid w:val="00777DA0"/>
    <w:pPr>
      <w:tabs>
        <w:tab w:val="center" w:pos="4680"/>
        <w:tab w:val="right" w:pos="9360"/>
      </w:tabs>
    </w:pPr>
  </w:style>
  <w:style w:type="character" w:customStyle="1" w:styleId="FooterChar">
    <w:name w:val="Footer Char"/>
    <w:link w:val="Footer"/>
    <w:uiPriority w:val="99"/>
    <w:rsid w:val="00777DA0"/>
    <w:rPr>
      <w:sz w:val="24"/>
      <w:szCs w:val="24"/>
    </w:rPr>
  </w:style>
  <w:style w:type="paragraph" w:styleId="NormalWeb">
    <w:name w:val="Normal (Web)"/>
    <w:basedOn w:val="Normal"/>
    <w:uiPriority w:val="99"/>
    <w:unhideWhenUsed/>
    <w:rsid w:val="00C10325"/>
    <w:pPr>
      <w:spacing w:before="100" w:beforeAutospacing="1" w:after="100" w:afterAutospacing="1"/>
    </w:pPr>
  </w:style>
  <w:style w:type="paragraph" w:styleId="BalloonText">
    <w:name w:val="Balloon Text"/>
    <w:basedOn w:val="Normal"/>
    <w:link w:val="BalloonTextChar"/>
    <w:uiPriority w:val="99"/>
    <w:semiHidden/>
    <w:unhideWhenUsed/>
    <w:rsid w:val="00073FBC"/>
    <w:rPr>
      <w:rFonts w:ascii="Tahoma" w:hAnsi="Tahoma" w:cs="Tahoma"/>
      <w:sz w:val="16"/>
      <w:szCs w:val="16"/>
    </w:rPr>
  </w:style>
  <w:style w:type="character" w:customStyle="1" w:styleId="BalloonTextChar">
    <w:name w:val="Balloon Text Char"/>
    <w:basedOn w:val="DefaultParagraphFont"/>
    <w:link w:val="BalloonText"/>
    <w:uiPriority w:val="99"/>
    <w:semiHidden/>
    <w:rsid w:val="00073FBC"/>
    <w:rPr>
      <w:rFonts w:ascii="Tahoma" w:hAnsi="Tahoma" w:cs="Tahoma"/>
      <w:sz w:val="16"/>
      <w:szCs w:val="16"/>
    </w:rPr>
  </w:style>
  <w:style w:type="table" w:styleId="TableGrid">
    <w:name w:val="Table Grid"/>
    <w:basedOn w:val="TableNormal"/>
    <w:uiPriority w:val="59"/>
    <w:rsid w:val="006F3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65D"/>
    <w:pPr>
      <w:ind w:left="720"/>
      <w:contextualSpacing/>
    </w:pPr>
  </w:style>
  <w:style w:type="paragraph" w:styleId="NoSpacing">
    <w:name w:val="No Spacing"/>
    <w:uiPriority w:val="1"/>
    <w:qFormat/>
    <w:rsid w:val="00043B5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0"/>
    <w:pPr>
      <w:tabs>
        <w:tab w:val="center" w:pos="4680"/>
        <w:tab w:val="right" w:pos="9360"/>
      </w:tabs>
    </w:pPr>
  </w:style>
  <w:style w:type="character" w:customStyle="1" w:styleId="HeaderChar">
    <w:name w:val="Header Char"/>
    <w:link w:val="Header"/>
    <w:uiPriority w:val="99"/>
    <w:rsid w:val="00777DA0"/>
    <w:rPr>
      <w:sz w:val="24"/>
      <w:szCs w:val="24"/>
    </w:rPr>
  </w:style>
  <w:style w:type="paragraph" w:styleId="Footer">
    <w:name w:val="footer"/>
    <w:basedOn w:val="Normal"/>
    <w:link w:val="FooterChar"/>
    <w:uiPriority w:val="99"/>
    <w:unhideWhenUsed/>
    <w:rsid w:val="00777DA0"/>
    <w:pPr>
      <w:tabs>
        <w:tab w:val="center" w:pos="4680"/>
        <w:tab w:val="right" w:pos="9360"/>
      </w:tabs>
    </w:pPr>
  </w:style>
  <w:style w:type="character" w:customStyle="1" w:styleId="FooterChar">
    <w:name w:val="Footer Char"/>
    <w:link w:val="Footer"/>
    <w:uiPriority w:val="99"/>
    <w:rsid w:val="00777DA0"/>
    <w:rPr>
      <w:sz w:val="24"/>
      <w:szCs w:val="24"/>
    </w:rPr>
  </w:style>
  <w:style w:type="paragraph" w:styleId="NormalWeb">
    <w:name w:val="Normal (Web)"/>
    <w:basedOn w:val="Normal"/>
    <w:uiPriority w:val="99"/>
    <w:unhideWhenUsed/>
    <w:rsid w:val="00C10325"/>
    <w:pPr>
      <w:spacing w:before="100" w:beforeAutospacing="1" w:after="100" w:afterAutospacing="1"/>
    </w:pPr>
  </w:style>
  <w:style w:type="paragraph" w:styleId="BalloonText">
    <w:name w:val="Balloon Text"/>
    <w:basedOn w:val="Normal"/>
    <w:link w:val="BalloonTextChar"/>
    <w:uiPriority w:val="99"/>
    <w:semiHidden/>
    <w:unhideWhenUsed/>
    <w:rsid w:val="00073FBC"/>
    <w:rPr>
      <w:rFonts w:ascii="Tahoma" w:hAnsi="Tahoma" w:cs="Tahoma"/>
      <w:sz w:val="16"/>
      <w:szCs w:val="16"/>
    </w:rPr>
  </w:style>
  <w:style w:type="character" w:customStyle="1" w:styleId="BalloonTextChar">
    <w:name w:val="Balloon Text Char"/>
    <w:basedOn w:val="DefaultParagraphFont"/>
    <w:link w:val="BalloonText"/>
    <w:uiPriority w:val="99"/>
    <w:semiHidden/>
    <w:rsid w:val="00073FBC"/>
    <w:rPr>
      <w:rFonts w:ascii="Tahoma" w:hAnsi="Tahoma" w:cs="Tahoma"/>
      <w:sz w:val="16"/>
      <w:szCs w:val="16"/>
    </w:rPr>
  </w:style>
  <w:style w:type="table" w:styleId="TableGrid">
    <w:name w:val="Table Grid"/>
    <w:basedOn w:val="TableNormal"/>
    <w:uiPriority w:val="59"/>
    <w:rsid w:val="006F3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65D"/>
    <w:pPr>
      <w:ind w:left="720"/>
      <w:contextualSpacing/>
    </w:pPr>
  </w:style>
  <w:style w:type="paragraph" w:styleId="NoSpacing">
    <w:name w:val="No Spacing"/>
    <w:uiPriority w:val="1"/>
    <w:qFormat/>
    <w:rsid w:val="00043B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6876">
      <w:bodyDiv w:val="1"/>
      <w:marLeft w:val="0"/>
      <w:marRight w:val="0"/>
      <w:marTop w:val="0"/>
      <w:marBottom w:val="0"/>
      <w:divBdr>
        <w:top w:val="none" w:sz="0" w:space="0" w:color="auto"/>
        <w:left w:val="none" w:sz="0" w:space="0" w:color="auto"/>
        <w:bottom w:val="none" w:sz="0" w:space="0" w:color="auto"/>
        <w:right w:val="none" w:sz="0" w:space="0" w:color="auto"/>
      </w:divBdr>
    </w:div>
    <w:div w:id="359937184">
      <w:bodyDiv w:val="1"/>
      <w:marLeft w:val="0"/>
      <w:marRight w:val="0"/>
      <w:marTop w:val="0"/>
      <w:marBottom w:val="0"/>
      <w:divBdr>
        <w:top w:val="none" w:sz="0" w:space="0" w:color="auto"/>
        <w:left w:val="none" w:sz="0" w:space="0" w:color="auto"/>
        <w:bottom w:val="none" w:sz="0" w:space="0" w:color="auto"/>
        <w:right w:val="none" w:sz="0" w:space="0" w:color="auto"/>
      </w:divBdr>
    </w:div>
    <w:div w:id="152374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1F70-E893-4B51-B6D2-CC05EEED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354FDF-93D2-4F7B-BFEA-97884C4901B7}">
  <ds:schemaRefs>
    <ds:schemaRef ds:uri="http://schemas.microsoft.com/sharepoint/v3/contenttype/forms"/>
  </ds:schemaRefs>
</ds:datastoreItem>
</file>

<file path=customXml/itemProps3.xml><?xml version="1.0" encoding="utf-8"?>
<ds:datastoreItem xmlns:ds="http://schemas.openxmlformats.org/officeDocument/2006/customXml" ds:itemID="{8211578B-EB58-4A0E-ADE2-D96A9BD9D0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1CA68-5960-4377-AD8D-16BB4737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tusachluat.vn</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tusachluat.vn</dc:title>
  <dc:creator>Duy</dc:creator>
  <cp:lastModifiedBy>USER</cp:lastModifiedBy>
  <cp:revision>2</cp:revision>
  <cp:lastPrinted>2021-09-15T03:46:00Z</cp:lastPrinted>
  <dcterms:created xsi:type="dcterms:W3CDTF">2021-10-05T03:45:00Z</dcterms:created>
  <dcterms:modified xsi:type="dcterms:W3CDTF">2021-10-05T03:45:00Z</dcterms:modified>
</cp:coreProperties>
</file>