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9" w:type="dxa"/>
        <w:tblInd w:w="-162" w:type="dxa"/>
        <w:tblLook w:val="04A0" w:firstRow="1" w:lastRow="0" w:firstColumn="1" w:lastColumn="0" w:noHBand="0" w:noVBand="1"/>
      </w:tblPr>
      <w:tblGrid>
        <w:gridCol w:w="3720"/>
        <w:gridCol w:w="236"/>
        <w:gridCol w:w="5953"/>
      </w:tblGrid>
      <w:tr w:rsidR="00AF29A7" w:rsidRPr="00AE6092" w14:paraId="3D1BDF76" w14:textId="77777777" w:rsidTr="001440F7">
        <w:trPr>
          <w:trHeight w:val="1146"/>
        </w:trPr>
        <w:tc>
          <w:tcPr>
            <w:tcW w:w="3720" w:type="dxa"/>
            <w:shd w:val="clear" w:color="auto" w:fill="auto"/>
          </w:tcPr>
          <w:p w14:paraId="58755064" w14:textId="5868CE2D" w:rsidR="00DA2B5C" w:rsidRPr="00AE6092" w:rsidRDefault="00CC6FE1" w:rsidP="00986A5D">
            <w:pPr>
              <w:keepNext/>
              <w:keepLines/>
              <w:spacing w:line="240" w:lineRule="auto"/>
              <w:jc w:val="center"/>
              <w:rPr>
                <w:rFonts w:ascii="Times New Roman" w:hAnsi="Times New Roman"/>
                <w:b/>
                <w:bCs/>
                <w:sz w:val="26"/>
                <w:szCs w:val="24"/>
              </w:rPr>
            </w:pPr>
            <w:r>
              <w:rPr>
                <w:rFonts w:ascii="Times New Roman" w:hAnsi="Times New Roman"/>
                <w:noProof/>
                <w:sz w:val="20"/>
                <w:szCs w:val="28"/>
              </w:rPr>
              <mc:AlternateContent>
                <mc:Choice Requires="wps">
                  <w:drawing>
                    <wp:anchor distT="4294967295" distB="4294967295" distL="114300" distR="114300" simplePos="0" relativeHeight="251658240" behindDoc="0" locked="0" layoutInCell="1" allowOverlap="1" wp14:anchorId="0DB3841A" wp14:editId="01208A5D">
                      <wp:simplePos x="0" y="0"/>
                      <wp:positionH relativeFrom="column">
                        <wp:posOffset>328295</wp:posOffset>
                      </wp:positionH>
                      <wp:positionV relativeFrom="paragraph">
                        <wp:posOffset>220344</wp:posOffset>
                      </wp:positionV>
                      <wp:extent cx="1605280" cy="0"/>
                      <wp:effectExtent l="0" t="0" r="13970" b="0"/>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5C489" id="_x0000_t32" coordsize="21600,21600" o:spt="32" o:oned="t" path="m,l21600,21600e" filled="f">
                      <v:path arrowok="t" fillok="f" o:connecttype="none"/>
                      <o:lock v:ext="edit" shapetype="t"/>
                    </v:shapetype>
                    <v:shape id="AutoShape 65" o:spid="_x0000_s1026" type="#_x0000_t32" style="position:absolute;margin-left:25.85pt;margin-top:17.35pt;width:126.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0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TSfhfkMxhUQVqmdDR3Sk3oxz5p+d0jpqiOq5TH69WwgOQsZyZuUcHEGquyHz5pBDIEC&#10;cVinxvYBEsaATnEn59tO+MkjCh+zeTrLF7A6OvoSUoyJxjr/ieseBaPEzlsi2s5XWinYvLZZLEOO&#10;z84HWqQYE0JVpbdCyigAqdBQ4uUsn8UEp6VgwRnCnG33lbToSIKE4i/2CJ77MKsPikWwjhO2udqe&#10;CHmxobhUAQ8aAzpX66KRH8t0uVlsFtPJNJ9vJtO0ridP22o6mW+zj7P6Q11VdfYzUMumRScY4yqw&#10;G/WaTf9OD9eXc1HaTbG3MSRv0eO8gOz4H0nHzYZlXmSx1+y8s+PGQaIx+Pqcwhu4v4N9/+jXvwAA&#10;AP//AwBQSwMEFAAGAAgAAAAhAIof5dbdAAAACAEAAA8AAABkcnMvZG93bnJldi54bWxMj0FPwzAM&#10;he9I/IfISFwQS7qtbJSm04TEgSPbJK5ZY9pC41RNupb9eow4jJNlv6fn7+WbybXihH1oPGlIZgoE&#10;UultQ5WGw/7lfg0iREPWtJ5QwzcG2BTXV7nJrB/pDU+7WAkOoZAZDXWMXSZlKGt0Jsx8h8Tah++d&#10;ibz2lbS9GTnctXKu1IN0piH+UJsOn2ssv3aD04BhSBO1fXTV4fU83r3Pz59jt9f69mbaPoGIOMWL&#10;GX7xGR0KZjr6gWwQrYY0WbFTw2LJk/WFWqYgjn8HWeTyf4HiBwAA//8DAFBLAQItABQABgAIAAAA&#10;IQC2gziS/gAAAOEBAAATAAAAAAAAAAAAAAAAAAAAAABbQ29udGVudF9UeXBlc10ueG1sUEsBAi0A&#10;FAAGAAgAAAAhADj9If/WAAAAlAEAAAsAAAAAAAAAAAAAAAAALwEAAF9yZWxzLy5yZWxzUEsBAi0A&#10;FAAGAAgAAAAhAED9qHQfAgAAPAQAAA4AAAAAAAAAAAAAAAAALgIAAGRycy9lMm9Eb2MueG1sUEsB&#10;Ai0AFAAGAAgAAAAhAIof5dbdAAAACAEAAA8AAAAAAAAAAAAAAAAAeQQAAGRycy9kb3ducmV2Lnht&#10;bFBLBQYAAAAABAAEAPMAAACDBQAAAAA=&#10;"/>
                  </w:pict>
                </mc:Fallback>
              </mc:AlternateContent>
            </w:r>
            <w:r w:rsidR="00DA2B5C" w:rsidRPr="00AE6092">
              <w:rPr>
                <w:rFonts w:ascii="Times New Roman" w:hAnsi="Times New Roman"/>
                <w:b/>
                <w:bCs/>
                <w:sz w:val="26"/>
                <w:szCs w:val="24"/>
              </w:rPr>
              <w:t>BỘ GIAO THÔNG VẬN TẢI</w:t>
            </w:r>
          </w:p>
          <w:p w14:paraId="0A0F1464" w14:textId="77777777" w:rsidR="00C500AF" w:rsidRPr="00AE6092" w:rsidRDefault="00C500AF" w:rsidP="00986A5D">
            <w:pPr>
              <w:keepNext/>
              <w:keepLines/>
              <w:spacing w:after="0" w:line="240" w:lineRule="auto"/>
              <w:jc w:val="center"/>
              <w:rPr>
                <w:rFonts w:ascii="Times New Roman" w:hAnsi="Times New Roman"/>
                <w:sz w:val="20"/>
                <w:szCs w:val="28"/>
              </w:rPr>
            </w:pPr>
          </w:p>
          <w:p w14:paraId="15AD4DE1" w14:textId="114ADC25" w:rsidR="00DA2B5C" w:rsidRPr="00AE6092" w:rsidRDefault="00676032" w:rsidP="00307861">
            <w:pPr>
              <w:keepNext/>
              <w:keepLines/>
              <w:spacing w:before="120" w:after="0" w:line="240" w:lineRule="auto"/>
              <w:jc w:val="center"/>
              <w:rPr>
                <w:rFonts w:ascii="Times New Roman" w:hAnsi="Times New Roman"/>
                <w:bCs/>
                <w:noProof/>
                <w:sz w:val="28"/>
                <w:szCs w:val="28"/>
              </w:rPr>
            </w:pPr>
            <w:r w:rsidRPr="00AE6092">
              <w:rPr>
                <w:rFonts w:ascii="Times New Roman" w:hAnsi="Times New Roman"/>
                <w:sz w:val="28"/>
                <w:szCs w:val="28"/>
              </w:rPr>
              <w:t xml:space="preserve">Số: </w:t>
            </w:r>
            <w:bookmarkStart w:id="0" w:name="_GoBack"/>
            <w:r w:rsidR="00CC6FE1">
              <w:rPr>
                <w:rFonts w:ascii="Times New Roman" w:hAnsi="Times New Roman"/>
                <w:sz w:val="28"/>
                <w:szCs w:val="28"/>
              </w:rPr>
              <w:t>01</w:t>
            </w:r>
            <w:r w:rsidR="00794936">
              <w:rPr>
                <w:rFonts w:ascii="Times New Roman" w:hAnsi="Times New Roman"/>
                <w:sz w:val="28"/>
                <w:szCs w:val="28"/>
                <w:lang w:val="vi-VN"/>
              </w:rPr>
              <w:t xml:space="preserve"> </w:t>
            </w:r>
            <w:r w:rsidR="00CB62F3" w:rsidRPr="00AE6092">
              <w:rPr>
                <w:rFonts w:ascii="Times New Roman" w:hAnsi="Times New Roman"/>
                <w:sz w:val="28"/>
                <w:szCs w:val="28"/>
              </w:rPr>
              <w:t>/202</w:t>
            </w:r>
            <w:r w:rsidR="00307861">
              <w:rPr>
                <w:rFonts w:ascii="Times New Roman" w:hAnsi="Times New Roman"/>
                <w:sz w:val="28"/>
                <w:szCs w:val="28"/>
              </w:rPr>
              <w:t>2</w:t>
            </w:r>
            <w:r w:rsidRPr="00AE6092">
              <w:rPr>
                <w:rFonts w:ascii="Times New Roman" w:hAnsi="Times New Roman"/>
                <w:sz w:val="28"/>
                <w:szCs w:val="28"/>
              </w:rPr>
              <w:t>/TT-BGTVT</w:t>
            </w:r>
            <w:bookmarkEnd w:id="0"/>
          </w:p>
        </w:tc>
        <w:tc>
          <w:tcPr>
            <w:tcW w:w="236" w:type="dxa"/>
            <w:shd w:val="clear" w:color="auto" w:fill="auto"/>
          </w:tcPr>
          <w:p w14:paraId="34DA68BC" w14:textId="77777777" w:rsidR="00DA2B5C" w:rsidRPr="00AE6092" w:rsidRDefault="00DA2B5C" w:rsidP="00986A5D">
            <w:pPr>
              <w:keepNext/>
              <w:keepLines/>
              <w:spacing w:line="240" w:lineRule="auto"/>
              <w:rPr>
                <w:b/>
                <w:bCs/>
                <w:noProof/>
                <w:sz w:val="28"/>
                <w:szCs w:val="28"/>
              </w:rPr>
            </w:pPr>
          </w:p>
        </w:tc>
        <w:tc>
          <w:tcPr>
            <w:tcW w:w="5953" w:type="dxa"/>
            <w:shd w:val="clear" w:color="auto" w:fill="auto"/>
          </w:tcPr>
          <w:p w14:paraId="7C4CF1FF" w14:textId="77777777" w:rsidR="00DA2B5C" w:rsidRPr="00AE6092" w:rsidRDefault="00DA2B5C" w:rsidP="00986A5D">
            <w:pPr>
              <w:keepNext/>
              <w:keepLines/>
              <w:spacing w:after="0" w:line="240" w:lineRule="auto"/>
              <w:jc w:val="center"/>
              <w:rPr>
                <w:rFonts w:ascii="Times New Roman" w:hAnsi="Times New Roman"/>
                <w:b/>
                <w:bCs/>
                <w:sz w:val="26"/>
                <w:szCs w:val="24"/>
              </w:rPr>
            </w:pPr>
            <w:r w:rsidRPr="00AE6092">
              <w:rPr>
                <w:rFonts w:ascii="Times New Roman" w:hAnsi="Times New Roman"/>
                <w:b/>
                <w:bCs/>
                <w:sz w:val="26"/>
                <w:szCs w:val="24"/>
              </w:rPr>
              <w:t>CỘNG HOÀ XÃ HỘI CHỦ NGHĨA VIỆT NAM</w:t>
            </w:r>
          </w:p>
          <w:p w14:paraId="20A979EB" w14:textId="77777777" w:rsidR="00DA2B5C" w:rsidRPr="00AE6092" w:rsidRDefault="00DA2B5C" w:rsidP="00986A5D">
            <w:pPr>
              <w:keepNext/>
              <w:keepLines/>
              <w:spacing w:after="0" w:line="240" w:lineRule="auto"/>
              <w:jc w:val="center"/>
              <w:rPr>
                <w:rFonts w:ascii="Times New Roman" w:hAnsi="Times New Roman"/>
                <w:b/>
                <w:sz w:val="28"/>
                <w:szCs w:val="28"/>
              </w:rPr>
            </w:pPr>
            <w:r w:rsidRPr="00AE6092">
              <w:rPr>
                <w:rFonts w:ascii="Times New Roman" w:hAnsi="Times New Roman"/>
                <w:b/>
                <w:sz w:val="28"/>
                <w:szCs w:val="28"/>
              </w:rPr>
              <w:t>Độc lập - Tự do - Hạnh phúc</w:t>
            </w:r>
          </w:p>
          <w:p w14:paraId="5B6CF35C" w14:textId="5EB09AC9" w:rsidR="00DA2B5C" w:rsidRPr="00AE6092" w:rsidRDefault="00CC6FE1" w:rsidP="00CE14B2">
            <w:pPr>
              <w:keepNext/>
              <w:keepLines/>
              <w:spacing w:before="240" w:after="0" w:line="240" w:lineRule="auto"/>
              <w:jc w:val="center"/>
              <w:rPr>
                <w:rFonts w:ascii="Times New Roman" w:hAnsi="Times New Roman"/>
                <w:bCs/>
                <w:sz w:val="28"/>
                <w:szCs w:val="28"/>
              </w:rPr>
            </w:pPr>
            <w:r>
              <w:rPr>
                <w:noProof/>
                <w:sz w:val="30"/>
                <w:szCs w:val="28"/>
              </w:rPr>
              <mc:AlternateContent>
                <mc:Choice Requires="wps">
                  <w:drawing>
                    <wp:anchor distT="4294967292" distB="4294967292" distL="114300" distR="114300" simplePos="0" relativeHeight="251656192" behindDoc="0" locked="0" layoutInCell="1" allowOverlap="1" wp14:anchorId="5358E4E5" wp14:editId="3E8DBDA1">
                      <wp:simplePos x="0" y="0"/>
                      <wp:positionH relativeFrom="column">
                        <wp:posOffset>802005</wp:posOffset>
                      </wp:positionH>
                      <wp:positionV relativeFrom="paragraph">
                        <wp:posOffset>31114</wp:posOffset>
                      </wp:positionV>
                      <wp:extent cx="2084070" cy="0"/>
                      <wp:effectExtent l="0" t="0" r="1143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ED681" id="Line 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15pt,2.45pt" to="227.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qM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WZE+gWh08CWkHBKNdf4T1x0KRoUlcI7A5LR1PhAh5RAS7lF6I6SM&#10;YkuF+grPJ/kkJjgtBQvOEObsYb+SFp1IGJf4xarA8xhm9VGxCNZywtY32xMhrzZcLlXAg1KAzs26&#10;zsOPeTpfz9azYlTk0/WoSOt69HGzKkbTTfY0qT/Uq1Wd/QzUsqJsBWNcBXbDbGbF32l/eyXXqbpP&#10;570NyVv02C8gO/wj6ahlkO86CHvNLjs7aAzjGINvTyfM++Me7McHvvwFAAD//wMAUEsDBBQABgAI&#10;AAAAIQB/D3IZ2gAAAAcBAAAPAAAAZHJzL2Rvd25yZXYueG1sTI7BTsMwEETvSPyDtUhcKuqQphWE&#10;OBUCcuNCAXHdxksSEa/T2G0DX8/CBY5PM5p5xXpyvTrQGDrPBi7nCSji2tuOGwMvz9XFFagQkS32&#10;nsnAJwVYl6cnBebWH/mJDpvYKBnhkKOBNsYh1zrULTkMcz8QS/buR4dRcGy0HfEo467XaZKstMOO&#10;5aHFge5aqj82e2cgVK+0q75m9Sx5WzSe0t394wMac3423d6AijTFvzL86Is6lOK09Xu2QfXC6Woh&#10;VQPZNSjJs2W2BLX9ZV0W+r9/+Q0AAP//AwBQSwECLQAUAAYACAAAACEAtoM4kv4AAADhAQAAEwAA&#10;AAAAAAAAAAAAAAAAAAAAW0NvbnRlbnRfVHlwZXNdLnhtbFBLAQItABQABgAIAAAAIQA4/SH/1gAA&#10;AJQBAAALAAAAAAAAAAAAAAAAAC8BAABfcmVscy8ucmVsc1BLAQItABQABgAIAAAAIQBSvPqMEQIA&#10;ACgEAAAOAAAAAAAAAAAAAAAAAC4CAABkcnMvZTJvRG9jLnhtbFBLAQItABQABgAIAAAAIQB/D3IZ&#10;2gAAAAcBAAAPAAAAAAAAAAAAAAAAAGsEAABkcnMvZG93bnJldi54bWxQSwUGAAAAAAQABADzAAAA&#10;cgUAAAAA&#10;"/>
                  </w:pict>
                </mc:Fallback>
              </mc:AlternateContent>
            </w:r>
            <w:r w:rsidR="00DA2B5C" w:rsidRPr="009C00DD">
              <w:rPr>
                <w:rFonts w:ascii="Times New Roman" w:hAnsi="Times New Roman"/>
                <w:i/>
                <w:sz w:val="28"/>
                <w:szCs w:val="28"/>
              </w:rPr>
              <w:t>Hà Nội, ngày</w:t>
            </w:r>
            <w:r w:rsidR="00BD75D1" w:rsidRPr="009C00DD">
              <w:rPr>
                <w:rFonts w:ascii="Times New Roman" w:hAnsi="Times New Roman"/>
                <w:i/>
                <w:sz w:val="28"/>
                <w:szCs w:val="28"/>
              </w:rPr>
              <w:t xml:space="preserve"> </w:t>
            </w:r>
            <w:r w:rsidR="00CE14B2" w:rsidRPr="009C00DD">
              <w:rPr>
                <w:rFonts w:ascii="Times New Roman" w:hAnsi="Times New Roman"/>
                <w:i/>
                <w:sz w:val="28"/>
                <w:szCs w:val="28"/>
              </w:rPr>
              <w:t xml:space="preserve"> </w:t>
            </w:r>
            <w:r w:rsidR="00CB62F3" w:rsidRPr="009C00DD">
              <w:rPr>
                <w:rFonts w:ascii="Times New Roman" w:hAnsi="Times New Roman"/>
                <w:i/>
                <w:sz w:val="28"/>
                <w:szCs w:val="28"/>
              </w:rPr>
              <w:t xml:space="preserve"> </w:t>
            </w:r>
            <w:r>
              <w:rPr>
                <w:rFonts w:ascii="Times New Roman" w:hAnsi="Times New Roman"/>
                <w:i/>
                <w:sz w:val="28"/>
                <w:szCs w:val="28"/>
                <w:lang w:val="vi-VN"/>
              </w:rPr>
              <w:t>12</w:t>
            </w:r>
            <w:r w:rsidR="00CE14B2" w:rsidRPr="009C00DD">
              <w:rPr>
                <w:rFonts w:ascii="Times New Roman" w:hAnsi="Times New Roman"/>
                <w:i/>
                <w:sz w:val="28"/>
                <w:szCs w:val="28"/>
              </w:rPr>
              <w:t xml:space="preserve"> </w:t>
            </w:r>
            <w:r w:rsidR="00CB62F3" w:rsidRPr="009C00DD">
              <w:rPr>
                <w:rFonts w:ascii="Times New Roman" w:hAnsi="Times New Roman"/>
                <w:i/>
                <w:sz w:val="28"/>
                <w:szCs w:val="28"/>
              </w:rPr>
              <w:t xml:space="preserve"> </w:t>
            </w:r>
            <w:r w:rsidR="00DA2B5C" w:rsidRPr="009C00DD">
              <w:rPr>
                <w:rFonts w:ascii="Times New Roman" w:hAnsi="Times New Roman"/>
                <w:i/>
                <w:sz w:val="28"/>
                <w:szCs w:val="28"/>
              </w:rPr>
              <w:t xml:space="preserve"> tháng</w:t>
            </w:r>
            <w:r w:rsidR="00BD75D1" w:rsidRPr="009C00DD">
              <w:rPr>
                <w:rFonts w:ascii="Times New Roman" w:hAnsi="Times New Roman"/>
                <w:i/>
                <w:sz w:val="28"/>
                <w:szCs w:val="28"/>
              </w:rPr>
              <w:t xml:space="preserve"> </w:t>
            </w:r>
            <w:r>
              <w:rPr>
                <w:rFonts w:ascii="Times New Roman" w:hAnsi="Times New Roman"/>
                <w:i/>
                <w:sz w:val="28"/>
                <w:szCs w:val="28"/>
              </w:rPr>
              <w:t xml:space="preserve"> 01</w:t>
            </w:r>
            <w:r w:rsidR="00CE14B2" w:rsidRPr="009C00DD">
              <w:rPr>
                <w:rFonts w:ascii="Times New Roman" w:hAnsi="Times New Roman"/>
                <w:i/>
                <w:sz w:val="28"/>
                <w:szCs w:val="28"/>
              </w:rPr>
              <w:t xml:space="preserve">  </w:t>
            </w:r>
            <w:r w:rsidR="006B4BB6" w:rsidRPr="009C00DD">
              <w:rPr>
                <w:rFonts w:ascii="Times New Roman" w:hAnsi="Times New Roman"/>
                <w:i/>
                <w:sz w:val="28"/>
                <w:szCs w:val="28"/>
              </w:rPr>
              <w:t xml:space="preserve"> </w:t>
            </w:r>
            <w:r w:rsidR="00CB62F3" w:rsidRPr="009C00DD">
              <w:rPr>
                <w:rFonts w:ascii="Times New Roman" w:hAnsi="Times New Roman"/>
                <w:i/>
                <w:sz w:val="28"/>
                <w:szCs w:val="28"/>
              </w:rPr>
              <w:t>năm 202</w:t>
            </w:r>
            <w:r w:rsidR="00307861" w:rsidRPr="009C00DD">
              <w:rPr>
                <w:rFonts w:ascii="Times New Roman" w:hAnsi="Times New Roman"/>
                <w:i/>
                <w:sz w:val="28"/>
                <w:szCs w:val="28"/>
              </w:rPr>
              <w:t>2</w:t>
            </w:r>
          </w:p>
        </w:tc>
      </w:tr>
    </w:tbl>
    <w:p w14:paraId="65CB72F1" w14:textId="77777777" w:rsidR="009C00DD" w:rsidRDefault="008D3BA5" w:rsidP="009C00DD">
      <w:pPr>
        <w:pStyle w:val="Heading2"/>
        <w:keepLines/>
        <w:tabs>
          <w:tab w:val="left" w:pos="470"/>
          <w:tab w:val="center" w:pos="1800"/>
          <w:tab w:val="center" w:pos="4536"/>
          <w:tab w:val="center" w:pos="6480"/>
        </w:tabs>
        <w:spacing w:before="240" w:after="120"/>
        <w:ind w:firstLine="0"/>
        <w:jc w:val="left"/>
        <w:rPr>
          <w:sz w:val="26"/>
          <w:szCs w:val="26"/>
        </w:rPr>
      </w:pPr>
      <w:bookmarkStart w:id="1" w:name="_Toc401066594"/>
      <w:bookmarkStart w:id="2" w:name="_Toc401066593"/>
      <w:bookmarkStart w:id="3" w:name="_Toc401066592"/>
      <w:bookmarkStart w:id="4" w:name="_Toc401066595"/>
      <w:bookmarkEnd w:id="1"/>
      <w:bookmarkEnd w:id="2"/>
      <w:bookmarkEnd w:id="3"/>
      <w:r w:rsidRPr="00AE6092">
        <w:rPr>
          <w:sz w:val="26"/>
          <w:szCs w:val="26"/>
        </w:rPr>
        <w:tab/>
      </w:r>
      <w:r w:rsidRPr="00AE6092">
        <w:rPr>
          <w:sz w:val="26"/>
          <w:szCs w:val="26"/>
        </w:rPr>
        <w:tab/>
      </w:r>
      <w:r w:rsidRPr="00AE6092">
        <w:rPr>
          <w:sz w:val="26"/>
          <w:szCs w:val="26"/>
        </w:rPr>
        <w:tab/>
      </w:r>
    </w:p>
    <w:p w14:paraId="0E425272" w14:textId="77777777" w:rsidR="0069224A" w:rsidRPr="00AE6092" w:rsidRDefault="0069224A" w:rsidP="009C00DD">
      <w:pPr>
        <w:pStyle w:val="Heading2"/>
        <w:keepLines/>
        <w:tabs>
          <w:tab w:val="left" w:pos="470"/>
          <w:tab w:val="center" w:pos="1800"/>
          <w:tab w:val="center" w:pos="4536"/>
          <w:tab w:val="center" w:pos="6480"/>
        </w:tabs>
        <w:spacing w:before="240" w:after="120"/>
        <w:ind w:firstLine="0"/>
        <w:rPr>
          <w:sz w:val="26"/>
          <w:szCs w:val="26"/>
        </w:rPr>
      </w:pPr>
      <w:r w:rsidRPr="00D96D1C">
        <w:rPr>
          <w:szCs w:val="28"/>
        </w:rPr>
        <w:t>THÔNG TƯ</w:t>
      </w:r>
      <w:bookmarkEnd w:id="4"/>
    </w:p>
    <w:p w14:paraId="51B65186" w14:textId="77777777" w:rsidR="0069224A" w:rsidRPr="008E3ABC" w:rsidRDefault="008E3ABC" w:rsidP="005E33EC">
      <w:pPr>
        <w:pStyle w:val="Heading3"/>
        <w:keepLines/>
        <w:spacing w:before="120" w:after="0" w:line="288" w:lineRule="auto"/>
        <w:rPr>
          <w:rFonts w:ascii="Arial" w:hAnsi="Arial" w:cs="Arial"/>
          <w:b/>
          <w:iCs/>
        </w:rPr>
      </w:pPr>
      <w:r w:rsidRPr="008E3ABC">
        <w:rPr>
          <w:b/>
        </w:rPr>
        <w:t>S</w:t>
      </w:r>
      <w:r w:rsidR="006B11B4" w:rsidRPr="008E3ABC">
        <w:rPr>
          <w:b/>
        </w:rPr>
        <w:t xml:space="preserve">ửa đổi, </w:t>
      </w:r>
      <w:r w:rsidR="00311F72" w:rsidRPr="008E3ABC">
        <w:rPr>
          <w:b/>
        </w:rPr>
        <w:t>bổ sung</w:t>
      </w:r>
      <w:r w:rsidR="006B11B4" w:rsidRPr="008E3ABC">
        <w:rPr>
          <w:b/>
        </w:rPr>
        <w:t xml:space="preserve"> một số điều</w:t>
      </w:r>
      <w:r w:rsidR="00794936" w:rsidRPr="008E3ABC">
        <w:rPr>
          <w:b/>
        </w:rPr>
        <w:t xml:space="preserve"> Thông tư số 29/2018/TT-BGTVT ngày </w:t>
      </w:r>
      <w:r w:rsidRPr="008E3ABC">
        <w:rPr>
          <w:b/>
        </w:rPr>
        <w:t>14 tháng 5 năm 2018</w:t>
      </w:r>
      <w:r w:rsidR="002A7465" w:rsidRPr="008E3ABC">
        <w:rPr>
          <w:b/>
        </w:rPr>
        <w:t xml:space="preserve"> của Bộ trưởng Bộ </w:t>
      </w:r>
      <w:r w:rsidRPr="008E3ABC">
        <w:rPr>
          <w:b/>
        </w:rPr>
        <w:t>Giao thông vận tải</w:t>
      </w:r>
      <w:r w:rsidR="002A7465" w:rsidRPr="008E3ABC">
        <w:rPr>
          <w:b/>
        </w:rPr>
        <w:t xml:space="preserve"> quy định</w:t>
      </w:r>
      <w:r w:rsidR="00794936" w:rsidRPr="008E3ABC">
        <w:rPr>
          <w:b/>
        </w:rPr>
        <w:t xml:space="preserve"> về kiểm tra chất</w:t>
      </w:r>
      <w:r w:rsidR="00794936" w:rsidRPr="008E3ABC">
        <w:rPr>
          <w:b/>
          <w:lang w:val="vi-VN"/>
        </w:rPr>
        <w:t xml:space="preserve"> </w:t>
      </w:r>
      <w:r w:rsidR="00794936" w:rsidRPr="008E3ABC">
        <w:rPr>
          <w:b/>
        </w:rPr>
        <w:t>lượng, an toàn kỹ thuật và bảo vệ môi trườ</w:t>
      </w:r>
      <w:r w:rsidR="002A7465" w:rsidRPr="008E3ABC">
        <w:rPr>
          <w:b/>
        </w:rPr>
        <w:t xml:space="preserve">ng phương </w:t>
      </w:r>
      <w:r w:rsidR="00794936" w:rsidRPr="008E3ABC">
        <w:rPr>
          <w:b/>
        </w:rPr>
        <w:t>tiện giao thông đường sắt</w:t>
      </w:r>
      <w:r w:rsidR="002A263D" w:rsidRPr="008E3ABC">
        <w:rPr>
          <w:b/>
        </w:rPr>
        <w:t xml:space="preserve"> </w:t>
      </w:r>
      <w:r w:rsidR="002A7465" w:rsidRPr="008E3ABC">
        <w:rPr>
          <w:b/>
        </w:rPr>
        <w:t xml:space="preserve">và Thông tư số 18/2019/TT-BGTVT ngày </w:t>
      </w:r>
      <w:r w:rsidRPr="008E3ABC">
        <w:rPr>
          <w:b/>
        </w:rPr>
        <w:t>20 tháng 5 năm 2019</w:t>
      </w:r>
      <w:r w:rsidR="002A7465" w:rsidRPr="008E3ABC">
        <w:rPr>
          <w:b/>
        </w:rPr>
        <w:t xml:space="preserve"> của Bộ trưởng Bộ </w:t>
      </w:r>
      <w:r w:rsidRPr="008E3ABC">
        <w:rPr>
          <w:b/>
        </w:rPr>
        <w:t xml:space="preserve">Giao thông vận tải </w:t>
      </w:r>
      <w:r w:rsidR="002A7465" w:rsidRPr="008E3ABC">
        <w:rPr>
          <w:b/>
        </w:rPr>
        <w:t>h</w:t>
      </w:r>
      <w:r w:rsidR="002A7465" w:rsidRPr="008E3ABC">
        <w:rPr>
          <w:rFonts w:hint="eastAsia"/>
          <w:b/>
        </w:rPr>
        <w:t>ư</w:t>
      </w:r>
      <w:r w:rsidR="002A7465" w:rsidRPr="008E3ABC">
        <w:rPr>
          <w:b/>
        </w:rPr>
        <w:t xml:space="preserve">ớng dẫn thực hiện Nghị </w:t>
      </w:r>
      <w:r w:rsidR="002A7465" w:rsidRPr="008E3ABC">
        <w:rPr>
          <w:rFonts w:hint="eastAsia"/>
          <w:b/>
        </w:rPr>
        <w:t>đ</w:t>
      </w:r>
      <w:r w:rsidR="002A7465" w:rsidRPr="008E3ABC">
        <w:rPr>
          <w:b/>
        </w:rPr>
        <w:t>ịnh số 139/2018/N</w:t>
      </w:r>
      <w:r w:rsidR="002A7465" w:rsidRPr="008E3ABC">
        <w:rPr>
          <w:rFonts w:hint="eastAsia"/>
          <w:b/>
        </w:rPr>
        <w:t>Đ</w:t>
      </w:r>
      <w:r w:rsidR="002A7465" w:rsidRPr="008E3ABC">
        <w:rPr>
          <w:b/>
        </w:rPr>
        <w:t xml:space="preserve">-CP ngày </w:t>
      </w:r>
      <w:r w:rsidRPr="008E3ABC">
        <w:rPr>
          <w:b/>
        </w:rPr>
        <w:t>08 tháng 10 năm 2018</w:t>
      </w:r>
      <w:r w:rsidR="002A7465" w:rsidRPr="008E3ABC">
        <w:rPr>
          <w:b/>
        </w:rPr>
        <w:t xml:space="preserve"> của Chính phủ quy </w:t>
      </w:r>
      <w:r w:rsidR="002A7465" w:rsidRPr="008E3ABC">
        <w:rPr>
          <w:rFonts w:hint="eastAsia"/>
          <w:b/>
        </w:rPr>
        <w:t>đ</w:t>
      </w:r>
      <w:r w:rsidR="002A7465" w:rsidRPr="008E3ABC">
        <w:rPr>
          <w:b/>
        </w:rPr>
        <w:t xml:space="preserve">ịnh về kinh doanh dịch vụ kiểm </w:t>
      </w:r>
      <w:r w:rsidR="002A7465" w:rsidRPr="008E3ABC">
        <w:rPr>
          <w:rFonts w:hint="eastAsia"/>
          <w:b/>
        </w:rPr>
        <w:t>đ</w:t>
      </w:r>
      <w:r w:rsidR="002A7465" w:rsidRPr="008E3ABC">
        <w:rPr>
          <w:b/>
        </w:rPr>
        <w:t>ịnh xe c</w:t>
      </w:r>
      <w:r w:rsidR="002A7465" w:rsidRPr="008E3ABC">
        <w:rPr>
          <w:rFonts w:hint="eastAsia"/>
          <w:b/>
        </w:rPr>
        <w:t>ơ</w:t>
      </w:r>
      <w:r w:rsidR="002A7465" w:rsidRPr="008E3ABC">
        <w:rPr>
          <w:b/>
        </w:rPr>
        <w:t xml:space="preserve"> giới</w:t>
      </w:r>
    </w:p>
    <w:p w14:paraId="6FB08D13" w14:textId="47857F50" w:rsidR="002A263D" w:rsidRPr="00AE6092" w:rsidRDefault="00CC6FE1" w:rsidP="005E33EC">
      <w:pPr>
        <w:pStyle w:val="BodyTextIndent"/>
        <w:keepNext/>
        <w:keepLines/>
        <w:spacing w:before="120" w:after="0" w:line="288" w:lineRule="auto"/>
        <w:ind w:firstLine="540"/>
        <w:rPr>
          <w:i/>
          <w:iCs/>
          <w:sz w:val="27"/>
          <w:szCs w:val="27"/>
        </w:rPr>
      </w:pPr>
      <w:r>
        <w:rPr>
          <w:b/>
          <w:bCs/>
          <w:noProof/>
          <w:sz w:val="24"/>
        </w:rPr>
        <mc:AlternateContent>
          <mc:Choice Requires="wps">
            <w:drawing>
              <wp:anchor distT="4294967292" distB="4294967292" distL="114300" distR="114300" simplePos="0" relativeHeight="251657216" behindDoc="0" locked="0" layoutInCell="1" allowOverlap="1" wp14:anchorId="5A630B6B" wp14:editId="1E65EEC3">
                <wp:simplePos x="0" y="0"/>
                <wp:positionH relativeFrom="column">
                  <wp:posOffset>1456055</wp:posOffset>
                </wp:positionH>
                <wp:positionV relativeFrom="paragraph">
                  <wp:posOffset>83184</wp:posOffset>
                </wp:positionV>
                <wp:extent cx="2772410" cy="0"/>
                <wp:effectExtent l="0" t="0" r="889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2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82356"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4.65pt,6.55pt" to="33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gS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M8dKY3roSAldrZUBs9qxez1fS7Q0qvWqIOPDJ8vRhIy0JG8iYlbJwB/H3/WTOIIUevY5vO&#10;je0CJDQAnaMal7sa/OwRhcP86SkvMhCNDr6ElEOisc5/4rpDwaiwBM4RmJy2zgcipBxCwj1Kb4SU&#10;UWypUF/h+SSfxASnpWDBGcKcPexX0qITCeMSv1gVeB7DrD4qFsFaTtj6Znsi5NWGy6UKeFAK0LlZ&#10;13n4MU/n69l6VoyKfLoeFWldjz5uVsVousmeJvWHerWqs5+BWlaUrWCMq8BumM2s+Dvtb6/kOlX3&#10;6by3IXmLHvsFZId/JB21DPJdB2Gv2WVnB41hHGPw7emEeX/cg/34wJe/AAAA//8DAFBLAwQUAAYA&#10;CAAAACEA4y+v2N0AAAAJAQAADwAAAGRycy9kb3ducmV2LnhtbEyPwU6DQBCG7ya+w2ZMvDTtUoik&#10;RZbGqNy8WDVepzACkZ2l7LZFn94xPehx5v/yzzf5ZrK9OtLoO8cGlosIFHHl6o4bA68v5XwFygfk&#10;GnvHZOCLPGyKy4scs9qd+JmO29AoKWGfoYE2hCHT2lctWfQLNxBL9uFGi0HGsdH1iCcpt72OoyjV&#10;FjuWCy0OdN9S9bk9WAO+fKN9+T2rZtF70jiK9w9Pj2jM9dV0dwsq0BT+YPjVF3UoxGnnDlx71RuI&#10;43UiqATJEpQAaXqzBrU7L3SR6/8fFD8AAAD//wMAUEsBAi0AFAAGAAgAAAAhALaDOJL+AAAA4QEA&#10;ABMAAAAAAAAAAAAAAAAAAAAAAFtDb250ZW50X1R5cGVzXS54bWxQSwECLQAUAAYACAAAACEAOP0h&#10;/9YAAACUAQAACwAAAAAAAAAAAAAAAAAvAQAAX3JlbHMvLnJlbHNQSwECLQAUAAYACAAAACEAGVMo&#10;EhICAAAoBAAADgAAAAAAAAAAAAAAAAAuAgAAZHJzL2Uyb0RvYy54bWxQSwECLQAUAAYACAAAACEA&#10;4y+v2N0AAAAJAQAADwAAAAAAAAAAAAAAAABsBAAAZHJzL2Rvd25yZXYueG1sUEsFBgAAAAAEAAQA&#10;8wAAAHYFAAAAAA==&#10;"/>
            </w:pict>
          </mc:Fallback>
        </mc:AlternateContent>
      </w:r>
    </w:p>
    <w:p w14:paraId="2D89C0AF" w14:textId="77777777" w:rsidR="00967865" w:rsidRPr="0032668F" w:rsidRDefault="00967865" w:rsidP="005E33EC">
      <w:pPr>
        <w:pStyle w:val="StyleBodyTextIndent14ptItalicFirstline127mmBefor"/>
        <w:spacing w:line="288" w:lineRule="auto"/>
        <w:ind w:firstLine="851"/>
      </w:pPr>
      <w:r>
        <w:t xml:space="preserve"> </w:t>
      </w:r>
      <w:r w:rsidRPr="0032668F">
        <w:t>Căn cứ Luật Giao thông đường bộ ngày 13 tháng 11 năm 2008;</w:t>
      </w:r>
    </w:p>
    <w:p w14:paraId="48524CA7" w14:textId="77777777" w:rsidR="003F14E3" w:rsidRDefault="003F14E3" w:rsidP="005E33EC">
      <w:pPr>
        <w:pStyle w:val="StyleBodyTextIndent14ptItalicFirstline127mmBefor"/>
        <w:spacing w:line="288" w:lineRule="auto"/>
        <w:ind w:firstLine="851"/>
        <w:rPr>
          <w:iCs w:val="0"/>
          <w:szCs w:val="28"/>
        </w:rPr>
      </w:pPr>
      <w:r w:rsidRPr="007D0C0E">
        <w:rPr>
          <w:iCs w:val="0"/>
          <w:szCs w:val="28"/>
        </w:rPr>
        <w:t>Căn cứ Luật Đường sắt ngày 1</w:t>
      </w:r>
      <w:r w:rsidR="00A73D30" w:rsidRPr="007D0C0E">
        <w:rPr>
          <w:iCs w:val="0"/>
          <w:szCs w:val="28"/>
        </w:rPr>
        <w:t>6</w:t>
      </w:r>
      <w:r w:rsidRPr="007D0C0E">
        <w:rPr>
          <w:iCs w:val="0"/>
          <w:szCs w:val="28"/>
        </w:rPr>
        <w:t xml:space="preserve"> tháng 6 năm 20</w:t>
      </w:r>
      <w:r w:rsidR="0043432C" w:rsidRPr="007D0C0E">
        <w:rPr>
          <w:iCs w:val="0"/>
          <w:szCs w:val="28"/>
        </w:rPr>
        <w:t>17</w:t>
      </w:r>
      <w:r w:rsidRPr="007D0C0E">
        <w:rPr>
          <w:iCs w:val="0"/>
          <w:szCs w:val="28"/>
        </w:rPr>
        <w:t>;</w:t>
      </w:r>
    </w:p>
    <w:p w14:paraId="2BB9B92E" w14:textId="77777777" w:rsidR="00901DB0" w:rsidRPr="007D0C0E" w:rsidRDefault="00901DB0" w:rsidP="005E33EC">
      <w:pPr>
        <w:pStyle w:val="StyleBodyTextIndent14ptItalicFirstline127mmBefor"/>
        <w:spacing w:line="288" w:lineRule="auto"/>
        <w:ind w:firstLine="851"/>
      </w:pPr>
      <w:r w:rsidRPr="007D0C0E">
        <w:t xml:space="preserve">Căn cứ </w:t>
      </w:r>
      <w:r w:rsidRPr="007D0C0E">
        <w:rPr>
          <w:iCs w:val="0"/>
          <w:szCs w:val="28"/>
        </w:rPr>
        <w:t>Nghị</w:t>
      </w:r>
      <w:r w:rsidRPr="007D0C0E">
        <w:t xml:space="preserve"> định số 139/2018/NĐ-CP ngày 08 tháng 10 năm 2018 của Chính phủ quy định về kinh doanh dịch vụ kiểm định xe cơ giới;</w:t>
      </w:r>
    </w:p>
    <w:p w14:paraId="1BE4317D" w14:textId="77777777" w:rsidR="008E3ABC" w:rsidRPr="007D0C0E" w:rsidRDefault="008E3ABC" w:rsidP="005E33EC">
      <w:pPr>
        <w:pStyle w:val="StyleBodyTextIndent14ptItalicFirstline127mmBefor"/>
        <w:spacing w:line="288" w:lineRule="auto"/>
        <w:ind w:firstLine="851"/>
        <w:rPr>
          <w:iCs w:val="0"/>
          <w:szCs w:val="28"/>
        </w:rPr>
      </w:pPr>
      <w:r w:rsidRPr="007D0C0E">
        <w:rPr>
          <w:iCs w:val="0"/>
          <w:szCs w:val="28"/>
        </w:rPr>
        <w:t xml:space="preserve">Căn cứ Nghị định số 65/2018/NĐ-CP ngày 12 tháng 5 năm 2018 của Chính phủ Quy định chi tiết thi hành một số điều của Luật </w:t>
      </w:r>
      <w:r w:rsidR="00E77DDA">
        <w:rPr>
          <w:iCs w:val="0"/>
          <w:szCs w:val="28"/>
        </w:rPr>
        <w:t>Đ</w:t>
      </w:r>
      <w:r w:rsidRPr="007D0C0E">
        <w:rPr>
          <w:iCs w:val="0"/>
          <w:szCs w:val="28"/>
        </w:rPr>
        <w:t>ường sắt;</w:t>
      </w:r>
    </w:p>
    <w:p w14:paraId="6E213291" w14:textId="77777777" w:rsidR="004050C8" w:rsidRPr="007F0113" w:rsidRDefault="004050C8" w:rsidP="005E33EC">
      <w:pPr>
        <w:pStyle w:val="StyleBodyTextIndent14ptItalicFirstline127mmBefor"/>
        <w:spacing w:line="288" w:lineRule="auto"/>
        <w:ind w:firstLine="851"/>
        <w:rPr>
          <w:iCs w:val="0"/>
          <w:szCs w:val="28"/>
        </w:rPr>
      </w:pPr>
      <w:r w:rsidRPr="007F0113">
        <w:rPr>
          <w:iCs w:val="0"/>
          <w:szCs w:val="28"/>
        </w:rPr>
        <w:t xml:space="preserve">Căn cứ Nghị định số </w:t>
      </w:r>
      <w:r w:rsidR="00307861" w:rsidRPr="007F0113">
        <w:rPr>
          <w:iCs w:val="0"/>
          <w:szCs w:val="28"/>
        </w:rPr>
        <w:t>01</w:t>
      </w:r>
      <w:r w:rsidRPr="007F0113">
        <w:rPr>
          <w:iCs w:val="0"/>
          <w:szCs w:val="28"/>
        </w:rPr>
        <w:t>/202</w:t>
      </w:r>
      <w:r w:rsidR="00307861" w:rsidRPr="007F0113">
        <w:rPr>
          <w:iCs w:val="0"/>
          <w:szCs w:val="28"/>
        </w:rPr>
        <w:t>2</w:t>
      </w:r>
      <w:r w:rsidRPr="007F0113">
        <w:rPr>
          <w:iCs w:val="0"/>
          <w:szCs w:val="28"/>
        </w:rPr>
        <w:t xml:space="preserve">/NĐ-CP ngày </w:t>
      </w:r>
      <w:r w:rsidR="00307861" w:rsidRPr="007F0113">
        <w:rPr>
          <w:iCs w:val="0"/>
          <w:szCs w:val="28"/>
        </w:rPr>
        <w:t>04</w:t>
      </w:r>
      <w:r w:rsidRPr="007F0113">
        <w:rPr>
          <w:iCs w:val="0"/>
          <w:szCs w:val="28"/>
        </w:rPr>
        <w:t xml:space="preserve"> tháng </w:t>
      </w:r>
      <w:r w:rsidR="00307861" w:rsidRPr="007F0113">
        <w:rPr>
          <w:iCs w:val="0"/>
          <w:szCs w:val="28"/>
        </w:rPr>
        <w:t>01</w:t>
      </w:r>
      <w:r w:rsidRPr="007F0113">
        <w:rPr>
          <w:iCs w:val="0"/>
          <w:szCs w:val="28"/>
        </w:rPr>
        <w:t xml:space="preserve"> năm 202</w:t>
      </w:r>
      <w:r w:rsidR="00307861" w:rsidRPr="007F0113">
        <w:rPr>
          <w:iCs w:val="0"/>
          <w:szCs w:val="28"/>
        </w:rPr>
        <w:t>2</w:t>
      </w:r>
      <w:r w:rsidRPr="007F0113">
        <w:rPr>
          <w:iCs w:val="0"/>
          <w:szCs w:val="28"/>
        </w:rPr>
        <w:t xml:space="preserve"> của Chính phủ sửa đổi, bổ sung</w:t>
      </w:r>
      <w:r w:rsidR="00307861" w:rsidRPr="007F0113">
        <w:rPr>
          <w:iCs w:val="0"/>
          <w:szCs w:val="28"/>
        </w:rPr>
        <w:t xml:space="preserve"> một số điều của</w:t>
      </w:r>
      <w:r w:rsidRPr="007F0113">
        <w:rPr>
          <w:iCs w:val="0"/>
          <w:szCs w:val="28"/>
        </w:rPr>
        <w:t xml:space="preserve"> Nghị định số 65/2018/NĐ-CP ngày 12 tháng 5 năm 2018 của Chính phủ </w:t>
      </w:r>
      <w:r w:rsidR="00901DB0" w:rsidRPr="007F0113">
        <w:rPr>
          <w:iCs w:val="0"/>
          <w:szCs w:val="28"/>
        </w:rPr>
        <w:t>q</w:t>
      </w:r>
      <w:r w:rsidRPr="007F0113">
        <w:rPr>
          <w:iCs w:val="0"/>
          <w:szCs w:val="28"/>
        </w:rPr>
        <w:t xml:space="preserve">uy định chi tiết thi hành một số điều của Luật </w:t>
      </w:r>
      <w:r w:rsidR="00901DB0" w:rsidRPr="007F0113">
        <w:rPr>
          <w:iCs w:val="0"/>
          <w:szCs w:val="28"/>
        </w:rPr>
        <w:t>Đ</w:t>
      </w:r>
      <w:r w:rsidRPr="007F0113">
        <w:rPr>
          <w:iCs w:val="0"/>
          <w:szCs w:val="28"/>
        </w:rPr>
        <w:t>ường sắt;</w:t>
      </w:r>
    </w:p>
    <w:p w14:paraId="610A88C8" w14:textId="77777777" w:rsidR="008E3ABC" w:rsidRPr="007D0C0E" w:rsidRDefault="008E3ABC" w:rsidP="005E33EC">
      <w:pPr>
        <w:pStyle w:val="StyleBodyTextIndent14ptItalicFirstline127mmBefor"/>
        <w:spacing w:line="288" w:lineRule="auto"/>
        <w:ind w:firstLine="851"/>
        <w:rPr>
          <w:iCs w:val="0"/>
          <w:szCs w:val="28"/>
        </w:rPr>
      </w:pPr>
      <w:r w:rsidRPr="007D0C0E">
        <w:rPr>
          <w:iCs w:val="0"/>
          <w:szCs w:val="28"/>
        </w:rPr>
        <w:t>Căn cứ Nghị định số 12/2017/NĐ-CP ngày 10 tháng 02 năm 2017 của Chính phủ quy định chức năng, nhiệm vụ, quyền hạn và cơ cấu tổ chức của Bộ Giao thông vận tải;</w:t>
      </w:r>
    </w:p>
    <w:p w14:paraId="73FE4DB2" w14:textId="77777777" w:rsidR="00AE6E04" w:rsidRPr="007D0C0E" w:rsidRDefault="00BA524D" w:rsidP="005E33EC">
      <w:pPr>
        <w:pStyle w:val="StyleBodyTextIndent14ptItalicFirstline127mmBefor"/>
        <w:spacing w:line="288" w:lineRule="auto"/>
        <w:ind w:firstLine="851"/>
        <w:rPr>
          <w:iCs w:val="0"/>
          <w:szCs w:val="28"/>
        </w:rPr>
      </w:pPr>
      <w:r w:rsidRPr="007D0C0E">
        <w:rPr>
          <w:iCs w:val="0"/>
          <w:szCs w:val="28"/>
        </w:rPr>
        <w:t>Theo</w:t>
      </w:r>
      <w:r w:rsidR="003F14E3" w:rsidRPr="007D0C0E">
        <w:rPr>
          <w:iCs w:val="0"/>
          <w:szCs w:val="28"/>
        </w:rPr>
        <w:t xml:space="preserve"> đề nghị của Vụ trưởng Vụ Khoa học</w:t>
      </w:r>
      <w:r w:rsidR="00B64A60" w:rsidRPr="007D0C0E">
        <w:rPr>
          <w:iCs w:val="0"/>
          <w:szCs w:val="28"/>
        </w:rPr>
        <w:t xml:space="preserve"> </w:t>
      </w:r>
      <w:r w:rsidR="003F14E3" w:rsidRPr="007D0C0E">
        <w:rPr>
          <w:iCs w:val="0"/>
          <w:szCs w:val="28"/>
        </w:rPr>
        <w:t>- Công nghệ và Cục trưởng Cục Đăng kiểm Việ</w:t>
      </w:r>
      <w:r w:rsidR="002A263D" w:rsidRPr="007D0C0E">
        <w:rPr>
          <w:iCs w:val="0"/>
          <w:szCs w:val="28"/>
        </w:rPr>
        <w:t>t Nam</w:t>
      </w:r>
      <w:bookmarkStart w:id="5" w:name="_Toc401066598"/>
      <w:r w:rsidR="007D0C0E">
        <w:rPr>
          <w:iCs w:val="0"/>
          <w:szCs w:val="28"/>
        </w:rPr>
        <w:t>,</w:t>
      </w:r>
    </w:p>
    <w:p w14:paraId="5A1C71EB" w14:textId="77777777" w:rsidR="00AE6E04" w:rsidRDefault="003F14E3" w:rsidP="005E33EC">
      <w:pPr>
        <w:pStyle w:val="StyleBodyTextIndent14ptItalicFirstline127mmBefor"/>
        <w:spacing w:line="288" w:lineRule="auto"/>
        <w:ind w:firstLine="851"/>
        <w:rPr>
          <w:szCs w:val="28"/>
        </w:rPr>
      </w:pPr>
      <w:r w:rsidRPr="007D0C0E">
        <w:rPr>
          <w:iCs w:val="0"/>
          <w:szCs w:val="28"/>
        </w:rPr>
        <w:t>Bộ trưởn</w:t>
      </w:r>
      <w:r w:rsidR="003A45E1">
        <w:rPr>
          <w:iCs w:val="0"/>
          <w:szCs w:val="28"/>
        </w:rPr>
        <w:t>g Bộ Giao thông vận tải ban hành Thông tư</w:t>
      </w:r>
      <w:r w:rsidRPr="007D0C0E">
        <w:rPr>
          <w:iCs w:val="0"/>
          <w:szCs w:val="28"/>
        </w:rPr>
        <w:t xml:space="preserve"> </w:t>
      </w:r>
      <w:bookmarkEnd w:id="5"/>
      <w:r w:rsidR="002A7465" w:rsidRPr="007D0C0E">
        <w:rPr>
          <w:szCs w:val="28"/>
        </w:rPr>
        <w:t xml:space="preserve">sửa đổi, bổ sung một số </w:t>
      </w:r>
      <w:r w:rsidR="002A7465" w:rsidRPr="008E3ABC">
        <w:rPr>
          <w:szCs w:val="28"/>
        </w:rPr>
        <w:t xml:space="preserve">điều </w:t>
      </w:r>
      <w:r w:rsidR="008E3ABC" w:rsidRPr="008E3ABC">
        <w:rPr>
          <w:szCs w:val="28"/>
        </w:rPr>
        <w:t>Thông tư số 29/2018/TT-BGTVT ngày 14 tháng 5 năm 2018 của Bộ trưởng Bộ Giao thông vận tải quy định về kiểm tra chất</w:t>
      </w:r>
      <w:r w:rsidR="008E3ABC" w:rsidRPr="008E3ABC">
        <w:rPr>
          <w:szCs w:val="28"/>
          <w:lang w:val="vi-VN"/>
        </w:rPr>
        <w:t xml:space="preserve"> </w:t>
      </w:r>
      <w:r w:rsidR="008E3ABC" w:rsidRPr="008E3ABC">
        <w:rPr>
          <w:szCs w:val="28"/>
        </w:rPr>
        <w:t xml:space="preserve">lượng, an toàn kỹ thuật và bảo vệ môi trường phương tiện giao thông đường sắt và Thông tư số 18/2019/TT-BGTVT ngày 20 tháng 5 năm 2019 của Bộ trưởng Bộ Giao thông </w:t>
      </w:r>
      <w:r w:rsidR="008E3ABC" w:rsidRPr="008E3ABC">
        <w:rPr>
          <w:szCs w:val="28"/>
        </w:rPr>
        <w:lastRenderedPageBreak/>
        <w:t>vận tải h</w:t>
      </w:r>
      <w:r w:rsidR="008E3ABC" w:rsidRPr="008E3ABC">
        <w:rPr>
          <w:rFonts w:hint="eastAsia"/>
          <w:szCs w:val="28"/>
        </w:rPr>
        <w:t>ư</w:t>
      </w:r>
      <w:r w:rsidR="008E3ABC" w:rsidRPr="008E3ABC">
        <w:rPr>
          <w:szCs w:val="28"/>
        </w:rPr>
        <w:t xml:space="preserve">ớng dẫn thực hiện Nghị </w:t>
      </w:r>
      <w:r w:rsidR="008E3ABC" w:rsidRPr="008E3ABC">
        <w:rPr>
          <w:rFonts w:hint="eastAsia"/>
          <w:szCs w:val="28"/>
        </w:rPr>
        <w:t>đ</w:t>
      </w:r>
      <w:r w:rsidR="008E3ABC" w:rsidRPr="008E3ABC">
        <w:rPr>
          <w:szCs w:val="28"/>
        </w:rPr>
        <w:t>ịnh số 139/2018/N</w:t>
      </w:r>
      <w:r w:rsidR="008E3ABC" w:rsidRPr="008E3ABC">
        <w:rPr>
          <w:rFonts w:hint="eastAsia"/>
          <w:szCs w:val="28"/>
        </w:rPr>
        <w:t>Đ</w:t>
      </w:r>
      <w:r w:rsidR="008E3ABC" w:rsidRPr="008E3ABC">
        <w:rPr>
          <w:szCs w:val="28"/>
        </w:rPr>
        <w:t xml:space="preserve">-CP ngày 08 tháng 10 năm 2018 của Chính phủ quy </w:t>
      </w:r>
      <w:r w:rsidR="008E3ABC" w:rsidRPr="008E3ABC">
        <w:rPr>
          <w:rFonts w:hint="eastAsia"/>
          <w:szCs w:val="28"/>
        </w:rPr>
        <w:t>đ</w:t>
      </w:r>
      <w:r w:rsidR="008E3ABC" w:rsidRPr="008E3ABC">
        <w:rPr>
          <w:szCs w:val="28"/>
        </w:rPr>
        <w:t xml:space="preserve">ịnh về kinh doanh dịch vụ kiểm </w:t>
      </w:r>
      <w:r w:rsidR="008E3ABC" w:rsidRPr="008E3ABC">
        <w:rPr>
          <w:rFonts w:hint="eastAsia"/>
          <w:szCs w:val="28"/>
        </w:rPr>
        <w:t>đ</w:t>
      </w:r>
      <w:r w:rsidR="008E3ABC" w:rsidRPr="008E3ABC">
        <w:rPr>
          <w:szCs w:val="28"/>
        </w:rPr>
        <w:t>ịnh xe c</w:t>
      </w:r>
      <w:r w:rsidR="008E3ABC" w:rsidRPr="008E3ABC">
        <w:rPr>
          <w:rFonts w:hint="eastAsia"/>
          <w:szCs w:val="28"/>
        </w:rPr>
        <w:t>ơ</w:t>
      </w:r>
      <w:r w:rsidR="008E3ABC" w:rsidRPr="008E3ABC">
        <w:rPr>
          <w:szCs w:val="28"/>
        </w:rPr>
        <w:t xml:space="preserve"> giới</w:t>
      </w:r>
      <w:r w:rsidR="002A7465" w:rsidRPr="00AE6E04">
        <w:rPr>
          <w:szCs w:val="28"/>
        </w:rPr>
        <w:t>.</w:t>
      </w:r>
    </w:p>
    <w:p w14:paraId="56805628" w14:textId="77777777" w:rsidR="00967865" w:rsidRPr="00154536" w:rsidRDefault="008704FD" w:rsidP="005E33EC">
      <w:pPr>
        <w:pStyle w:val="StyleBodyTextIndent14ptItalicFirstline127mmBefor"/>
        <w:tabs>
          <w:tab w:val="left" w:pos="450"/>
        </w:tabs>
        <w:spacing w:line="288" w:lineRule="auto"/>
        <w:ind w:firstLine="851"/>
        <w:rPr>
          <w:b/>
          <w:bCs/>
          <w:i w:val="0"/>
          <w:szCs w:val="28"/>
        </w:rPr>
      </w:pPr>
      <w:r w:rsidRPr="00154536">
        <w:rPr>
          <w:b/>
          <w:bCs/>
          <w:i w:val="0"/>
          <w:szCs w:val="28"/>
        </w:rPr>
        <w:t xml:space="preserve">Điều </w:t>
      </w:r>
      <w:r w:rsidR="009E198C" w:rsidRPr="00154536">
        <w:rPr>
          <w:b/>
          <w:bCs/>
          <w:i w:val="0"/>
          <w:szCs w:val="28"/>
          <w:lang w:val="vi-VN"/>
        </w:rPr>
        <w:t>1</w:t>
      </w:r>
      <w:r w:rsidRPr="00154536">
        <w:rPr>
          <w:b/>
          <w:bCs/>
          <w:i w:val="0"/>
          <w:szCs w:val="28"/>
        </w:rPr>
        <w:t xml:space="preserve">. </w:t>
      </w:r>
      <w:r w:rsidR="00967865" w:rsidRPr="00154536">
        <w:rPr>
          <w:b/>
          <w:bCs/>
          <w:i w:val="0"/>
          <w:szCs w:val="28"/>
        </w:rPr>
        <w:t>Sửa đổi, bổ sung một số điều Thông tư số 29/2018/TT-BGTVT ngày 14 tháng 5 năm 2018 của Bộ trưởng Bộ Giao thông vận tải quy định về việc kiểm tra chất lượng, an toàn kỹ thuật và bảo vệ môi trường phương tiện giao thông đường sắt (sau đây gọi tắt là Thông tư số 29/2018/TT-BGTVT) như sau:</w:t>
      </w:r>
    </w:p>
    <w:p w14:paraId="594F7492" w14:textId="77777777" w:rsidR="00D50A22" w:rsidRDefault="00D50A22" w:rsidP="005E33EC">
      <w:pPr>
        <w:pStyle w:val="StyleBodyTextIndent14ptItalicFirstline127mmBefor"/>
        <w:tabs>
          <w:tab w:val="left" w:pos="450"/>
        </w:tabs>
        <w:spacing w:line="288" w:lineRule="auto"/>
        <w:ind w:firstLine="851"/>
        <w:rPr>
          <w:bCs/>
          <w:i w:val="0"/>
          <w:szCs w:val="28"/>
        </w:rPr>
      </w:pPr>
      <w:r>
        <w:rPr>
          <w:bCs/>
          <w:i w:val="0"/>
          <w:szCs w:val="28"/>
        </w:rPr>
        <w:t>1. Khoản 4 Điều 3 được sửa đổi như sau:</w:t>
      </w:r>
    </w:p>
    <w:p w14:paraId="59C1D779" w14:textId="77777777" w:rsidR="00D50A22" w:rsidRPr="00307861" w:rsidRDefault="00D50A22" w:rsidP="005E33EC">
      <w:pPr>
        <w:pStyle w:val="StyleBodyTextIndent14ptItalicFirstline127mmBefor"/>
        <w:tabs>
          <w:tab w:val="left" w:pos="450"/>
        </w:tabs>
        <w:spacing w:line="288" w:lineRule="auto"/>
        <w:ind w:firstLine="851"/>
        <w:rPr>
          <w:bCs/>
          <w:i w:val="0"/>
          <w:szCs w:val="28"/>
        </w:rPr>
      </w:pPr>
      <w:r w:rsidRPr="00307861">
        <w:rPr>
          <w:i w:val="0"/>
        </w:rPr>
        <w:t>“4. Phương tiện chuyên dùng di chuyển trên đường sắt là phương tiện dùng để vận chuyển người, vật tư, thiết bị phục vụ cho các mục đích: cứu viện; cứu hộ tai nạn giao thông đường sắt; kiểm tra, thi công, bảo trì, sửa chữa công trình đường sắt</w:t>
      </w:r>
      <w:r w:rsidR="000558B6" w:rsidRPr="00307861">
        <w:rPr>
          <w:i w:val="0"/>
        </w:rPr>
        <w:t>.</w:t>
      </w:r>
      <w:r w:rsidRPr="00307861">
        <w:rPr>
          <w:i w:val="0"/>
        </w:rPr>
        <w:t>”</w:t>
      </w:r>
    </w:p>
    <w:p w14:paraId="60903735" w14:textId="24C84F70" w:rsidR="009A5E29" w:rsidRPr="00F778D4" w:rsidRDefault="00593BBA" w:rsidP="005E33EC">
      <w:pPr>
        <w:pStyle w:val="StyleBodyTextIndent14ptItalicFirstline127mmBefor"/>
        <w:tabs>
          <w:tab w:val="left" w:pos="450"/>
        </w:tabs>
        <w:spacing w:line="288" w:lineRule="auto"/>
        <w:ind w:firstLine="851"/>
        <w:rPr>
          <w:bCs/>
          <w:i w:val="0"/>
          <w:szCs w:val="28"/>
        </w:rPr>
      </w:pPr>
      <w:r w:rsidRPr="00F778D4">
        <w:rPr>
          <w:bCs/>
          <w:i w:val="0"/>
          <w:szCs w:val="28"/>
        </w:rPr>
        <w:t>2</w:t>
      </w:r>
      <w:r w:rsidR="00967865" w:rsidRPr="00F778D4">
        <w:rPr>
          <w:bCs/>
          <w:i w:val="0"/>
          <w:szCs w:val="28"/>
        </w:rPr>
        <w:t xml:space="preserve">. </w:t>
      </w:r>
      <w:r w:rsidR="00334608" w:rsidRPr="00F778D4">
        <w:rPr>
          <w:bCs/>
          <w:i w:val="0"/>
          <w:szCs w:val="28"/>
        </w:rPr>
        <w:t>Phụ lục VI của Thông tư số 29/2018/TT-BGTVT được sửa đổi, bổ sung theo</w:t>
      </w:r>
      <w:r w:rsidR="00334608" w:rsidRPr="24C84F70">
        <w:rPr>
          <w:i w:val="0"/>
          <w:iCs w:val="0"/>
        </w:rPr>
        <w:t xml:space="preserve"> quy định tại Phụ lục</w:t>
      </w:r>
      <w:r w:rsidR="24C84F70" w:rsidRPr="24C84F70">
        <w:rPr>
          <w:i w:val="0"/>
          <w:iCs w:val="0"/>
        </w:rPr>
        <w:t xml:space="preserve"> kèm theo</w:t>
      </w:r>
      <w:r w:rsidR="00334608" w:rsidRPr="24C84F70">
        <w:rPr>
          <w:i w:val="0"/>
          <w:iCs w:val="0"/>
        </w:rPr>
        <w:t xml:space="preserve"> Thông tư này</w:t>
      </w:r>
      <w:r w:rsidR="009A5E29" w:rsidRPr="00F778D4">
        <w:rPr>
          <w:bCs/>
          <w:i w:val="0"/>
          <w:szCs w:val="28"/>
        </w:rPr>
        <w:t>.</w:t>
      </w:r>
    </w:p>
    <w:p w14:paraId="75A18F20" w14:textId="77777777" w:rsidR="001A385C" w:rsidRDefault="001A385C" w:rsidP="005E33EC">
      <w:pPr>
        <w:pStyle w:val="Heading1"/>
        <w:keepNext w:val="0"/>
        <w:tabs>
          <w:tab w:val="left" w:pos="540"/>
        </w:tabs>
        <w:spacing w:before="120" w:line="288" w:lineRule="auto"/>
        <w:ind w:firstLine="851"/>
        <w:jc w:val="both"/>
      </w:pPr>
      <w:r w:rsidRPr="0032668F">
        <w:t xml:space="preserve">Điều </w:t>
      </w:r>
      <w:r w:rsidR="006B28FD">
        <w:t>2</w:t>
      </w:r>
      <w:r w:rsidR="00526C6D">
        <w:t xml:space="preserve">. </w:t>
      </w:r>
      <w:r>
        <w:t>Bổ sung Điều 16a</w:t>
      </w:r>
      <w:r w:rsidR="00526C6D">
        <w:t xml:space="preserve"> </w:t>
      </w:r>
      <w:r w:rsidR="00526C6D" w:rsidRPr="002A7465">
        <w:t xml:space="preserve">Thông tư số 18/2019/TT-BGTVT ngày </w:t>
      </w:r>
      <w:r w:rsidR="008E3ABC">
        <w:t>20 tháng 5 năm 2019</w:t>
      </w:r>
      <w:r w:rsidR="00526C6D" w:rsidRPr="002A7465">
        <w:t xml:space="preserve"> h</w:t>
      </w:r>
      <w:r w:rsidR="00526C6D" w:rsidRPr="002A7465">
        <w:rPr>
          <w:rFonts w:hint="eastAsia"/>
        </w:rPr>
        <w:t>ư</w:t>
      </w:r>
      <w:r w:rsidR="00526C6D" w:rsidRPr="002A7465">
        <w:t xml:space="preserve">ớng dẫn </w:t>
      </w:r>
      <w:r w:rsidR="008E3ABC">
        <w:t xml:space="preserve">thực hiện </w:t>
      </w:r>
      <w:r w:rsidR="00526C6D" w:rsidRPr="002A7465">
        <w:t xml:space="preserve">Nghị </w:t>
      </w:r>
      <w:r w:rsidR="00526C6D" w:rsidRPr="002A7465">
        <w:rPr>
          <w:rFonts w:hint="eastAsia"/>
        </w:rPr>
        <w:t>đ</w:t>
      </w:r>
      <w:r w:rsidR="00526C6D" w:rsidRPr="002A7465">
        <w:t>ịnh số 139/2018/N</w:t>
      </w:r>
      <w:r w:rsidR="00526C6D" w:rsidRPr="002A7465">
        <w:rPr>
          <w:rFonts w:hint="eastAsia"/>
        </w:rPr>
        <w:t>Đ</w:t>
      </w:r>
      <w:r w:rsidR="00526C6D" w:rsidRPr="002A7465">
        <w:t xml:space="preserve">-CP ngày </w:t>
      </w:r>
      <w:r w:rsidR="008E3ABC">
        <w:t>08 tháng 10 năm 2018</w:t>
      </w:r>
      <w:r w:rsidR="00526C6D" w:rsidRPr="002A7465">
        <w:t xml:space="preserve"> của Chính phủ quy </w:t>
      </w:r>
      <w:r w:rsidR="00526C6D" w:rsidRPr="002A7465">
        <w:rPr>
          <w:rFonts w:hint="eastAsia"/>
        </w:rPr>
        <w:t>đ</w:t>
      </w:r>
      <w:r w:rsidR="00526C6D" w:rsidRPr="002A7465">
        <w:t xml:space="preserve">ịnh về kinh doanh dịch vụ kiểm </w:t>
      </w:r>
      <w:r w:rsidR="00526C6D" w:rsidRPr="002A7465">
        <w:rPr>
          <w:rFonts w:hint="eastAsia"/>
        </w:rPr>
        <w:t>đ</w:t>
      </w:r>
      <w:r w:rsidR="00526C6D" w:rsidRPr="002A7465">
        <w:t>ịnh xe c</w:t>
      </w:r>
      <w:r w:rsidR="00526C6D" w:rsidRPr="002A7465">
        <w:rPr>
          <w:rFonts w:hint="eastAsia"/>
        </w:rPr>
        <w:t>ơ</w:t>
      </w:r>
      <w:r w:rsidR="00526C6D" w:rsidRPr="002A7465">
        <w:t xml:space="preserve"> giới</w:t>
      </w:r>
      <w:r w:rsidR="00B86049">
        <w:t xml:space="preserve"> như</w:t>
      </w:r>
      <w:r w:rsidR="00526C6D">
        <w:t xml:space="preserve"> sau:</w:t>
      </w:r>
    </w:p>
    <w:p w14:paraId="0D39F27E" w14:textId="77777777" w:rsidR="00526C6D" w:rsidRDefault="001A385C" w:rsidP="005E33EC">
      <w:pPr>
        <w:spacing w:before="120" w:after="0" w:line="288" w:lineRule="auto"/>
        <w:ind w:firstLine="851"/>
        <w:jc w:val="both"/>
        <w:rPr>
          <w:rFonts w:ascii="Times New Roman" w:hAnsi="Times New Roman"/>
          <w:sz w:val="28"/>
          <w:szCs w:val="28"/>
        </w:rPr>
      </w:pPr>
      <w:r w:rsidRPr="00526C6D">
        <w:rPr>
          <w:rFonts w:ascii="Times New Roman" w:hAnsi="Times New Roman"/>
          <w:sz w:val="28"/>
          <w:szCs w:val="28"/>
        </w:rPr>
        <w:t>“</w:t>
      </w:r>
      <w:r w:rsidRPr="00526C6D">
        <w:rPr>
          <w:rFonts w:ascii="Times New Roman" w:hAnsi="Times New Roman"/>
          <w:b/>
          <w:sz w:val="28"/>
          <w:szCs w:val="28"/>
        </w:rPr>
        <w:t>Điều 16a</w:t>
      </w:r>
      <w:r w:rsidR="000A65D2">
        <w:rPr>
          <w:rFonts w:ascii="Times New Roman" w:hAnsi="Times New Roman"/>
          <w:b/>
          <w:sz w:val="28"/>
          <w:szCs w:val="28"/>
        </w:rPr>
        <w:t>.</w:t>
      </w:r>
      <w:r w:rsidRPr="00526C6D">
        <w:rPr>
          <w:rFonts w:ascii="Times New Roman" w:hAnsi="Times New Roman"/>
          <w:b/>
          <w:sz w:val="28"/>
          <w:szCs w:val="28"/>
        </w:rPr>
        <w:t xml:space="preserve"> Trách nhiệm của Sở Giao thông vận tải</w:t>
      </w:r>
      <w:r w:rsidR="00526C6D">
        <w:rPr>
          <w:rFonts w:ascii="Times New Roman" w:hAnsi="Times New Roman"/>
          <w:b/>
          <w:sz w:val="28"/>
          <w:szCs w:val="28"/>
        </w:rPr>
        <w:t>:</w:t>
      </w:r>
    </w:p>
    <w:p w14:paraId="0C40D813" w14:textId="77777777" w:rsidR="00AE6E04" w:rsidRDefault="001A385C" w:rsidP="005E33EC">
      <w:pPr>
        <w:spacing w:before="120" w:after="0" w:line="288" w:lineRule="auto"/>
        <w:ind w:firstLine="851"/>
        <w:jc w:val="both"/>
        <w:rPr>
          <w:rFonts w:ascii="Times New Roman" w:hAnsi="Times New Roman"/>
          <w:sz w:val="28"/>
          <w:szCs w:val="28"/>
        </w:rPr>
      </w:pPr>
      <w:r w:rsidRPr="00526C6D">
        <w:rPr>
          <w:rFonts w:ascii="Times New Roman" w:hAnsi="Times New Roman"/>
          <w:sz w:val="28"/>
          <w:szCs w:val="28"/>
        </w:rPr>
        <w:t>Phối hợp với Cục Đăng kiểm Việt Nam trong công tác kiểm tra đánh giá lần đầu các đơn vị đăn</w:t>
      </w:r>
      <w:r w:rsidR="000A65D2">
        <w:rPr>
          <w:rFonts w:ascii="Times New Roman" w:hAnsi="Times New Roman"/>
          <w:sz w:val="28"/>
          <w:szCs w:val="28"/>
        </w:rPr>
        <w:t>g</w:t>
      </w:r>
      <w:r w:rsidRPr="00526C6D">
        <w:rPr>
          <w:rFonts w:ascii="Times New Roman" w:hAnsi="Times New Roman"/>
          <w:sz w:val="28"/>
          <w:szCs w:val="28"/>
        </w:rPr>
        <w:t xml:space="preserve"> kiểm xe cơ giớ</w:t>
      </w:r>
      <w:r w:rsidR="000A65D2">
        <w:rPr>
          <w:rFonts w:ascii="Times New Roman" w:hAnsi="Times New Roman"/>
          <w:sz w:val="28"/>
          <w:szCs w:val="28"/>
        </w:rPr>
        <w:t>i.”</w:t>
      </w:r>
    </w:p>
    <w:p w14:paraId="17267420" w14:textId="77777777" w:rsidR="009C00DD" w:rsidRDefault="000A65D2" w:rsidP="005E33EC">
      <w:pPr>
        <w:spacing w:before="120" w:after="0" w:line="288" w:lineRule="auto"/>
        <w:ind w:left="90" w:firstLine="851"/>
        <w:jc w:val="both"/>
        <w:rPr>
          <w:rFonts w:ascii="Times New Roman" w:hAnsi="Times New Roman"/>
          <w:b/>
          <w:sz w:val="28"/>
          <w:szCs w:val="28"/>
        </w:rPr>
      </w:pPr>
      <w:r w:rsidRPr="00AE6E04">
        <w:rPr>
          <w:rFonts w:ascii="Times New Roman" w:hAnsi="Times New Roman"/>
          <w:b/>
          <w:sz w:val="28"/>
          <w:szCs w:val="28"/>
        </w:rPr>
        <w:t xml:space="preserve">Điều 3. </w:t>
      </w:r>
      <w:r w:rsidR="009A5E29">
        <w:rPr>
          <w:rFonts w:ascii="Times New Roman" w:hAnsi="Times New Roman"/>
          <w:b/>
          <w:sz w:val="28"/>
          <w:szCs w:val="28"/>
        </w:rPr>
        <w:t xml:space="preserve">Điều khoản </w:t>
      </w:r>
      <w:r w:rsidR="005310C2" w:rsidRPr="00AE6E04">
        <w:rPr>
          <w:rFonts w:ascii="Times New Roman" w:hAnsi="Times New Roman"/>
          <w:b/>
          <w:sz w:val="28"/>
          <w:szCs w:val="28"/>
        </w:rPr>
        <w:t xml:space="preserve">thi hành </w:t>
      </w:r>
      <w:r w:rsidRPr="00AE6E04">
        <w:rPr>
          <w:rFonts w:ascii="Times New Roman" w:hAnsi="Times New Roman"/>
          <w:b/>
          <w:sz w:val="28"/>
          <w:szCs w:val="28"/>
        </w:rPr>
        <w:t xml:space="preserve">      </w:t>
      </w:r>
    </w:p>
    <w:p w14:paraId="0C16F84A" w14:textId="77777777" w:rsidR="009C00DD" w:rsidRDefault="009C00DD" w:rsidP="005E33EC">
      <w:pPr>
        <w:spacing w:before="120" w:after="0" w:line="288" w:lineRule="auto"/>
        <w:ind w:left="90" w:firstLine="851"/>
        <w:jc w:val="both"/>
        <w:rPr>
          <w:rFonts w:ascii="Times New Roman" w:hAnsi="Times New Roman"/>
          <w:b/>
          <w:sz w:val="28"/>
          <w:szCs w:val="28"/>
        </w:rPr>
      </w:pPr>
      <w:r w:rsidRPr="009C00DD">
        <w:rPr>
          <w:rFonts w:ascii="Times New Roman" w:hAnsi="Times New Roman"/>
          <w:sz w:val="28"/>
          <w:szCs w:val="28"/>
          <w:lang w:val="vi-VN"/>
        </w:rPr>
        <w:t>1.</w:t>
      </w:r>
      <w:r>
        <w:rPr>
          <w:rFonts w:ascii="Times New Roman" w:hAnsi="Times New Roman"/>
          <w:b/>
          <w:sz w:val="28"/>
          <w:szCs w:val="28"/>
        </w:rPr>
        <w:t xml:space="preserve"> </w:t>
      </w:r>
      <w:r w:rsidR="006C689D" w:rsidRPr="00AE6E04">
        <w:rPr>
          <w:rFonts w:ascii="Times New Roman" w:hAnsi="Times New Roman"/>
          <w:sz w:val="28"/>
          <w:szCs w:val="28"/>
          <w:lang w:val="vi-VN"/>
        </w:rPr>
        <w:t>Thông tư này có hiệu lực thi hành kể từ ngày</w:t>
      </w:r>
      <w:r w:rsidR="00307861">
        <w:rPr>
          <w:rFonts w:ascii="Times New Roman" w:hAnsi="Times New Roman"/>
          <w:sz w:val="28"/>
          <w:szCs w:val="28"/>
        </w:rPr>
        <w:t xml:space="preserve"> 01 </w:t>
      </w:r>
      <w:r w:rsidR="006C689D" w:rsidRPr="00AE6E04">
        <w:rPr>
          <w:rFonts w:ascii="Times New Roman" w:hAnsi="Times New Roman"/>
          <w:sz w:val="28"/>
          <w:szCs w:val="28"/>
          <w:lang w:val="vi-VN"/>
        </w:rPr>
        <w:t>tháng</w:t>
      </w:r>
      <w:r w:rsidR="0013614B" w:rsidRPr="00AE6E04">
        <w:rPr>
          <w:rFonts w:ascii="Times New Roman" w:hAnsi="Times New Roman"/>
          <w:sz w:val="28"/>
          <w:szCs w:val="28"/>
        </w:rPr>
        <w:t xml:space="preserve"> </w:t>
      </w:r>
      <w:r w:rsidR="00307861">
        <w:rPr>
          <w:rFonts w:ascii="Times New Roman" w:hAnsi="Times New Roman"/>
          <w:sz w:val="28"/>
          <w:szCs w:val="28"/>
          <w:lang w:val="vi-VN"/>
        </w:rPr>
        <w:t>3</w:t>
      </w:r>
      <w:r w:rsidR="00F75C93" w:rsidRPr="00AE6E04">
        <w:rPr>
          <w:rFonts w:ascii="Times New Roman" w:hAnsi="Times New Roman"/>
          <w:sz w:val="28"/>
          <w:szCs w:val="28"/>
        </w:rPr>
        <w:t xml:space="preserve"> </w:t>
      </w:r>
      <w:r w:rsidR="006C689D" w:rsidRPr="00AE6E04">
        <w:rPr>
          <w:rFonts w:ascii="Times New Roman" w:hAnsi="Times New Roman"/>
          <w:sz w:val="28"/>
          <w:szCs w:val="28"/>
          <w:lang w:val="vi-VN"/>
        </w:rPr>
        <w:t>năm 20</w:t>
      </w:r>
      <w:r w:rsidR="00F2509A" w:rsidRPr="00AE6E04">
        <w:rPr>
          <w:rFonts w:ascii="Times New Roman" w:hAnsi="Times New Roman"/>
          <w:sz w:val="28"/>
          <w:szCs w:val="28"/>
        </w:rPr>
        <w:t>2</w:t>
      </w:r>
      <w:r w:rsidR="00307861">
        <w:rPr>
          <w:rFonts w:ascii="Times New Roman" w:hAnsi="Times New Roman"/>
          <w:sz w:val="28"/>
          <w:szCs w:val="28"/>
        </w:rPr>
        <w:t>2</w:t>
      </w:r>
      <w:r w:rsidR="00982D07" w:rsidRPr="00AE6E04">
        <w:rPr>
          <w:rFonts w:ascii="Times New Roman" w:hAnsi="Times New Roman"/>
          <w:sz w:val="28"/>
          <w:szCs w:val="28"/>
          <w:lang w:val="vi-VN"/>
        </w:rPr>
        <w:t>.</w:t>
      </w:r>
    </w:p>
    <w:p w14:paraId="075AE816" w14:textId="77777777" w:rsidR="009A5E29" w:rsidRPr="009C00DD" w:rsidRDefault="009C00DD" w:rsidP="005E33EC">
      <w:pPr>
        <w:spacing w:before="120" w:after="0" w:line="288" w:lineRule="auto"/>
        <w:ind w:left="90" w:firstLine="851"/>
        <w:jc w:val="both"/>
        <w:rPr>
          <w:rFonts w:ascii="Times New Roman" w:hAnsi="Times New Roman"/>
          <w:b/>
          <w:sz w:val="28"/>
          <w:szCs w:val="28"/>
        </w:rPr>
      </w:pPr>
      <w:r w:rsidRPr="009C00DD">
        <w:rPr>
          <w:rFonts w:ascii="Times New Roman" w:hAnsi="Times New Roman"/>
          <w:sz w:val="28"/>
          <w:szCs w:val="28"/>
          <w:lang w:val="vi-VN"/>
        </w:rPr>
        <w:t>2.</w:t>
      </w:r>
      <w:r>
        <w:rPr>
          <w:rFonts w:ascii="Times New Roman" w:hAnsi="Times New Roman"/>
          <w:b/>
          <w:sz w:val="28"/>
          <w:szCs w:val="28"/>
        </w:rPr>
        <w:t xml:space="preserve"> </w:t>
      </w:r>
      <w:r w:rsidR="009A5E29" w:rsidRPr="009A5E29">
        <w:rPr>
          <w:rFonts w:ascii="Times New Roman" w:hAnsi="Times New Roman"/>
          <w:sz w:val="28"/>
          <w:szCs w:val="28"/>
          <w:lang w:val="vi-VN"/>
        </w:rPr>
        <w:t>Bãi bỏ khoản 11 Điều 1 Thông tư số 32/2020/TT-BGTVT ngày 14 tháng 12 năm 2020 của Bộ trưởng Bộ Giao thông vận tải về sửa đổi, bổ sung một số điều của Thông tư số 29/2018/TT-BGTVT ngày 14 tháng 5 năm 2018 quy định về việc kiểm tra chất lượng, an toàn kỹ thuật và bảo vệ môi trường phương tiện giao thông đường sắt và Thông tư số 31/2018/TT-BGTVT ngày 15 tháng 5 năm 2018 quy định về thực hiện đánh giá, chứng nhận an toàn hệ thống đối với đường sắt đô thị</w:t>
      </w:r>
      <w:r w:rsidR="00A204F6">
        <w:rPr>
          <w:rFonts w:ascii="Times New Roman" w:hAnsi="Times New Roman"/>
          <w:sz w:val="28"/>
          <w:szCs w:val="28"/>
        </w:rPr>
        <w:t>.</w:t>
      </w:r>
    </w:p>
    <w:p w14:paraId="0C648733" w14:textId="77777777" w:rsidR="00AE6E04" w:rsidRPr="00154536" w:rsidRDefault="000A65D2" w:rsidP="005E33EC">
      <w:pPr>
        <w:spacing w:before="120" w:after="0" w:line="288" w:lineRule="auto"/>
        <w:ind w:left="90" w:firstLine="851"/>
        <w:jc w:val="both"/>
        <w:rPr>
          <w:rFonts w:ascii="Times New Roman" w:hAnsi="Times New Roman"/>
          <w:b/>
          <w:sz w:val="28"/>
          <w:szCs w:val="28"/>
          <w:lang w:val="vi-VN"/>
        </w:rPr>
      </w:pPr>
      <w:r w:rsidRPr="00154536">
        <w:rPr>
          <w:rFonts w:ascii="Times New Roman" w:hAnsi="Times New Roman"/>
          <w:b/>
          <w:sz w:val="28"/>
          <w:szCs w:val="28"/>
          <w:lang w:val="vi-VN"/>
        </w:rPr>
        <w:t xml:space="preserve">Điều 4. </w:t>
      </w:r>
      <w:r w:rsidR="004052F2" w:rsidRPr="00154536">
        <w:rPr>
          <w:rFonts w:ascii="Times New Roman" w:hAnsi="Times New Roman"/>
          <w:b/>
          <w:sz w:val="28"/>
          <w:szCs w:val="28"/>
          <w:lang w:val="vi-VN"/>
        </w:rPr>
        <w:t>Tổ chức thực hiện</w:t>
      </w:r>
    </w:p>
    <w:p w14:paraId="60990688" w14:textId="77777777" w:rsidR="006C689D" w:rsidRDefault="004052F2" w:rsidP="005E33EC">
      <w:pPr>
        <w:spacing w:before="120" w:after="0" w:line="288" w:lineRule="auto"/>
        <w:ind w:firstLine="851"/>
        <w:jc w:val="both"/>
        <w:rPr>
          <w:rFonts w:ascii="Times New Roman" w:hAnsi="Times New Roman"/>
          <w:sz w:val="28"/>
          <w:szCs w:val="28"/>
          <w:lang w:val="vi-VN"/>
        </w:rPr>
      </w:pPr>
      <w:r w:rsidRPr="00AE6E04">
        <w:rPr>
          <w:rFonts w:ascii="Times New Roman" w:hAnsi="Times New Roman"/>
          <w:sz w:val="28"/>
          <w:szCs w:val="28"/>
          <w:lang w:val="vi-VN"/>
        </w:rPr>
        <w:t xml:space="preserve">Chánh Văn phòng Bộ, Chánh Thanh tra Bộ, Vụ trưởng các Vụ, Cục trưởng các Cục: </w:t>
      </w:r>
      <w:r w:rsidR="00A12A9E" w:rsidRPr="00AE6E04">
        <w:rPr>
          <w:rFonts w:ascii="Times New Roman" w:hAnsi="Times New Roman"/>
          <w:sz w:val="28"/>
          <w:szCs w:val="28"/>
          <w:lang w:val="vi-VN"/>
        </w:rPr>
        <w:t xml:space="preserve">Đăng kiểm Việt Nam, </w:t>
      </w:r>
      <w:r w:rsidR="008E3ABC" w:rsidRPr="00AE6E04">
        <w:rPr>
          <w:rFonts w:ascii="Times New Roman" w:hAnsi="Times New Roman"/>
          <w:sz w:val="28"/>
          <w:szCs w:val="28"/>
          <w:lang w:val="vi-VN"/>
        </w:rPr>
        <w:t xml:space="preserve">Đường sắt Việt Nam, </w:t>
      </w:r>
      <w:r w:rsidR="00526C6D" w:rsidRPr="009A5E29">
        <w:rPr>
          <w:rFonts w:ascii="Times New Roman" w:hAnsi="Times New Roman"/>
          <w:sz w:val="28"/>
          <w:szCs w:val="28"/>
          <w:lang w:val="vi-VN"/>
        </w:rPr>
        <w:t xml:space="preserve">Giám đốc Sở Giao </w:t>
      </w:r>
      <w:r w:rsidR="00526C6D" w:rsidRPr="009A5E29">
        <w:rPr>
          <w:rFonts w:ascii="Times New Roman" w:hAnsi="Times New Roman"/>
          <w:sz w:val="28"/>
          <w:szCs w:val="28"/>
          <w:lang w:val="vi-VN"/>
        </w:rPr>
        <w:lastRenderedPageBreak/>
        <w:t>thông vận tải các tỉnh, thành phố trực thuộc Trung ương</w:t>
      </w:r>
      <w:r w:rsidR="00526C6D" w:rsidRPr="00AE6E04">
        <w:rPr>
          <w:rFonts w:ascii="Times New Roman" w:hAnsi="Times New Roman"/>
          <w:sz w:val="28"/>
          <w:szCs w:val="28"/>
          <w:lang w:val="vi-VN"/>
        </w:rPr>
        <w:t xml:space="preserve">, </w:t>
      </w:r>
      <w:r w:rsidR="00701B0B" w:rsidRPr="00CE14B2">
        <w:rPr>
          <w:rFonts w:ascii="Times New Roman" w:hAnsi="Times New Roman"/>
          <w:sz w:val="28"/>
          <w:szCs w:val="28"/>
          <w:lang w:val="vi-VN"/>
        </w:rPr>
        <w:t>Giám đốc Sở Giao thông</w:t>
      </w:r>
      <w:r w:rsidR="008E765B" w:rsidRPr="00CE14B2">
        <w:rPr>
          <w:rFonts w:ascii="Times New Roman" w:hAnsi="Times New Roman"/>
          <w:sz w:val="28"/>
          <w:szCs w:val="28"/>
          <w:lang w:val="vi-VN"/>
        </w:rPr>
        <w:t xml:space="preserve"> vận tải -</w:t>
      </w:r>
      <w:r w:rsidR="00701B0B" w:rsidRPr="00CE14B2">
        <w:rPr>
          <w:rFonts w:ascii="Times New Roman" w:hAnsi="Times New Roman"/>
          <w:sz w:val="28"/>
          <w:szCs w:val="28"/>
          <w:lang w:val="vi-VN"/>
        </w:rPr>
        <w:t xml:space="preserve"> Xây dựng Lào Cai, </w:t>
      </w:r>
      <w:r w:rsidRPr="00AE6E04">
        <w:rPr>
          <w:rFonts w:ascii="Times New Roman" w:hAnsi="Times New Roman"/>
          <w:sz w:val="28"/>
          <w:szCs w:val="28"/>
          <w:lang w:val="vi-VN"/>
        </w:rPr>
        <w:t>Thủ trưởng các cơ quan, đơn vị và cá nhân có liên quan chịu trách nhiệm thi hành Thông tư này</w:t>
      </w:r>
      <w:r w:rsidR="00A11A63" w:rsidRPr="00AE6E04">
        <w:rPr>
          <w:rFonts w:ascii="Times New Roman" w:hAnsi="Times New Roman"/>
          <w:sz w:val="28"/>
          <w:szCs w:val="28"/>
          <w:lang w:val="vi-VN"/>
        </w:rPr>
        <w:t>./.</w:t>
      </w:r>
    </w:p>
    <w:p w14:paraId="3384DBA7" w14:textId="77777777" w:rsidR="00430A85" w:rsidRPr="00AE6E04" w:rsidRDefault="00430A85" w:rsidP="00C05268">
      <w:pPr>
        <w:spacing w:before="120" w:after="0" w:line="400" w:lineRule="exact"/>
        <w:contextualSpacing/>
        <w:jc w:val="both"/>
        <w:rPr>
          <w:rFonts w:ascii="Times New Roman" w:hAnsi="Times New Roman"/>
          <w:sz w:val="28"/>
          <w:szCs w:val="28"/>
          <w:lang w:val="vi-VN"/>
        </w:rPr>
      </w:pPr>
    </w:p>
    <w:tbl>
      <w:tblPr>
        <w:tblW w:w="0" w:type="auto"/>
        <w:jc w:val="center"/>
        <w:tblLook w:val="04A0" w:firstRow="1" w:lastRow="0" w:firstColumn="1" w:lastColumn="0" w:noHBand="0" w:noVBand="1"/>
      </w:tblPr>
      <w:tblGrid>
        <w:gridCol w:w="4334"/>
        <w:gridCol w:w="235"/>
        <w:gridCol w:w="4493"/>
      </w:tblGrid>
      <w:tr w:rsidR="00521315" w:rsidRPr="007F0113" w14:paraId="10C9E130" w14:textId="77777777" w:rsidTr="1D130AAA">
        <w:trPr>
          <w:jc w:val="center"/>
        </w:trPr>
        <w:tc>
          <w:tcPr>
            <w:tcW w:w="4451" w:type="dxa"/>
            <w:shd w:val="clear" w:color="auto" w:fill="auto"/>
          </w:tcPr>
          <w:p w14:paraId="45FFA865" w14:textId="77777777" w:rsidR="00521315" w:rsidRPr="00154536" w:rsidRDefault="00521315" w:rsidP="00986A5D">
            <w:pPr>
              <w:pStyle w:val="BodyTextIndent"/>
              <w:keepNext/>
              <w:keepLines/>
              <w:spacing w:before="240" w:after="30"/>
              <w:ind w:firstLine="0"/>
              <w:rPr>
                <w:rFonts w:eastAsia="Calibri"/>
                <w:b/>
                <w:i/>
                <w:sz w:val="24"/>
                <w:lang w:val="vi-VN"/>
              </w:rPr>
            </w:pPr>
            <w:r w:rsidRPr="00154536">
              <w:rPr>
                <w:rFonts w:eastAsia="Calibri"/>
                <w:b/>
                <w:i/>
                <w:sz w:val="24"/>
                <w:lang w:val="vi-VN"/>
              </w:rPr>
              <w:softHyphen/>
            </w:r>
            <w:r w:rsidRPr="00154536">
              <w:rPr>
                <w:rFonts w:eastAsia="Calibri"/>
                <w:b/>
                <w:i/>
                <w:sz w:val="24"/>
                <w:lang w:val="vi-VN"/>
              </w:rPr>
              <w:softHyphen/>
            </w:r>
            <w:r w:rsidRPr="00154536">
              <w:rPr>
                <w:rFonts w:eastAsia="Calibri"/>
                <w:b/>
                <w:i/>
                <w:sz w:val="24"/>
                <w:lang w:val="vi-VN"/>
              </w:rPr>
              <w:softHyphen/>
            </w:r>
            <w:r w:rsidRPr="00154536">
              <w:rPr>
                <w:rFonts w:eastAsia="Calibri"/>
                <w:b/>
                <w:i/>
                <w:sz w:val="24"/>
                <w:lang w:val="vi-VN"/>
              </w:rPr>
              <w:softHyphen/>
            </w:r>
            <w:r w:rsidRPr="00154536">
              <w:rPr>
                <w:rFonts w:eastAsia="Calibri"/>
                <w:b/>
                <w:i/>
                <w:sz w:val="24"/>
                <w:lang w:val="vi-VN"/>
              </w:rPr>
              <w:softHyphen/>
            </w:r>
            <w:r w:rsidRPr="00154536">
              <w:rPr>
                <w:rFonts w:eastAsia="Calibri"/>
                <w:b/>
                <w:i/>
                <w:sz w:val="24"/>
                <w:lang w:val="vi-VN"/>
              </w:rPr>
              <w:softHyphen/>
            </w:r>
            <w:r w:rsidRPr="00154536">
              <w:rPr>
                <w:rFonts w:eastAsia="Calibri"/>
                <w:b/>
                <w:i/>
                <w:sz w:val="24"/>
                <w:lang w:val="vi-VN"/>
              </w:rPr>
              <w:softHyphen/>
            </w:r>
            <w:r w:rsidRPr="1D130AAA">
              <w:rPr>
                <w:rFonts w:eastAsia="Times New Roman"/>
                <w:b/>
                <w:bCs/>
                <w:i/>
                <w:iCs/>
                <w:sz w:val="24"/>
                <w:lang w:val="vi-VN"/>
              </w:rPr>
              <w:softHyphen/>
              <w:t>Nơi nhận:</w:t>
            </w:r>
          </w:p>
          <w:p w14:paraId="3FAEC74C" w14:textId="77777777" w:rsidR="00521315" w:rsidRPr="00154536" w:rsidRDefault="00EA39AE" w:rsidP="00986A5D">
            <w:pPr>
              <w:keepNext/>
              <w:keepLines/>
              <w:spacing w:after="0" w:line="240" w:lineRule="auto"/>
              <w:jc w:val="both"/>
              <w:rPr>
                <w:rFonts w:ascii="Times New Roman" w:hAnsi="Times New Roman"/>
                <w:lang w:val="vi-VN"/>
              </w:rPr>
            </w:pPr>
            <w:r w:rsidRPr="00154536">
              <w:rPr>
                <w:rFonts w:ascii="Times New Roman" w:hAnsi="Times New Roman"/>
                <w:lang w:val="vi-VN"/>
              </w:rPr>
              <w:t>-</w:t>
            </w:r>
            <w:r w:rsidR="00521315" w:rsidRPr="00154536">
              <w:rPr>
                <w:rFonts w:ascii="Times New Roman" w:hAnsi="Times New Roman"/>
                <w:lang w:val="vi-VN"/>
              </w:rPr>
              <w:t xml:space="preserve"> Như</w:t>
            </w:r>
            <w:r w:rsidR="00A11A63" w:rsidRPr="00154536">
              <w:rPr>
                <w:rFonts w:ascii="Times New Roman" w:hAnsi="Times New Roman"/>
                <w:lang w:val="vi-VN"/>
              </w:rPr>
              <w:t xml:space="preserve"> </w:t>
            </w:r>
            <w:r w:rsidR="00521315" w:rsidRPr="00154536">
              <w:rPr>
                <w:rFonts w:ascii="Times New Roman" w:hAnsi="Times New Roman"/>
                <w:lang w:val="vi-VN"/>
              </w:rPr>
              <w:t>Điề</w:t>
            </w:r>
            <w:r w:rsidR="00676583" w:rsidRPr="00154536">
              <w:rPr>
                <w:rFonts w:ascii="Times New Roman" w:hAnsi="Times New Roman"/>
                <w:lang w:val="vi-VN"/>
              </w:rPr>
              <w:t xml:space="preserve">u </w:t>
            </w:r>
            <w:r w:rsidR="000A65D2" w:rsidRPr="00154536">
              <w:rPr>
                <w:rFonts w:ascii="Times New Roman" w:hAnsi="Times New Roman"/>
                <w:lang w:val="vi-VN"/>
              </w:rPr>
              <w:t>4</w:t>
            </w:r>
            <w:r w:rsidR="00521315" w:rsidRPr="00154536">
              <w:rPr>
                <w:rFonts w:ascii="Times New Roman" w:hAnsi="Times New Roman"/>
                <w:lang w:val="vi-VN"/>
              </w:rPr>
              <w:t>;</w:t>
            </w:r>
          </w:p>
          <w:p w14:paraId="7AFFC3F7" w14:textId="77777777" w:rsidR="00521315" w:rsidRPr="00154536" w:rsidRDefault="00521315" w:rsidP="00986A5D">
            <w:pPr>
              <w:keepNext/>
              <w:keepLines/>
              <w:spacing w:after="0" w:line="240" w:lineRule="auto"/>
              <w:jc w:val="both"/>
              <w:rPr>
                <w:rFonts w:ascii="Times New Roman" w:hAnsi="Times New Roman"/>
                <w:lang w:val="vi-VN"/>
              </w:rPr>
            </w:pPr>
            <w:r w:rsidRPr="00154536">
              <w:rPr>
                <w:rFonts w:ascii="Times New Roman" w:hAnsi="Times New Roman"/>
                <w:lang w:val="vi-VN"/>
              </w:rPr>
              <w:t>- Văn phòng Chính phủ;</w:t>
            </w:r>
          </w:p>
          <w:p w14:paraId="155EC432" w14:textId="77777777" w:rsidR="00521315" w:rsidRPr="00154536" w:rsidRDefault="00521315" w:rsidP="000A65D2">
            <w:pPr>
              <w:keepNext/>
              <w:keepLines/>
              <w:spacing w:after="0" w:line="240" w:lineRule="auto"/>
              <w:ind w:left="180" w:hanging="180"/>
              <w:jc w:val="both"/>
              <w:rPr>
                <w:rFonts w:ascii="Times New Roman" w:hAnsi="Times New Roman"/>
                <w:lang w:val="vi-VN"/>
              </w:rPr>
            </w:pPr>
            <w:r w:rsidRPr="00154536">
              <w:rPr>
                <w:rFonts w:ascii="Times New Roman" w:hAnsi="Times New Roman"/>
                <w:lang w:val="vi-VN"/>
              </w:rPr>
              <w:t>- Các Bộ, cơ quan ngang Bộ</w:t>
            </w:r>
            <w:r w:rsidR="00982D07" w:rsidRPr="00154536">
              <w:rPr>
                <w:rFonts w:ascii="Times New Roman" w:hAnsi="Times New Roman"/>
                <w:lang w:val="vi-VN"/>
              </w:rPr>
              <w:t xml:space="preserve">, </w:t>
            </w:r>
            <w:r w:rsidRPr="00154536">
              <w:rPr>
                <w:rFonts w:ascii="Times New Roman" w:hAnsi="Times New Roman"/>
                <w:lang w:val="vi-VN"/>
              </w:rPr>
              <w:t>Cơ quan thuộc Chính phủ;</w:t>
            </w:r>
          </w:p>
          <w:p w14:paraId="11F7F53F" w14:textId="77777777" w:rsidR="00AF465E" w:rsidRPr="00154536" w:rsidRDefault="00AF465E" w:rsidP="00986A5D">
            <w:pPr>
              <w:keepNext/>
              <w:keepLines/>
              <w:spacing w:after="0" w:line="240" w:lineRule="auto"/>
              <w:jc w:val="both"/>
              <w:rPr>
                <w:rFonts w:ascii="Times New Roman" w:hAnsi="Times New Roman"/>
                <w:lang w:val="vi-VN"/>
              </w:rPr>
            </w:pPr>
            <w:r w:rsidRPr="00154536">
              <w:rPr>
                <w:rFonts w:ascii="Times New Roman" w:hAnsi="Times New Roman"/>
                <w:lang w:val="vi-VN"/>
              </w:rPr>
              <w:t>- Bộ trưởng, các Thứ trưởng Bộ GTVT;</w:t>
            </w:r>
          </w:p>
          <w:p w14:paraId="14EAB1A2" w14:textId="77777777" w:rsidR="00521315" w:rsidRPr="00154536" w:rsidRDefault="00521315" w:rsidP="00986A5D">
            <w:pPr>
              <w:keepNext/>
              <w:keepLines/>
              <w:spacing w:after="0" w:line="240" w:lineRule="auto"/>
              <w:jc w:val="both"/>
              <w:rPr>
                <w:rFonts w:ascii="Times New Roman" w:hAnsi="Times New Roman"/>
                <w:lang w:val="vi-VN"/>
              </w:rPr>
            </w:pPr>
            <w:r w:rsidRPr="00154536">
              <w:rPr>
                <w:rFonts w:ascii="Times New Roman" w:hAnsi="Times New Roman"/>
                <w:lang w:val="vi-VN"/>
              </w:rPr>
              <w:t>- UBND các tỉnh, thành phố trực thuộc</w:t>
            </w:r>
            <w:r w:rsidR="00EB04DF" w:rsidRPr="00154536">
              <w:rPr>
                <w:rFonts w:ascii="Times New Roman" w:hAnsi="Times New Roman"/>
                <w:lang w:val="vi-VN"/>
              </w:rPr>
              <w:t xml:space="preserve"> </w:t>
            </w:r>
            <w:r w:rsidRPr="00154536">
              <w:rPr>
                <w:rFonts w:ascii="Times New Roman" w:hAnsi="Times New Roman"/>
                <w:lang w:val="vi-VN"/>
              </w:rPr>
              <w:t>TW;</w:t>
            </w:r>
          </w:p>
          <w:p w14:paraId="3E0C616E" w14:textId="77777777" w:rsidR="00521315" w:rsidRPr="00154536" w:rsidRDefault="00521315" w:rsidP="00986A5D">
            <w:pPr>
              <w:keepNext/>
              <w:keepLines/>
              <w:spacing w:after="0" w:line="240" w:lineRule="auto"/>
              <w:jc w:val="both"/>
              <w:rPr>
                <w:rFonts w:ascii="Times New Roman" w:hAnsi="Times New Roman"/>
                <w:lang w:val="vi-VN"/>
              </w:rPr>
            </w:pPr>
            <w:r w:rsidRPr="00154536">
              <w:rPr>
                <w:rFonts w:ascii="Times New Roman" w:hAnsi="Times New Roman"/>
                <w:lang w:val="vi-VN"/>
              </w:rPr>
              <w:t>- Cục Kiểm tra văn bản (Bộ Tư pháp);</w:t>
            </w:r>
          </w:p>
          <w:p w14:paraId="0BBC2676" w14:textId="77777777" w:rsidR="000A65D2" w:rsidRPr="00154536" w:rsidRDefault="000A65D2" w:rsidP="00986A5D">
            <w:pPr>
              <w:keepNext/>
              <w:keepLines/>
              <w:spacing w:after="0" w:line="240" w:lineRule="auto"/>
              <w:jc w:val="both"/>
              <w:rPr>
                <w:rFonts w:ascii="Times New Roman" w:hAnsi="Times New Roman"/>
                <w:lang w:val="vi-VN"/>
              </w:rPr>
            </w:pPr>
            <w:r w:rsidRPr="00154536">
              <w:rPr>
                <w:rFonts w:ascii="Times New Roman" w:hAnsi="Times New Roman"/>
                <w:lang w:val="vi-VN"/>
              </w:rPr>
              <w:t>- Cục KSTTHC (VPCP);</w:t>
            </w:r>
          </w:p>
          <w:p w14:paraId="370F6C7A" w14:textId="77777777" w:rsidR="00521315" w:rsidRPr="00154536" w:rsidRDefault="00521315" w:rsidP="00986A5D">
            <w:pPr>
              <w:keepNext/>
              <w:keepLines/>
              <w:spacing w:after="0" w:line="240" w:lineRule="auto"/>
              <w:jc w:val="both"/>
              <w:rPr>
                <w:rFonts w:ascii="Times New Roman" w:hAnsi="Times New Roman"/>
                <w:lang w:val="vi-VN"/>
              </w:rPr>
            </w:pPr>
            <w:r w:rsidRPr="00154536">
              <w:rPr>
                <w:rFonts w:ascii="Times New Roman" w:hAnsi="Times New Roman"/>
                <w:lang w:val="vi-VN"/>
              </w:rPr>
              <w:t xml:space="preserve">- Công báo; </w:t>
            </w:r>
          </w:p>
          <w:p w14:paraId="0D060521" w14:textId="77777777" w:rsidR="00521315" w:rsidRPr="00154536" w:rsidRDefault="00521315" w:rsidP="00986A5D">
            <w:pPr>
              <w:keepNext/>
              <w:keepLines/>
              <w:spacing w:after="0" w:line="240" w:lineRule="auto"/>
              <w:jc w:val="both"/>
              <w:rPr>
                <w:rFonts w:ascii="Times New Roman" w:hAnsi="Times New Roman"/>
                <w:lang w:val="vi-VN"/>
              </w:rPr>
            </w:pPr>
            <w:r w:rsidRPr="00154536">
              <w:rPr>
                <w:rFonts w:ascii="Times New Roman" w:hAnsi="Times New Roman"/>
                <w:lang w:val="vi-VN"/>
              </w:rPr>
              <w:t>- Cổ</w:t>
            </w:r>
            <w:r w:rsidR="006173C6" w:rsidRPr="00154536">
              <w:rPr>
                <w:rFonts w:ascii="Times New Roman" w:hAnsi="Times New Roman"/>
                <w:lang w:val="vi-VN"/>
              </w:rPr>
              <w:t>ng T</w:t>
            </w:r>
            <w:r w:rsidRPr="00154536">
              <w:rPr>
                <w:rFonts w:ascii="Times New Roman" w:hAnsi="Times New Roman"/>
                <w:lang w:val="vi-VN"/>
              </w:rPr>
              <w:t>hông tin điện tử Chính phủ;</w:t>
            </w:r>
          </w:p>
          <w:p w14:paraId="0572CFEA" w14:textId="77777777" w:rsidR="00521315" w:rsidRPr="00154536" w:rsidRDefault="00521315" w:rsidP="00986A5D">
            <w:pPr>
              <w:keepNext/>
              <w:keepLines/>
              <w:spacing w:after="0" w:line="240" w:lineRule="auto"/>
              <w:jc w:val="both"/>
              <w:rPr>
                <w:rFonts w:ascii="Times New Roman" w:hAnsi="Times New Roman"/>
                <w:lang w:val="vi-VN"/>
              </w:rPr>
            </w:pPr>
            <w:r w:rsidRPr="00154536">
              <w:rPr>
                <w:rFonts w:ascii="Times New Roman" w:hAnsi="Times New Roman"/>
                <w:lang w:val="vi-VN"/>
              </w:rPr>
              <w:t xml:space="preserve">- </w:t>
            </w:r>
            <w:r w:rsidR="00AD5E28" w:rsidRPr="00154536">
              <w:rPr>
                <w:rFonts w:ascii="Times New Roman" w:hAnsi="Times New Roman"/>
                <w:lang w:val="vi-VN"/>
              </w:rPr>
              <w:t>Cổng</w:t>
            </w:r>
            <w:r w:rsidRPr="00154536">
              <w:rPr>
                <w:rFonts w:ascii="Times New Roman" w:hAnsi="Times New Roman"/>
                <w:lang w:val="vi-VN"/>
              </w:rPr>
              <w:t xml:space="preserve"> </w:t>
            </w:r>
            <w:r w:rsidR="006173C6" w:rsidRPr="00154536">
              <w:rPr>
                <w:rFonts w:ascii="Times New Roman" w:hAnsi="Times New Roman"/>
                <w:lang w:val="vi-VN"/>
              </w:rPr>
              <w:t>T</w:t>
            </w:r>
            <w:r w:rsidRPr="00154536">
              <w:rPr>
                <w:rFonts w:ascii="Times New Roman" w:hAnsi="Times New Roman"/>
                <w:lang w:val="vi-VN"/>
              </w:rPr>
              <w:t>hông tin điện tử Bộ GTVT;</w:t>
            </w:r>
          </w:p>
          <w:p w14:paraId="0759CE0A" w14:textId="77777777" w:rsidR="00521315" w:rsidRPr="00154536" w:rsidRDefault="00521315" w:rsidP="00986A5D">
            <w:pPr>
              <w:keepNext/>
              <w:keepLines/>
              <w:spacing w:after="0" w:line="240" w:lineRule="auto"/>
              <w:jc w:val="both"/>
              <w:rPr>
                <w:rFonts w:ascii="Times New Roman" w:hAnsi="Times New Roman"/>
                <w:lang w:val="vi-VN"/>
              </w:rPr>
            </w:pPr>
            <w:r w:rsidRPr="00154536">
              <w:rPr>
                <w:rFonts w:ascii="Times New Roman" w:hAnsi="Times New Roman"/>
                <w:lang w:val="vi-VN"/>
              </w:rPr>
              <w:t>- Báo Giao thông;</w:t>
            </w:r>
            <w:r w:rsidR="00AD5E28" w:rsidRPr="00154536">
              <w:rPr>
                <w:rFonts w:ascii="Times New Roman" w:hAnsi="Times New Roman"/>
                <w:lang w:val="vi-VN"/>
              </w:rPr>
              <w:t xml:space="preserve"> Tạp chí GTVT;</w:t>
            </w:r>
          </w:p>
          <w:p w14:paraId="7544AC44" w14:textId="77777777" w:rsidR="00521315" w:rsidRPr="009A5E29" w:rsidRDefault="00521315" w:rsidP="00986A5D">
            <w:pPr>
              <w:keepNext/>
              <w:keepLines/>
              <w:tabs>
                <w:tab w:val="left" w:pos="0"/>
              </w:tabs>
              <w:spacing w:after="0" w:line="240" w:lineRule="auto"/>
              <w:jc w:val="both"/>
              <w:rPr>
                <w:rFonts w:ascii="Times New Roman" w:hAnsi="Times New Roman"/>
                <w:sz w:val="28"/>
                <w:szCs w:val="28"/>
                <w:lang w:val="vi-VN"/>
              </w:rPr>
            </w:pPr>
            <w:r w:rsidRPr="00154536">
              <w:rPr>
                <w:rFonts w:ascii="Times New Roman" w:hAnsi="Times New Roman"/>
                <w:lang w:val="vi-VN"/>
              </w:rPr>
              <w:t xml:space="preserve">- Lưu: </w:t>
            </w:r>
            <w:r w:rsidR="00AD5E28" w:rsidRPr="00154536">
              <w:rPr>
                <w:rFonts w:ascii="Times New Roman" w:hAnsi="Times New Roman"/>
                <w:lang w:val="vi-VN"/>
              </w:rPr>
              <w:t xml:space="preserve">VT, </w:t>
            </w:r>
            <w:r w:rsidRPr="00154536">
              <w:rPr>
                <w:rFonts w:ascii="Times New Roman" w:hAnsi="Times New Roman"/>
                <w:lang w:val="vi-VN"/>
              </w:rPr>
              <w:t>KHCN</w:t>
            </w:r>
            <w:r w:rsidR="00FF0977" w:rsidRPr="00154536">
              <w:rPr>
                <w:rFonts w:ascii="Times New Roman" w:hAnsi="Times New Roman"/>
                <w:lang w:val="vi-VN"/>
              </w:rPr>
              <w:t>.</w:t>
            </w:r>
          </w:p>
        </w:tc>
        <w:tc>
          <w:tcPr>
            <w:tcW w:w="235" w:type="dxa"/>
            <w:shd w:val="clear" w:color="auto" w:fill="auto"/>
          </w:tcPr>
          <w:p w14:paraId="727F08B5" w14:textId="77777777" w:rsidR="00521315" w:rsidRPr="009A5E29" w:rsidRDefault="00521315" w:rsidP="00986A5D">
            <w:pPr>
              <w:pStyle w:val="Heading4"/>
              <w:keepLines/>
              <w:tabs>
                <w:tab w:val="center" w:pos="6480"/>
              </w:tabs>
              <w:spacing w:before="0" w:after="0"/>
              <w:jc w:val="center"/>
              <w:rPr>
                <w:rFonts w:eastAsia="Calibri"/>
                <w:szCs w:val="28"/>
                <w:lang w:val="vi-VN"/>
              </w:rPr>
            </w:pPr>
          </w:p>
        </w:tc>
        <w:tc>
          <w:tcPr>
            <w:tcW w:w="4602" w:type="dxa"/>
            <w:shd w:val="clear" w:color="auto" w:fill="auto"/>
          </w:tcPr>
          <w:p w14:paraId="3AC6757B" w14:textId="77777777" w:rsidR="00521315" w:rsidRPr="007F0113" w:rsidRDefault="00D36CD4" w:rsidP="00986A5D">
            <w:pPr>
              <w:pStyle w:val="Heading4"/>
              <w:keepLines/>
              <w:tabs>
                <w:tab w:val="center" w:pos="6480"/>
              </w:tabs>
              <w:spacing w:before="0" w:after="0"/>
              <w:jc w:val="center"/>
              <w:rPr>
                <w:rFonts w:eastAsia="Calibri"/>
                <w:b/>
                <w:szCs w:val="28"/>
                <w:lang w:val="vi-VN"/>
              </w:rPr>
            </w:pPr>
            <w:r w:rsidRPr="1D130AAA">
              <w:rPr>
                <w:rFonts w:eastAsia="Times New Roman"/>
                <w:b/>
                <w:bCs/>
                <w:lang w:val="vi-VN"/>
              </w:rPr>
              <w:t xml:space="preserve">KT. </w:t>
            </w:r>
            <w:r w:rsidR="00521315" w:rsidRPr="1D130AAA">
              <w:rPr>
                <w:rFonts w:eastAsia="Times New Roman"/>
                <w:b/>
                <w:bCs/>
                <w:lang w:val="vi-VN"/>
              </w:rPr>
              <w:t>BỘ TRƯỞNG</w:t>
            </w:r>
          </w:p>
          <w:p w14:paraId="73CED576" w14:textId="77777777" w:rsidR="00D36CD4" w:rsidRPr="00D36CD4" w:rsidRDefault="00D36CD4" w:rsidP="00D36CD4">
            <w:pPr>
              <w:pStyle w:val="Heading4"/>
              <w:keepLines/>
              <w:tabs>
                <w:tab w:val="center" w:pos="6480"/>
              </w:tabs>
              <w:spacing w:before="0" w:after="0"/>
              <w:jc w:val="center"/>
              <w:rPr>
                <w:rFonts w:eastAsia="Calibri"/>
                <w:b/>
                <w:szCs w:val="28"/>
                <w:lang w:val="vi-VN"/>
              </w:rPr>
            </w:pPr>
            <w:r w:rsidRPr="1D130AAA">
              <w:rPr>
                <w:rFonts w:eastAsia="Times New Roman"/>
                <w:b/>
                <w:bCs/>
                <w:lang w:val="vi-VN"/>
              </w:rPr>
              <w:t>THỨ TRƯỞNG</w:t>
            </w:r>
          </w:p>
          <w:p w14:paraId="23BB478B" w14:textId="77777777" w:rsidR="00CD6491" w:rsidRPr="00154536" w:rsidRDefault="00CD6491" w:rsidP="00986A5D">
            <w:pPr>
              <w:pStyle w:val="Heading4"/>
              <w:keepLines/>
              <w:tabs>
                <w:tab w:val="center" w:pos="6480"/>
              </w:tabs>
              <w:spacing w:before="0" w:after="0"/>
              <w:jc w:val="center"/>
              <w:rPr>
                <w:rFonts w:eastAsia="Calibri"/>
                <w:b/>
                <w:szCs w:val="28"/>
                <w:lang w:val="vi-VN"/>
              </w:rPr>
            </w:pPr>
          </w:p>
          <w:p w14:paraId="7153C061" w14:textId="77777777" w:rsidR="00A5059F" w:rsidRPr="00154536" w:rsidRDefault="00A5059F" w:rsidP="00986A5D">
            <w:pPr>
              <w:pStyle w:val="Heading4"/>
              <w:keepLines/>
              <w:tabs>
                <w:tab w:val="center" w:pos="6480"/>
              </w:tabs>
              <w:spacing w:before="0" w:after="0"/>
              <w:jc w:val="center"/>
              <w:rPr>
                <w:rFonts w:eastAsia="Calibri"/>
                <w:b/>
                <w:szCs w:val="28"/>
                <w:lang w:val="vi-VN"/>
              </w:rPr>
            </w:pPr>
          </w:p>
          <w:p w14:paraId="491D91C3" w14:textId="77777777" w:rsidR="007135B2" w:rsidRPr="00154536" w:rsidRDefault="007135B2" w:rsidP="00986A5D">
            <w:pPr>
              <w:pStyle w:val="Heading4"/>
              <w:keepLines/>
              <w:tabs>
                <w:tab w:val="center" w:pos="6480"/>
              </w:tabs>
              <w:spacing w:before="0" w:after="0"/>
              <w:jc w:val="center"/>
              <w:rPr>
                <w:rFonts w:eastAsia="Calibri"/>
                <w:b/>
                <w:szCs w:val="28"/>
                <w:lang w:val="vi-VN"/>
              </w:rPr>
            </w:pPr>
          </w:p>
          <w:p w14:paraId="7E58DE78" w14:textId="77777777" w:rsidR="00621AC2" w:rsidRPr="00154536" w:rsidRDefault="00621AC2" w:rsidP="00986A5D">
            <w:pPr>
              <w:keepLines/>
              <w:rPr>
                <w:rFonts w:ascii="Times New Roman" w:hAnsi="Times New Roman"/>
                <w:b/>
                <w:sz w:val="28"/>
                <w:szCs w:val="28"/>
                <w:lang w:val="vi-VN"/>
              </w:rPr>
            </w:pPr>
          </w:p>
          <w:p w14:paraId="37332DF1" w14:textId="77777777" w:rsidR="00526C6D" w:rsidRPr="00154536" w:rsidRDefault="00526C6D" w:rsidP="00986A5D">
            <w:pPr>
              <w:keepLines/>
              <w:rPr>
                <w:rFonts w:ascii="Times New Roman" w:hAnsi="Times New Roman"/>
                <w:b/>
                <w:sz w:val="28"/>
                <w:szCs w:val="28"/>
                <w:lang w:val="vi-VN"/>
              </w:rPr>
            </w:pPr>
          </w:p>
          <w:p w14:paraId="30BF9FD1" w14:textId="77777777" w:rsidR="00521315" w:rsidRPr="007F0113" w:rsidRDefault="00CD6491" w:rsidP="00986A5D">
            <w:pPr>
              <w:pStyle w:val="Heading4"/>
              <w:keepLines/>
              <w:tabs>
                <w:tab w:val="center" w:pos="6480"/>
              </w:tabs>
              <w:spacing w:before="0" w:after="0"/>
              <w:jc w:val="center"/>
              <w:rPr>
                <w:rFonts w:eastAsia="Calibri"/>
                <w:b/>
                <w:szCs w:val="28"/>
                <w:lang w:val="vi-VN"/>
              </w:rPr>
            </w:pPr>
            <w:r w:rsidRPr="1D130AAA">
              <w:rPr>
                <w:rFonts w:eastAsia="Times New Roman"/>
                <w:b/>
                <w:bCs/>
                <w:lang w:val="vi-VN"/>
              </w:rPr>
              <w:t>Nguyễ</w:t>
            </w:r>
            <w:r w:rsidR="004D1925" w:rsidRPr="1D130AAA">
              <w:rPr>
                <w:rFonts w:eastAsia="Times New Roman"/>
                <w:b/>
                <w:bCs/>
                <w:lang w:val="vi-VN"/>
              </w:rPr>
              <w:t xml:space="preserve">n </w:t>
            </w:r>
            <w:r w:rsidR="00D36CD4" w:rsidRPr="1D130AAA">
              <w:rPr>
                <w:rFonts w:eastAsia="Times New Roman"/>
                <w:b/>
                <w:bCs/>
                <w:lang w:val="vi-VN"/>
              </w:rPr>
              <w:t>Ngọc Đông</w:t>
            </w:r>
          </w:p>
          <w:p w14:paraId="3BEB7667" w14:textId="77777777" w:rsidR="00521315" w:rsidRPr="00154536" w:rsidRDefault="00521315" w:rsidP="00986A5D">
            <w:pPr>
              <w:pStyle w:val="Heading4"/>
              <w:keepLines/>
              <w:tabs>
                <w:tab w:val="center" w:pos="6480"/>
              </w:tabs>
              <w:spacing w:before="0" w:after="0"/>
              <w:jc w:val="center"/>
              <w:rPr>
                <w:rFonts w:eastAsia="Calibri"/>
                <w:b/>
                <w:szCs w:val="28"/>
                <w:lang w:val="vi-VN"/>
              </w:rPr>
            </w:pPr>
          </w:p>
        </w:tc>
      </w:tr>
    </w:tbl>
    <w:p w14:paraId="544A3186" w14:textId="77777777" w:rsidR="00967865" w:rsidRPr="009A5E29" w:rsidRDefault="00333A07" w:rsidP="00986A5D">
      <w:pPr>
        <w:keepNext/>
        <w:keepLines/>
        <w:tabs>
          <w:tab w:val="left" w:pos="270"/>
          <w:tab w:val="left" w:pos="3585"/>
          <w:tab w:val="center" w:pos="4585"/>
        </w:tabs>
        <w:spacing w:before="120" w:after="120"/>
        <w:rPr>
          <w:rFonts w:ascii="Times New Roman" w:hAnsi="Times New Roman"/>
          <w:sz w:val="28"/>
          <w:szCs w:val="28"/>
          <w:lang w:val="vi-VN"/>
        </w:rPr>
      </w:pPr>
      <w:r w:rsidRPr="009A5E29">
        <w:rPr>
          <w:rFonts w:ascii="Times New Roman" w:hAnsi="Times New Roman"/>
          <w:sz w:val="28"/>
          <w:szCs w:val="28"/>
          <w:lang w:val="vi-VN"/>
        </w:rPr>
        <w:t xml:space="preserve"> </w:t>
      </w:r>
    </w:p>
    <w:p w14:paraId="4F2C1B49" w14:textId="43A57563" w:rsidR="00AA1156" w:rsidRDefault="00AA1156" w:rsidP="00CC6FE1">
      <w:pPr>
        <w:keepNext/>
        <w:keepLines/>
        <w:shd w:val="clear" w:color="auto" w:fill="FFFFFF"/>
        <w:tabs>
          <w:tab w:val="left" w:pos="5032"/>
        </w:tabs>
        <w:spacing w:before="120" w:after="120" w:line="234" w:lineRule="atLeast"/>
        <w:rPr>
          <w:rFonts w:ascii="Times New Roman" w:hAnsi="Times New Roman"/>
          <w:sz w:val="28"/>
          <w:szCs w:val="28"/>
          <w:lang w:val="vi-VN"/>
        </w:rPr>
        <w:sectPr w:rsidR="00AA1156" w:rsidSect="00FC3318">
          <w:headerReference w:type="default" r:id="rId11"/>
          <w:headerReference w:type="first" r:id="rId12"/>
          <w:pgSz w:w="11907" w:h="16840" w:code="9"/>
          <w:pgMar w:top="1134" w:right="1247" w:bottom="1134" w:left="1814" w:header="624" w:footer="624" w:gutter="0"/>
          <w:cols w:space="720"/>
          <w:titlePg/>
          <w:docGrid w:linePitch="360"/>
        </w:sectPr>
      </w:pPr>
    </w:p>
    <w:p w14:paraId="6602E653" w14:textId="77777777" w:rsidR="009F288F" w:rsidRPr="00AE6092" w:rsidRDefault="009F288F" w:rsidP="00CC6FE1">
      <w:pPr>
        <w:spacing w:after="0" w:line="240" w:lineRule="auto"/>
        <w:rPr>
          <w:sz w:val="28"/>
          <w:szCs w:val="28"/>
          <w:lang w:val="vi-VN"/>
        </w:rPr>
      </w:pPr>
    </w:p>
    <w:sectPr w:rsidR="009F288F" w:rsidRPr="00AE6092" w:rsidSect="0076230D">
      <w:headerReference w:type="default" r:id="rId13"/>
      <w:pgSz w:w="11907" w:h="16840" w:code="9"/>
      <w:pgMar w:top="488" w:right="1247" w:bottom="1134" w:left="1814" w:header="624"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D08D8" w14:textId="77777777" w:rsidR="00106008" w:rsidRDefault="00106008">
      <w:r>
        <w:separator/>
      </w:r>
    </w:p>
  </w:endnote>
  <w:endnote w:type="continuationSeparator" w:id="0">
    <w:p w14:paraId="073A51B0" w14:textId="77777777" w:rsidR="00106008" w:rsidRDefault="0010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7617E" w14:textId="77777777" w:rsidR="00106008" w:rsidRDefault="00106008">
      <w:r>
        <w:separator/>
      </w:r>
    </w:p>
  </w:footnote>
  <w:footnote w:type="continuationSeparator" w:id="0">
    <w:p w14:paraId="7BF49727" w14:textId="77777777" w:rsidR="00106008" w:rsidRDefault="001060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495"/>
      <w:docPartObj>
        <w:docPartGallery w:val="Page Numbers (Top of Page)"/>
        <w:docPartUnique/>
      </w:docPartObj>
    </w:sdtPr>
    <w:sdtEndPr>
      <w:rPr>
        <w:rFonts w:asciiTheme="majorHAnsi" w:hAnsiTheme="majorHAnsi" w:cstheme="majorHAnsi"/>
        <w:noProof/>
        <w:sz w:val="28"/>
      </w:rPr>
    </w:sdtEndPr>
    <w:sdtContent>
      <w:p w14:paraId="1F02B721" w14:textId="03F4B595" w:rsidR="00FC3318" w:rsidRPr="00FC3318" w:rsidRDefault="00D059C0" w:rsidP="00FC3318">
        <w:pPr>
          <w:pStyle w:val="Header"/>
          <w:jc w:val="center"/>
          <w:rPr>
            <w:rFonts w:asciiTheme="majorHAnsi" w:hAnsiTheme="majorHAnsi" w:cstheme="majorHAnsi"/>
            <w:sz w:val="28"/>
          </w:rPr>
        </w:pPr>
        <w:r w:rsidRPr="00FC3318">
          <w:rPr>
            <w:rFonts w:asciiTheme="majorHAnsi" w:hAnsiTheme="majorHAnsi" w:cstheme="majorHAnsi"/>
            <w:sz w:val="28"/>
          </w:rPr>
          <w:fldChar w:fldCharType="begin"/>
        </w:r>
        <w:r w:rsidR="00FC3318" w:rsidRPr="00FC3318">
          <w:rPr>
            <w:rFonts w:asciiTheme="majorHAnsi" w:hAnsiTheme="majorHAnsi" w:cstheme="majorHAnsi"/>
            <w:sz w:val="28"/>
          </w:rPr>
          <w:instrText xml:space="preserve"> PAGE   \* MERGEFORMAT </w:instrText>
        </w:r>
        <w:r w:rsidRPr="00FC3318">
          <w:rPr>
            <w:rFonts w:asciiTheme="majorHAnsi" w:hAnsiTheme="majorHAnsi" w:cstheme="majorHAnsi"/>
            <w:sz w:val="28"/>
          </w:rPr>
          <w:fldChar w:fldCharType="separate"/>
        </w:r>
        <w:r w:rsidR="00CC6FE1">
          <w:rPr>
            <w:rFonts w:asciiTheme="majorHAnsi" w:hAnsiTheme="majorHAnsi" w:cstheme="majorHAnsi"/>
            <w:noProof/>
            <w:sz w:val="28"/>
          </w:rPr>
          <w:t>2</w:t>
        </w:r>
        <w:r w:rsidRPr="00FC3318">
          <w:rPr>
            <w:rFonts w:asciiTheme="majorHAnsi" w:hAnsiTheme="majorHAnsi" w:cstheme="majorHAnsi"/>
            <w:noProof/>
            <w:sz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92D8" w14:textId="77777777" w:rsidR="0076230D" w:rsidRDefault="0076230D">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508"/>
      <w:docPartObj>
        <w:docPartGallery w:val="Page Numbers (Top of Page)"/>
        <w:docPartUnique/>
      </w:docPartObj>
    </w:sdtPr>
    <w:sdtEndPr/>
    <w:sdtContent>
      <w:p w14:paraId="17BCFB40" w14:textId="6C00D81C" w:rsidR="0076230D" w:rsidRDefault="0076230D">
        <w:pPr>
          <w:pStyle w:val="Header"/>
          <w:jc w:val="center"/>
        </w:pPr>
        <w:r w:rsidRPr="0076230D">
          <w:rPr>
            <w:rFonts w:asciiTheme="majorHAnsi" w:hAnsiTheme="majorHAnsi" w:cstheme="majorHAnsi"/>
            <w:sz w:val="28"/>
            <w:szCs w:val="28"/>
          </w:rPr>
          <w:fldChar w:fldCharType="begin"/>
        </w:r>
        <w:r w:rsidRPr="0076230D">
          <w:rPr>
            <w:rFonts w:asciiTheme="majorHAnsi" w:hAnsiTheme="majorHAnsi" w:cstheme="majorHAnsi"/>
            <w:sz w:val="28"/>
            <w:szCs w:val="28"/>
          </w:rPr>
          <w:instrText xml:space="preserve"> PAGE   \* MERGEFORMAT </w:instrText>
        </w:r>
        <w:r w:rsidRPr="0076230D">
          <w:rPr>
            <w:rFonts w:asciiTheme="majorHAnsi" w:hAnsiTheme="majorHAnsi" w:cstheme="majorHAnsi"/>
            <w:sz w:val="28"/>
            <w:szCs w:val="28"/>
          </w:rPr>
          <w:fldChar w:fldCharType="separate"/>
        </w:r>
        <w:r w:rsidR="00CC6FE1">
          <w:rPr>
            <w:rFonts w:asciiTheme="majorHAnsi" w:hAnsiTheme="majorHAnsi" w:cstheme="majorHAnsi"/>
            <w:noProof/>
            <w:sz w:val="28"/>
            <w:szCs w:val="28"/>
          </w:rPr>
          <w:t>2</w:t>
        </w:r>
        <w:r w:rsidRPr="0076230D">
          <w:rPr>
            <w:rFonts w:asciiTheme="majorHAnsi" w:hAnsiTheme="majorHAnsi" w:cstheme="majorHAnsi"/>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C2F"/>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07BEA"/>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781BA3"/>
    <w:multiLevelType w:val="hybridMultilevel"/>
    <w:tmpl w:val="AF909610"/>
    <w:lvl w:ilvl="0" w:tplc="949E1BE6">
      <w:start w:val="8"/>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09813AE7"/>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0C8A42B5"/>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121567AD"/>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6" w15:restartNumberingAfterBreak="0">
    <w:nsid w:val="127016C3"/>
    <w:multiLevelType w:val="hybridMultilevel"/>
    <w:tmpl w:val="025A7024"/>
    <w:lvl w:ilvl="0" w:tplc="A7E0C42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15:restartNumberingAfterBreak="0">
    <w:nsid w:val="139F5BE1"/>
    <w:multiLevelType w:val="hybridMultilevel"/>
    <w:tmpl w:val="0A081822"/>
    <w:lvl w:ilvl="0" w:tplc="C680C5A2">
      <w:start w:val="1"/>
      <w:numFmt w:val="decimal"/>
      <w:suff w:val="space"/>
      <w:lvlText w:val="Điều %1."/>
      <w:lvlJc w:val="left"/>
      <w:pPr>
        <w:ind w:left="0" w:firstLine="0"/>
      </w:pPr>
      <w:rPr>
        <w:rFonts w:ascii="Times New Roman" w:hAnsi="Times New Roman"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D1BCD"/>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C803E9"/>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10" w15:restartNumberingAfterBreak="0">
    <w:nsid w:val="1AD8163A"/>
    <w:multiLevelType w:val="hybridMultilevel"/>
    <w:tmpl w:val="94AAE906"/>
    <w:lvl w:ilvl="0" w:tplc="C680C5A2">
      <w:start w:val="1"/>
      <w:numFmt w:val="decimal"/>
      <w:suff w:val="space"/>
      <w:lvlText w:val="Điều %1."/>
      <w:lvlJc w:val="left"/>
      <w:pPr>
        <w:ind w:left="0" w:firstLine="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C413C"/>
    <w:multiLevelType w:val="hybridMultilevel"/>
    <w:tmpl w:val="D04ED1D8"/>
    <w:lvl w:ilvl="0" w:tplc="D2CEE6C6">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C0E7FEC"/>
    <w:multiLevelType w:val="hybridMultilevel"/>
    <w:tmpl w:val="F4E8ED08"/>
    <w:lvl w:ilvl="0" w:tplc="FB22E6A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3" w15:restartNumberingAfterBreak="0">
    <w:nsid w:val="1F0A6F94"/>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1FCC7ADA"/>
    <w:multiLevelType w:val="hybridMultilevel"/>
    <w:tmpl w:val="343AF8DC"/>
    <w:lvl w:ilvl="0" w:tplc="929C0BBE">
      <w:start w:val="1"/>
      <w:numFmt w:val="decimal"/>
      <w:lvlText w:val="%1."/>
      <w:lvlJc w:val="left"/>
      <w:pPr>
        <w:ind w:left="2062"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FC3D5F"/>
    <w:multiLevelType w:val="hybridMultilevel"/>
    <w:tmpl w:val="FC48E39E"/>
    <w:lvl w:ilvl="0" w:tplc="A338330E">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17C5162"/>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17" w15:restartNumberingAfterBreak="0">
    <w:nsid w:val="220E2A1B"/>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18" w15:restartNumberingAfterBreak="0">
    <w:nsid w:val="235E0F7A"/>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725B67"/>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2B1965"/>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21" w15:restartNumberingAfterBreak="0">
    <w:nsid w:val="30A4512C"/>
    <w:multiLevelType w:val="hybridMultilevel"/>
    <w:tmpl w:val="FC48E39E"/>
    <w:lvl w:ilvl="0" w:tplc="A338330E">
      <w:start w:val="1"/>
      <w:numFmt w:val="lowerLetter"/>
      <w:lvlText w:val="%1)"/>
      <w:lvlJc w:val="left"/>
      <w:pPr>
        <w:ind w:left="1211"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49869CF"/>
    <w:multiLevelType w:val="hybridMultilevel"/>
    <w:tmpl w:val="351CCBEA"/>
    <w:lvl w:ilvl="0" w:tplc="3CD87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BA36C4"/>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24" w15:restartNumberingAfterBreak="0">
    <w:nsid w:val="37BE3D1A"/>
    <w:multiLevelType w:val="multilevel"/>
    <w:tmpl w:val="062ADB82"/>
    <w:lvl w:ilvl="0">
      <w:start w:val="1"/>
      <w:numFmt w:val="decimal"/>
      <w:lvlText w:val="%1."/>
      <w:lvlJc w:val="left"/>
      <w:pPr>
        <w:ind w:left="720" w:hanging="360"/>
      </w:pPr>
      <w:rPr>
        <w:rFonts w:hint="default"/>
        <w:b w:val="0"/>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25" w15:restartNumberingAfterBreak="0">
    <w:nsid w:val="397B6888"/>
    <w:multiLevelType w:val="multilevel"/>
    <w:tmpl w:val="062ADB82"/>
    <w:lvl w:ilvl="0">
      <w:start w:val="1"/>
      <w:numFmt w:val="decimal"/>
      <w:lvlText w:val="%1."/>
      <w:lvlJc w:val="left"/>
      <w:pPr>
        <w:ind w:left="720" w:hanging="360"/>
      </w:pPr>
      <w:rPr>
        <w:rFonts w:hint="default"/>
        <w:b w:val="0"/>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26" w15:restartNumberingAfterBreak="0">
    <w:nsid w:val="39BA4D49"/>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A1319F1"/>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5E7472"/>
    <w:multiLevelType w:val="hybridMultilevel"/>
    <w:tmpl w:val="94AAE906"/>
    <w:lvl w:ilvl="0" w:tplc="C680C5A2">
      <w:start w:val="1"/>
      <w:numFmt w:val="decimal"/>
      <w:suff w:val="space"/>
      <w:lvlText w:val="Điều %1."/>
      <w:lvlJc w:val="left"/>
      <w:pPr>
        <w:ind w:left="0" w:firstLine="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FE1FED"/>
    <w:multiLevelType w:val="hybridMultilevel"/>
    <w:tmpl w:val="60F28260"/>
    <w:lvl w:ilvl="0" w:tplc="2EA01124">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42A4CB3"/>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31" w15:restartNumberingAfterBreak="0">
    <w:nsid w:val="45D428A6"/>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32" w15:restartNumberingAfterBreak="0">
    <w:nsid w:val="49410F27"/>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3D84626"/>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34" w15:restartNumberingAfterBreak="0">
    <w:nsid w:val="54DB2995"/>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35" w15:restartNumberingAfterBreak="0">
    <w:nsid w:val="581857A7"/>
    <w:multiLevelType w:val="hybridMultilevel"/>
    <w:tmpl w:val="1472B874"/>
    <w:lvl w:ilvl="0" w:tplc="1C66E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D1E8C"/>
    <w:multiLevelType w:val="hybridMultilevel"/>
    <w:tmpl w:val="B01A72EA"/>
    <w:lvl w:ilvl="0" w:tplc="18FCE86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6B3E6A9A"/>
    <w:multiLevelType w:val="hybridMultilevel"/>
    <w:tmpl w:val="60F28260"/>
    <w:lvl w:ilvl="0" w:tplc="2EA01124">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D4B1FAB"/>
    <w:multiLevelType w:val="hybridMultilevel"/>
    <w:tmpl w:val="B74EABC0"/>
    <w:lvl w:ilvl="0" w:tplc="75C0E84A">
      <w:start w:val="1"/>
      <w:numFmt w:val="decimal"/>
      <w:lvlText w:val="%1."/>
      <w:lvlJc w:val="left"/>
      <w:pPr>
        <w:ind w:left="927" w:hanging="360"/>
      </w:pPr>
      <w:rPr>
        <w:rFonts w:ascii="Times New Roman" w:hAnsi="Times New Roman" w:cs="Times New Roman"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DE70DA4"/>
    <w:multiLevelType w:val="hybridMultilevel"/>
    <w:tmpl w:val="F5E62CFA"/>
    <w:lvl w:ilvl="0" w:tplc="860E6B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8E6E6E"/>
    <w:multiLevelType w:val="multilevel"/>
    <w:tmpl w:val="062ADB82"/>
    <w:lvl w:ilvl="0">
      <w:start w:val="1"/>
      <w:numFmt w:val="decimal"/>
      <w:lvlText w:val="%1."/>
      <w:lvlJc w:val="left"/>
      <w:pPr>
        <w:ind w:left="720" w:hanging="360"/>
      </w:pPr>
      <w:rPr>
        <w:rFonts w:hint="default"/>
        <w:b w:val="0"/>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41" w15:restartNumberingAfterBreak="0">
    <w:nsid w:val="709C53E1"/>
    <w:multiLevelType w:val="hybridMultilevel"/>
    <w:tmpl w:val="60F28260"/>
    <w:lvl w:ilvl="0" w:tplc="2EA01124">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42E4CA7"/>
    <w:multiLevelType w:val="hybridMultilevel"/>
    <w:tmpl w:val="60F28260"/>
    <w:lvl w:ilvl="0" w:tplc="2EA01124">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8D556BE"/>
    <w:multiLevelType w:val="hybridMultilevel"/>
    <w:tmpl w:val="60F28260"/>
    <w:lvl w:ilvl="0" w:tplc="2EA01124">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D544678"/>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45" w15:restartNumberingAfterBreak="0">
    <w:nsid w:val="7E234F11"/>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F006AC2"/>
    <w:multiLevelType w:val="hybridMultilevel"/>
    <w:tmpl w:val="90F0ED12"/>
    <w:lvl w:ilvl="0" w:tplc="82046462">
      <w:start w:val="1"/>
      <w:numFmt w:val="decimal"/>
      <w:lvlText w:val="%1."/>
      <w:lvlJc w:val="left"/>
      <w:pPr>
        <w:ind w:left="899" w:hanging="360"/>
      </w:pPr>
      <w:rPr>
        <w:rFonts w:ascii="Times New Roman" w:eastAsia="Batang" w:hAnsi="Times New Roman" w:cs="Times New Roman"/>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17"/>
  </w:num>
  <w:num w:numId="2">
    <w:abstractNumId w:val="29"/>
  </w:num>
  <w:num w:numId="3">
    <w:abstractNumId w:val="8"/>
  </w:num>
  <w:num w:numId="4">
    <w:abstractNumId w:val="7"/>
  </w:num>
  <w:num w:numId="5">
    <w:abstractNumId w:val="14"/>
  </w:num>
  <w:num w:numId="6">
    <w:abstractNumId w:val="21"/>
  </w:num>
  <w:num w:numId="7">
    <w:abstractNumId w:val="46"/>
  </w:num>
  <w:num w:numId="8">
    <w:abstractNumId w:val="15"/>
  </w:num>
  <w:num w:numId="9">
    <w:abstractNumId w:val="42"/>
  </w:num>
  <w:num w:numId="10">
    <w:abstractNumId w:val="41"/>
  </w:num>
  <w:num w:numId="11">
    <w:abstractNumId w:val="43"/>
  </w:num>
  <w:num w:numId="12">
    <w:abstractNumId w:val="27"/>
  </w:num>
  <w:num w:numId="13">
    <w:abstractNumId w:val="26"/>
  </w:num>
  <w:num w:numId="14">
    <w:abstractNumId w:val="1"/>
  </w:num>
  <w:num w:numId="15">
    <w:abstractNumId w:val="35"/>
  </w:num>
  <w:num w:numId="16">
    <w:abstractNumId w:val="37"/>
  </w:num>
  <w:num w:numId="17">
    <w:abstractNumId w:val="4"/>
  </w:num>
  <w:num w:numId="18">
    <w:abstractNumId w:val="33"/>
  </w:num>
  <w:num w:numId="19">
    <w:abstractNumId w:val="44"/>
  </w:num>
  <w:num w:numId="20">
    <w:abstractNumId w:val="5"/>
  </w:num>
  <w:num w:numId="21">
    <w:abstractNumId w:val="20"/>
  </w:num>
  <w:num w:numId="22">
    <w:abstractNumId w:val="9"/>
  </w:num>
  <w:num w:numId="23">
    <w:abstractNumId w:val="13"/>
  </w:num>
  <w:num w:numId="24">
    <w:abstractNumId w:val="16"/>
  </w:num>
  <w:num w:numId="25">
    <w:abstractNumId w:val="34"/>
  </w:num>
  <w:num w:numId="26">
    <w:abstractNumId w:val="3"/>
  </w:num>
  <w:num w:numId="27">
    <w:abstractNumId w:val="30"/>
  </w:num>
  <w:num w:numId="28">
    <w:abstractNumId w:val="23"/>
  </w:num>
  <w:num w:numId="29">
    <w:abstractNumId w:val="40"/>
  </w:num>
  <w:num w:numId="30">
    <w:abstractNumId w:val="0"/>
  </w:num>
  <w:num w:numId="31">
    <w:abstractNumId w:val="32"/>
  </w:num>
  <w:num w:numId="32">
    <w:abstractNumId w:val="39"/>
  </w:num>
  <w:num w:numId="33">
    <w:abstractNumId w:val="25"/>
  </w:num>
  <w:num w:numId="34">
    <w:abstractNumId w:val="24"/>
  </w:num>
  <w:num w:numId="35">
    <w:abstractNumId w:val="28"/>
  </w:num>
  <w:num w:numId="36">
    <w:abstractNumId w:val="45"/>
  </w:num>
  <w:num w:numId="37">
    <w:abstractNumId w:val="2"/>
  </w:num>
  <w:num w:numId="38">
    <w:abstractNumId w:val="38"/>
  </w:num>
  <w:num w:numId="39">
    <w:abstractNumId w:val="18"/>
  </w:num>
  <w:num w:numId="40">
    <w:abstractNumId w:val="19"/>
  </w:num>
  <w:num w:numId="41">
    <w:abstractNumId w:val="31"/>
  </w:num>
  <w:num w:numId="42">
    <w:abstractNumId w:val="10"/>
  </w:num>
  <w:num w:numId="43">
    <w:abstractNumId w:val="11"/>
  </w:num>
  <w:num w:numId="44">
    <w:abstractNumId w:val="22"/>
  </w:num>
  <w:num w:numId="45">
    <w:abstractNumId w:val="36"/>
  </w:num>
  <w:num w:numId="46">
    <w:abstractNumId w:val="12"/>
  </w:num>
  <w:num w:numId="47">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4A"/>
    <w:rsid w:val="00000DF6"/>
    <w:rsid w:val="000013D1"/>
    <w:rsid w:val="00002A70"/>
    <w:rsid w:val="00003047"/>
    <w:rsid w:val="00003100"/>
    <w:rsid w:val="00003509"/>
    <w:rsid w:val="00004490"/>
    <w:rsid w:val="00005F3F"/>
    <w:rsid w:val="000068A9"/>
    <w:rsid w:val="00007A37"/>
    <w:rsid w:val="00007B9D"/>
    <w:rsid w:val="000121F6"/>
    <w:rsid w:val="000136D4"/>
    <w:rsid w:val="00013C0E"/>
    <w:rsid w:val="000158BE"/>
    <w:rsid w:val="00015CF6"/>
    <w:rsid w:val="000161EA"/>
    <w:rsid w:val="0001679C"/>
    <w:rsid w:val="0001799B"/>
    <w:rsid w:val="00017F53"/>
    <w:rsid w:val="00020525"/>
    <w:rsid w:val="000212BD"/>
    <w:rsid w:val="000214B9"/>
    <w:rsid w:val="00021E32"/>
    <w:rsid w:val="00021E40"/>
    <w:rsid w:val="0002291E"/>
    <w:rsid w:val="00023B35"/>
    <w:rsid w:val="00024E76"/>
    <w:rsid w:val="0002684A"/>
    <w:rsid w:val="0002734E"/>
    <w:rsid w:val="000276D3"/>
    <w:rsid w:val="00027E5A"/>
    <w:rsid w:val="000328CE"/>
    <w:rsid w:val="000329A0"/>
    <w:rsid w:val="00032D41"/>
    <w:rsid w:val="000339AB"/>
    <w:rsid w:val="00033FC7"/>
    <w:rsid w:val="000341A4"/>
    <w:rsid w:val="00034B61"/>
    <w:rsid w:val="00036A44"/>
    <w:rsid w:val="00037AF3"/>
    <w:rsid w:val="00037BFB"/>
    <w:rsid w:val="00037E84"/>
    <w:rsid w:val="00040D6E"/>
    <w:rsid w:val="00043304"/>
    <w:rsid w:val="0004660D"/>
    <w:rsid w:val="00047770"/>
    <w:rsid w:val="00047D1F"/>
    <w:rsid w:val="00047FA2"/>
    <w:rsid w:val="00051080"/>
    <w:rsid w:val="00052665"/>
    <w:rsid w:val="00052824"/>
    <w:rsid w:val="00052E72"/>
    <w:rsid w:val="00053B30"/>
    <w:rsid w:val="00053DFC"/>
    <w:rsid w:val="000548AB"/>
    <w:rsid w:val="000548CF"/>
    <w:rsid w:val="000558B6"/>
    <w:rsid w:val="0005656F"/>
    <w:rsid w:val="00056AF2"/>
    <w:rsid w:val="000571E4"/>
    <w:rsid w:val="00057AED"/>
    <w:rsid w:val="000614CD"/>
    <w:rsid w:val="0006161C"/>
    <w:rsid w:val="000620FC"/>
    <w:rsid w:val="00063935"/>
    <w:rsid w:val="00063CCF"/>
    <w:rsid w:val="00071491"/>
    <w:rsid w:val="00071CA0"/>
    <w:rsid w:val="00075CB4"/>
    <w:rsid w:val="0007769B"/>
    <w:rsid w:val="000806C1"/>
    <w:rsid w:val="00082D0C"/>
    <w:rsid w:val="000830AA"/>
    <w:rsid w:val="00083115"/>
    <w:rsid w:val="000836C7"/>
    <w:rsid w:val="00084388"/>
    <w:rsid w:val="00085AFD"/>
    <w:rsid w:val="000878C4"/>
    <w:rsid w:val="00090496"/>
    <w:rsid w:val="00090540"/>
    <w:rsid w:val="000918A5"/>
    <w:rsid w:val="00095ED8"/>
    <w:rsid w:val="000961FF"/>
    <w:rsid w:val="000964E0"/>
    <w:rsid w:val="000966DD"/>
    <w:rsid w:val="0009704F"/>
    <w:rsid w:val="000A1552"/>
    <w:rsid w:val="000A192F"/>
    <w:rsid w:val="000A2D5E"/>
    <w:rsid w:val="000A65D2"/>
    <w:rsid w:val="000B13CF"/>
    <w:rsid w:val="000B27B5"/>
    <w:rsid w:val="000B310E"/>
    <w:rsid w:val="000B356D"/>
    <w:rsid w:val="000B3969"/>
    <w:rsid w:val="000B3F2A"/>
    <w:rsid w:val="000B41C5"/>
    <w:rsid w:val="000B4789"/>
    <w:rsid w:val="000B4B0C"/>
    <w:rsid w:val="000B6F02"/>
    <w:rsid w:val="000C04E9"/>
    <w:rsid w:val="000C0CAC"/>
    <w:rsid w:val="000C12B4"/>
    <w:rsid w:val="000C1719"/>
    <w:rsid w:val="000C1C1B"/>
    <w:rsid w:val="000C360A"/>
    <w:rsid w:val="000C3F21"/>
    <w:rsid w:val="000C3FA6"/>
    <w:rsid w:val="000C67C4"/>
    <w:rsid w:val="000C7075"/>
    <w:rsid w:val="000C7B2C"/>
    <w:rsid w:val="000D08DC"/>
    <w:rsid w:val="000D15DF"/>
    <w:rsid w:val="000D1F20"/>
    <w:rsid w:val="000D22C4"/>
    <w:rsid w:val="000D2C9D"/>
    <w:rsid w:val="000D3FF4"/>
    <w:rsid w:val="000D44D3"/>
    <w:rsid w:val="000D4A41"/>
    <w:rsid w:val="000D50EB"/>
    <w:rsid w:val="000D5235"/>
    <w:rsid w:val="000D5FA6"/>
    <w:rsid w:val="000D615A"/>
    <w:rsid w:val="000D6F26"/>
    <w:rsid w:val="000D7726"/>
    <w:rsid w:val="000D79D0"/>
    <w:rsid w:val="000D7DFD"/>
    <w:rsid w:val="000E0396"/>
    <w:rsid w:val="000E0594"/>
    <w:rsid w:val="000E211C"/>
    <w:rsid w:val="000E2B51"/>
    <w:rsid w:val="000E393B"/>
    <w:rsid w:val="000E4457"/>
    <w:rsid w:val="000E5A3E"/>
    <w:rsid w:val="000E6281"/>
    <w:rsid w:val="000E64C5"/>
    <w:rsid w:val="000E6CA0"/>
    <w:rsid w:val="000E7AEF"/>
    <w:rsid w:val="000F0F58"/>
    <w:rsid w:val="000F2280"/>
    <w:rsid w:val="000F24C4"/>
    <w:rsid w:val="000F41DF"/>
    <w:rsid w:val="000F4E4F"/>
    <w:rsid w:val="000F5BD3"/>
    <w:rsid w:val="000F5C5B"/>
    <w:rsid w:val="000F5E8F"/>
    <w:rsid w:val="000F6D22"/>
    <w:rsid w:val="000F6F08"/>
    <w:rsid w:val="000F7213"/>
    <w:rsid w:val="00100606"/>
    <w:rsid w:val="0010148F"/>
    <w:rsid w:val="00101EAE"/>
    <w:rsid w:val="0010218F"/>
    <w:rsid w:val="00102C70"/>
    <w:rsid w:val="00106008"/>
    <w:rsid w:val="001062F1"/>
    <w:rsid w:val="0010630D"/>
    <w:rsid w:val="001070A5"/>
    <w:rsid w:val="00107A6A"/>
    <w:rsid w:val="00112697"/>
    <w:rsid w:val="00112D57"/>
    <w:rsid w:val="00113B19"/>
    <w:rsid w:val="00113C39"/>
    <w:rsid w:val="00115C4E"/>
    <w:rsid w:val="00121354"/>
    <w:rsid w:val="00121731"/>
    <w:rsid w:val="001219B4"/>
    <w:rsid w:val="00121A04"/>
    <w:rsid w:val="00122A13"/>
    <w:rsid w:val="00123E16"/>
    <w:rsid w:val="00124267"/>
    <w:rsid w:val="0012751D"/>
    <w:rsid w:val="0012798D"/>
    <w:rsid w:val="00130000"/>
    <w:rsid w:val="0013005C"/>
    <w:rsid w:val="00132F83"/>
    <w:rsid w:val="001331CC"/>
    <w:rsid w:val="00134912"/>
    <w:rsid w:val="0013605A"/>
    <w:rsid w:val="0013614B"/>
    <w:rsid w:val="00136D8B"/>
    <w:rsid w:val="001400DD"/>
    <w:rsid w:val="00141564"/>
    <w:rsid w:val="00141890"/>
    <w:rsid w:val="00141D23"/>
    <w:rsid w:val="00142F9F"/>
    <w:rsid w:val="001430BE"/>
    <w:rsid w:val="001440F7"/>
    <w:rsid w:val="001443E4"/>
    <w:rsid w:val="00144502"/>
    <w:rsid w:val="00146A31"/>
    <w:rsid w:val="001471B2"/>
    <w:rsid w:val="001506EA"/>
    <w:rsid w:val="00150CA8"/>
    <w:rsid w:val="00150D69"/>
    <w:rsid w:val="00152612"/>
    <w:rsid w:val="00152743"/>
    <w:rsid w:val="001534F1"/>
    <w:rsid w:val="00154536"/>
    <w:rsid w:val="001545E6"/>
    <w:rsid w:val="0015515A"/>
    <w:rsid w:val="00155C05"/>
    <w:rsid w:val="00156079"/>
    <w:rsid w:val="00156131"/>
    <w:rsid w:val="001573A3"/>
    <w:rsid w:val="001617F4"/>
    <w:rsid w:val="0016216F"/>
    <w:rsid w:val="00164196"/>
    <w:rsid w:val="00164C97"/>
    <w:rsid w:val="00165098"/>
    <w:rsid w:val="00167505"/>
    <w:rsid w:val="001676C6"/>
    <w:rsid w:val="00167891"/>
    <w:rsid w:val="00170385"/>
    <w:rsid w:val="0017172B"/>
    <w:rsid w:val="0017182F"/>
    <w:rsid w:val="00171A8C"/>
    <w:rsid w:val="0017326A"/>
    <w:rsid w:val="001734DE"/>
    <w:rsid w:val="001737D9"/>
    <w:rsid w:val="00173BDE"/>
    <w:rsid w:val="0017451C"/>
    <w:rsid w:val="00174D19"/>
    <w:rsid w:val="001761B9"/>
    <w:rsid w:val="00177CAD"/>
    <w:rsid w:val="001803BB"/>
    <w:rsid w:val="00180920"/>
    <w:rsid w:val="00180ED3"/>
    <w:rsid w:val="001814D8"/>
    <w:rsid w:val="00181666"/>
    <w:rsid w:val="00181796"/>
    <w:rsid w:val="00181B6D"/>
    <w:rsid w:val="00181FCF"/>
    <w:rsid w:val="00182251"/>
    <w:rsid w:val="00183000"/>
    <w:rsid w:val="00184919"/>
    <w:rsid w:val="00186B58"/>
    <w:rsid w:val="0019095B"/>
    <w:rsid w:val="00192AEC"/>
    <w:rsid w:val="00192D41"/>
    <w:rsid w:val="00192F2B"/>
    <w:rsid w:val="00193A23"/>
    <w:rsid w:val="00194939"/>
    <w:rsid w:val="00194B2A"/>
    <w:rsid w:val="00194EAE"/>
    <w:rsid w:val="00196631"/>
    <w:rsid w:val="00197887"/>
    <w:rsid w:val="00197AB8"/>
    <w:rsid w:val="001A0990"/>
    <w:rsid w:val="001A2573"/>
    <w:rsid w:val="001A2F06"/>
    <w:rsid w:val="001A385C"/>
    <w:rsid w:val="001A413F"/>
    <w:rsid w:val="001A5C22"/>
    <w:rsid w:val="001A7811"/>
    <w:rsid w:val="001B1672"/>
    <w:rsid w:val="001B1B7D"/>
    <w:rsid w:val="001B37B9"/>
    <w:rsid w:val="001B37E9"/>
    <w:rsid w:val="001B42A1"/>
    <w:rsid w:val="001B51A1"/>
    <w:rsid w:val="001B58D0"/>
    <w:rsid w:val="001B64E7"/>
    <w:rsid w:val="001B6AC1"/>
    <w:rsid w:val="001B6BDE"/>
    <w:rsid w:val="001B6F2F"/>
    <w:rsid w:val="001C05A6"/>
    <w:rsid w:val="001C2957"/>
    <w:rsid w:val="001C4534"/>
    <w:rsid w:val="001C4F44"/>
    <w:rsid w:val="001D0E5C"/>
    <w:rsid w:val="001D1895"/>
    <w:rsid w:val="001D207C"/>
    <w:rsid w:val="001D30D6"/>
    <w:rsid w:val="001D4879"/>
    <w:rsid w:val="001D49E0"/>
    <w:rsid w:val="001D54E7"/>
    <w:rsid w:val="001D67CF"/>
    <w:rsid w:val="001E0F46"/>
    <w:rsid w:val="001E1D5E"/>
    <w:rsid w:val="001E3632"/>
    <w:rsid w:val="001E3DE5"/>
    <w:rsid w:val="001E3E1E"/>
    <w:rsid w:val="001E4A4F"/>
    <w:rsid w:val="001E4DA8"/>
    <w:rsid w:val="001E4FD4"/>
    <w:rsid w:val="001E69B5"/>
    <w:rsid w:val="001E6A18"/>
    <w:rsid w:val="001E701E"/>
    <w:rsid w:val="001F1B9D"/>
    <w:rsid w:val="001F3D9A"/>
    <w:rsid w:val="001F3E05"/>
    <w:rsid w:val="001F49BA"/>
    <w:rsid w:val="001F49C6"/>
    <w:rsid w:val="001F5B22"/>
    <w:rsid w:val="001F6ABD"/>
    <w:rsid w:val="001F6E6C"/>
    <w:rsid w:val="001F7556"/>
    <w:rsid w:val="00201FEA"/>
    <w:rsid w:val="0020219C"/>
    <w:rsid w:val="00202E2F"/>
    <w:rsid w:val="0020380A"/>
    <w:rsid w:val="00206468"/>
    <w:rsid w:val="002104DB"/>
    <w:rsid w:val="00210C10"/>
    <w:rsid w:val="0021111F"/>
    <w:rsid w:val="00211809"/>
    <w:rsid w:val="00212617"/>
    <w:rsid w:val="00212ECE"/>
    <w:rsid w:val="00214E93"/>
    <w:rsid w:val="00214F7C"/>
    <w:rsid w:val="00215CFB"/>
    <w:rsid w:val="00217C6E"/>
    <w:rsid w:val="00217DCE"/>
    <w:rsid w:val="00221C97"/>
    <w:rsid w:val="00223AAD"/>
    <w:rsid w:val="002252A9"/>
    <w:rsid w:val="00225861"/>
    <w:rsid w:val="00225DD7"/>
    <w:rsid w:val="00226BD3"/>
    <w:rsid w:val="00226FAE"/>
    <w:rsid w:val="0022716A"/>
    <w:rsid w:val="00227726"/>
    <w:rsid w:val="002324A5"/>
    <w:rsid w:val="00232605"/>
    <w:rsid w:val="0023344C"/>
    <w:rsid w:val="002344A5"/>
    <w:rsid w:val="0023514C"/>
    <w:rsid w:val="002404C6"/>
    <w:rsid w:val="00242C42"/>
    <w:rsid w:val="0024339E"/>
    <w:rsid w:val="00243A55"/>
    <w:rsid w:val="00243AFF"/>
    <w:rsid w:val="00245E14"/>
    <w:rsid w:val="00246B0D"/>
    <w:rsid w:val="00250BDD"/>
    <w:rsid w:val="00250C40"/>
    <w:rsid w:val="00252927"/>
    <w:rsid w:val="002529E3"/>
    <w:rsid w:val="002540D2"/>
    <w:rsid w:val="00257134"/>
    <w:rsid w:val="00257D6D"/>
    <w:rsid w:val="00260C8E"/>
    <w:rsid w:val="00261BA5"/>
    <w:rsid w:val="002624B8"/>
    <w:rsid w:val="00262AC9"/>
    <w:rsid w:val="00263DAB"/>
    <w:rsid w:val="00264042"/>
    <w:rsid w:val="00264D17"/>
    <w:rsid w:val="00266653"/>
    <w:rsid w:val="00267A40"/>
    <w:rsid w:val="00267F55"/>
    <w:rsid w:val="00270B7D"/>
    <w:rsid w:val="00270B9B"/>
    <w:rsid w:val="00271206"/>
    <w:rsid w:val="00271A85"/>
    <w:rsid w:val="00271C21"/>
    <w:rsid w:val="002744FF"/>
    <w:rsid w:val="00274624"/>
    <w:rsid w:val="00274DA3"/>
    <w:rsid w:val="00274E86"/>
    <w:rsid w:val="002755D9"/>
    <w:rsid w:val="00275728"/>
    <w:rsid w:val="002759F6"/>
    <w:rsid w:val="00276BC3"/>
    <w:rsid w:val="00277999"/>
    <w:rsid w:val="0028090F"/>
    <w:rsid w:val="00280D7F"/>
    <w:rsid w:val="002811FC"/>
    <w:rsid w:val="00281223"/>
    <w:rsid w:val="002812E6"/>
    <w:rsid w:val="002827D8"/>
    <w:rsid w:val="00283D79"/>
    <w:rsid w:val="00284D7B"/>
    <w:rsid w:val="0028639D"/>
    <w:rsid w:val="0028731B"/>
    <w:rsid w:val="0029001F"/>
    <w:rsid w:val="00290242"/>
    <w:rsid w:val="00290EA1"/>
    <w:rsid w:val="00292DCF"/>
    <w:rsid w:val="00292E2A"/>
    <w:rsid w:val="00293461"/>
    <w:rsid w:val="0029381E"/>
    <w:rsid w:val="00294856"/>
    <w:rsid w:val="002966B1"/>
    <w:rsid w:val="002A00D1"/>
    <w:rsid w:val="002A0A68"/>
    <w:rsid w:val="002A263D"/>
    <w:rsid w:val="002A3B80"/>
    <w:rsid w:val="002A3EB5"/>
    <w:rsid w:val="002A42CD"/>
    <w:rsid w:val="002A4AB0"/>
    <w:rsid w:val="002A586A"/>
    <w:rsid w:val="002A6486"/>
    <w:rsid w:val="002A65F4"/>
    <w:rsid w:val="002A6C97"/>
    <w:rsid w:val="002A6EDF"/>
    <w:rsid w:val="002A6F1A"/>
    <w:rsid w:val="002A70D9"/>
    <w:rsid w:val="002A7465"/>
    <w:rsid w:val="002B08C7"/>
    <w:rsid w:val="002B19B2"/>
    <w:rsid w:val="002B346A"/>
    <w:rsid w:val="002B475D"/>
    <w:rsid w:val="002B497A"/>
    <w:rsid w:val="002B4E54"/>
    <w:rsid w:val="002B51EA"/>
    <w:rsid w:val="002B7F8A"/>
    <w:rsid w:val="002C019F"/>
    <w:rsid w:val="002C396D"/>
    <w:rsid w:val="002C76DC"/>
    <w:rsid w:val="002D0E84"/>
    <w:rsid w:val="002D142C"/>
    <w:rsid w:val="002D17C5"/>
    <w:rsid w:val="002D1850"/>
    <w:rsid w:val="002D29AF"/>
    <w:rsid w:val="002D317C"/>
    <w:rsid w:val="002D3A2B"/>
    <w:rsid w:val="002D4EBE"/>
    <w:rsid w:val="002D56EE"/>
    <w:rsid w:val="002D59BE"/>
    <w:rsid w:val="002D6C7C"/>
    <w:rsid w:val="002D6DBD"/>
    <w:rsid w:val="002D76E2"/>
    <w:rsid w:val="002E1A5F"/>
    <w:rsid w:val="002E338A"/>
    <w:rsid w:val="002F15D6"/>
    <w:rsid w:val="002F27B2"/>
    <w:rsid w:val="002F41C6"/>
    <w:rsid w:val="002F4DE9"/>
    <w:rsid w:val="002F5948"/>
    <w:rsid w:val="002F6161"/>
    <w:rsid w:val="002F6D03"/>
    <w:rsid w:val="002F6F7D"/>
    <w:rsid w:val="002F7725"/>
    <w:rsid w:val="002F7FD1"/>
    <w:rsid w:val="00300EF7"/>
    <w:rsid w:val="00302E60"/>
    <w:rsid w:val="0030475C"/>
    <w:rsid w:val="00305E15"/>
    <w:rsid w:val="0030721E"/>
    <w:rsid w:val="00307861"/>
    <w:rsid w:val="00307AB9"/>
    <w:rsid w:val="003105FA"/>
    <w:rsid w:val="00311F72"/>
    <w:rsid w:val="00313139"/>
    <w:rsid w:val="00314C70"/>
    <w:rsid w:val="003150F4"/>
    <w:rsid w:val="00315531"/>
    <w:rsid w:val="00316BB6"/>
    <w:rsid w:val="00317FC5"/>
    <w:rsid w:val="00321133"/>
    <w:rsid w:val="00322237"/>
    <w:rsid w:val="003238E5"/>
    <w:rsid w:val="00323986"/>
    <w:rsid w:val="00324862"/>
    <w:rsid w:val="003255B5"/>
    <w:rsid w:val="00326492"/>
    <w:rsid w:val="0032797D"/>
    <w:rsid w:val="00331E6B"/>
    <w:rsid w:val="0033382F"/>
    <w:rsid w:val="00333A07"/>
    <w:rsid w:val="00333FC4"/>
    <w:rsid w:val="00334608"/>
    <w:rsid w:val="0033484B"/>
    <w:rsid w:val="0033557C"/>
    <w:rsid w:val="003369F4"/>
    <w:rsid w:val="00336B80"/>
    <w:rsid w:val="00340427"/>
    <w:rsid w:val="00341294"/>
    <w:rsid w:val="003424CB"/>
    <w:rsid w:val="00342D93"/>
    <w:rsid w:val="003432BF"/>
    <w:rsid w:val="00343778"/>
    <w:rsid w:val="003443DA"/>
    <w:rsid w:val="003448BA"/>
    <w:rsid w:val="00344B10"/>
    <w:rsid w:val="00344B18"/>
    <w:rsid w:val="00345464"/>
    <w:rsid w:val="00345767"/>
    <w:rsid w:val="003467CD"/>
    <w:rsid w:val="003474A1"/>
    <w:rsid w:val="00350E9D"/>
    <w:rsid w:val="00351106"/>
    <w:rsid w:val="0035224E"/>
    <w:rsid w:val="0035250C"/>
    <w:rsid w:val="003531A9"/>
    <w:rsid w:val="00356075"/>
    <w:rsid w:val="0035726E"/>
    <w:rsid w:val="00361291"/>
    <w:rsid w:val="00363DD3"/>
    <w:rsid w:val="003645A2"/>
    <w:rsid w:val="00364A59"/>
    <w:rsid w:val="00365846"/>
    <w:rsid w:val="00365C0A"/>
    <w:rsid w:val="00367838"/>
    <w:rsid w:val="00374672"/>
    <w:rsid w:val="003809E7"/>
    <w:rsid w:val="0038106B"/>
    <w:rsid w:val="003858E6"/>
    <w:rsid w:val="003858EA"/>
    <w:rsid w:val="0038726B"/>
    <w:rsid w:val="0038780D"/>
    <w:rsid w:val="00390428"/>
    <w:rsid w:val="0039087D"/>
    <w:rsid w:val="00390CDF"/>
    <w:rsid w:val="00391906"/>
    <w:rsid w:val="00395000"/>
    <w:rsid w:val="003956E2"/>
    <w:rsid w:val="003957E0"/>
    <w:rsid w:val="00396E0C"/>
    <w:rsid w:val="003974BB"/>
    <w:rsid w:val="00397572"/>
    <w:rsid w:val="003979BD"/>
    <w:rsid w:val="003A0428"/>
    <w:rsid w:val="003A0B6B"/>
    <w:rsid w:val="003A2FE9"/>
    <w:rsid w:val="003A45E1"/>
    <w:rsid w:val="003A58B6"/>
    <w:rsid w:val="003A6432"/>
    <w:rsid w:val="003A685C"/>
    <w:rsid w:val="003A796B"/>
    <w:rsid w:val="003B074D"/>
    <w:rsid w:val="003B1E21"/>
    <w:rsid w:val="003B3879"/>
    <w:rsid w:val="003B3CAE"/>
    <w:rsid w:val="003B4A24"/>
    <w:rsid w:val="003B6E41"/>
    <w:rsid w:val="003C029A"/>
    <w:rsid w:val="003C05E3"/>
    <w:rsid w:val="003C1A23"/>
    <w:rsid w:val="003C20F7"/>
    <w:rsid w:val="003C3C03"/>
    <w:rsid w:val="003C405B"/>
    <w:rsid w:val="003C4202"/>
    <w:rsid w:val="003C4862"/>
    <w:rsid w:val="003C494D"/>
    <w:rsid w:val="003C5F86"/>
    <w:rsid w:val="003C653B"/>
    <w:rsid w:val="003C6A2E"/>
    <w:rsid w:val="003C75D5"/>
    <w:rsid w:val="003D0E6B"/>
    <w:rsid w:val="003D30F6"/>
    <w:rsid w:val="003D3921"/>
    <w:rsid w:val="003D3F3E"/>
    <w:rsid w:val="003D4020"/>
    <w:rsid w:val="003D4B56"/>
    <w:rsid w:val="003D4BF2"/>
    <w:rsid w:val="003D5269"/>
    <w:rsid w:val="003D543E"/>
    <w:rsid w:val="003D552D"/>
    <w:rsid w:val="003E0A31"/>
    <w:rsid w:val="003E2342"/>
    <w:rsid w:val="003E3DFC"/>
    <w:rsid w:val="003E41D7"/>
    <w:rsid w:val="003E4F2F"/>
    <w:rsid w:val="003E611A"/>
    <w:rsid w:val="003F1309"/>
    <w:rsid w:val="003F14E3"/>
    <w:rsid w:val="003F1678"/>
    <w:rsid w:val="003F19DD"/>
    <w:rsid w:val="003F26B3"/>
    <w:rsid w:val="003F6359"/>
    <w:rsid w:val="003F6809"/>
    <w:rsid w:val="00404079"/>
    <w:rsid w:val="004050C8"/>
    <w:rsid w:val="0040524B"/>
    <w:rsid w:val="004052F2"/>
    <w:rsid w:val="00406914"/>
    <w:rsid w:val="00406B5F"/>
    <w:rsid w:val="004116F6"/>
    <w:rsid w:val="00413453"/>
    <w:rsid w:val="00414679"/>
    <w:rsid w:val="00414C00"/>
    <w:rsid w:val="00415B83"/>
    <w:rsid w:val="00415C1D"/>
    <w:rsid w:val="0041709B"/>
    <w:rsid w:val="00417B41"/>
    <w:rsid w:val="00420A5C"/>
    <w:rsid w:val="004219FB"/>
    <w:rsid w:val="00422479"/>
    <w:rsid w:val="00422DEF"/>
    <w:rsid w:val="004235D2"/>
    <w:rsid w:val="00423CF4"/>
    <w:rsid w:val="00423D71"/>
    <w:rsid w:val="00424124"/>
    <w:rsid w:val="004262C8"/>
    <w:rsid w:val="004269D3"/>
    <w:rsid w:val="00426AE0"/>
    <w:rsid w:val="00427BF5"/>
    <w:rsid w:val="00427C76"/>
    <w:rsid w:val="00430A85"/>
    <w:rsid w:val="00430C80"/>
    <w:rsid w:val="0043105C"/>
    <w:rsid w:val="00431C1D"/>
    <w:rsid w:val="00432824"/>
    <w:rsid w:val="00433D23"/>
    <w:rsid w:val="0043432C"/>
    <w:rsid w:val="00434385"/>
    <w:rsid w:val="0043527C"/>
    <w:rsid w:val="004359CE"/>
    <w:rsid w:val="00435B36"/>
    <w:rsid w:val="004366AE"/>
    <w:rsid w:val="004374D4"/>
    <w:rsid w:val="004403F9"/>
    <w:rsid w:val="00440619"/>
    <w:rsid w:val="00440880"/>
    <w:rsid w:val="004410F8"/>
    <w:rsid w:val="0044159E"/>
    <w:rsid w:val="00441E56"/>
    <w:rsid w:val="0044262E"/>
    <w:rsid w:val="00442A13"/>
    <w:rsid w:val="00444677"/>
    <w:rsid w:val="00444B03"/>
    <w:rsid w:val="00445B04"/>
    <w:rsid w:val="004472E1"/>
    <w:rsid w:val="00450FF6"/>
    <w:rsid w:val="0045146E"/>
    <w:rsid w:val="004518A6"/>
    <w:rsid w:val="004540B2"/>
    <w:rsid w:val="00455096"/>
    <w:rsid w:val="00455468"/>
    <w:rsid w:val="0045642E"/>
    <w:rsid w:val="00462971"/>
    <w:rsid w:val="004658CF"/>
    <w:rsid w:val="00465E01"/>
    <w:rsid w:val="004664DA"/>
    <w:rsid w:val="00467486"/>
    <w:rsid w:val="00467686"/>
    <w:rsid w:val="00470FE3"/>
    <w:rsid w:val="004760EC"/>
    <w:rsid w:val="00477A96"/>
    <w:rsid w:val="0048055B"/>
    <w:rsid w:val="00480BD7"/>
    <w:rsid w:val="0048258D"/>
    <w:rsid w:val="00483194"/>
    <w:rsid w:val="004847EE"/>
    <w:rsid w:val="004849F0"/>
    <w:rsid w:val="00485747"/>
    <w:rsid w:val="0048671C"/>
    <w:rsid w:val="00487B30"/>
    <w:rsid w:val="0049291A"/>
    <w:rsid w:val="0049345B"/>
    <w:rsid w:val="004938D7"/>
    <w:rsid w:val="00494C0A"/>
    <w:rsid w:val="00495D1B"/>
    <w:rsid w:val="004961D3"/>
    <w:rsid w:val="004970DF"/>
    <w:rsid w:val="004A06DD"/>
    <w:rsid w:val="004A06F2"/>
    <w:rsid w:val="004A1722"/>
    <w:rsid w:val="004A1FDC"/>
    <w:rsid w:val="004A26E7"/>
    <w:rsid w:val="004A296A"/>
    <w:rsid w:val="004A33B2"/>
    <w:rsid w:val="004A4338"/>
    <w:rsid w:val="004A5AF1"/>
    <w:rsid w:val="004A6675"/>
    <w:rsid w:val="004A78B2"/>
    <w:rsid w:val="004B0127"/>
    <w:rsid w:val="004B0654"/>
    <w:rsid w:val="004B1319"/>
    <w:rsid w:val="004B249F"/>
    <w:rsid w:val="004B24FC"/>
    <w:rsid w:val="004B32B1"/>
    <w:rsid w:val="004B58DF"/>
    <w:rsid w:val="004B5DB1"/>
    <w:rsid w:val="004B639D"/>
    <w:rsid w:val="004B648D"/>
    <w:rsid w:val="004C04A0"/>
    <w:rsid w:val="004C0784"/>
    <w:rsid w:val="004C0968"/>
    <w:rsid w:val="004C12FB"/>
    <w:rsid w:val="004C2B38"/>
    <w:rsid w:val="004C2FDB"/>
    <w:rsid w:val="004C413C"/>
    <w:rsid w:val="004C4537"/>
    <w:rsid w:val="004C47B9"/>
    <w:rsid w:val="004C5CF6"/>
    <w:rsid w:val="004C60A7"/>
    <w:rsid w:val="004C72C1"/>
    <w:rsid w:val="004C7BCE"/>
    <w:rsid w:val="004D1925"/>
    <w:rsid w:val="004D21D3"/>
    <w:rsid w:val="004D25C8"/>
    <w:rsid w:val="004D342D"/>
    <w:rsid w:val="004D4477"/>
    <w:rsid w:val="004D610A"/>
    <w:rsid w:val="004E000C"/>
    <w:rsid w:val="004E01FF"/>
    <w:rsid w:val="004E046E"/>
    <w:rsid w:val="004E0F75"/>
    <w:rsid w:val="004E2CB5"/>
    <w:rsid w:val="004E3995"/>
    <w:rsid w:val="004E49D3"/>
    <w:rsid w:val="004E530B"/>
    <w:rsid w:val="004E6BFA"/>
    <w:rsid w:val="004E7ED6"/>
    <w:rsid w:val="004F0FD4"/>
    <w:rsid w:val="004F177F"/>
    <w:rsid w:val="004F1853"/>
    <w:rsid w:val="004F1B05"/>
    <w:rsid w:val="004F215A"/>
    <w:rsid w:val="004F2592"/>
    <w:rsid w:val="004F2A42"/>
    <w:rsid w:val="004F314E"/>
    <w:rsid w:val="004F31DA"/>
    <w:rsid w:val="004F3BD8"/>
    <w:rsid w:val="004F51E0"/>
    <w:rsid w:val="004F594C"/>
    <w:rsid w:val="004F59BE"/>
    <w:rsid w:val="004F5D3E"/>
    <w:rsid w:val="004F6CF5"/>
    <w:rsid w:val="004F7A0D"/>
    <w:rsid w:val="00500776"/>
    <w:rsid w:val="005027E0"/>
    <w:rsid w:val="00503C86"/>
    <w:rsid w:val="0050465D"/>
    <w:rsid w:val="00504AE2"/>
    <w:rsid w:val="00505B6A"/>
    <w:rsid w:val="00505F80"/>
    <w:rsid w:val="0051003D"/>
    <w:rsid w:val="00510240"/>
    <w:rsid w:val="005102D7"/>
    <w:rsid w:val="00510458"/>
    <w:rsid w:val="0051153B"/>
    <w:rsid w:val="00511B29"/>
    <w:rsid w:val="005121D6"/>
    <w:rsid w:val="0051262D"/>
    <w:rsid w:val="00513CE0"/>
    <w:rsid w:val="005140FB"/>
    <w:rsid w:val="005152AD"/>
    <w:rsid w:val="0051562E"/>
    <w:rsid w:val="00516F87"/>
    <w:rsid w:val="00517275"/>
    <w:rsid w:val="00520274"/>
    <w:rsid w:val="00520835"/>
    <w:rsid w:val="00521315"/>
    <w:rsid w:val="005220E0"/>
    <w:rsid w:val="00522907"/>
    <w:rsid w:val="0052480D"/>
    <w:rsid w:val="00525148"/>
    <w:rsid w:val="0052581E"/>
    <w:rsid w:val="00525E4E"/>
    <w:rsid w:val="00526C07"/>
    <w:rsid w:val="00526C6D"/>
    <w:rsid w:val="00530602"/>
    <w:rsid w:val="005310C2"/>
    <w:rsid w:val="00532265"/>
    <w:rsid w:val="0053244B"/>
    <w:rsid w:val="0053277C"/>
    <w:rsid w:val="005338F1"/>
    <w:rsid w:val="005348AF"/>
    <w:rsid w:val="00534F77"/>
    <w:rsid w:val="00535596"/>
    <w:rsid w:val="00535C9C"/>
    <w:rsid w:val="00536A9F"/>
    <w:rsid w:val="0053753B"/>
    <w:rsid w:val="005378CA"/>
    <w:rsid w:val="00540EA9"/>
    <w:rsid w:val="00541A23"/>
    <w:rsid w:val="00542AF8"/>
    <w:rsid w:val="00545E64"/>
    <w:rsid w:val="005463DA"/>
    <w:rsid w:val="00546865"/>
    <w:rsid w:val="00546D77"/>
    <w:rsid w:val="00546E9F"/>
    <w:rsid w:val="005522DE"/>
    <w:rsid w:val="005523B5"/>
    <w:rsid w:val="00553F7C"/>
    <w:rsid w:val="0055557D"/>
    <w:rsid w:val="005557B4"/>
    <w:rsid w:val="005558AE"/>
    <w:rsid w:val="00556EF0"/>
    <w:rsid w:val="00561DBD"/>
    <w:rsid w:val="00562422"/>
    <w:rsid w:val="00563E5A"/>
    <w:rsid w:val="00564917"/>
    <w:rsid w:val="00564E67"/>
    <w:rsid w:val="00565A50"/>
    <w:rsid w:val="00565C14"/>
    <w:rsid w:val="00566343"/>
    <w:rsid w:val="005663F6"/>
    <w:rsid w:val="00566BFC"/>
    <w:rsid w:val="00572A8E"/>
    <w:rsid w:val="005735FD"/>
    <w:rsid w:val="005754DD"/>
    <w:rsid w:val="005755DD"/>
    <w:rsid w:val="00575B71"/>
    <w:rsid w:val="00576418"/>
    <w:rsid w:val="00577F45"/>
    <w:rsid w:val="00577FF6"/>
    <w:rsid w:val="005800B6"/>
    <w:rsid w:val="005800F4"/>
    <w:rsid w:val="00580683"/>
    <w:rsid w:val="0058093F"/>
    <w:rsid w:val="00580D25"/>
    <w:rsid w:val="00582459"/>
    <w:rsid w:val="0058374E"/>
    <w:rsid w:val="00584241"/>
    <w:rsid w:val="00584574"/>
    <w:rsid w:val="00584E36"/>
    <w:rsid w:val="005853AB"/>
    <w:rsid w:val="0058560C"/>
    <w:rsid w:val="005861C6"/>
    <w:rsid w:val="005878E6"/>
    <w:rsid w:val="00590221"/>
    <w:rsid w:val="00590570"/>
    <w:rsid w:val="00591131"/>
    <w:rsid w:val="0059379E"/>
    <w:rsid w:val="00593BBA"/>
    <w:rsid w:val="00594BB7"/>
    <w:rsid w:val="005958C6"/>
    <w:rsid w:val="00596596"/>
    <w:rsid w:val="00596A58"/>
    <w:rsid w:val="005975EF"/>
    <w:rsid w:val="005A0AD1"/>
    <w:rsid w:val="005A189D"/>
    <w:rsid w:val="005A215F"/>
    <w:rsid w:val="005A2637"/>
    <w:rsid w:val="005A299C"/>
    <w:rsid w:val="005A2F94"/>
    <w:rsid w:val="005A469E"/>
    <w:rsid w:val="005A49B6"/>
    <w:rsid w:val="005A55F7"/>
    <w:rsid w:val="005A7C96"/>
    <w:rsid w:val="005B0E17"/>
    <w:rsid w:val="005B1185"/>
    <w:rsid w:val="005B14BD"/>
    <w:rsid w:val="005B2128"/>
    <w:rsid w:val="005B554D"/>
    <w:rsid w:val="005B5BEE"/>
    <w:rsid w:val="005B687D"/>
    <w:rsid w:val="005B71D9"/>
    <w:rsid w:val="005C0074"/>
    <w:rsid w:val="005C0E65"/>
    <w:rsid w:val="005C1836"/>
    <w:rsid w:val="005C35C4"/>
    <w:rsid w:val="005C3BD3"/>
    <w:rsid w:val="005C4029"/>
    <w:rsid w:val="005C45F9"/>
    <w:rsid w:val="005C5B83"/>
    <w:rsid w:val="005C6672"/>
    <w:rsid w:val="005C791D"/>
    <w:rsid w:val="005C7C2B"/>
    <w:rsid w:val="005D10B8"/>
    <w:rsid w:val="005D12F6"/>
    <w:rsid w:val="005D29D1"/>
    <w:rsid w:val="005D326B"/>
    <w:rsid w:val="005D37E3"/>
    <w:rsid w:val="005D4779"/>
    <w:rsid w:val="005D50FD"/>
    <w:rsid w:val="005D56C5"/>
    <w:rsid w:val="005D670F"/>
    <w:rsid w:val="005E0310"/>
    <w:rsid w:val="005E090F"/>
    <w:rsid w:val="005E339B"/>
    <w:rsid w:val="005E33EC"/>
    <w:rsid w:val="005E3EAD"/>
    <w:rsid w:val="005E4015"/>
    <w:rsid w:val="005E551E"/>
    <w:rsid w:val="005E7A1B"/>
    <w:rsid w:val="005E7A48"/>
    <w:rsid w:val="005F1807"/>
    <w:rsid w:val="005F1C62"/>
    <w:rsid w:val="005F269B"/>
    <w:rsid w:val="005F2F71"/>
    <w:rsid w:val="005F44A3"/>
    <w:rsid w:val="005F709E"/>
    <w:rsid w:val="005F74F4"/>
    <w:rsid w:val="00600645"/>
    <w:rsid w:val="00604A7C"/>
    <w:rsid w:val="00605F82"/>
    <w:rsid w:val="00606301"/>
    <w:rsid w:val="00606A76"/>
    <w:rsid w:val="006073B3"/>
    <w:rsid w:val="00610FCD"/>
    <w:rsid w:val="00612DF3"/>
    <w:rsid w:val="00613951"/>
    <w:rsid w:val="00613CC7"/>
    <w:rsid w:val="00614C4C"/>
    <w:rsid w:val="0061709E"/>
    <w:rsid w:val="00617231"/>
    <w:rsid w:val="006173C6"/>
    <w:rsid w:val="00617BA4"/>
    <w:rsid w:val="006200A3"/>
    <w:rsid w:val="00620A45"/>
    <w:rsid w:val="00621AC2"/>
    <w:rsid w:val="006229FA"/>
    <w:rsid w:val="0062424D"/>
    <w:rsid w:val="006252F8"/>
    <w:rsid w:val="006255DF"/>
    <w:rsid w:val="00625ADE"/>
    <w:rsid w:val="00626692"/>
    <w:rsid w:val="00627482"/>
    <w:rsid w:val="00631092"/>
    <w:rsid w:val="0063223D"/>
    <w:rsid w:val="006335FB"/>
    <w:rsid w:val="00634400"/>
    <w:rsid w:val="006350DC"/>
    <w:rsid w:val="0063561A"/>
    <w:rsid w:val="00637520"/>
    <w:rsid w:val="006378BD"/>
    <w:rsid w:val="006406E6"/>
    <w:rsid w:val="00640C52"/>
    <w:rsid w:val="00641834"/>
    <w:rsid w:val="00641A30"/>
    <w:rsid w:val="00642D81"/>
    <w:rsid w:val="0064534B"/>
    <w:rsid w:val="00651AC7"/>
    <w:rsid w:val="00652E73"/>
    <w:rsid w:val="00653689"/>
    <w:rsid w:val="006547EC"/>
    <w:rsid w:val="006559E0"/>
    <w:rsid w:val="00655F55"/>
    <w:rsid w:val="00656325"/>
    <w:rsid w:val="00656A29"/>
    <w:rsid w:val="006601DB"/>
    <w:rsid w:val="00661318"/>
    <w:rsid w:val="00661CA3"/>
    <w:rsid w:val="00664F3E"/>
    <w:rsid w:val="00665AFA"/>
    <w:rsid w:val="00665BFB"/>
    <w:rsid w:val="0066636C"/>
    <w:rsid w:val="00666664"/>
    <w:rsid w:val="00670CF8"/>
    <w:rsid w:val="00672092"/>
    <w:rsid w:val="00672A55"/>
    <w:rsid w:val="00673DF8"/>
    <w:rsid w:val="006742E9"/>
    <w:rsid w:val="006744D5"/>
    <w:rsid w:val="00674672"/>
    <w:rsid w:val="006747B3"/>
    <w:rsid w:val="00676032"/>
    <w:rsid w:val="006761EA"/>
    <w:rsid w:val="00676487"/>
    <w:rsid w:val="00676583"/>
    <w:rsid w:val="00676815"/>
    <w:rsid w:val="00676D2E"/>
    <w:rsid w:val="00677FCA"/>
    <w:rsid w:val="006800F1"/>
    <w:rsid w:val="00680410"/>
    <w:rsid w:val="00680769"/>
    <w:rsid w:val="00680FBF"/>
    <w:rsid w:val="0068183C"/>
    <w:rsid w:val="00681C8B"/>
    <w:rsid w:val="00682E33"/>
    <w:rsid w:val="0068303E"/>
    <w:rsid w:val="00683121"/>
    <w:rsid w:val="00684A0E"/>
    <w:rsid w:val="00686CA9"/>
    <w:rsid w:val="006873C6"/>
    <w:rsid w:val="00687860"/>
    <w:rsid w:val="006901AD"/>
    <w:rsid w:val="006902A2"/>
    <w:rsid w:val="0069049F"/>
    <w:rsid w:val="006905AC"/>
    <w:rsid w:val="00690628"/>
    <w:rsid w:val="00691AAF"/>
    <w:rsid w:val="00692243"/>
    <w:rsid w:val="0069224A"/>
    <w:rsid w:val="00692EE4"/>
    <w:rsid w:val="00692F76"/>
    <w:rsid w:val="00694913"/>
    <w:rsid w:val="006951FA"/>
    <w:rsid w:val="00695306"/>
    <w:rsid w:val="0069553B"/>
    <w:rsid w:val="006962DC"/>
    <w:rsid w:val="00697036"/>
    <w:rsid w:val="006A21A0"/>
    <w:rsid w:val="006A25B8"/>
    <w:rsid w:val="006A25C9"/>
    <w:rsid w:val="006A2D51"/>
    <w:rsid w:val="006A2FE5"/>
    <w:rsid w:val="006A3440"/>
    <w:rsid w:val="006A3996"/>
    <w:rsid w:val="006A3AD7"/>
    <w:rsid w:val="006A3FE8"/>
    <w:rsid w:val="006A4C31"/>
    <w:rsid w:val="006A4EAE"/>
    <w:rsid w:val="006A50E4"/>
    <w:rsid w:val="006A5BDE"/>
    <w:rsid w:val="006A7FC1"/>
    <w:rsid w:val="006B067F"/>
    <w:rsid w:val="006B11B4"/>
    <w:rsid w:val="006B2229"/>
    <w:rsid w:val="006B2816"/>
    <w:rsid w:val="006B28FD"/>
    <w:rsid w:val="006B363F"/>
    <w:rsid w:val="006B3E5B"/>
    <w:rsid w:val="006B4AAF"/>
    <w:rsid w:val="006B4BB6"/>
    <w:rsid w:val="006B5E0C"/>
    <w:rsid w:val="006B6D48"/>
    <w:rsid w:val="006C2BF0"/>
    <w:rsid w:val="006C2F89"/>
    <w:rsid w:val="006C3304"/>
    <w:rsid w:val="006C37D8"/>
    <w:rsid w:val="006C58E1"/>
    <w:rsid w:val="006C6222"/>
    <w:rsid w:val="006C689D"/>
    <w:rsid w:val="006C6920"/>
    <w:rsid w:val="006C6CB6"/>
    <w:rsid w:val="006C7370"/>
    <w:rsid w:val="006C7769"/>
    <w:rsid w:val="006C7F68"/>
    <w:rsid w:val="006D09B0"/>
    <w:rsid w:val="006D0D94"/>
    <w:rsid w:val="006D0E91"/>
    <w:rsid w:val="006D2050"/>
    <w:rsid w:val="006D236E"/>
    <w:rsid w:val="006D2414"/>
    <w:rsid w:val="006D2BB2"/>
    <w:rsid w:val="006D2F1F"/>
    <w:rsid w:val="006D711F"/>
    <w:rsid w:val="006D77E0"/>
    <w:rsid w:val="006E06D6"/>
    <w:rsid w:val="006E0A58"/>
    <w:rsid w:val="006E1004"/>
    <w:rsid w:val="006E3641"/>
    <w:rsid w:val="006E3E85"/>
    <w:rsid w:val="006E447E"/>
    <w:rsid w:val="006E4F35"/>
    <w:rsid w:val="006E58E7"/>
    <w:rsid w:val="006E63E6"/>
    <w:rsid w:val="006E6600"/>
    <w:rsid w:val="006E6FFD"/>
    <w:rsid w:val="006F099F"/>
    <w:rsid w:val="006F0A2A"/>
    <w:rsid w:val="006F1EBD"/>
    <w:rsid w:val="006F34C9"/>
    <w:rsid w:val="006F54C6"/>
    <w:rsid w:val="006F5CD0"/>
    <w:rsid w:val="006F5E85"/>
    <w:rsid w:val="006F686E"/>
    <w:rsid w:val="006F6875"/>
    <w:rsid w:val="006F76BC"/>
    <w:rsid w:val="00701B0B"/>
    <w:rsid w:val="0070245D"/>
    <w:rsid w:val="00702F2A"/>
    <w:rsid w:val="007036E3"/>
    <w:rsid w:val="00705BF1"/>
    <w:rsid w:val="0070606F"/>
    <w:rsid w:val="007064A9"/>
    <w:rsid w:val="00706554"/>
    <w:rsid w:val="00706678"/>
    <w:rsid w:val="00707828"/>
    <w:rsid w:val="007078FA"/>
    <w:rsid w:val="00707CCC"/>
    <w:rsid w:val="00707D89"/>
    <w:rsid w:val="007121A6"/>
    <w:rsid w:val="007135B2"/>
    <w:rsid w:val="007139C9"/>
    <w:rsid w:val="007149D0"/>
    <w:rsid w:val="007155FC"/>
    <w:rsid w:val="00717AFF"/>
    <w:rsid w:val="00717FA5"/>
    <w:rsid w:val="00720490"/>
    <w:rsid w:val="007225DF"/>
    <w:rsid w:val="00722D7C"/>
    <w:rsid w:val="00723B3C"/>
    <w:rsid w:val="00724F74"/>
    <w:rsid w:val="00725760"/>
    <w:rsid w:val="00725EA5"/>
    <w:rsid w:val="00725FAD"/>
    <w:rsid w:val="00727FF2"/>
    <w:rsid w:val="00730F61"/>
    <w:rsid w:val="0073158A"/>
    <w:rsid w:val="00731D90"/>
    <w:rsid w:val="0073211E"/>
    <w:rsid w:val="0073459E"/>
    <w:rsid w:val="007347F1"/>
    <w:rsid w:val="00735212"/>
    <w:rsid w:val="007368AF"/>
    <w:rsid w:val="007406BE"/>
    <w:rsid w:val="00740D19"/>
    <w:rsid w:val="0074102C"/>
    <w:rsid w:val="00742818"/>
    <w:rsid w:val="00743EA3"/>
    <w:rsid w:val="007443CB"/>
    <w:rsid w:val="007447B0"/>
    <w:rsid w:val="00746B94"/>
    <w:rsid w:val="00747048"/>
    <w:rsid w:val="00747352"/>
    <w:rsid w:val="00747CEC"/>
    <w:rsid w:val="00750ADD"/>
    <w:rsid w:val="00751606"/>
    <w:rsid w:val="0075268E"/>
    <w:rsid w:val="007539C0"/>
    <w:rsid w:val="00756293"/>
    <w:rsid w:val="007563E4"/>
    <w:rsid w:val="0075654A"/>
    <w:rsid w:val="00756954"/>
    <w:rsid w:val="00756B8F"/>
    <w:rsid w:val="00756DEF"/>
    <w:rsid w:val="00756F6A"/>
    <w:rsid w:val="00760E6D"/>
    <w:rsid w:val="00761455"/>
    <w:rsid w:val="0076230D"/>
    <w:rsid w:val="007633A4"/>
    <w:rsid w:val="00764353"/>
    <w:rsid w:val="0076484E"/>
    <w:rsid w:val="00764F4C"/>
    <w:rsid w:val="007674E0"/>
    <w:rsid w:val="00770996"/>
    <w:rsid w:val="00770F3B"/>
    <w:rsid w:val="00772E7E"/>
    <w:rsid w:val="007730FD"/>
    <w:rsid w:val="00775AA1"/>
    <w:rsid w:val="00776006"/>
    <w:rsid w:val="00777002"/>
    <w:rsid w:val="007775A0"/>
    <w:rsid w:val="00780442"/>
    <w:rsid w:val="00780448"/>
    <w:rsid w:val="00780EE0"/>
    <w:rsid w:val="00781AD0"/>
    <w:rsid w:val="00782C8A"/>
    <w:rsid w:val="00782E4A"/>
    <w:rsid w:val="00784289"/>
    <w:rsid w:val="00784ACB"/>
    <w:rsid w:val="00786E44"/>
    <w:rsid w:val="00787ED9"/>
    <w:rsid w:val="0079057E"/>
    <w:rsid w:val="007909D4"/>
    <w:rsid w:val="00790DC7"/>
    <w:rsid w:val="00790E67"/>
    <w:rsid w:val="00791460"/>
    <w:rsid w:val="0079247B"/>
    <w:rsid w:val="00792F55"/>
    <w:rsid w:val="007933B5"/>
    <w:rsid w:val="00794936"/>
    <w:rsid w:val="007968D9"/>
    <w:rsid w:val="007977CF"/>
    <w:rsid w:val="00797993"/>
    <w:rsid w:val="00797A53"/>
    <w:rsid w:val="007A191E"/>
    <w:rsid w:val="007A1978"/>
    <w:rsid w:val="007A236C"/>
    <w:rsid w:val="007A24DE"/>
    <w:rsid w:val="007A2588"/>
    <w:rsid w:val="007A341B"/>
    <w:rsid w:val="007A3474"/>
    <w:rsid w:val="007A49D0"/>
    <w:rsid w:val="007A63B9"/>
    <w:rsid w:val="007A6C94"/>
    <w:rsid w:val="007A7657"/>
    <w:rsid w:val="007B098D"/>
    <w:rsid w:val="007B1888"/>
    <w:rsid w:val="007B2657"/>
    <w:rsid w:val="007B27E3"/>
    <w:rsid w:val="007B382B"/>
    <w:rsid w:val="007B63D7"/>
    <w:rsid w:val="007B66D9"/>
    <w:rsid w:val="007B6F25"/>
    <w:rsid w:val="007C0C30"/>
    <w:rsid w:val="007C1833"/>
    <w:rsid w:val="007C1D22"/>
    <w:rsid w:val="007C1E1B"/>
    <w:rsid w:val="007C2119"/>
    <w:rsid w:val="007C332C"/>
    <w:rsid w:val="007C4A4B"/>
    <w:rsid w:val="007C5598"/>
    <w:rsid w:val="007D094C"/>
    <w:rsid w:val="007D0C0E"/>
    <w:rsid w:val="007D0E09"/>
    <w:rsid w:val="007D26E9"/>
    <w:rsid w:val="007D62C0"/>
    <w:rsid w:val="007D6542"/>
    <w:rsid w:val="007D6E9C"/>
    <w:rsid w:val="007E0F46"/>
    <w:rsid w:val="007E2016"/>
    <w:rsid w:val="007E25F0"/>
    <w:rsid w:val="007E3282"/>
    <w:rsid w:val="007E329B"/>
    <w:rsid w:val="007E42DF"/>
    <w:rsid w:val="007E5E46"/>
    <w:rsid w:val="007E664E"/>
    <w:rsid w:val="007E711C"/>
    <w:rsid w:val="007F0113"/>
    <w:rsid w:val="007F0763"/>
    <w:rsid w:val="007F2834"/>
    <w:rsid w:val="007F291C"/>
    <w:rsid w:val="007F2C84"/>
    <w:rsid w:val="007F2D00"/>
    <w:rsid w:val="007F3338"/>
    <w:rsid w:val="007F4AFA"/>
    <w:rsid w:val="007F52C4"/>
    <w:rsid w:val="007F5CAF"/>
    <w:rsid w:val="007F65C8"/>
    <w:rsid w:val="007F6974"/>
    <w:rsid w:val="007F794F"/>
    <w:rsid w:val="008004A6"/>
    <w:rsid w:val="008017DF"/>
    <w:rsid w:val="008024CD"/>
    <w:rsid w:val="008038D9"/>
    <w:rsid w:val="008040B6"/>
    <w:rsid w:val="008045C6"/>
    <w:rsid w:val="00804DC9"/>
    <w:rsid w:val="008079BC"/>
    <w:rsid w:val="0081073F"/>
    <w:rsid w:val="008114C9"/>
    <w:rsid w:val="008125BB"/>
    <w:rsid w:val="00812710"/>
    <w:rsid w:val="00813616"/>
    <w:rsid w:val="00813A91"/>
    <w:rsid w:val="008143F8"/>
    <w:rsid w:val="00815AC9"/>
    <w:rsid w:val="0081796C"/>
    <w:rsid w:val="0082094C"/>
    <w:rsid w:val="008214D0"/>
    <w:rsid w:val="00821813"/>
    <w:rsid w:val="008223D2"/>
    <w:rsid w:val="00822C73"/>
    <w:rsid w:val="008230F4"/>
    <w:rsid w:val="008238A5"/>
    <w:rsid w:val="00823E16"/>
    <w:rsid w:val="008247C5"/>
    <w:rsid w:val="00827034"/>
    <w:rsid w:val="0082714D"/>
    <w:rsid w:val="008313C1"/>
    <w:rsid w:val="00831433"/>
    <w:rsid w:val="0083297C"/>
    <w:rsid w:val="0083555D"/>
    <w:rsid w:val="0083573F"/>
    <w:rsid w:val="00835849"/>
    <w:rsid w:val="00836591"/>
    <w:rsid w:val="00836DC9"/>
    <w:rsid w:val="008374C4"/>
    <w:rsid w:val="00837DF9"/>
    <w:rsid w:val="00840430"/>
    <w:rsid w:val="00840789"/>
    <w:rsid w:val="008412DF"/>
    <w:rsid w:val="00843463"/>
    <w:rsid w:val="0084414F"/>
    <w:rsid w:val="00850390"/>
    <w:rsid w:val="0085086A"/>
    <w:rsid w:val="00850C03"/>
    <w:rsid w:val="00852BB9"/>
    <w:rsid w:val="00853B66"/>
    <w:rsid w:val="00854A89"/>
    <w:rsid w:val="008563F2"/>
    <w:rsid w:val="00856B76"/>
    <w:rsid w:val="00857307"/>
    <w:rsid w:val="00857C23"/>
    <w:rsid w:val="00860791"/>
    <w:rsid w:val="008609D2"/>
    <w:rsid w:val="00860B17"/>
    <w:rsid w:val="00860B6B"/>
    <w:rsid w:val="00860B76"/>
    <w:rsid w:val="00861E76"/>
    <w:rsid w:val="008627DE"/>
    <w:rsid w:val="008631E0"/>
    <w:rsid w:val="008645EC"/>
    <w:rsid w:val="0086644F"/>
    <w:rsid w:val="008679C2"/>
    <w:rsid w:val="00867F79"/>
    <w:rsid w:val="008704FD"/>
    <w:rsid w:val="00870538"/>
    <w:rsid w:val="0087065E"/>
    <w:rsid w:val="00870C02"/>
    <w:rsid w:val="008720E2"/>
    <w:rsid w:val="0087293B"/>
    <w:rsid w:val="00875703"/>
    <w:rsid w:val="00876D64"/>
    <w:rsid w:val="00877650"/>
    <w:rsid w:val="0087797F"/>
    <w:rsid w:val="00877C6B"/>
    <w:rsid w:val="00877D27"/>
    <w:rsid w:val="00877D3B"/>
    <w:rsid w:val="008804F4"/>
    <w:rsid w:val="00881635"/>
    <w:rsid w:val="008838D8"/>
    <w:rsid w:val="00883D55"/>
    <w:rsid w:val="00884872"/>
    <w:rsid w:val="00886326"/>
    <w:rsid w:val="00886343"/>
    <w:rsid w:val="00886616"/>
    <w:rsid w:val="00886682"/>
    <w:rsid w:val="008906BB"/>
    <w:rsid w:val="008912C5"/>
    <w:rsid w:val="0089296D"/>
    <w:rsid w:val="00892EA8"/>
    <w:rsid w:val="008938C1"/>
    <w:rsid w:val="00895159"/>
    <w:rsid w:val="00895F39"/>
    <w:rsid w:val="008964B8"/>
    <w:rsid w:val="00896C2F"/>
    <w:rsid w:val="00896E78"/>
    <w:rsid w:val="008A0215"/>
    <w:rsid w:val="008A135D"/>
    <w:rsid w:val="008A2593"/>
    <w:rsid w:val="008A3B86"/>
    <w:rsid w:val="008A422A"/>
    <w:rsid w:val="008A426B"/>
    <w:rsid w:val="008A427A"/>
    <w:rsid w:val="008A60C4"/>
    <w:rsid w:val="008A70CE"/>
    <w:rsid w:val="008A7CE2"/>
    <w:rsid w:val="008A7E70"/>
    <w:rsid w:val="008B08F8"/>
    <w:rsid w:val="008B106B"/>
    <w:rsid w:val="008B1A05"/>
    <w:rsid w:val="008B1CFF"/>
    <w:rsid w:val="008B1E56"/>
    <w:rsid w:val="008B31CF"/>
    <w:rsid w:val="008B3282"/>
    <w:rsid w:val="008B417A"/>
    <w:rsid w:val="008B43B3"/>
    <w:rsid w:val="008B43D6"/>
    <w:rsid w:val="008B65A0"/>
    <w:rsid w:val="008B6D8A"/>
    <w:rsid w:val="008C3E74"/>
    <w:rsid w:val="008C3F23"/>
    <w:rsid w:val="008C5677"/>
    <w:rsid w:val="008C7AA2"/>
    <w:rsid w:val="008C7C1D"/>
    <w:rsid w:val="008C7DE7"/>
    <w:rsid w:val="008D360F"/>
    <w:rsid w:val="008D3A7D"/>
    <w:rsid w:val="008D3BA5"/>
    <w:rsid w:val="008D3F56"/>
    <w:rsid w:val="008D5ACF"/>
    <w:rsid w:val="008D6254"/>
    <w:rsid w:val="008E0077"/>
    <w:rsid w:val="008E0489"/>
    <w:rsid w:val="008E0BAB"/>
    <w:rsid w:val="008E1055"/>
    <w:rsid w:val="008E1517"/>
    <w:rsid w:val="008E19C1"/>
    <w:rsid w:val="008E3ABC"/>
    <w:rsid w:val="008E4063"/>
    <w:rsid w:val="008E41A2"/>
    <w:rsid w:val="008E4C7B"/>
    <w:rsid w:val="008E4E33"/>
    <w:rsid w:val="008E656C"/>
    <w:rsid w:val="008E765B"/>
    <w:rsid w:val="008F083E"/>
    <w:rsid w:val="008F089A"/>
    <w:rsid w:val="008F15CE"/>
    <w:rsid w:val="008F15CF"/>
    <w:rsid w:val="008F1D73"/>
    <w:rsid w:val="008F35F0"/>
    <w:rsid w:val="008F36CF"/>
    <w:rsid w:val="008F3C92"/>
    <w:rsid w:val="008F7708"/>
    <w:rsid w:val="00901312"/>
    <w:rsid w:val="00901584"/>
    <w:rsid w:val="00901DB0"/>
    <w:rsid w:val="009026CA"/>
    <w:rsid w:val="00904307"/>
    <w:rsid w:val="00904B56"/>
    <w:rsid w:val="00905224"/>
    <w:rsid w:val="009079B8"/>
    <w:rsid w:val="00907DDC"/>
    <w:rsid w:val="00912FEE"/>
    <w:rsid w:val="00914A73"/>
    <w:rsid w:val="00914F18"/>
    <w:rsid w:val="00916FDD"/>
    <w:rsid w:val="009219CB"/>
    <w:rsid w:val="00922514"/>
    <w:rsid w:val="00923701"/>
    <w:rsid w:val="009259C5"/>
    <w:rsid w:val="009269DE"/>
    <w:rsid w:val="00930175"/>
    <w:rsid w:val="00930EE3"/>
    <w:rsid w:val="00930F9F"/>
    <w:rsid w:val="00932C70"/>
    <w:rsid w:val="0093317C"/>
    <w:rsid w:val="009335EE"/>
    <w:rsid w:val="00934195"/>
    <w:rsid w:val="00934EA8"/>
    <w:rsid w:val="0093597A"/>
    <w:rsid w:val="00936A79"/>
    <w:rsid w:val="009376D7"/>
    <w:rsid w:val="0094418B"/>
    <w:rsid w:val="00945C13"/>
    <w:rsid w:val="00950400"/>
    <w:rsid w:val="009515BB"/>
    <w:rsid w:val="00952649"/>
    <w:rsid w:val="0095266D"/>
    <w:rsid w:val="00954186"/>
    <w:rsid w:val="00954D28"/>
    <w:rsid w:val="00954E84"/>
    <w:rsid w:val="00957724"/>
    <w:rsid w:val="0095773E"/>
    <w:rsid w:val="00957E60"/>
    <w:rsid w:val="00961551"/>
    <w:rsid w:val="009615FF"/>
    <w:rsid w:val="009651F5"/>
    <w:rsid w:val="00966632"/>
    <w:rsid w:val="00967865"/>
    <w:rsid w:val="00967868"/>
    <w:rsid w:val="00970714"/>
    <w:rsid w:val="00970F7E"/>
    <w:rsid w:val="009711EF"/>
    <w:rsid w:val="009733A9"/>
    <w:rsid w:val="0097435D"/>
    <w:rsid w:val="009747CF"/>
    <w:rsid w:val="00974EBC"/>
    <w:rsid w:val="00975D02"/>
    <w:rsid w:val="0097609E"/>
    <w:rsid w:val="009812F0"/>
    <w:rsid w:val="009813AA"/>
    <w:rsid w:val="00981650"/>
    <w:rsid w:val="0098199B"/>
    <w:rsid w:val="009828D2"/>
    <w:rsid w:val="00982D07"/>
    <w:rsid w:val="00984DC9"/>
    <w:rsid w:val="009853ED"/>
    <w:rsid w:val="00986A5D"/>
    <w:rsid w:val="00987577"/>
    <w:rsid w:val="00987FB5"/>
    <w:rsid w:val="00990B8D"/>
    <w:rsid w:val="00990EDC"/>
    <w:rsid w:val="009927AD"/>
    <w:rsid w:val="00992EE1"/>
    <w:rsid w:val="00994A3B"/>
    <w:rsid w:val="00997094"/>
    <w:rsid w:val="009A0804"/>
    <w:rsid w:val="009A10A9"/>
    <w:rsid w:val="009A1630"/>
    <w:rsid w:val="009A1773"/>
    <w:rsid w:val="009A1C69"/>
    <w:rsid w:val="009A206F"/>
    <w:rsid w:val="009A239F"/>
    <w:rsid w:val="009A350A"/>
    <w:rsid w:val="009A51EB"/>
    <w:rsid w:val="009A5E29"/>
    <w:rsid w:val="009A7F99"/>
    <w:rsid w:val="009B0CDC"/>
    <w:rsid w:val="009B1250"/>
    <w:rsid w:val="009B18A2"/>
    <w:rsid w:val="009B1F31"/>
    <w:rsid w:val="009B2084"/>
    <w:rsid w:val="009B31E9"/>
    <w:rsid w:val="009B4073"/>
    <w:rsid w:val="009B4565"/>
    <w:rsid w:val="009B5555"/>
    <w:rsid w:val="009B5667"/>
    <w:rsid w:val="009B5969"/>
    <w:rsid w:val="009B6329"/>
    <w:rsid w:val="009B6E52"/>
    <w:rsid w:val="009B7CA1"/>
    <w:rsid w:val="009C0040"/>
    <w:rsid w:val="009C00DD"/>
    <w:rsid w:val="009C1534"/>
    <w:rsid w:val="009C3CAB"/>
    <w:rsid w:val="009C4E55"/>
    <w:rsid w:val="009C4F36"/>
    <w:rsid w:val="009C6A8D"/>
    <w:rsid w:val="009C6D87"/>
    <w:rsid w:val="009D0375"/>
    <w:rsid w:val="009D18B4"/>
    <w:rsid w:val="009D5390"/>
    <w:rsid w:val="009D5EE0"/>
    <w:rsid w:val="009D603C"/>
    <w:rsid w:val="009D6139"/>
    <w:rsid w:val="009D69E3"/>
    <w:rsid w:val="009D6E16"/>
    <w:rsid w:val="009E198C"/>
    <w:rsid w:val="009E4BAE"/>
    <w:rsid w:val="009F0E6F"/>
    <w:rsid w:val="009F288F"/>
    <w:rsid w:val="009F2D03"/>
    <w:rsid w:val="009F3F3B"/>
    <w:rsid w:val="009F4A3D"/>
    <w:rsid w:val="009F4C3A"/>
    <w:rsid w:val="009F5DDA"/>
    <w:rsid w:val="009F64F2"/>
    <w:rsid w:val="009F662A"/>
    <w:rsid w:val="00A039A6"/>
    <w:rsid w:val="00A04DDF"/>
    <w:rsid w:val="00A05574"/>
    <w:rsid w:val="00A06719"/>
    <w:rsid w:val="00A0692B"/>
    <w:rsid w:val="00A111C6"/>
    <w:rsid w:val="00A11A63"/>
    <w:rsid w:val="00A11D36"/>
    <w:rsid w:val="00A12A9E"/>
    <w:rsid w:val="00A139FC"/>
    <w:rsid w:val="00A13A32"/>
    <w:rsid w:val="00A13C69"/>
    <w:rsid w:val="00A13D76"/>
    <w:rsid w:val="00A142E4"/>
    <w:rsid w:val="00A149D2"/>
    <w:rsid w:val="00A15A6A"/>
    <w:rsid w:val="00A16001"/>
    <w:rsid w:val="00A17486"/>
    <w:rsid w:val="00A204F6"/>
    <w:rsid w:val="00A2097E"/>
    <w:rsid w:val="00A214AC"/>
    <w:rsid w:val="00A21FE0"/>
    <w:rsid w:val="00A23D7F"/>
    <w:rsid w:val="00A2524B"/>
    <w:rsid w:val="00A25851"/>
    <w:rsid w:val="00A25DD5"/>
    <w:rsid w:val="00A25E0F"/>
    <w:rsid w:val="00A2724A"/>
    <w:rsid w:val="00A2761F"/>
    <w:rsid w:val="00A3162F"/>
    <w:rsid w:val="00A31701"/>
    <w:rsid w:val="00A31F4D"/>
    <w:rsid w:val="00A32C24"/>
    <w:rsid w:val="00A334EA"/>
    <w:rsid w:val="00A33746"/>
    <w:rsid w:val="00A33966"/>
    <w:rsid w:val="00A343B4"/>
    <w:rsid w:val="00A34EFF"/>
    <w:rsid w:val="00A359CA"/>
    <w:rsid w:val="00A4027E"/>
    <w:rsid w:val="00A403E2"/>
    <w:rsid w:val="00A41636"/>
    <w:rsid w:val="00A42628"/>
    <w:rsid w:val="00A4468A"/>
    <w:rsid w:val="00A4484B"/>
    <w:rsid w:val="00A448AF"/>
    <w:rsid w:val="00A45F4B"/>
    <w:rsid w:val="00A5059F"/>
    <w:rsid w:val="00A5086F"/>
    <w:rsid w:val="00A509CF"/>
    <w:rsid w:val="00A529E2"/>
    <w:rsid w:val="00A53578"/>
    <w:rsid w:val="00A53C42"/>
    <w:rsid w:val="00A53D4C"/>
    <w:rsid w:val="00A555C1"/>
    <w:rsid w:val="00A55C61"/>
    <w:rsid w:val="00A55EA4"/>
    <w:rsid w:val="00A56052"/>
    <w:rsid w:val="00A5626A"/>
    <w:rsid w:val="00A56FE3"/>
    <w:rsid w:val="00A572C5"/>
    <w:rsid w:val="00A61E5A"/>
    <w:rsid w:val="00A61FEE"/>
    <w:rsid w:val="00A6221F"/>
    <w:rsid w:val="00A62F58"/>
    <w:rsid w:val="00A633D8"/>
    <w:rsid w:val="00A64184"/>
    <w:rsid w:val="00A6656F"/>
    <w:rsid w:val="00A66E0D"/>
    <w:rsid w:val="00A6728C"/>
    <w:rsid w:val="00A706B9"/>
    <w:rsid w:val="00A715E7"/>
    <w:rsid w:val="00A716BE"/>
    <w:rsid w:val="00A73269"/>
    <w:rsid w:val="00A734E6"/>
    <w:rsid w:val="00A73B14"/>
    <w:rsid w:val="00A73C1F"/>
    <w:rsid w:val="00A73D30"/>
    <w:rsid w:val="00A73EF4"/>
    <w:rsid w:val="00A74484"/>
    <w:rsid w:val="00A744E3"/>
    <w:rsid w:val="00A74E90"/>
    <w:rsid w:val="00A75A61"/>
    <w:rsid w:val="00A81105"/>
    <w:rsid w:val="00A815F1"/>
    <w:rsid w:val="00A8229D"/>
    <w:rsid w:val="00A826E2"/>
    <w:rsid w:val="00A82AB4"/>
    <w:rsid w:val="00A83542"/>
    <w:rsid w:val="00A84EDB"/>
    <w:rsid w:val="00A85D80"/>
    <w:rsid w:val="00A87619"/>
    <w:rsid w:val="00A87972"/>
    <w:rsid w:val="00A879E4"/>
    <w:rsid w:val="00A87EC7"/>
    <w:rsid w:val="00A901A3"/>
    <w:rsid w:val="00A911BF"/>
    <w:rsid w:val="00A91A20"/>
    <w:rsid w:val="00A91D7D"/>
    <w:rsid w:val="00A91F6A"/>
    <w:rsid w:val="00A923C5"/>
    <w:rsid w:val="00A935E7"/>
    <w:rsid w:val="00A941C3"/>
    <w:rsid w:val="00A95CBC"/>
    <w:rsid w:val="00AA106C"/>
    <w:rsid w:val="00AA1156"/>
    <w:rsid w:val="00AA1C13"/>
    <w:rsid w:val="00AA1ED7"/>
    <w:rsid w:val="00AA1EEF"/>
    <w:rsid w:val="00AA34B1"/>
    <w:rsid w:val="00AA3682"/>
    <w:rsid w:val="00AA50E0"/>
    <w:rsid w:val="00AA580C"/>
    <w:rsid w:val="00AA6514"/>
    <w:rsid w:val="00AA6A9D"/>
    <w:rsid w:val="00AA7645"/>
    <w:rsid w:val="00AA7E7D"/>
    <w:rsid w:val="00AB1C51"/>
    <w:rsid w:val="00AB201B"/>
    <w:rsid w:val="00AB2B36"/>
    <w:rsid w:val="00AB2FC3"/>
    <w:rsid w:val="00AB369D"/>
    <w:rsid w:val="00AB4B30"/>
    <w:rsid w:val="00AC01C4"/>
    <w:rsid w:val="00AC1281"/>
    <w:rsid w:val="00AC222F"/>
    <w:rsid w:val="00AC4366"/>
    <w:rsid w:val="00AC5290"/>
    <w:rsid w:val="00AC6E9C"/>
    <w:rsid w:val="00AC7326"/>
    <w:rsid w:val="00AD1716"/>
    <w:rsid w:val="00AD27A3"/>
    <w:rsid w:val="00AD3026"/>
    <w:rsid w:val="00AD3B5A"/>
    <w:rsid w:val="00AD53DE"/>
    <w:rsid w:val="00AD5E28"/>
    <w:rsid w:val="00AD6C72"/>
    <w:rsid w:val="00AE0D76"/>
    <w:rsid w:val="00AE3C5E"/>
    <w:rsid w:val="00AE51E0"/>
    <w:rsid w:val="00AE6033"/>
    <w:rsid w:val="00AE6092"/>
    <w:rsid w:val="00AE6181"/>
    <w:rsid w:val="00AE6E04"/>
    <w:rsid w:val="00AF02CF"/>
    <w:rsid w:val="00AF09B7"/>
    <w:rsid w:val="00AF0EBF"/>
    <w:rsid w:val="00AF18AF"/>
    <w:rsid w:val="00AF29A7"/>
    <w:rsid w:val="00AF3952"/>
    <w:rsid w:val="00AF465E"/>
    <w:rsid w:val="00AF4BC0"/>
    <w:rsid w:val="00AF5DAB"/>
    <w:rsid w:val="00AF641E"/>
    <w:rsid w:val="00AF70AC"/>
    <w:rsid w:val="00B00310"/>
    <w:rsid w:val="00B00C4A"/>
    <w:rsid w:val="00B012CA"/>
    <w:rsid w:val="00B023E7"/>
    <w:rsid w:val="00B06260"/>
    <w:rsid w:val="00B064FD"/>
    <w:rsid w:val="00B06D5B"/>
    <w:rsid w:val="00B07216"/>
    <w:rsid w:val="00B1017C"/>
    <w:rsid w:val="00B1049E"/>
    <w:rsid w:val="00B10F66"/>
    <w:rsid w:val="00B11503"/>
    <w:rsid w:val="00B12F37"/>
    <w:rsid w:val="00B146EE"/>
    <w:rsid w:val="00B158FD"/>
    <w:rsid w:val="00B15D24"/>
    <w:rsid w:val="00B16FF2"/>
    <w:rsid w:val="00B21923"/>
    <w:rsid w:val="00B22645"/>
    <w:rsid w:val="00B24249"/>
    <w:rsid w:val="00B25211"/>
    <w:rsid w:val="00B254A4"/>
    <w:rsid w:val="00B26B70"/>
    <w:rsid w:val="00B27566"/>
    <w:rsid w:val="00B30343"/>
    <w:rsid w:val="00B30A65"/>
    <w:rsid w:val="00B311BE"/>
    <w:rsid w:val="00B318EF"/>
    <w:rsid w:val="00B33395"/>
    <w:rsid w:val="00B33738"/>
    <w:rsid w:val="00B3457F"/>
    <w:rsid w:val="00B352F8"/>
    <w:rsid w:val="00B35ED6"/>
    <w:rsid w:val="00B40333"/>
    <w:rsid w:val="00B40741"/>
    <w:rsid w:val="00B41A46"/>
    <w:rsid w:val="00B41E62"/>
    <w:rsid w:val="00B423D6"/>
    <w:rsid w:val="00B43074"/>
    <w:rsid w:val="00B44210"/>
    <w:rsid w:val="00B455CF"/>
    <w:rsid w:val="00B47E6A"/>
    <w:rsid w:val="00B5031F"/>
    <w:rsid w:val="00B51162"/>
    <w:rsid w:val="00B518F1"/>
    <w:rsid w:val="00B51FE8"/>
    <w:rsid w:val="00B526D9"/>
    <w:rsid w:val="00B52733"/>
    <w:rsid w:val="00B527A8"/>
    <w:rsid w:val="00B54425"/>
    <w:rsid w:val="00B55B8F"/>
    <w:rsid w:val="00B574BF"/>
    <w:rsid w:val="00B605EF"/>
    <w:rsid w:val="00B609E1"/>
    <w:rsid w:val="00B63126"/>
    <w:rsid w:val="00B64501"/>
    <w:rsid w:val="00B64A60"/>
    <w:rsid w:val="00B65947"/>
    <w:rsid w:val="00B669DA"/>
    <w:rsid w:val="00B66D1A"/>
    <w:rsid w:val="00B673F4"/>
    <w:rsid w:val="00B6784F"/>
    <w:rsid w:val="00B67D3C"/>
    <w:rsid w:val="00B701D6"/>
    <w:rsid w:val="00B745DA"/>
    <w:rsid w:val="00B74A0B"/>
    <w:rsid w:val="00B74C46"/>
    <w:rsid w:val="00B76105"/>
    <w:rsid w:val="00B76A9A"/>
    <w:rsid w:val="00B8015D"/>
    <w:rsid w:val="00B803D9"/>
    <w:rsid w:val="00B8126C"/>
    <w:rsid w:val="00B81679"/>
    <w:rsid w:val="00B81686"/>
    <w:rsid w:val="00B821D2"/>
    <w:rsid w:val="00B82B83"/>
    <w:rsid w:val="00B842D5"/>
    <w:rsid w:val="00B856A1"/>
    <w:rsid w:val="00B85EF4"/>
    <w:rsid w:val="00B86049"/>
    <w:rsid w:val="00B86787"/>
    <w:rsid w:val="00B908FC"/>
    <w:rsid w:val="00B9099B"/>
    <w:rsid w:val="00B91E13"/>
    <w:rsid w:val="00B94477"/>
    <w:rsid w:val="00B953F4"/>
    <w:rsid w:val="00B957CF"/>
    <w:rsid w:val="00B958F9"/>
    <w:rsid w:val="00B95FFA"/>
    <w:rsid w:val="00B969AB"/>
    <w:rsid w:val="00B97229"/>
    <w:rsid w:val="00B97849"/>
    <w:rsid w:val="00B97D33"/>
    <w:rsid w:val="00BA23BD"/>
    <w:rsid w:val="00BA50FD"/>
    <w:rsid w:val="00BA5123"/>
    <w:rsid w:val="00BA524D"/>
    <w:rsid w:val="00BA6B23"/>
    <w:rsid w:val="00BA707D"/>
    <w:rsid w:val="00BB07AA"/>
    <w:rsid w:val="00BB1B3E"/>
    <w:rsid w:val="00BB2C95"/>
    <w:rsid w:val="00BB3AAE"/>
    <w:rsid w:val="00BB3DB5"/>
    <w:rsid w:val="00BB3DF6"/>
    <w:rsid w:val="00BB3E63"/>
    <w:rsid w:val="00BB4248"/>
    <w:rsid w:val="00BB4CCA"/>
    <w:rsid w:val="00BB514E"/>
    <w:rsid w:val="00BB55DC"/>
    <w:rsid w:val="00BB5C78"/>
    <w:rsid w:val="00BB752D"/>
    <w:rsid w:val="00BC1541"/>
    <w:rsid w:val="00BC1CF1"/>
    <w:rsid w:val="00BC23D9"/>
    <w:rsid w:val="00BC2C1B"/>
    <w:rsid w:val="00BC2D0C"/>
    <w:rsid w:val="00BC3122"/>
    <w:rsid w:val="00BC3544"/>
    <w:rsid w:val="00BC4627"/>
    <w:rsid w:val="00BC4D45"/>
    <w:rsid w:val="00BC4F73"/>
    <w:rsid w:val="00BC5AFD"/>
    <w:rsid w:val="00BC6E35"/>
    <w:rsid w:val="00BC731D"/>
    <w:rsid w:val="00BC7F4F"/>
    <w:rsid w:val="00BD0861"/>
    <w:rsid w:val="00BD2F1D"/>
    <w:rsid w:val="00BD351D"/>
    <w:rsid w:val="00BD35C7"/>
    <w:rsid w:val="00BD5436"/>
    <w:rsid w:val="00BD5694"/>
    <w:rsid w:val="00BD5B5C"/>
    <w:rsid w:val="00BD5DF9"/>
    <w:rsid w:val="00BD7074"/>
    <w:rsid w:val="00BD75D1"/>
    <w:rsid w:val="00BE1059"/>
    <w:rsid w:val="00BE1695"/>
    <w:rsid w:val="00BE2944"/>
    <w:rsid w:val="00BE3291"/>
    <w:rsid w:val="00BE350E"/>
    <w:rsid w:val="00BE4BC3"/>
    <w:rsid w:val="00BE618D"/>
    <w:rsid w:val="00BE637E"/>
    <w:rsid w:val="00BE7384"/>
    <w:rsid w:val="00BF175B"/>
    <w:rsid w:val="00BF22B3"/>
    <w:rsid w:val="00BF260F"/>
    <w:rsid w:val="00BF3443"/>
    <w:rsid w:val="00BF36D3"/>
    <w:rsid w:val="00BF4336"/>
    <w:rsid w:val="00BF7FDB"/>
    <w:rsid w:val="00C000C4"/>
    <w:rsid w:val="00C02E14"/>
    <w:rsid w:val="00C035FA"/>
    <w:rsid w:val="00C04525"/>
    <w:rsid w:val="00C04606"/>
    <w:rsid w:val="00C0482B"/>
    <w:rsid w:val="00C05268"/>
    <w:rsid w:val="00C055A6"/>
    <w:rsid w:val="00C05A68"/>
    <w:rsid w:val="00C10EEB"/>
    <w:rsid w:val="00C120E5"/>
    <w:rsid w:val="00C1239B"/>
    <w:rsid w:val="00C134EB"/>
    <w:rsid w:val="00C13ADB"/>
    <w:rsid w:val="00C17C91"/>
    <w:rsid w:val="00C17CF6"/>
    <w:rsid w:val="00C20B0D"/>
    <w:rsid w:val="00C21275"/>
    <w:rsid w:val="00C216B2"/>
    <w:rsid w:val="00C21ADF"/>
    <w:rsid w:val="00C220D1"/>
    <w:rsid w:val="00C2254E"/>
    <w:rsid w:val="00C231A6"/>
    <w:rsid w:val="00C24D0C"/>
    <w:rsid w:val="00C253F9"/>
    <w:rsid w:val="00C25555"/>
    <w:rsid w:val="00C2574A"/>
    <w:rsid w:val="00C25A82"/>
    <w:rsid w:val="00C25DF3"/>
    <w:rsid w:val="00C26AF0"/>
    <w:rsid w:val="00C2703D"/>
    <w:rsid w:val="00C305CC"/>
    <w:rsid w:val="00C32F55"/>
    <w:rsid w:val="00C34F05"/>
    <w:rsid w:val="00C3543F"/>
    <w:rsid w:val="00C36468"/>
    <w:rsid w:val="00C400E0"/>
    <w:rsid w:val="00C412A4"/>
    <w:rsid w:val="00C4251F"/>
    <w:rsid w:val="00C42AD0"/>
    <w:rsid w:val="00C4357D"/>
    <w:rsid w:val="00C44863"/>
    <w:rsid w:val="00C4695E"/>
    <w:rsid w:val="00C500AF"/>
    <w:rsid w:val="00C50157"/>
    <w:rsid w:val="00C50782"/>
    <w:rsid w:val="00C51E25"/>
    <w:rsid w:val="00C532EB"/>
    <w:rsid w:val="00C541A5"/>
    <w:rsid w:val="00C55322"/>
    <w:rsid w:val="00C55B07"/>
    <w:rsid w:val="00C55BF0"/>
    <w:rsid w:val="00C55C21"/>
    <w:rsid w:val="00C560B6"/>
    <w:rsid w:val="00C60C38"/>
    <w:rsid w:val="00C61696"/>
    <w:rsid w:val="00C62548"/>
    <w:rsid w:val="00C635F8"/>
    <w:rsid w:val="00C64455"/>
    <w:rsid w:val="00C64605"/>
    <w:rsid w:val="00C64895"/>
    <w:rsid w:val="00C6501C"/>
    <w:rsid w:val="00C659FA"/>
    <w:rsid w:val="00C65FC8"/>
    <w:rsid w:val="00C66133"/>
    <w:rsid w:val="00C666C6"/>
    <w:rsid w:val="00C67EB4"/>
    <w:rsid w:val="00C71847"/>
    <w:rsid w:val="00C7279D"/>
    <w:rsid w:val="00C7368E"/>
    <w:rsid w:val="00C73BF5"/>
    <w:rsid w:val="00C745C4"/>
    <w:rsid w:val="00C75974"/>
    <w:rsid w:val="00C776E0"/>
    <w:rsid w:val="00C80228"/>
    <w:rsid w:val="00C80D00"/>
    <w:rsid w:val="00C82EB6"/>
    <w:rsid w:val="00C86531"/>
    <w:rsid w:val="00C86BE6"/>
    <w:rsid w:val="00C8776C"/>
    <w:rsid w:val="00C87A78"/>
    <w:rsid w:val="00C90C0B"/>
    <w:rsid w:val="00C933BB"/>
    <w:rsid w:val="00C937F5"/>
    <w:rsid w:val="00C94487"/>
    <w:rsid w:val="00C94D6A"/>
    <w:rsid w:val="00C951EA"/>
    <w:rsid w:val="00C965FD"/>
    <w:rsid w:val="00C9686F"/>
    <w:rsid w:val="00C96B4A"/>
    <w:rsid w:val="00C977B4"/>
    <w:rsid w:val="00CA1864"/>
    <w:rsid w:val="00CA1ABF"/>
    <w:rsid w:val="00CA1AC4"/>
    <w:rsid w:val="00CA23FF"/>
    <w:rsid w:val="00CA247F"/>
    <w:rsid w:val="00CA25D3"/>
    <w:rsid w:val="00CA3006"/>
    <w:rsid w:val="00CA3902"/>
    <w:rsid w:val="00CA537D"/>
    <w:rsid w:val="00CA6E4A"/>
    <w:rsid w:val="00CB1400"/>
    <w:rsid w:val="00CB378A"/>
    <w:rsid w:val="00CB4277"/>
    <w:rsid w:val="00CB42FC"/>
    <w:rsid w:val="00CB4D35"/>
    <w:rsid w:val="00CB5543"/>
    <w:rsid w:val="00CB5A1C"/>
    <w:rsid w:val="00CB62F3"/>
    <w:rsid w:val="00CC455B"/>
    <w:rsid w:val="00CC4E89"/>
    <w:rsid w:val="00CC6237"/>
    <w:rsid w:val="00CC6F20"/>
    <w:rsid w:val="00CC6FE1"/>
    <w:rsid w:val="00CC7271"/>
    <w:rsid w:val="00CC7BFC"/>
    <w:rsid w:val="00CD0997"/>
    <w:rsid w:val="00CD0F44"/>
    <w:rsid w:val="00CD2336"/>
    <w:rsid w:val="00CD4618"/>
    <w:rsid w:val="00CD4779"/>
    <w:rsid w:val="00CD54A6"/>
    <w:rsid w:val="00CD55A5"/>
    <w:rsid w:val="00CD6491"/>
    <w:rsid w:val="00CD7F4D"/>
    <w:rsid w:val="00CE0CB9"/>
    <w:rsid w:val="00CE10BE"/>
    <w:rsid w:val="00CE14B2"/>
    <w:rsid w:val="00CE15DD"/>
    <w:rsid w:val="00CE2FB0"/>
    <w:rsid w:val="00CE3354"/>
    <w:rsid w:val="00CF0BC8"/>
    <w:rsid w:val="00CF1FCB"/>
    <w:rsid w:val="00CF2D66"/>
    <w:rsid w:val="00CF2F57"/>
    <w:rsid w:val="00CF3E48"/>
    <w:rsid w:val="00CF406D"/>
    <w:rsid w:val="00CF438B"/>
    <w:rsid w:val="00CF45F7"/>
    <w:rsid w:val="00CF4B4F"/>
    <w:rsid w:val="00CF5968"/>
    <w:rsid w:val="00CF5FB5"/>
    <w:rsid w:val="00CF66E9"/>
    <w:rsid w:val="00CF76D7"/>
    <w:rsid w:val="00CF7D3B"/>
    <w:rsid w:val="00D00472"/>
    <w:rsid w:val="00D01675"/>
    <w:rsid w:val="00D018C7"/>
    <w:rsid w:val="00D01E4B"/>
    <w:rsid w:val="00D0333E"/>
    <w:rsid w:val="00D03D1A"/>
    <w:rsid w:val="00D04870"/>
    <w:rsid w:val="00D059C0"/>
    <w:rsid w:val="00D05DE2"/>
    <w:rsid w:val="00D06DFF"/>
    <w:rsid w:val="00D07FA0"/>
    <w:rsid w:val="00D10468"/>
    <w:rsid w:val="00D14C60"/>
    <w:rsid w:val="00D15041"/>
    <w:rsid w:val="00D15DA4"/>
    <w:rsid w:val="00D22378"/>
    <w:rsid w:val="00D236CC"/>
    <w:rsid w:val="00D2424B"/>
    <w:rsid w:val="00D257EB"/>
    <w:rsid w:val="00D2584F"/>
    <w:rsid w:val="00D26215"/>
    <w:rsid w:val="00D262F4"/>
    <w:rsid w:val="00D26AA0"/>
    <w:rsid w:val="00D26D0E"/>
    <w:rsid w:val="00D26D79"/>
    <w:rsid w:val="00D27552"/>
    <w:rsid w:val="00D27EB1"/>
    <w:rsid w:val="00D30576"/>
    <w:rsid w:val="00D31024"/>
    <w:rsid w:val="00D3308B"/>
    <w:rsid w:val="00D34B60"/>
    <w:rsid w:val="00D34BFA"/>
    <w:rsid w:val="00D3519D"/>
    <w:rsid w:val="00D351FE"/>
    <w:rsid w:val="00D36CD4"/>
    <w:rsid w:val="00D37AEC"/>
    <w:rsid w:val="00D4062E"/>
    <w:rsid w:val="00D4659C"/>
    <w:rsid w:val="00D4697E"/>
    <w:rsid w:val="00D46F84"/>
    <w:rsid w:val="00D477A0"/>
    <w:rsid w:val="00D50A22"/>
    <w:rsid w:val="00D51145"/>
    <w:rsid w:val="00D5172D"/>
    <w:rsid w:val="00D52DFF"/>
    <w:rsid w:val="00D53426"/>
    <w:rsid w:val="00D54120"/>
    <w:rsid w:val="00D5465D"/>
    <w:rsid w:val="00D57A04"/>
    <w:rsid w:val="00D57D44"/>
    <w:rsid w:val="00D60194"/>
    <w:rsid w:val="00D60C68"/>
    <w:rsid w:val="00D651E3"/>
    <w:rsid w:val="00D65214"/>
    <w:rsid w:val="00D678FC"/>
    <w:rsid w:val="00D722DF"/>
    <w:rsid w:val="00D7253E"/>
    <w:rsid w:val="00D73C17"/>
    <w:rsid w:val="00D745EA"/>
    <w:rsid w:val="00D74E75"/>
    <w:rsid w:val="00D75730"/>
    <w:rsid w:val="00D764C1"/>
    <w:rsid w:val="00D775D2"/>
    <w:rsid w:val="00D801CD"/>
    <w:rsid w:val="00D806AB"/>
    <w:rsid w:val="00D80B03"/>
    <w:rsid w:val="00D856F3"/>
    <w:rsid w:val="00D85A0D"/>
    <w:rsid w:val="00D87231"/>
    <w:rsid w:val="00D878C0"/>
    <w:rsid w:val="00D905A5"/>
    <w:rsid w:val="00D92B55"/>
    <w:rsid w:val="00D94465"/>
    <w:rsid w:val="00D94BEC"/>
    <w:rsid w:val="00D94D6B"/>
    <w:rsid w:val="00D95763"/>
    <w:rsid w:val="00D96D1C"/>
    <w:rsid w:val="00D97752"/>
    <w:rsid w:val="00DA0B52"/>
    <w:rsid w:val="00DA0DB5"/>
    <w:rsid w:val="00DA1C37"/>
    <w:rsid w:val="00DA22CB"/>
    <w:rsid w:val="00DA2B5C"/>
    <w:rsid w:val="00DA2E6F"/>
    <w:rsid w:val="00DA31FC"/>
    <w:rsid w:val="00DA3F77"/>
    <w:rsid w:val="00DA4F97"/>
    <w:rsid w:val="00DA4F9C"/>
    <w:rsid w:val="00DA6672"/>
    <w:rsid w:val="00DA6D92"/>
    <w:rsid w:val="00DA6EF4"/>
    <w:rsid w:val="00DA78EA"/>
    <w:rsid w:val="00DB08A9"/>
    <w:rsid w:val="00DB2A0B"/>
    <w:rsid w:val="00DB3DA2"/>
    <w:rsid w:val="00DB511E"/>
    <w:rsid w:val="00DB51A7"/>
    <w:rsid w:val="00DB5C2E"/>
    <w:rsid w:val="00DB5D79"/>
    <w:rsid w:val="00DB63A0"/>
    <w:rsid w:val="00DB7661"/>
    <w:rsid w:val="00DB7B66"/>
    <w:rsid w:val="00DC0F3A"/>
    <w:rsid w:val="00DC16A0"/>
    <w:rsid w:val="00DC207A"/>
    <w:rsid w:val="00DC385D"/>
    <w:rsid w:val="00DC4331"/>
    <w:rsid w:val="00DC45FA"/>
    <w:rsid w:val="00DC4E38"/>
    <w:rsid w:val="00DC5547"/>
    <w:rsid w:val="00DC5A7E"/>
    <w:rsid w:val="00DD134D"/>
    <w:rsid w:val="00DD193F"/>
    <w:rsid w:val="00DD25DC"/>
    <w:rsid w:val="00DD29C1"/>
    <w:rsid w:val="00DD3878"/>
    <w:rsid w:val="00DD3A7C"/>
    <w:rsid w:val="00DD4DDD"/>
    <w:rsid w:val="00DD50F4"/>
    <w:rsid w:val="00DD61D9"/>
    <w:rsid w:val="00DD62EC"/>
    <w:rsid w:val="00DD656D"/>
    <w:rsid w:val="00DD7DA7"/>
    <w:rsid w:val="00DE0F8A"/>
    <w:rsid w:val="00DE1879"/>
    <w:rsid w:val="00DE25A7"/>
    <w:rsid w:val="00DE2B9D"/>
    <w:rsid w:val="00DE359A"/>
    <w:rsid w:val="00DE4C54"/>
    <w:rsid w:val="00DE6209"/>
    <w:rsid w:val="00DE69C0"/>
    <w:rsid w:val="00DE6A77"/>
    <w:rsid w:val="00DE7D03"/>
    <w:rsid w:val="00DE7DA0"/>
    <w:rsid w:val="00DF1A3E"/>
    <w:rsid w:val="00DF337D"/>
    <w:rsid w:val="00DF4F4D"/>
    <w:rsid w:val="00DF5AF9"/>
    <w:rsid w:val="00DF637E"/>
    <w:rsid w:val="00DF7EF0"/>
    <w:rsid w:val="00E001BE"/>
    <w:rsid w:val="00E00246"/>
    <w:rsid w:val="00E00613"/>
    <w:rsid w:val="00E01078"/>
    <w:rsid w:val="00E013D4"/>
    <w:rsid w:val="00E01CDE"/>
    <w:rsid w:val="00E024C7"/>
    <w:rsid w:val="00E04472"/>
    <w:rsid w:val="00E05221"/>
    <w:rsid w:val="00E05B25"/>
    <w:rsid w:val="00E07B0D"/>
    <w:rsid w:val="00E07E12"/>
    <w:rsid w:val="00E101D4"/>
    <w:rsid w:val="00E10AD9"/>
    <w:rsid w:val="00E10B45"/>
    <w:rsid w:val="00E117A8"/>
    <w:rsid w:val="00E12622"/>
    <w:rsid w:val="00E12DE1"/>
    <w:rsid w:val="00E13E5A"/>
    <w:rsid w:val="00E15163"/>
    <w:rsid w:val="00E158AA"/>
    <w:rsid w:val="00E16F59"/>
    <w:rsid w:val="00E17A43"/>
    <w:rsid w:val="00E17A82"/>
    <w:rsid w:val="00E20532"/>
    <w:rsid w:val="00E2066C"/>
    <w:rsid w:val="00E22C90"/>
    <w:rsid w:val="00E25557"/>
    <w:rsid w:val="00E264F3"/>
    <w:rsid w:val="00E27B76"/>
    <w:rsid w:val="00E27E64"/>
    <w:rsid w:val="00E27FDC"/>
    <w:rsid w:val="00E312A2"/>
    <w:rsid w:val="00E31851"/>
    <w:rsid w:val="00E325AD"/>
    <w:rsid w:val="00E32B4A"/>
    <w:rsid w:val="00E33C91"/>
    <w:rsid w:val="00E34238"/>
    <w:rsid w:val="00E34477"/>
    <w:rsid w:val="00E34972"/>
    <w:rsid w:val="00E34D9A"/>
    <w:rsid w:val="00E35050"/>
    <w:rsid w:val="00E35B0E"/>
    <w:rsid w:val="00E37E87"/>
    <w:rsid w:val="00E37F1B"/>
    <w:rsid w:val="00E405FA"/>
    <w:rsid w:val="00E42EF1"/>
    <w:rsid w:val="00E439F5"/>
    <w:rsid w:val="00E43A34"/>
    <w:rsid w:val="00E43E66"/>
    <w:rsid w:val="00E46251"/>
    <w:rsid w:val="00E468B0"/>
    <w:rsid w:val="00E47267"/>
    <w:rsid w:val="00E47754"/>
    <w:rsid w:val="00E517F2"/>
    <w:rsid w:val="00E52F57"/>
    <w:rsid w:val="00E54BFF"/>
    <w:rsid w:val="00E54F75"/>
    <w:rsid w:val="00E572CC"/>
    <w:rsid w:val="00E5780A"/>
    <w:rsid w:val="00E600E6"/>
    <w:rsid w:val="00E602A1"/>
    <w:rsid w:val="00E6045E"/>
    <w:rsid w:val="00E61302"/>
    <w:rsid w:val="00E61BAA"/>
    <w:rsid w:val="00E6307C"/>
    <w:rsid w:val="00E6311F"/>
    <w:rsid w:val="00E632DA"/>
    <w:rsid w:val="00E63A19"/>
    <w:rsid w:val="00E63C58"/>
    <w:rsid w:val="00E6485A"/>
    <w:rsid w:val="00E6505A"/>
    <w:rsid w:val="00E65588"/>
    <w:rsid w:val="00E65F1E"/>
    <w:rsid w:val="00E662DB"/>
    <w:rsid w:val="00E66A94"/>
    <w:rsid w:val="00E70C75"/>
    <w:rsid w:val="00E70E50"/>
    <w:rsid w:val="00E711DD"/>
    <w:rsid w:val="00E73083"/>
    <w:rsid w:val="00E738DE"/>
    <w:rsid w:val="00E73FF5"/>
    <w:rsid w:val="00E74493"/>
    <w:rsid w:val="00E74D01"/>
    <w:rsid w:val="00E75428"/>
    <w:rsid w:val="00E7589F"/>
    <w:rsid w:val="00E76871"/>
    <w:rsid w:val="00E77DDA"/>
    <w:rsid w:val="00E8163B"/>
    <w:rsid w:val="00E81DE0"/>
    <w:rsid w:val="00E83889"/>
    <w:rsid w:val="00E86A7F"/>
    <w:rsid w:val="00E87221"/>
    <w:rsid w:val="00E8747A"/>
    <w:rsid w:val="00E879FB"/>
    <w:rsid w:val="00E90438"/>
    <w:rsid w:val="00E91582"/>
    <w:rsid w:val="00E92B6E"/>
    <w:rsid w:val="00E930D0"/>
    <w:rsid w:val="00E93AAC"/>
    <w:rsid w:val="00E96418"/>
    <w:rsid w:val="00E965D5"/>
    <w:rsid w:val="00E96D16"/>
    <w:rsid w:val="00EA05D0"/>
    <w:rsid w:val="00EA0E47"/>
    <w:rsid w:val="00EA39AE"/>
    <w:rsid w:val="00EA497D"/>
    <w:rsid w:val="00EA52DF"/>
    <w:rsid w:val="00EA5B9B"/>
    <w:rsid w:val="00EA65D4"/>
    <w:rsid w:val="00EB01ED"/>
    <w:rsid w:val="00EB04DF"/>
    <w:rsid w:val="00EB2235"/>
    <w:rsid w:val="00EB49EF"/>
    <w:rsid w:val="00EB7494"/>
    <w:rsid w:val="00EB7FD0"/>
    <w:rsid w:val="00EC0343"/>
    <w:rsid w:val="00EC1DEE"/>
    <w:rsid w:val="00EC34B0"/>
    <w:rsid w:val="00EC5354"/>
    <w:rsid w:val="00EC5788"/>
    <w:rsid w:val="00EC5E96"/>
    <w:rsid w:val="00EC624B"/>
    <w:rsid w:val="00EC7663"/>
    <w:rsid w:val="00EC7B5C"/>
    <w:rsid w:val="00EC7CF1"/>
    <w:rsid w:val="00EC7D94"/>
    <w:rsid w:val="00ED072D"/>
    <w:rsid w:val="00ED0764"/>
    <w:rsid w:val="00ED10F6"/>
    <w:rsid w:val="00ED1588"/>
    <w:rsid w:val="00ED204E"/>
    <w:rsid w:val="00ED20BF"/>
    <w:rsid w:val="00ED39DB"/>
    <w:rsid w:val="00ED6735"/>
    <w:rsid w:val="00ED6D73"/>
    <w:rsid w:val="00EE0568"/>
    <w:rsid w:val="00EE147C"/>
    <w:rsid w:val="00EE1D0A"/>
    <w:rsid w:val="00EE30EE"/>
    <w:rsid w:val="00EE421F"/>
    <w:rsid w:val="00EE725B"/>
    <w:rsid w:val="00EE7930"/>
    <w:rsid w:val="00EF16F9"/>
    <w:rsid w:val="00EF1E86"/>
    <w:rsid w:val="00EF27FF"/>
    <w:rsid w:val="00EF2BE5"/>
    <w:rsid w:val="00EF35A0"/>
    <w:rsid w:val="00EF3652"/>
    <w:rsid w:val="00EF3A4D"/>
    <w:rsid w:val="00EF4A48"/>
    <w:rsid w:val="00EF57C1"/>
    <w:rsid w:val="00EF57DA"/>
    <w:rsid w:val="00EF5A2A"/>
    <w:rsid w:val="00EF5EF4"/>
    <w:rsid w:val="00EF7213"/>
    <w:rsid w:val="00F00CFC"/>
    <w:rsid w:val="00F01134"/>
    <w:rsid w:val="00F01BBF"/>
    <w:rsid w:val="00F02900"/>
    <w:rsid w:val="00F04F92"/>
    <w:rsid w:val="00F0554F"/>
    <w:rsid w:val="00F077C7"/>
    <w:rsid w:val="00F10DDE"/>
    <w:rsid w:val="00F11494"/>
    <w:rsid w:val="00F117EB"/>
    <w:rsid w:val="00F1302C"/>
    <w:rsid w:val="00F13772"/>
    <w:rsid w:val="00F13809"/>
    <w:rsid w:val="00F13AFA"/>
    <w:rsid w:val="00F14395"/>
    <w:rsid w:val="00F155D2"/>
    <w:rsid w:val="00F15764"/>
    <w:rsid w:val="00F159BB"/>
    <w:rsid w:val="00F15CC0"/>
    <w:rsid w:val="00F16B76"/>
    <w:rsid w:val="00F1715F"/>
    <w:rsid w:val="00F20346"/>
    <w:rsid w:val="00F20F4B"/>
    <w:rsid w:val="00F21FE9"/>
    <w:rsid w:val="00F23764"/>
    <w:rsid w:val="00F2509A"/>
    <w:rsid w:val="00F253EA"/>
    <w:rsid w:val="00F25AA6"/>
    <w:rsid w:val="00F26D80"/>
    <w:rsid w:val="00F26D8F"/>
    <w:rsid w:val="00F27CDE"/>
    <w:rsid w:val="00F30100"/>
    <w:rsid w:val="00F30773"/>
    <w:rsid w:val="00F30E25"/>
    <w:rsid w:val="00F321CF"/>
    <w:rsid w:val="00F32DD0"/>
    <w:rsid w:val="00F33656"/>
    <w:rsid w:val="00F33A40"/>
    <w:rsid w:val="00F353C3"/>
    <w:rsid w:val="00F358DD"/>
    <w:rsid w:val="00F35D0A"/>
    <w:rsid w:val="00F3625F"/>
    <w:rsid w:val="00F373A8"/>
    <w:rsid w:val="00F37C5F"/>
    <w:rsid w:val="00F4022D"/>
    <w:rsid w:val="00F43151"/>
    <w:rsid w:val="00F4479F"/>
    <w:rsid w:val="00F451A4"/>
    <w:rsid w:val="00F45277"/>
    <w:rsid w:val="00F46ED9"/>
    <w:rsid w:val="00F53755"/>
    <w:rsid w:val="00F54041"/>
    <w:rsid w:val="00F54783"/>
    <w:rsid w:val="00F55723"/>
    <w:rsid w:val="00F557D9"/>
    <w:rsid w:val="00F55ED6"/>
    <w:rsid w:val="00F6097B"/>
    <w:rsid w:val="00F6233D"/>
    <w:rsid w:val="00F626EB"/>
    <w:rsid w:val="00F6305D"/>
    <w:rsid w:val="00F634FD"/>
    <w:rsid w:val="00F64D82"/>
    <w:rsid w:val="00F654A4"/>
    <w:rsid w:val="00F67110"/>
    <w:rsid w:val="00F67A2C"/>
    <w:rsid w:val="00F67B6F"/>
    <w:rsid w:val="00F70F61"/>
    <w:rsid w:val="00F72673"/>
    <w:rsid w:val="00F736F0"/>
    <w:rsid w:val="00F75941"/>
    <w:rsid w:val="00F75C93"/>
    <w:rsid w:val="00F7607F"/>
    <w:rsid w:val="00F76AF3"/>
    <w:rsid w:val="00F778D4"/>
    <w:rsid w:val="00F77D0E"/>
    <w:rsid w:val="00F813EF"/>
    <w:rsid w:val="00F82BB9"/>
    <w:rsid w:val="00F83521"/>
    <w:rsid w:val="00F835E7"/>
    <w:rsid w:val="00F83940"/>
    <w:rsid w:val="00F845B7"/>
    <w:rsid w:val="00F84625"/>
    <w:rsid w:val="00F850A0"/>
    <w:rsid w:val="00F852AA"/>
    <w:rsid w:val="00F85BB7"/>
    <w:rsid w:val="00F86255"/>
    <w:rsid w:val="00F86F0A"/>
    <w:rsid w:val="00F8745C"/>
    <w:rsid w:val="00F87721"/>
    <w:rsid w:val="00F90096"/>
    <w:rsid w:val="00F900C7"/>
    <w:rsid w:val="00F92ED9"/>
    <w:rsid w:val="00F95924"/>
    <w:rsid w:val="00F95E42"/>
    <w:rsid w:val="00F963B6"/>
    <w:rsid w:val="00FA2131"/>
    <w:rsid w:val="00FA278A"/>
    <w:rsid w:val="00FA3944"/>
    <w:rsid w:val="00FA3E12"/>
    <w:rsid w:val="00FA5FFE"/>
    <w:rsid w:val="00FA6486"/>
    <w:rsid w:val="00FB02A4"/>
    <w:rsid w:val="00FB0543"/>
    <w:rsid w:val="00FB1399"/>
    <w:rsid w:val="00FB1799"/>
    <w:rsid w:val="00FB3949"/>
    <w:rsid w:val="00FB527B"/>
    <w:rsid w:val="00FB707B"/>
    <w:rsid w:val="00FB72E4"/>
    <w:rsid w:val="00FB7940"/>
    <w:rsid w:val="00FC039F"/>
    <w:rsid w:val="00FC31C5"/>
    <w:rsid w:val="00FC3318"/>
    <w:rsid w:val="00FC33FA"/>
    <w:rsid w:val="00FC360D"/>
    <w:rsid w:val="00FC367D"/>
    <w:rsid w:val="00FC5233"/>
    <w:rsid w:val="00FC7156"/>
    <w:rsid w:val="00FD172D"/>
    <w:rsid w:val="00FD3137"/>
    <w:rsid w:val="00FD364E"/>
    <w:rsid w:val="00FD366E"/>
    <w:rsid w:val="00FD4B48"/>
    <w:rsid w:val="00FD5E6C"/>
    <w:rsid w:val="00FD669E"/>
    <w:rsid w:val="00FD72B5"/>
    <w:rsid w:val="00FE05A3"/>
    <w:rsid w:val="00FE2620"/>
    <w:rsid w:val="00FE5703"/>
    <w:rsid w:val="00FE5E54"/>
    <w:rsid w:val="00FE6E87"/>
    <w:rsid w:val="00FE78D0"/>
    <w:rsid w:val="00FF05A0"/>
    <w:rsid w:val="00FF0977"/>
    <w:rsid w:val="00FF21AC"/>
    <w:rsid w:val="00FF2CA5"/>
    <w:rsid w:val="00FF4225"/>
    <w:rsid w:val="00FF469E"/>
    <w:rsid w:val="00FF4C39"/>
    <w:rsid w:val="00FF5497"/>
    <w:rsid w:val="00FF6D98"/>
    <w:rsid w:val="00FF7255"/>
    <w:rsid w:val="1D130AAA"/>
    <w:rsid w:val="24C84F7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2552C"/>
  <w15:docId w15:val="{EA2047F0-A099-42CA-A82F-9C5174CB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24A"/>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qFormat/>
    <w:rsid w:val="00DA2B5C"/>
    <w:pPr>
      <w:keepNext/>
      <w:tabs>
        <w:tab w:val="right" w:pos="9000"/>
      </w:tabs>
      <w:spacing w:after="0" w:line="240" w:lineRule="auto"/>
      <w:outlineLvl w:val="0"/>
    </w:pPr>
    <w:rPr>
      <w:rFonts w:ascii="Times New Roman" w:eastAsia="Batang" w:hAnsi="Times New Roman"/>
      <w:b/>
      <w:sz w:val="28"/>
      <w:szCs w:val="24"/>
    </w:rPr>
  </w:style>
  <w:style w:type="paragraph" w:styleId="Heading2">
    <w:name w:val="heading 2"/>
    <w:basedOn w:val="Normal"/>
    <w:next w:val="Normal"/>
    <w:link w:val="Heading2Char"/>
    <w:qFormat/>
    <w:rsid w:val="0069224A"/>
    <w:pPr>
      <w:keepNext/>
      <w:spacing w:after="0" w:line="240" w:lineRule="auto"/>
      <w:ind w:firstLine="3542"/>
      <w:jc w:val="center"/>
      <w:outlineLvl w:val="1"/>
    </w:pPr>
    <w:rPr>
      <w:rFonts w:ascii="Times New Roman" w:eastAsia="Batang" w:hAnsi="Times New Roman"/>
      <w:b/>
      <w:bCs/>
      <w:sz w:val="28"/>
      <w:szCs w:val="24"/>
    </w:rPr>
  </w:style>
  <w:style w:type="paragraph" w:styleId="Heading3">
    <w:name w:val="heading 3"/>
    <w:basedOn w:val="Normal"/>
    <w:next w:val="Normal"/>
    <w:link w:val="Heading3Char"/>
    <w:qFormat/>
    <w:rsid w:val="0069224A"/>
    <w:pPr>
      <w:keepNext/>
      <w:spacing w:after="120" w:line="240" w:lineRule="auto"/>
      <w:jc w:val="center"/>
      <w:outlineLvl w:val="2"/>
    </w:pPr>
    <w:rPr>
      <w:rFonts w:ascii="Times New Roman" w:eastAsia="Batang" w:hAnsi="Times New Roman"/>
      <w:sz w:val="28"/>
      <w:szCs w:val="24"/>
    </w:rPr>
  </w:style>
  <w:style w:type="paragraph" w:styleId="Heading4">
    <w:name w:val="heading 4"/>
    <w:basedOn w:val="Normal"/>
    <w:next w:val="Normal"/>
    <w:link w:val="Heading4Char"/>
    <w:qFormat/>
    <w:rsid w:val="0069224A"/>
    <w:pPr>
      <w:keepNext/>
      <w:spacing w:before="120" w:after="120" w:line="240" w:lineRule="auto"/>
      <w:jc w:val="both"/>
      <w:outlineLvl w:val="3"/>
    </w:pPr>
    <w:rPr>
      <w:rFonts w:ascii="Times New Roman" w:eastAsia="Batang" w:hAnsi="Times New Roman"/>
      <w:sz w:val="28"/>
      <w:szCs w:val="24"/>
    </w:rPr>
  </w:style>
  <w:style w:type="paragraph" w:styleId="Heading5">
    <w:name w:val="heading 5"/>
    <w:basedOn w:val="Normal"/>
    <w:next w:val="Normal"/>
    <w:link w:val="Heading5Char"/>
    <w:qFormat/>
    <w:rsid w:val="0069224A"/>
    <w:pPr>
      <w:keepNext/>
      <w:spacing w:after="0" w:line="240" w:lineRule="auto"/>
      <w:ind w:firstLine="2340"/>
      <w:jc w:val="center"/>
      <w:outlineLvl w:val="4"/>
    </w:pPr>
    <w:rPr>
      <w:rFonts w:ascii="Times New Roman" w:eastAsia="Batang"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2B5C"/>
    <w:rPr>
      <w:b/>
      <w:sz w:val="28"/>
      <w:szCs w:val="24"/>
    </w:rPr>
  </w:style>
  <w:style w:type="character" w:customStyle="1" w:styleId="Heading2Char">
    <w:name w:val="Heading 2 Char"/>
    <w:link w:val="Heading2"/>
    <w:rsid w:val="0069224A"/>
    <w:rPr>
      <w:rFonts w:eastAsia="Batang"/>
      <w:b/>
      <w:bCs/>
      <w:sz w:val="28"/>
      <w:szCs w:val="24"/>
      <w:lang w:bidi="ar-SA"/>
    </w:rPr>
  </w:style>
  <w:style w:type="character" w:customStyle="1" w:styleId="Heading3Char">
    <w:name w:val="Heading 3 Char"/>
    <w:link w:val="Heading3"/>
    <w:rsid w:val="0069224A"/>
    <w:rPr>
      <w:rFonts w:eastAsia="Batang"/>
      <w:sz w:val="28"/>
      <w:szCs w:val="24"/>
      <w:lang w:bidi="ar-SA"/>
    </w:rPr>
  </w:style>
  <w:style w:type="character" w:customStyle="1" w:styleId="Heading4Char">
    <w:name w:val="Heading 4 Char"/>
    <w:link w:val="Heading4"/>
    <w:rsid w:val="0069224A"/>
    <w:rPr>
      <w:rFonts w:eastAsia="Batang"/>
      <w:sz w:val="28"/>
      <w:szCs w:val="24"/>
      <w:lang w:bidi="ar-SA"/>
    </w:rPr>
  </w:style>
  <w:style w:type="character" w:customStyle="1" w:styleId="Heading5Char">
    <w:name w:val="Heading 5 Char"/>
    <w:link w:val="Heading5"/>
    <w:rsid w:val="0069224A"/>
    <w:rPr>
      <w:rFonts w:eastAsia="Batang"/>
      <w:sz w:val="28"/>
      <w:szCs w:val="24"/>
      <w:lang w:bidi="ar-SA"/>
    </w:rPr>
  </w:style>
  <w:style w:type="paragraph" w:styleId="BodyText">
    <w:name w:val="Body Text"/>
    <w:basedOn w:val="Normal"/>
    <w:link w:val="BodyTextChar"/>
    <w:rsid w:val="0069224A"/>
    <w:pPr>
      <w:spacing w:after="0" w:line="240" w:lineRule="auto"/>
    </w:pPr>
    <w:rPr>
      <w:rFonts w:ascii="Times New Roman" w:eastAsia="Batang" w:hAnsi="Times New Roman"/>
      <w:sz w:val="28"/>
      <w:szCs w:val="24"/>
    </w:rPr>
  </w:style>
  <w:style w:type="character" w:customStyle="1" w:styleId="BodyTextChar">
    <w:name w:val="Body Text Char"/>
    <w:link w:val="BodyText"/>
    <w:rsid w:val="0069224A"/>
    <w:rPr>
      <w:rFonts w:eastAsia="Batang"/>
      <w:sz w:val="28"/>
      <w:szCs w:val="24"/>
      <w:lang w:bidi="ar-SA"/>
    </w:rPr>
  </w:style>
  <w:style w:type="paragraph" w:styleId="BodyTextIndent">
    <w:name w:val="Body Text Indent"/>
    <w:basedOn w:val="Normal"/>
    <w:link w:val="BodyTextIndentChar"/>
    <w:rsid w:val="0069224A"/>
    <w:pPr>
      <w:spacing w:after="120" w:line="240" w:lineRule="auto"/>
      <w:ind w:firstLine="900"/>
      <w:jc w:val="both"/>
    </w:pPr>
    <w:rPr>
      <w:rFonts w:ascii="Times New Roman" w:eastAsia="Batang" w:hAnsi="Times New Roman"/>
      <w:sz w:val="28"/>
      <w:szCs w:val="24"/>
    </w:rPr>
  </w:style>
  <w:style w:type="character" w:customStyle="1" w:styleId="BodyTextIndentChar">
    <w:name w:val="Body Text Indent Char"/>
    <w:link w:val="BodyTextIndent"/>
    <w:rsid w:val="0069224A"/>
    <w:rPr>
      <w:rFonts w:eastAsia="Batang"/>
      <w:sz w:val="28"/>
      <w:szCs w:val="24"/>
      <w:lang w:bidi="ar-SA"/>
    </w:rPr>
  </w:style>
  <w:style w:type="paragraph" w:styleId="BodyTextIndent2">
    <w:name w:val="Body Text Indent 2"/>
    <w:basedOn w:val="Normal"/>
    <w:link w:val="BodyTextIndent2Char"/>
    <w:uiPriority w:val="99"/>
    <w:rsid w:val="0069224A"/>
    <w:pPr>
      <w:spacing w:after="120" w:line="240" w:lineRule="auto"/>
      <w:ind w:firstLine="720"/>
      <w:jc w:val="both"/>
    </w:pPr>
    <w:rPr>
      <w:rFonts w:ascii="Times New Roman" w:eastAsia="Batang" w:hAnsi="Times New Roman"/>
      <w:sz w:val="28"/>
      <w:szCs w:val="24"/>
    </w:rPr>
  </w:style>
  <w:style w:type="character" w:customStyle="1" w:styleId="BodyTextIndent2Char">
    <w:name w:val="Body Text Indent 2 Char"/>
    <w:link w:val="BodyTextIndent2"/>
    <w:uiPriority w:val="99"/>
    <w:rsid w:val="0069224A"/>
    <w:rPr>
      <w:rFonts w:eastAsia="Batang"/>
      <w:sz w:val="28"/>
      <w:szCs w:val="24"/>
      <w:lang w:bidi="ar-SA"/>
    </w:rPr>
  </w:style>
  <w:style w:type="paragraph" w:styleId="Footer">
    <w:name w:val="footer"/>
    <w:basedOn w:val="Normal"/>
    <w:link w:val="FooterChar"/>
    <w:unhideWhenUsed/>
    <w:rsid w:val="0069224A"/>
    <w:pPr>
      <w:tabs>
        <w:tab w:val="center" w:pos="4680"/>
        <w:tab w:val="right" w:pos="9360"/>
      </w:tabs>
    </w:pPr>
  </w:style>
  <w:style w:type="character" w:customStyle="1" w:styleId="FooterChar">
    <w:name w:val="Footer Char"/>
    <w:link w:val="Footer"/>
    <w:rsid w:val="0069224A"/>
    <w:rPr>
      <w:rFonts w:ascii="Calibri" w:eastAsia="Calibri" w:hAnsi="Calibri"/>
      <w:sz w:val="22"/>
      <w:szCs w:val="22"/>
      <w:lang w:bidi="ar-SA"/>
    </w:rPr>
  </w:style>
  <w:style w:type="paragraph" w:styleId="Header">
    <w:name w:val="header"/>
    <w:basedOn w:val="Normal"/>
    <w:link w:val="HeaderChar"/>
    <w:uiPriority w:val="99"/>
    <w:rsid w:val="0069224A"/>
    <w:pPr>
      <w:tabs>
        <w:tab w:val="center" w:pos="4680"/>
        <w:tab w:val="right" w:pos="9360"/>
      </w:tabs>
    </w:pPr>
  </w:style>
  <w:style w:type="character" w:customStyle="1" w:styleId="HeaderChar">
    <w:name w:val="Header Char"/>
    <w:link w:val="Header"/>
    <w:uiPriority w:val="99"/>
    <w:rsid w:val="0069224A"/>
    <w:rPr>
      <w:rFonts w:ascii="Calibri" w:eastAsia="Calibri" w:hAnsi="Calibri"/>
      <w:sz w:val="22"/>
      <w:szCs w:val="22"/>
      <w:lang w:bidi="ar-SA"/>
    </w:rPr>
  </w:style>
  <w:style w:type="paragraph" w:styleId="BalloonText">
    <w:name w:val="Balloon Text"/>
    <w:basedOn w:val="Normal"/>
    <w:link w:val="BalloonTextChar"/>
    <w:rsid w:val="0069224A"/>
    <w:pPr>
      <w:spacing w:after="0" w:line="240" w:lineRule="auto"/>
    </w:pPr>
    <w:rPr>
      <w:rFonts w:ascii="Tahoma" w:hAnsi="Tahoma"/>
      <w:sz w:val="16"/>
      <w:szCs w:val="16"/>
    </w:rPr>
  </w:style>
  <w:style w:type="character" w:customStyle="1" w:styleId="BalloonTextChar">
    <w:name w:val="Balloon Text Char"/>
    <w:link w:val="BalloonText"/>
    <w:rsid w:val="0069224A"/>
    <w:rPr>
      <w:rFonts w:ascii="Tahoma" w:eastAsia="Calibri" w:hAnsi="Tahoma"/>
      <w:sz w:val="16"/>
      <w:szCs w:val="16"/>
      <w:lang w:bidi="ar-SA"/>
    </w:rPr>
  </w:style>
  <w:style w:type="paragraph" w:styleId="NormalWeb">
    <w:name w:val="Normal (Web)"/>
    <w:basedOn w:val="Normal"/>
    <w:uiPriority w:val="99"/>
    <w:unhideWhenUsed/>
    <w:rsid w:val="0069224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9224A"/>
    <w:rPr>
      <w:i/>
      <w:iCs/>
    </w:rPr>
  </w:style>
  <w:style w:type="character" w:customStyle="1" w:styleId="hps">
    <w:name w:val="hps"/>
    <w:rsid w:val="0069224A"/>
  </w:style>
  <w:style w:type="table" w:styleId="TableGrid">
    <w:name w:val="Table Grid"/>
    <w:basedOn w:val="TableNormal"/>
    <w:rsid w:val="00227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DA2B5C"/>
    <w:pPr>
      <w:keepLines/>
      <w:tabs>
        <w:tab w:val="clear" w:pos="9000"/>
      </w:tabs>
      <w:spacing w:before="240" w:line="259" w:lineRule="auto"/>
      <w:outlineLvl w:val="9"/>
    </w:pPr>
    <w:rPr>
      <w:rFonts w:ascii="Calibri Light" w:eastAsia="Times New Roman" w:hAnsi="Calibri Light"/>
      <w:b w:val="0"/>
      <w:color w:val="2E74B5"/>
      <w:sz w:val="32"/>
      <w:szCs w:val="32"/>
    </w:rPr>
  </w:style>
  <w:style w:type="paragraph" w:styleId="TOC2">
    <w:name w:val="toc 2"/>
    <w:basedOn w:val="Normal"/>
    <w:next w:val="Normal"/>
    <w:autoRedefine/>
    <w:uiPriority w:val="39"/>
    <w:rsid w:val="00DA2B5C"/>
    <w:pPr>
      <w:ind w:left="220"/>
    </w:pPr>
  </w:style>
  <w:style w:type="paragraph" w:styleId="TOC1">
    <w:name w:val="toc 1"/>
    <w:basedOn w:val="Normal"/>
    <w:next w:val="Normal"/>
    <w:autoRedefine/>
    <w:uiPriority w:val="39"/>
    <w:rsid w:val="00DA2B5C"/>
  </w:style>
  <w:style w:type="paragraph" w:styleId="TOC3">
    <w:name w:val="toc 3"/>
    <w:basedOn w:val="Normal"/>
    <w:next w:val="Normal"/>
    <w:autoRedefine/>
    <w:uiPriority w:val="39"/>
    <w:rsid w:val="00DA2B5C"/>
    <w:pPr>
      <w:ind w:left="440"/>
    </w:pPr>
  </w:style>
  <w:style w:type="character" w:styleId="Hyperlink">
    <w:name w:val="Hyperlink"/>
    <w:uiPriority w:val="99"/>
    <w:unhideWhenUsed/>
    <w:rsid w:val="00DA2B5C"/>
    <w:rPr>
      <w:color w:val="0563C1"/>
      <w:u w:val="single"/>
    </w:rPr>
  </w:style>
  <w:style w:type="character" w:styleId="Strong">
    <w:name w:val="Strong"/>
    <w:uiPriority w:val="22"/>
    <w:qFormat/>
    <w:rsid w:val="005B554D"/>
    <w:rPr>
      <w:b/>
      <w:bCs/>
    </w:rPr>
  </w:style>
  <w:style w:type="character" w:customStyle="1" w:styleId="apple-converted-space">
    <w:name w:val="apple-converted-space"/>
    <w:rsid w:val="005B554D"/>
  </w:style>
  <w:style w:type="paragraph" w:styleId="ListParagraph">
    <w:name w:val="List Paragraph"/>
    <w:basedOn w:val="Normal"/>
    <w:uiPriority w:val="34"/>
    <w:qFormat/>
    <w:rsid w:val="003238E5"/>
    <w:pPr>
      <w:ind w:left="720"/>
      <w:contextualSpacing/>
    </w:pPr>
  </w:style>
  <w:style w:type="character" w:styleId="CommentReference">
    <w:name w:val="annotation reference"/>
    <w:semiHidden/>
    <w:unhideWhenUsed/>
    <w:rsid w:val="00C51E25"/>
    <w:rPr>
      <w:sz w:val="16"/>
      <w:szCs w:val="16"/>
    </w:rPr>
  </w:style>
  <w:style w:type="paragraph" w:styleId="CommentText">
    <w:name w:val="annotation text"/>
    <w:basedOn w:val="Normal"/>
    <w:link w:val="CommentTextChar"/>
    <w:semiHidden/>
    <w:unhideWhenUsed/>
    <w:rsid w:val="00C51E25"/>
    <w:rPr>
      <w:sz w:val="20"/>
      <w:szCs w:val="20"/>
    </w:rPr>
  </w:style>
  <w:style w:type="character" w:customStyle="1" w:styleId="CommentTextChar">
    <w:name w:val="Comment Text Char"/>
    <w:link w:val="CommentText"/>
    <w:semiHidden/>
    <w:rsid w:val="00C51E25"/>
    <w:rPr>
      <w:rFonts w:ascii="Calibri" w:eastAsia="Calibri" w:hAnsi="Calibri"/>
    </w:rPr>
  </w:style>
  <w:style w:type="paragraph" w:styleId="CommentSubject">
    <w:name w:val="annotation subject"/>
    <w:basedOn w:val="CommentText"/>
    <w:next w:val="CommentText"/>
    <w:link w:val="CommentSubjectChar"/>
    <w:semiHidden/>
    <w:unhideWhenUsed/>
    <w:rsid w:val="00C51E25"/>
    <w:rPr>
      <w:b/>
      <w:bCs/>
    </w:rPr>
  </w:style>
  <w:style w:type="character" w:customStyle="1" w:styleId="CommentSubjectChar">
    <w:name w:val="Comment Subject Char"/>
    <w:link w:val="CommentSubject"/>
    <w:semiHidden/>
    <w:rsid w:val="00C51E25"/>
    <w:rPr>
      <w:rFonts w:ascii="Calibri" w:eastAsia="Calibri" w:hAnsi="Calibri"/>
      <w:b/>
      <w:bCs/>
    </w:rPr>
  </w:style>
  <w:style w:type="paragraph" w:styleId="FootnoteText">
    <w:name w:val="footnote text"/>
    <w:basedOn w:val="Normal"/>
    <w:link w:val="FootnoteTextChar"/>
    <w:uiPriority w:val="99"/>
    <w:unhideWhenUsed/>
    <w:rsid w:val="002540D2"/>
    <w:rPr>
      <w:sz w:val="20"/>
      <w:szCs w:val="20"/>
    </w:rPr>
  </w:style>
  <w:style w:type="character" w:customStyle="1" w:styleId="FootnoteTextChar">
    <w:name w:val="Footnote Text Char"/>
    <w:link w:val="FootnoteText"/>
    <w:uiPriority w:val="99"/>
    <w:rsid w:val="002540D2"/>
    <w:rPr>
      <w:rFonts w:ascii="Calibri" w:eastAsia="Calibri" w:hAnsi="Calibri"/>
    </w:rPr>
  </w:style>
  <w:style w:type="character" w:styleId="FootnoteReference">
    <w:name w:val="footnote reference"/>
    <w:uiPriority w:val="99"/>
    <w:semiHidden/>
    <w:unhideWhenUsed/>
    <w:rsid w:val="002540D2"/>
    <w:rPr>
      <w:vertAlign w:val="superscript"/>
    </w:rPr>
  </w:style>
  <w:style w:type="paragraph" w:customStyle="1" w:styleId="StyleBodyTextIndent14ptItalicFirstline127mmBefor">
    <w:name w:val="Style Body Text Indent + 14 pt Italic First line:  12.7 mm Befor..."/>
    <w:basedOn w:val="BodyTextIndent"/>
    <w:rsid w:val="002A7465"/>
    <w:pPr>
      <w:spacing w:before="120" w:after="0"/>
      <w:ind w:firstLine="720"/>
    </w:pPr>
    <w:rPr>
      <w:rFonts w:eastAsia="Times New Roman"/>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4621">
      <w:bodyDiv w:val="1"/>
      <w:marLeft w:val="0"/>
      <w:marRight w:val="0"/>
      <w:marTop w:val="0"/>
      <w:marBottom w:val="0"/>
      <w:divBdr>
        <w:top w:val="none" w:sz="0" w:space="0" w:color="auto"/>
        <w:left w:val="none" w:sz="0" w:space="0" w:color="auto"/>
        <w:bottom w:val="none" w:sz="0" w:space="0" w:color="auto"/>
        <w:right w:val="none" w:sz="0" w:space="0" w:color="auto"/>
      </w:divBdr>
    </w:div>
    <w:div w:id="193731389">
      <w:bodyDiv w:val="1"/>
      <w:marLeft w:val="0"/>
      <w:marRight w:val="0"/>
      <w:marTop w:val="0"/>
      <w:marBottom w:val="0"/>
      <w:divBdr>
        <w:top w:val="none" w:sz="0" w:space="0" w:color="auto"/>
        <w:left w:val="none" w:sz="0" w:space="0" w:color="auto"/>
        <w:bottom w:val="none" w:sz="0" w:space="0" w:color="auto"/>
        <w:right w:val="none" w:sz="0" w:space="0" w:color="auto"/>
      </w:divBdr>
    </w:div>
    <w:div w:id="201674018">
      <w:bodyDiv w:val="1"/>
      <w:marLeft w:val="0"/>
      <w:marRight w:val="0"/>
      <w:marTop w:val="0"/>
      <w:marBottom w:val="0"/>
      <w:divBdr>
        <w:top w:val="none" w:sz="0" w:space="0" w:color="auto"/>
        <w:left w:val="none" w:sz="0" w:space="0" w:color="auto"/>
        <w:bottom w:val="none" w:sz="0" w:space="0" w:color="auto"/>
        <w:right w:val="none" w:sz="0" w:space="0" w:color="auto"/>
      </w:divBdr>
    </w:div>
    <w:div w:id="993264396">
      <w:bodyDiv w:val="1"/>
      <w:marLeft w:val="0"/>
      <w:marRight w:val="0"/>
      <w:marTop w:val="0"/>
      <w:marBottom w:val="0"/>
      <w:divBdr>
        <w:top w:val="none" w:sz="0" w:space="0" w:color="auto"/>
        <w:left w:val="none" w:sz="0" w:space="0" w:color="auto"/>
        <w:bottom w:val="none" w:sz="0" w:space="0" w:color="auto"/>
        <w:right w:val="none" w:sz="0" w:space="0" w:color="auto"/>
      </w:divBdr>
    </w:div>
    <w:div w:id="1002320096">
      <w:bodyDiv w:val="1"/>
      <w:marLeft w:val="0"/>
      <w:marRight w:val="0"/>
      <w:marTop w:val="0"/>
      <w:marBottom w:val="0"/>
      <w:divBdr>
        <w:top w:val="none" w:sz="0" w:space="0" w:color="auto"/>
        <w:left w:val="none" w:sz="0" w:space="0" w:color="auto"/>
        <w:bottom w:val="none" w:sz="0" w:space="0" w:color="auto"/>
        <w:right w:val="none" w:sz="0" w:space="0" w:color="auto"/>
      </w:divBdr>
    </w:div>
    <w:div w:id="1070351047">
      <w:bodyDiv w:val="1"/>
      <w:marLeft w:val="0"/>
      <w:marRight w:val="0"/>
      <w:marTop w:val="0"/>
      <w:marBottom w:val="0"/>
      <w:divBdr>
        <w:top w:val="none" w:sz="0" w:space="0" w:color="auto"/>
        <w:left w:val="none" w:sz="0" w:space="0" w:color="auto"/>
        <w:bottom w:val="none" w:sz="0" w:space="0" w:color="auto"/>
        <w:right w:val="none" w:sz="0" w:space="0" w:color="auto"/>
      </w:divBdr>
      <w:divsChild>
        <w:div w:id="148324081">
          <w:marLeft w:val="547"/>
          <w:marRight w:val="0"/>
          <w:marTop w:val="134"/>
          <w:marBottom w:val="0"/>
          <w:divBdr>
            <w:top w:val="none" w:sz="0" w:space="0" w:color="auto"/>
            <w:left w:val="none" w:sz="0" w:space="0" w:color="auto"/>
            <w:bottom w:val="none" w:sz="0" w:space="0" w:color="auto"/>
            <w:right w:val="none" w:sz="0" w:space="0" w:color="auto"/>
          </w:divBdr>
        </w:div>
      </w:divsChild>
    </w:div>
    <w:div w:id="1075131562">
      <w:bodyDiv w:val="1"/>
      <w:marLeft w:val="0"/>
      <w:marRight w:val="0"/>
      <w:marTop w:val="0"/>
      <w:marBottom w:val="0"/>
      <w:divBdr>
        <w:top w:val="none" w:sz="0" w:space="0" w:color="auto"/>
        <w:left w:val="none" w:sz="0" w:space="0" w:color="auto"/>
        <w:bottom w:val="none" w:sz="0" w:space="0" w:color="auto"/>
        <w:right w:val="none" w:sz="0" w:space="0" w:color="auto"/>
      </w:divBdr>
    </w:div>
    <w:div w:id="1492478848">
      <w:bodyDiv w:val="1"/>
      <w:marLeft w:val="0"/>
      <w:marRight w:val="0"/>
      <w:marTop w:val="0"/>
      <w:marBottom w:val="0"/>
      <w:divBdr>
        <w:top w:val="none" w:sz="0" w:space="0" w:color="auto"/>
        <w:left w:val="none" w:sz="0" w:space="0" w:color="auto"/>
        <w:bottom w:val="none" w:sz="0" w:space="0" w:color="auto"/>
        <w:right w:val="none" w:sz="0" w:space="0" w:color="auto"/>
      </w:divBdr>
    </w:div>
    <w:div w:id="177925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0D2D8-22EF-4711-A5E6-7FB8322EB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DC4CCF-3681-49E2-9D95-646DAD8E43FE}">
  <ds:schemaRefs>
    <ds:schemaRef ds:uri="http://schemas.microsoft.com/sharepoint/v3/contenttype/forms"/>
  </ds:schemaRefs>
</ds:datastoreItem>
</file>

<file path=customXml/itemProps3.xml><?xml version="1.0" encoding="utf-8"?>
<ds:datastoreItem xmlns:ds="http://schemas.openxmlformats.org/officeDocument/2006/customXml" ds:itemID="{D1FDD9CD-4551-4EB9-9BB3-CBD109602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ECCE38-9CE8-4C24-A6AC-9CF0E1BC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HOME</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Hoàng Tùng Lê</dc:creator>
  <cp:lastModifiedBy>DELL</cp:lastModifiedBy>
  <cp:revision>2</cp:revision>
  <cp:lastPrinted>2021-11-25T03:06:00Z</cp:lastPrinted>
  <dcterms:created xsi:type="dcterms:W3CDTF">2022-01-24T06:52:00Z</dcterms:created>
  <dcterms:modified xsi:type="dcterms:W3CDTF">2022-01-24T06:52:00Z</dcterms:modified>
</cp:coreProperties>
</file>