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498" w:type="dxa"/>
        <w:tblInd w:w="-142" w:type="dxa"/>
        <w:tblLook w:val="00A0" w:firstRow="1" w:lastRow="0" w:firstColumn="1" w:lastColumn="0" w:noHBand="0" w:noVBand="0"/>
      </w:tblPr>
      <w:tblGrid>
        <w:gridCol w:w="3403"/>
        <w:gridCol w:w="6095"/>
      </w:tblGrid>
      <w:tr w:rsidR="001B33E7" w:rsidRPr="00517B64">
        <w:trPr>
          <w:trHeight w:val="1265"/>
        </w:trPr>
        <w:tc>
          <w:tcPr>
            <w:tcW w:w="3403" w:type="dxa"/>
          </w:tcPr>
          <w:p w:rsidR="001B33E7" w:rsidRPr="00517B64" w:rsidRDefault="001B33E7" w:rsidP="006E7094">
            <w:pPr>
              <w:jc w:val="center"/>
              <w:rPr>
                <w:rFonts w:ascii="Times New Roman" w:hAnsi="Times New Roman" w:cs="Times New Roman"/>
                <w:b/>
                <w:bCs/>
                <w:sz w:val="28"/>
                <w:szCs w:val="28"/>
              </w:rPr>
            </w:pPr>
            <w:r w:rsidRPr="00517B64">
              <w:rPr>
                <w:rFonts w:ascii="Times New Roman" w:hAnsi="Times New Roman" w:cs="Times New Roman"/>
                <w:b/>
                <w:bCs/>
                <w:sz w:val="28"/>
                <w:szCs w:val="28"/>
              </w:rPr>
              <w:t>UỶ BAN NHÂN DÂN</w:t>
            </w:r>
          </w:p>
          <w:p w:rsidR="001B33E7" w:rsidRPr="00517B64" w:rsidRDefault="001B33E7" w:rsidP="006E7094">
            <w:pPr>
              <w:jc w:val="center"/>
              <w:rPr>
                <w:rFonts w:ascii="Times New Roman" w:hAnsi="Times New Roman" w:cs="Times New Roman"/>
                <w:sz w:val="28"/>
                <w:szCs w:val="28"/>
              </w:rPr>
            </w:pPr>
            <w:r w:rsidRPr="00517B64">
              <w:rPr>
                <w:rFonts w:ascii="Times New Roman" w:hAnsi="Times New Roman" w:cs="Times New Roman"/>
                <w:b/>
                <w:bCs/>
                <w:sz w:val="28"/>
                <w:szCs w:val="28"/>
              </w:rPr>
              <w:t>TỈNH SÓC TRĂNG</w:t>
            </w:r>
          </w:p>
          <w:p w:rsidR="001B33E7" w:rsidRPr="00517B64" w:rsidRDefault="001B33E7" w:rsidP="006E7094">
            <w:pPr>
              <w:jc w:val="center"/>
              <w:rPr>
                <w:rFonts w:ascii="Times New Roman" w:hAnsi="Times New Roman" w:cs="Times New Roman"/>
                <w:sz w:val="28"/>
                <w:szCs w:val="28"/>
              </w:rPr>
            </w:pPr>
            <w:r>
              <w:rPr>
                <w:noProof/>
                <w:lang w:val="vi-VN" w:eastAsia="vi-VN"/>
              </w:rPr>
              <w:pict>
                <v:shapetype id="_x0000_t32" coordsize="21600,21600" o:spt="32" o:oned="t" path="m,l21600,21600e" filled="f">
                  <v:path arrowok="t" fillok="f" o:connecttype="none"/>
                  <o:lock v:ext="edit" shapetype="t"/>
                </v:shapetype>
                <v:shape id="_x0000_s1026" type="#_x0000_t32" style="position:absolute;left:0;text-align:left;margin-left:42.2pt;margin-top:1.8pt;width:73.95pt;height:0;z-index:251656192" o:connectortype="straight"/>
              </w:pict>
            </w:r>
          </w:p>
          <w:p w:rsidR="001B33E7" w:rsidRPr="00517B64" w:rsidRDefault="001B33E7" w:rsidP="0045668A">
            <w:pPr>
              <w:jc w:val="center"/>
              <w:rPr>
                <w:rFonts w:ascii="Times New Roman" w:hAnsi="Times New Roman" w:cs="Times New Roman"/>
                <w:sz w:val="28"/>
                <w:szCs w:val="28"/>
              </w:rPr>
            </w:pPr>
            <w:r w:rsidRPr="00517B64">
              <w:rPr>
                <w:rFonts w:ascii="Times New Roman" w:hAnsi="Times New Roman" w:cs="Times New Roman"/>
                <w:sz w:val="28"/>
                <w:szCs w:val="28"/>
              </w:rPr>
              <w:t xml:space="preserve">Số: </w:t>
            </w:r>
            <w:r>
              <w:rPr>
                <w:rFonts w:ascii="Times New Roman" w:hAnsi="Times New Roman" w:cs="Times New Roman"/>
                <w:sz w:val="28"/>
                <w:szCs w:val="28"/>
              </w:rPr>
              <w:t>33/</w:t>
            </w:r>
            <w:r w:rsidRPr="00517B64">
              <w:rPr>
                <w:rFonts w:ascii="Times New Roman" w:hAnsi="Times New Roman" w:cs="Times New Roman"/>
                <w:sz w:val="28"/>
                <w:szCs w:val="28"/>
              </w:rPr>
              <w:t>2016/QĐ-UBND</w:t>
            </w:r>
          </w:p>
        </w:tc>
        <w:tc>
          <w:tcPr>
            <w:tcW w:w="6095" w:type="dxa"/>
          </w:tcPr>
          <w:p w:rsidR="001B33E7" w:rsidRPr="00517B64" w:rsidRDefault="001B33E7" w:rsidP="006E7094">
            <w:pPr>
              <w:jc w:val="center"/>
              <w:rPr>
                <w:rFonts w:ascii="Times New Roman" w:hAnsi="Times New Roman" w:cs="Times New Roman"/>
                <w:b/>
                <w:bCs/>
                <w:sz w:val="28"/>
                <w:szCs w:val="28"/>
              </w:rPr>
            </w:pPr>
            <w:r w:rsidRPr="00517B64">
              <w:rPr>
                <w:rFonts w:ascii="Times New Roman" w:hAnsi="Times New Roman" w:cs="Times New Roman"/>
                <w:b/>
                <w:bCs/>
                <w:sz w:val="28"/>
                <w:szCs w:val="28"/>
              </w:rPr>
              <w:t>CỘNG HOÀ XÃ HỘI CHỦ NGHĨA VIỆT NAM</w:t>
            </w:r>
          </w:p>
          <w:p w:rsidR="001B33E7" w:rsidRPr="00517B64" w:rsidRDefault="001B33E7" w:rsidP="006E7094">
            <w:pPr>
              <w:jc w:val="center"/>
              <w:rPr>
                <w:rFonts w:ascii="Times New Roman" w:hAnsi="Times New Roman" w:cs="Times New Roman"/>
                <w:b/>
                <w:bCs/>
                <w:sz w:val="28"/>
                <w:szCs w:val="28"/>
              </w:rPr>
            </w:pPr>
            <w:r w:rsidRPr="00517B64">
              <w:rPr>
                <w:rFonts w:ascii="Times New Roman" w:hAnsi="Times New Roman" w:cs="Times New Roman"/>
                <w:b/>
                <w:bCs/>
                <w:sz w:val="28"/>
                <w:szCs w:val="28"/>
              </w:rPr>
              <w:t>Độc lập – Tự do – Hạnh phúc</w:t>
            </w:r>
          </w:p>
          <w:p w:rsidR="001B33E7" w:rsidRPr="00517B64" w:rsidRDefault="001B33E7" w:rsidP="006E7094">
            <w:pPr>
              <w:rPr>
                <w:rFonts w:ascii="Times New Roman" w:hAnsi="Times New Roman" w:cs="Times New Roman"/>
                <w:sz w:val="28"/>
                <w:szCs w:val="28"/>
              </w:rPr>
            </w:pPr>
            <w:r>
              <w:rPr>
                <w:noProof/>
                <w:lang w:val="vi-VN" w:eastAsia="vi-VN"/>
              </w:rPr>
              <w:pict>
                <v:shape id="_x0000_s1027" type="#_x0000_t32" style="position:absolute;margin-left:60.4pt;margin-top:1.8pt;width:173.05pt;height:0;z-index:251659264" o:connectortype="straight"/>
              </w:pict>
            </w:r>
          </w:p>
          <w:p w:rsidR="001B33E7" w:rsidRPr="00517B64" w:rsidRDefault="001B33E7" w:rsidP="006E7094">
            <w:pPr>
              <w:jc w:val="center"/>
              <w:rPr>
                <w:rFonts w:ascii="Times New Roman" w:hAnsi="Times New Roman" w:cs="Times New Roman"/>
                <w:sz w:val="28"/>
                <w:szCs w:val="28"/>
              </w:rPr>
            </w:pPr>
            <w:r w:rsidRPr="00517B64">
              <w:rPr>
                <w:rFonts w:ascii="Times New Roman" w:hAnsi="Times New Roman" w:cs="Times New Roman"/>
                <w:i/>
                <w:iCs/>
                <w:sz w:val="28"/>
                <w:szCs w:val="28"/>
              </w:rPr>
              <w:t xml:space="preserve">Sóc Trăng, ngày </w:t>
            </w:r>
            <w:r>
              <w:rPr>
                <w:rFonts w:ascii="Times New Roman" w:hAnsi="Times New Roman" w:cs="Times New Roman"/>
                <w:i/>
                <w:iCs/>
                <w:sz w:val="28"/>
                <w:szCs w:val="28"/>
              </w:rPr>
              <w:t>11</w:t>
            </w:r>
            <w:r w:rsidRPr="00517B64">
              <w:rPr>
                <w:rFonts w:ascii="Times New Roman" w:hAnsi="Times New Roman" w:cs="Times New Roman"/>
                <w:i/>
                <w:iCs/>
                <w:sz w:val="28"/>
                <w:szCs w:val="28"/>
              </w:rPr>
              <w:t xml:space="preserve"> tháng </w:t>
            </w:r>
            <w:r>
              <w:rPr>
                <w:rFonts w:ascii="Times New Roman" w:hAnsi="Times New Roman" w:cs="Times New Roman"/>
                <w:i/>
                <w:iCs/>
                <w:sz w:val="28"/>
                <w:szCs w:val="28"/>
              </w:rPr>
              <w:t>11</w:t>
            </w:r>
            <w:r w:rsidRPr="00517B64">
              <w:rPr>
                <w:rFonts w:ascii="Times New Roman" w:hAnsi="Times New Roman" w:cs="Times New Roman"/>
                <w:i/>
                <w:iCs/>
                <w:sz w:val="28"/>
                <w:szCs w:val="28"/>
              </w:rPr>
              <w:t xml:space="preserve"> năm 2016</w:t>
            </w:r>
          </w:p>
        </w:tc>
      </w:tr>
    </w:tbl>
    <w:p w:rsidR="001B33E7" w:rsidRDefault="001B33E7" w:rsidP="006E7094">
      <w:pPr>
        <w:jc w:val="both"/>
        <w:rPr>
          <w:rFonts w:ascii="Times New Roman" w:hAnsi="Times New Roman" w:cs="Times New Roman"/>
          <w:b/>
          <w:bCs/>
          <w:sz w:val="28"/>
          <w:szCs w:val="28"/>
        </w:rPr>
      </w:pPr>
    </w:p>
    <w:p w:rsidR="001B33E7" w:rsidRPr="004A1628" w:rsidRDefault="001B33E7" w:rsidP="006E7094">
      <w:pPr>
        <w:spacing w:before="240"/>
        <w:jc w:val="center"/>
        <w:rPr>
          <w:rFonts w:ascii="Times New Roman" w:hAnsi="Times New Roman" w:cs="Times New Roman"/>
          <w:b/>
          <w:bCs/>
          <w:sz w:val="28"/>
          <w:szCs w:val="28"/>
        </w:rPr>
      </w:pPr>
      <w:r w:rsidRPr="004A1628">
        <w:rPr>
          <w:rFonts w:ascii="Times New Roman" w:hAnsi="Times New Roman" w:cs="Times New Roman"/>
          <w:b/>
          <w:bCs/>
          <w:sz w:val="28"/>
          <w:szCs w:val="28"/>
        </w:rPr>
        <w:t>QUYẾT ĐỊNH</w:t>
      </w:r>
    </w:p>
    <w:p w:rsidR="001B33E7" w:rsidRPr="00705944" w:rsidRDefault="001B33E7" w:rsidP="0045668A">
      <w:pPr>
        <w:jc w:val="center"/>
        <w:rPr>
          <w:rFonts w:ascii="Times New Roman" w:hAnsi="Times New Roman" w:cs="Times New Roman"/>
          <w:b/>
          <w:bCs/>
          <w:sz w:val="28"/>
          <w:szCs w:val="28"/>
        </w:rPr>
      </w:pPr>
      <w:r>
        <w:rPr>
          <w:rFonts w:ascii="Times New Roman" w:hAnsi="Times New Roman" w:cs="Times New Roman"/>
          <w:b/>
          <w:bCs/>
          <w:sz w:val="28"/>
          <w:szCs w:val="28"/>
        </w:rPr>
        <w:t>B</w:t>
      </w:r>
      <w:r w:rsidRPr="00705944">
        <w:rPr>
          <w:rFonts w:ascii="Times New Roman" w:hAnsi="Times New Roman" w:cs="Times New Roman"/>
          <w:b/>
          <w:bCs/>
          <w:sz w:val="28"/>
          <w:szCs w:val="28"/>
        </w:rPr>
        <w:t>an hành Quy định chức năng, nhiệm vụ, quyền hạn</w:t>
      </w:r>
      <w:r>
        <w:rPr>
          <w:rFonts w:ascii="Times New Roman" w:hAnsi="Times New Roman" w:cs="Times New Roman"/>
          <w:b/>
          <w:bCs/>
          <w:sz w:val="28"/>
          <w:szCs w:val="28"/>
        </w:rPr>
        <w:t xml:space="preserve"> và cơ cấu</w:t>
      </w:r>
    </w:p>
    <w:p w:rsidR="001B33E7" w:rsidRPr="00705944" w:rsidRDefault="001B33E7" w:rsidP="006E7094">
      <w:pPr>
        <w:jc w:val="center"/>
        <w:rPr>
          <w:rFonts w:ascii="Times New Roman" w:hAnsi="Times New Roman" w:cs="Times New Roman"/>
          <w:b/>
          <w:bCs/>
          <w:sz w:val="28"/>
          <w:szCs w:val="28"/>
        </w:rPr>
      </w:pPr>
      <w:r w:rsidRPr="00705944">
        <w:rPr>
          <w:rFonts w:ascii="Times New Roman" w:hAnsi="Times New Roman" w:cs="Times New Roman"/>
          <w:b/>
          <w:bCs/>
          <w:sz w:val="28"/>
          <w:szCs w:val="28"/>
        </w:rPr>
        <w:t xml:space="preserve"> tổ chức của Sở Thông tin và Truyền thông tỉnh Sóc Trăng</w:t>
      </w:r>
    </w:p>
    <w:p w:rsidR="001B33E7" w:rsidRDefault="001B33E7" w:rsidP="006E7094">
      <w:pPr>
        <w:spacing w:before="120" w:after="120"/>
        <w:jc w:val="center"/>
        <w:rPr>
          <w:rFonts w:ascii="Times New Roman" w:hAnsi="Times New Roman" w:cs="Times New Roman"/>
          <w:b/>
          <w:bCs/>
          <w:sz w:val="28"/>
          <w:szCs w:val="28"/>
        </w:rPr>
      </w:pPr>
      <w:r>
        <w:rPr>
          <w:noProof/>
          <w:lang w:val="vi-VN" w:eastAsia="vi-VN"/>
        </w:rPr>
        <w:pict>
          <v:line id="_x0000_s1028" style="position:absolute;left:0;text-align:left;z-index:251655168" from="157pt,8.15pt" to="313pt,8.15pt"/>
        </w:pict>
      </w:r>
    </w:p>
    <w:p w:rsidR="001B33E7" w:rsidRPr="008B3084" w:rsidRDefault="001B33E7" w:rsidP="006E7094">
      <w:pPr>
        <w:spacing w:before="120" w:after="120"/>
        <w:jc w:val="center"/>
        <w:rPr>
          <w:rFonts w:ascii="Times New Roman" w:hAnsi="Times New Roman" w:cs="Times New Roman"/>
          <w:b/>
          <w:bCs/>
          <w:sz w:val="28"/>
          <w:szCs w:val="28"/>
        </w:rPr>
      </w:pPr>
      <w:r w:rsidRPr="004A1628">
        <w:rPr>
          <w:rFonts w:ascii="Times New Roman" w:hAnsi="Times New Roman" w:cs="Times New Roman"/>
          <w:b/>
          <w:bCs/>
          <w:sz w:val="28"/>
          <w:szCs w:val="28"/>
        </w:rPr>
        <w:t>Ủ</w:t>
      </w:r>
      <w:r>
        <w:rPr>
          <w:rFonts w:ascii="Times New Roman" w:hAnsi="Times New Roman" w:cs="Times New Roman"/>
          <w:b/>
          <w:bCs/>
          <w:sz w:val="28"/>
          <w:szCs w:val="28"/>
        </w:rPr>
        <w:t xml:space="preserve">Y BAN NHÂN DÂN </w:t>
      </w:r>
      <w:r w:rsidRPr="008B3084">
        <w:rPr>
          <w:rFonts w:ascii="Times New Roman" w:hAnsi="Times New Roman" w:cs="Times New Roman"/>
          <w:b/>
          <w:bCs/>
          <w:sz w:val="28"/>
          <w:szCs w:val="28"/>
        </w:rPr>
        <w:t>TỈNH SÓC TRĂNG</w:t>
      </w:r>
    </w:p>
    <w:p w:rsidR="001B33E7" w:rsidRDefault="001B33E7" w:rsidP="006E7094">
      <w:pPr>
        <w:ind w:firstLine="720"/>
        <w:jc w:val="both"/>
        <w:rPr>
          <w:rFonts w:ascii="Times New Roman" w:hAnsi="Times New Roman" w:cs="Times New Roman"/>
          <w:sz w:val="28"/>
          <w:szCs w:val="28"/>
        </w:rPr>
      </w:pPr>
    </w:p>
    <w:p w:rsidR="001B33E7" w:rsidRPr="002B4EFB" w:rsidRDefault="001B33E7" w:rsidP="006E7094">
      <w:pPr>
        <w:ind w:firstLine="720"/>
        <w:jc w:val="both"/>
        <w:rPr>
          <w:rFonts w:ascii="Times New Roman" w:hAnsi="Times New Roman" w:cs="Times New Roman"/>
          <w:i/>
          <w:iCs/>
          <w:sz w:val="28"/>
          <w:szCs w:val="28"/>
        </w:rPr>
      </w:pPr>
      <w:r w:rsidRPr="002B4EFB">
        <w:rPr>
          <w:rFonts w:ascii="Times New Roman" w:hAnsi="Times New Roman" w:cs="Times New Roman"/>
          <w:i/>
          <w:iCs/>
          <w:sz w:val="28"/>
          <w:szCs w:val="28"/>
        </w:rPr>
        <w:t xml:space="preserve">Căn cứ Luật </w:t>
      </w:r>
      <w:bookmarkStart w:id="0" w:name="loai_1_name"/>
      <w:r w:rsidRPr="002B4EFB">
        <w:rPr>
          <w:rFonts w:ascii="Times New Roman" w:hAnsi="Times New Roman" w:cs="Times New Roman"/>
          <w:i/>
          <w:iCs/>
          <w:sz w:val="28"/>
          <w:szCs w:val="28"/>
        </w:rPr>
        <w:t>T</w:t>
      </w:r>
      <w:r w:rsidRPr="002B4EFB">
        <w:rPr>
          <w:rFonts w:ascii="Times New Roman" w:hAnsi="Times New Roman" w:cs="Times New Roman"/>
          <w:i/>
          <w:iCs/>
          <w:sz w:val="28"/>
          <w:szCs w:val="28"/>
          <w:lang w:val="vi-VN"/>
        </w:rPr>
        <w:t xml:space="preserve">ổ chức chính quyền địa </w:t>
      </w:r>
      <w:r w:rsidRPr="002B4EFB">
        <w:rPr>
          <w:rFonts w:ascii="Times New Roman" w:hAnsi="Times New Roman" w:cs="Times New Roman"/>
          <w:i/>
          <w:iCs/>
          <w:sz w:val="28"/>
          <w:szCs w:val="28"/>
        </w:rPr>
        <w:t>phươn</w:t>
      </w:r>
      <w:bookmarkEnd w:id="0"/>
      <w:r w:rsidRPr="002B4EFB">
        <w:rPr>
          <w:rFonts w:ascii="Times New Roman" w:hAnsi="Times New Roman" w:cs="Times New Roman"/>
          <w:i/>
          <w:iCs/>
          <w:sz w:val="28"/>
          <w:szCs w:val="28"/>
        </w:rPr>
        <w:t>g  ngày 19 tháng 6 năm 2015;</w:t>
      </w:r>
    </w:p>
    <w:p w:rsidR="001B33E7" w:rsidRPr="002B4EFB" w:rsidRDefault="001B33E7" w:rsidP="006E7094">
      <w:pPr>
        <w:spacing w:before="240" w:after="100" w:afterAutospacing="1"/>
        <w:ind w:firstLine="720"/>
        <w:jc w:val="both"/>
        <w:rPr>
          <w:rFonts w:ascii="Times New Roman" w:hAnsi="Times New Roman" w:cs="Times New Roman"/>
          <w:i/>
          <w:iCs/>
          <w:spacing w:val="-4"/>
          <w:sz w:val="28"/>
          <w:szCs w:val="28"/>
          <w:lang w:val="vi-VN"/>
        </w:rPr>
      </w:pPr>
      <w:r w:rsidRPr="002B4EFB">
        <w:rPr>
          <w:rFonts w:ascii="Times New Roman" w:hAnsi="Times New Roman" w:cs="Times New Roman"/>
          <w:i/>
          <w:iCs/>
          <w:spacing w:val="-4"/>
          <w:sz w:val="28"/>
          <w:szCs w:val="28"/>
          <w:lang w:val="vi-VN"/>
        </w:rPr>
        <w:t xml:space="preserve">Căn cứ Luật Ban hành văn bản quy phạm pháp luật ngày </w:t>
      </w:r>
      <w:r w:rsidRPr="002B4EFB">
        <w:rPr>
          <w:rFonts w:ascii="Times New Roman" w:hAnsi="Times New Roman" w:cs="Times New Roman"/>
          <w:i/>
          <w:iCs/>
          <w:spacing w:val="-4"/>
          <w:sz w:val="28"/>
          <w:szCs w:val="28"/>
        </w:rPr>
        <w:t>22 tháng 6 năm 2015</w:t>
      </w:r>
      <w:r w:rsidRPr="002B4EFB">
        <w:rPr>
          <w:rFonts w:ascii="Times New Roman" w:hAnsi="Times New Roman" w:cs="Times New Roman"/>
          <w:i/>
          <w:iCs/>
          <w:spacing w:val="-4"/>
          <w:sz w:val="28"/>
          <w:szCs w:val="28"/>
          <w:lang w:val="vi-VN"/>
        </w:rPr>
        <w:t>;</w:t>
      </w:r>
    </w:p>
    <w:p w:rsidR="001B33E7" w:rsidRPr="002B4EFB" w:rsidRDefault="001B33E7" w:rsidP="006E7094">
      <w:pPr>
        <w:spacing w:before="240"/>
        <w:jc w:val="both"/>
        <w:rPr>
          <w:rFonts w:ascii="Times New Roman" w:hAnsi="Times New Roman" w:cs="Times New Roman"/>
          <w:i/>
          <w:iCs/>
          <w:sz w:val="28"/>
          <w:szCs w:val="28"/>
        </w:rPr>
      </w:pPr>
      <w:r w:rsidRPr="002B4EFB">
        <w:rPr>
          <w:rFonts w:ascii="Times New Roman" w:hAnsi="Times New Roman" w:cs="Times New Roman"/>
          <w:i/>
          <w:iCs/>
          <w:sz w:val="28"/>
          <w:szCs w:val="28"/>
        </w:rPr>
        <w:tab/>
        <w:t>Căn cứ Nghị định số 55/2011/NĐ-CP ngày 04 tháng 7 năm 2011 của Chính phủ quy định về chức năng, nhiệm vụ, quyền hạn và tổ chức bộ máy của tổ chức pháp chế;</w:t>
      </w:r>
    </w:p>
    <w:p w:rsidR="001B33E7" w:rsidRPr="002B4EFB" w:rsidRDefault="001B33E7" w:rsidP="006E7094">
      <w:pPr>
        <w:spacing w:before="240"/>
        <w:jc w:val="both"/>
        <w:rPr>
          <w:rFonts w:ascii="Times New Roman" w:hAnsi="Times New Roman" w:cs="Times New Roman"/>
          <w:i/>
          <w:iCs/>
          <w:sz w:val="28"/>
          <w:szCs w:val="28"/>
        </w:rPr>
      </w:pPr>
      <w:r w:rsidRPr="002B4EFB">
        <w:rPr>
          <w:rFonts w:ascii="Times New Roman" w:hAnsi="Times New Roman" w:cs="Times New Roman"/>
          <w:i/>
          <w:iCs/>
          <w:sz w:val="28"/>
          <w:szCs w:val="28"/>
        </w:rPr>
        <w:tab/>
        <w:t xml:space="preserve">Căn cứ Nghị định số 48/2013/NĐ-CP ngày 14 tháng 5 năm 2013 của Chính phủ </w:t>
      </w:r>
      <w:r>
        <w:rPr>
          <w:rFonts w:ascii="Times New Roman" w:hAnsi="Times New Roman" w:cs="Times New Roman"/>
          <w:i/>
          <w:iCs/>
          <w:sz w:val="28"/>
          <w:szCs w:val="28"/>
        </w:rPr>
        <w:t>s</w:t>
      </w:r>
      <w:r w:rsidRPr="002B4EFB">
        <w:rPr>
          <w:rFonts w:ascii="Times New Roman" w:hAnsi="Times New Roman" w:cs="Times New Roman"/>
          <w:i/>
          <w:iCs/>
          <w:sz w:val="28"/>
          <w:szCs w:val="28"/>
        </w:rPr>
        <w:t>ửa đổi, bổ sung một số điều của các Nghị định liên quan đến kiểm soát thủ tục hành chính;</w:t>
      </w:r>
    </w:p>
    <w:p w:rsidR="001B33E7" w:rsidRPr="002B4EFB" w:rsidRDefault="001B33E7" w:rsidP="006E7094">
      <w:pPr>
        <w:spacing w:before="240"/>
        <w:ind w:firstLine="720"/>
        <w:jc w:val="both"/>
        <w:rPr>
          <w:rFonts w:ascii="Times New Roman" w:hAnsi="Times New Roman" w:cs="Times New Roman"/>
          <w:i/>
          <w:iCs/>
          <w:sz w:val="28"/>
          <w:szCs w:val="28"/>
        </w:rPr>
      </w:pPr>
      <w:r w:rsidRPr="002B4EFB">
        <w:rPr>
          <w:rFonts w:ascii="Times New Roman" w:hAnsi="Times New Roman" w:cs="Times New Roman"/>
          <w:i/>
          <w:iCs/>
          <w:sz w:val="28"/>
          <w:szCs w:val="28"/>
        </w:rPr>
        <w:t xml:space="preserve">Căn cứ Nghị định số 24/2014/NĐ-CP ngày 04 tháng 4 năm 2014 của Chính phủ </w:t>
      </w:r>
      <w:r>
        <w:rPr>
          <w:rFonts w:ascii="Times New Roman" w:hAnsi="Times New Roman" w:cs="Times New Roman"/>
          <w:i/>
          <w:iCs/>
          <w:sz w:val="28"/>
          <w:szCs w:val="28"/>
        </w:rPr>
        <w:t>q</w:t>
      </w:r>
      <w:r w:rsidRPr="002B4EFB">
        <w:rPr>
          <w:rFonts w:ascii="Times New Roman" w:hAnsi="Times New Roman" w:cs="Times New Roman"/>
          <w:i/>
          <w:iCs/>
          <w:sz w:val="28"/>
          <w:szCs w:val="28"/>
        </w:rPr>
        <w:t>uy định tổ chức các cơ quan chuyên môn thuộc UBND tỉnh, thành phố trực thuộc Trung ương;</w:t>
      </w:r>
    </w:p>
    <w:p w:rsidR="001B33E7" w:rsidRPr="002B4EFB" w:rsidRDefault="001B33E7" w:rsidP="006E7094">
      <w:pPr>
        <w:spacing w:before="240"/>
        <w:jc w:val="both"/>
        <w:rPr>
          <w:rFonts w:ascii="Times New Roman" w:hAnsi="Times New Roman" w:cs="Times New Roman"/>
          <w:i/>
          <w:iCs/>
          <w:sz w:val="28"/>
          <w:szCs w:val="28"/>
        </w:rPr>
      </w:pPr>
      <w:r w:rsidRPr="002B4EFB">
        <w:rPr>
          <w:rFonts w:ascii="Times New Roman" w:hAnsi="Times New Roman" w:cs="Times New Roman"/>
          <w:i/>
          <w:iCs/>
          <w:sz w:val="28"/>
          <w:szCs w:val="28"/>
        </w:rPr>
        <w:tab/>
        <w:t xml:space="preserve">Căn cứ Thông tư liên tịch số 06/2016/TTLT-BTTTT-BNV ngày 10 tháng 3 năm 2016 của Bộ Thông tin và Truyền thông và Bộ Nội vụ </w:t>
      </w:r>
      <w:r>
        <w:rPr>
          <w:rFonts w:ascii="Times New Roman" w:hAnsi="Times New Roman" w:cs="Times New Roman"/>
          <w:i/>
          <w:iCs/>
          <w:sz w:val="28"/>
          <w:szCs w:val="28"/>
        </w:rPr>
        <w:t>h</w:t>
      </w:r>
      <w:r w:rsidRPr="002B4EFB">
        <w:rPr>
          <w:rFonts w:ascii="Times New Roman" w:hAnsi="Times New Roman" w:cs="Times New Roman"/>
          <w:i/>
          <w:iCs/>
          <w:sz w:val="28"/>
          <w:szCs w:val="28"/>
        </w:rPr>
        <w:t>ướng dẫn chức năng, nhiệm vụ, quyền hạn và cơ cấu tổ chức của Sở Thông tin và Truyền thông thuộc UBND tỉnh, thành phố trực thuộc Trung ương; Phòng Văn hóa và Thông tin thuộc UBND quận, huyện, thị xã, thành phố trực thuộc tỉnh;</w:t>
      </w:r>
    </w:p>
    <w:p w:rsidR="001B33E7" w:rsidRPr="002B4EFB" w:rsidRDefault="001B33E7" w:rsidP="006E7094">
      <w:pPr>
        <w:spacing w:before="240"/>
        <w:jc w:val="both"/>
        <w:rPr>
          <w:rFonts w:ascii="Times New Roman" w:hAnsi="Times New Roman" w:cs="Times New Roman"/>
          <w:i/>
          <w:iCs/>
          <w:sz w:val="28"/>
          <w:szCs w:val="28"/>
        </w:rPr>
      </w:pPr>
      <w:r w:rsidRPr="002B4EFB">
        <w:rPr>
          <w:rFonts w:ascii="Times New Roman" w:hAnsi="Times New Roman" w:cs="Times New Roman"/>
          <w:i/>
          <w:iCs/>
          <w:sz w:val="28"/>
          <w:szCs w:val="28"/>
        </w:rPr>
        <w:tab/>
        <w:t>Theo đề nghị của Giám đốc Sở Thông tin và Truyền thông tỉnh Sóc Trăng</w:t>
      </w:r>
      <w:r>
        <w:rPr>
          <w:rFonts w:ascii="Times New Roman" w:hAnsi="Times New Roman" w:cs="Times New Roman"/>
          <w:i/>
          <w:iCs/>
          <w:sz w:val="28"/>
          <w:szCs w:val="28"/>
        </w:rPr>
        <w:t>.</w:t>
      </w:r>
    </w:p>
    <w:p w:rsidR="001B33E7" w:rsidRPr="008B3084" w:rsidRDefault="001B33E7" w:rsidP="006E7094">
      <w:pPr>
        <w:spacing w:before="240" w:after="240"/>
        <w:jc w:val="center"/>
        <w:rPr>
          <w:rFonts w:ascii="Times New Roman" w:hAnsi="Times New Roman" w:cs="Times New Roman"/>
          <w:b/>
          <w:bCs/>
          <w:sz w:val="28"/>
          <w:szCs w:val="28"/>
        </w:rPr>
      </w:pPr>
      <w:r>
        <w:rPr>
          <w:rFonts w:ascii="Times New Roman" w:hAnsi="Times New Roman" w:cs="Times New Roman"/>
          <w:b/>
          <w:bCs/>
          <w:sz w:val="28"/>
          <w:szCs w:val="28"/>
        </w:rPr>
        <w:t>QUYẾT ĐỊ</w:t>
      </w:r>
      <w:r w:rsidRPr="008B3084">
        <w:rPr>
          <w:rFonts w:ascii="Times New Roman" w:hAnsi="Times New Roman" w:cs="Times New Roman"/>
          <w:b/>
          <w:bCs/>
          <w:sz w:val="28"/>
          <w:szCs w:val="28"/>
        </w:rPr>
        <w:t>NH:</w:t>
      </w:r>
    </w:p>
    <w:p w:rsidR="001B33E7" w:rsidRPr="00BB6523" w:rsidRDefault="001B33E7" w:rsidP="006E7094">
      <w:pPr>
        <w:spacing w:before="240"/>
        <w:jc w:val="both"/>
        <w:rPr>
          <w:rFonts w:ascii="Times New Roman" w:hAnsi="Times New Roman" w:cs="Times New Roman"/>
          <w:sz w:val="28"/>
          <w:szCs w:val="28"/>
        </w:rPr>
      </w:pPr>
      <w:r>
        <w:rPr>
          <w:rFonts w:ascii="Times New Roman" w:hAnsi="Times New Roman" w:cs="Times New Roman"/>
          <w:sz w:val="28"/>
          <w:szCs w:val="28"/>
        </w:rPr>
        <w:tab/>
      </w:r>
      <w:r w:rsidRPr="00CF60DE">
        <w:rPr>
          <w:rFonts w:ascii="Times New Roman" w:hAnsi="Times New Roman" w:cs="Times New Roman"/>
          <w:b/>
          <w:bCs/>
          <w:sz w:val="28"/>
          <w:szCs w:val="28"/>
        </w:rPr>
        <w:t xml:space="preserve">Điều </w:t>
      </w:r>
      <w:r>
        <w:rPr>
          <w:rFonts w:ascii="Times New Roman" w:hAnsi="Times New Roman" w:cs="Times New Roman"/>
          <w:b/>
          <w:bCs/>
          <w:sz w:val="28"/>
          <w:szCs w:val="28"/>
        </w:rPr>
        <w:t>1</w:t>
      </w:r>
      <w:r w:rsidRPr="00CF60DE">
        <w:rPr>
          <w:rFonts w:ascii="Times New Roman" w:hAnsi="Times New Roman" w:cs="Times New Roman"/>
          <w:b/>
          <w:bCs/>
          <w:sz w:val="28"/>
          <w:szCs w:val="28"/>
        </w:rPr>
        <w:t>.</w:t>
      </w:r>
      <w:r>
        <w:rPr>
          <w:rFonts w:ascii="Times New Roman" w:hAnsi="Times New Roman" w:cs="Times New Roman"/>
          <w:sz w:val="28"/>
          <w:szCs w:val="28"/>
        </w:rPr>
        <w:t xml:space="preserve"> Ban hành kèm theo Quyết định này</w:t>
      </w:r>
      <w:r w:rsidRPr="00BB6523">
        <w:rPr>
          <w:rFonts w:ascii="Times New Roman" w:hAnsi="Times New Roman" w:cs="Times New Roman"/>
          <w:sz w:val="28"/>
          <w:szCs w:val="28"/>
        </w:rPr>
        <w:t xml:space="preserve"> Quy định chức năng, nhiệm vụ, quyền hạn</w:t>
      </w:r>
      <w:r>
        <w:rPr>
          <w:rFonts w:ascii="Times New Roman" w:hAnsi="Times New Roman" w:cs="Times New Roman"/>
          <w:sz w:val="28"/>
          <w:szCs w:val="28"/>
        </w:rPr>
        <w:t xml:space="preserve"> </w:t>
      </w:r>
      <w:r w:rsidRPr="00BB6523">
        <w:rPr>
          <w:rFonts w:ascii="Times New Roman" w:hAnsi="Times New Roman" w:cs="Times New Roman"/>
          <w:sz w:val="28"/>
          <w:szCs w:val="28"/>
        </w:rPr>
        <w:t>và cơ cấu tổ chức của Sở Thông tin và Truyền thông tỉnh Sóc Trăng</w:t>
      </w:r>
      <w:r>
        <w:rPr>
          <w:rFonts w:ascii="Times New Roman" w:hAnsi="Times New Roman" w:cs="Times New Roman"/>
          <w:sz w:val="28"/>
          <w:szCs w:val="28"/>
        </w:rPr>
        <w:t>.</w:t>
      </w:r>
    </w:p>
    <w:p w:rsidR="001B33E7" w:rsidRPr="008B3B80" w:rsidRDefault="001B33E7" w:rsidP="00511B3B">
      <w:pPr>
        <w:spacing w:before="240"/>
        <w:jc w:val="both"/>
        <w:rPr>
          <w:rFonts w:ascii="Times New Roman" w:hAnsi="Times New Roman" w:cs="Times New Roman"/>
          <w:spacing w:val="-2"/>
          <w:sz w:val="28"/>
          <w:szCs w:val="28"/>
        </w:rPr>
      </w:pPr>
      <w:r>
        <w:rPr>
          <w:rFonts w:ascii="Times New Roman" w:hAnsi="Times New Roman" w:cs="Times New Roman"/>
          <w:sz w:val="28"/>
          <w:szCs w:val="28"/>
        </w:rPr>
        <w:tab/>
      </w:r>
      <w:r w:rsidRPr="008216DC">
        <w:rPr>
          <w:rFonts w:ascii="Times New Roman" w:hAnsi="Times New Roman" w:cs="Times New Roman"/>
          <w:b/>
          <w:bCs/>
          <w:sz w:val="28"/>
          <w:szCs w:val="28"/>
        </w:rPr>
        <w:t>Điều 2.</w:t>
      </w:r>
      <w:r>
        <w:rPr>
          <w:rFonts w:ascii="Times New Roman" w:hAnsi="Times New Roman" w:cs="Times New Roman"/>
          <w:sz w:val="28"/>
          <w:szCs w:val="28"/>
        </w:rPr>
        <w:t xml:space="preserve"> Quy</w:t>
      </w:r>
      <w:r w:rsidRPr="009A6C71">
        <w:rPr>
          <w:rFonts w:ascii="Times New Roman" w:hAnsi="Times New Roman" w:cs="Times New Roman"/>
          <w:sz w:val="28"/>
          <w:szCs w:val="28"/>
        </w:rPr>
        <w:t>ết</w:t>
      </w:r>
      <w:r>
        <w:rPr>
          <w:rFonts w:ascii="Times New Roman" w:hAnsi="Times New Roman" w:cs="Times New Roman"/>
          <w:sz w:val="28"/>
          <w:szCs w:val="28"/>
        </w:rPr>
        <w:t xml:space="preserve"> </w:t>
      </w:r>
      <w:r w:rsidRPr="009A6C71">
        <w:rPr>
          <w:rFonts w:ascii="Times New Roman" w:hAnsi="Times New Roman" w:cs="Times New Roman"/>
          <w:sz w:val="28"/>
          <w:szCs w:val="28"/>
        </w:rPr>
        <w:t>định</w:t>
      </w:r>
      <w:r>
        <w:rPr>
          <w:rFonts w:ascii="Times New Roman" w:hAnsi="Times New Roman" w:cs="Times New Roman"/>
          <w:sz w:val="28"/>
          <w:szCs w:val="28"/>
        </w:rPr>
        <w:t xml:space="preserve"> n</w:t>
      </w:r>
      <w:r w:rsidRPr="009A6C71">
        <w:rPr>
          <w:rFonts w:ascii="Times New Roman" w:hAnsi="Times New Roman" w:cs="Times New Roman"/>
          <w:sz w:val="28"/>
          <w:szCs w:val="28"/>
        </w:rPr>
        <w:t>ày</w:t>
      </w:r>
      <w:r>
        <w:rPr>
          <w:rFonts w:ascii="Times New Roman" w:hAnsi="Times New Roman" w:cs="Times New Roman"/>
          <w:sz w:val="28"/>
          <w:szCs w:val="28"/>
        </w:rPr>
        <w:t xml:space="preserve"> c</w:t>
      </w:r>
      <w:r w:rsidRPr="009A6C71">
        <w:rPr>
          <w:rFonts w:ascii="Times New Roman" w:hAnsi="Times New Roman" w:cs="Times New Roman"/>
          <w:sz w:val="28"/>
          <w:szCs w:val="28"/>
        </w:rPr>
        <w:t>ó</w:t>
      </w:r>
      <w:r>
        <w:rPr>
          <w:rFonts w:ascii="Times New Roman" w:hAnsi="Times New Roman" w:cs="Times New Roman"/>
          <w:sz w:val="28"/>
          <w:szCs w:val="28"/>
        </w:rPr>
        <w:t xml:space="preserve"> hi</w:t>
      </w:r>
      <w:r w:rsidRPr="009A6C71">
        <w:rPr>
          <w:rFonts w:ascii="Times New Roman" w:hAnsi="Times New Roman" w:cs="Times New Roman"/>
          <w:sz w:val="28"/>
          <w:szCs w:val="28"/>
        </w:rPr>
        <w:t>ệu</w:t>
      </w:r>
      <w:r>
        <w:rPr>
          <w:rFonts w:ascii="Times New Roman" w:hAnsi="Times New Roman" w:cs="Times New Roman"/>
          <w:sz w:val="28"/>
          <w:szCs w:val="28"/>
        </w:rPr>
        <w:t xml:space="preserve"> l</w:t>
      </w:r>
      <w:r w:rsidRPr="009A6C71">
        <w:rPr>
          <w:rFonts w:ascii="Times New Roman" w:hAnsi="Times New Roman" w:cs="Times New Roman"/>
          <w:sz w:val="28"/>
          <w:szCs w:val="28"/>
        </w:rPr>
        <w:t>ực</w:t>
      </w:r>
      <w:r>
        <w:rPr>
          <w:rFonts w:ascii="Times New Roman" w:hAnsi="Times New Roman" w:cs="Times New Roman"/>
          <w:sz w:val="28"/>
          <w:szCs w:val="28"/>
        </w:rPr>
        <w:t xml:space="preserve"> kể từ ng</w:t>
      </w:r>
      <w:r w:rsidRPr="00CE15DF">
        <w:rPr>
          <w:rFonts w:ascii="Times New Roman" w:hAnsi="Times New Roman" w:cs="Times New Roman"/>
          <w:sz w:val="28"/>
          <w:szCs w:val="28"/>
        </w:rPr>
        <w:t>à</w:t>
      </w:r>
      <w:r>
        <w:rPr>
          <w:rFonts w:ascii="Times New Roman" w:hAnsi="Times New Roman" w:cs="Times New Roman"/>
          <w:sz w:val="28"/>
          <w:szCs w:val="28"/>
        </w:rPr>
        <w:t>y 25 tháng 11 năm 2016 và</w:t>
      </w:r>
      <w:r w:rsidRPr="008B3B80">
        <w:rPr>
          <w:rFonts w:ascii="Times New Roman" w:hAnsi="Times New Roman" w:cs="Times New Roman"/>
          <w:spacing w:val="-2"/>
          <w:sz w:val="28"/>
          <w:szCs w:val="28"/>
        </w:rPr>
        <w:t xml:space="preserve"> thay thế Quyết định số 22/2013/QĐ-UBND ngày 05</w:t>
      </w:r>
      <w:r>
        <w:rPr>
          <w:rFonts w:ascii="Times New Roman" w:hAnsi="Times New Roman" w:cs="Times New Roman"/>
          <w:spacing w:val="-2"/>
          <w:sz w:val="28"/>
          <w:szCs w:val="28"/>
        </w:rPr>
        <w:t xml:space="preserve"> tháng </w:t>
      </w:r>
      <w:r w:rsidRPr="008B3B80">
        <w:rPr>
          <w:rFonts w:ascii="Times New Roman" w:hAnsi="Times New Roman" w:cs="Times New Roman"/>
          <w:spacing w:val="-2"/>
          <w:sz w:val="28"/>
          <w:szCs w:val="28"/>
        </w:rPr>
        <w:t>7</w:t>
      </w:r>
      <w:r>
        <w:rPr>
          <w:rFonts w:ascii="Times New Roman" w:hAnsi="Times New Roman" w:cs="Times New Roman"/>
          <w:spacing w:val="-2"/>
          <w:sz w:val="28"/>
          <w:szCs w:val="28"/>
        </w:rPr>
        <w:t xml:space="preserve"> năm </w:t>
      </w:r>
      <w:r w:rsidRPr="008B3B80">
        <w:rPr>
          <w:rFonts w:ascii="Times New Roman" w:hAnsi="Times New Roman" w:cs="Times New Roman"/>
          <w:spacing w:val="-2"/>
          <w:sz w:val="28"/>
          <w:szCs w:val="28"/>
        </w:rPr>
        <w:t xml:space="preserve">2013 của UBND tỉnh Sóc Trăng </w:t>
      </w:r>
      <w:r>
        <w:rPr>
          <w:rFonts w:ascii="Times New Roman" w:hAnsi="Times New Roman" w:cs="Times New Roman"/>
          <w:spacing w:val="-2"/>
          <w:sz w:val="28"/>
          <w:szCs w:val="28"/>
        </w:rPr>
        <w:t>v</w:t>
      </w:r>
      <w:r w:rsidRPr="008B3B80">
        <w:rPr>
          <w:rFonts w:ascii="Times New Roman" w:hAnsi="Times New Roman" w:cs="Times New Roman"/>
          <w:spacing w:val="-2"/>
          <w:sz w:val="28"/>
          <w:szCs w:val="28"/>
        </w:rPr>
        <w:t>ề việc ban hành Quy định chức năng, nhiệm vụ, quyền hạn và cơ cấu tổ chức Sở Thông tin và Truyền thông tỉnh Sóc Trăng.</w:t>
      </w:r>
    </w:p>
    <w:p w:rsidR="001B33E7" w:rsidRDefault="001B33E7" w:rsidP="006E7094">
      <w:pPr>
        <w:spacing w:before="240"/>
        <w:jc w:val="both"/>
        <w:rPr>
          <w:rFonts w:ascii="Times New Roman" w:hAnsi="Times New Roman" w:cs="Times New Roman"/>
          <w:sz w:val="28"/>
          <w:szCs w:val="28"/>
        </w:rPr>
      </w:pPr>
      <w:r>
        <w:rPr>
          <w:rFonts w:ascii="Times New Roman" w:hAnsi="Times New Roman" w:cs="Times New Roman"/>
          <w:sz w:val="28"/>
          <w:szCs w:val="28"/>
        </w:rPr>
        <w:tab/>
      </w:r>
      <w:r w:rsidRPr="00CF60DE">
        <w:rPr>
          <w:rFonts w:ascii="Times New Roman" w:hAnsi="Times New Roman" w:cs="Times New Roman"/>
          <w:b/>
          <w:bCs/>
          <w:sz w:val="28"/>
          <w:szCs w:val="28"/>
        </w:rPr>
        <w:t>Điều 3.</w:t>
      </w:r>
      <w:r w:rsidRPr="00705B1B">
        <w:rPr>
          <w:rFonts w:ascii="Times New Roman" w:hAnsi="Times New Roman" w:cs="Times New Roman"/>
          <w:sz w:val="28"/>
          <w:szCs w:val="28"/>
        </w:rPr>
        <w:t xml:space="preserve"> Chánh Văn phòng </w:t>
      </w:r>
      <w:r>
        <w:rPr>
          <w:rFonts w:ascii="Times New Roman" w:hAnsi="Times New Roman" w:cs="Times New Roman"/>
          <w:sz w:val="28"/>
          <w:szCs w:val="28"/>
        </w:rPr>
        <w:t>UBND tỉnh,</w:t>
      </w:r>
      <w:r w:rsidRPr="00705B1B">
        <w:rPr>
          <w:rFonts w:ascii="Times New Roman" w:hAnsi="Times New Roman" w:cs="Times New Roman"/>
          <w:sz w:val="28"/>
          <w:szCs w:val="28"/>
        </w:rPr>
        <w:t xml:space="preserve"> Giám đốc Sở Thông tin và Truyền thông, Sở Nội vụ</w:t>
      </w:r>
      <w:r>
        <w:rPr>
          <w:rFonts w:ascii="Times New Roman" w:hAnsi="Times New Roman" w:cs="Times New Roman"/>
          <w:sz w:val="28"/>
          <w:szCs w:val="28"/>
        </w:rPr>
        <w:t>,</w:t>
      </w:r>
      <w:r w:rsidRPr="00705B1B">
        <w:rPr>
          <w:rFonts w:ascii="Times New Roman" w:hAnsi="Times New Roman" w:cs="Times New Roman"/>
          <w:sz w:val="28"/>
          <w:szCs w:val="28"/>
        </w:rPr>
        <w:t xml:space="preserve"> </w:t>
      </w:r>
      <w:r w:rsidRPr="002B4EFB">
        <w:rPr>
          <w:rFonts w:ascii="Times New Roman" w:hAnsi="Times New Roman" w:cs="Times New Roman"/>
          <w:sz w:val="28"/>
          <w:szCs w:val="28"/>
        </w:rPr>
        <w:t>Thủ trưởng các sở</w:t>
      </w:r>
      <w:r>
        <w:rPr>
          <w:rFonts w:ascii="Times New Roman" w:hAnsi="Times New Roman" w:cs="Times New Roman"/>
          <w:sz w:val="28"/>
          <w:szCs w:val="28"/>
        </w:rPr>
        <w:t>, ban</w:t>
      </w:r>
      <w:r w:rsidRPr="002B4EFB">
        <w:rPr>
          <w:rFonts w:ascii="Times New Roman" w:hAnsi="Times New Roman" w:cs="Times New Roman"/>
          <w:sz w:val="28"/>
          <w:szCs w:val="28"/>
        </w:rPr>
        <w:t xml:space="preserve"> ngành tỉnh, Chủ tịch Ủy ban nhân dân các huyện, thị xã, thành phố và các cơ quan, đơn vị có liên quan căn cứ Quyết định thi hành./.</w:t>
      </w:r>
    </w:p>
    <w:p w:rsidR="001B33E7" w:rsidRDefault="001B33E7" w:rsidP="006E7094">
      <w:pPr>
        <w:jc w:val="both"/>
        <w:rPr>
          <w:rFonts w:ascii="Times New Roman" w:hAnsi="Times New Roman" w:cs="Times New Roman"/>
          <w:sz w:val="28"/>
          <w:szCs w:val="28"/>
        </w:rPr>
      </w:pPr>
    </w:p>
    <w:tbl>
      <w:tblPr>
        <w:tblW w:w="0" w:type="auto"/>
        <w:tblLook w:val="00A0" w:firstRow="1" w:lastRow="0" w:firstColumn="1" w:lastColumn="0" w:noHBand="0" w:noVBand="0"/>
      </w:tblPr>
      <w:tblGrid>
        <w:gridCol w:w="4820"/>
        <w:gridCol w:w="283"/>
        <w:gridCol w:w="3827"/>
      </w:tblGrid>
      <w:tr w:rsidR="001B33E7">
        <w:tc>
          <w:tcPr>
            <w:tcW w:w="4820" w:type="dxa"/>
          </w:tcPr>
          <w:p w:rsidR="001B33E7" w:rsidRPr="008B3084" w:rsidRDefault="001B33E7" w:rsidP="00A36FF9">
            <w:pPr>
              <w:jc w:val="both"/>
              <w:rPr>
                <w:rFonts w:ascii="Times New Roman" w:hAnsi="Times New Roman" w:cs="Times New Roman"/>
                <w:b/>
                <w:bCs/>
                <w:sz w:val="28"/>
                <w:szCs w:val="28"/>
              </w:rPr>
            </w:pPr>
            <w:r w:rsidRPr="008B3084">
              <w:rPr>
                <w:rFonts w:ascii="Times New Roman" w:hAnsi="Times New Roman" w:cs="Times New Roman"/>
                <w:b/>
                <w:bCs/>
                <w:i/>
                <w:iCs/>
              </w:rPr>
              <w:t>Nơi nhận:</w:t>
            </w:r>
            <w:r w:rsidRPr="008B3084">
              <w:rPr>
                <w:rFonts w:ascii="Times New Roman" w:hAnsi="Times New Roman" w:cs="Times New Roman"/>
                <w:b/>
                <w:bCs/>
                <w:sz w:val="28"/>
                <w:szCs w:val="28"/>
              </w:rPr>
              <w:t xml:space="preserve"> </w:t>
            </w:r>
            <w:r>
              <w:rPr>
                <w:rFonts w:ascii="Times New Roman" w:hAnsi="Times New Roman" w:cs="Times New Roman"/>
                <w:b/>
                <w:bCs/>
                <w:sz w:val="28"/>
                <w:szCs w:val="28"/>
              </w:rPr>
              <w:t xml:space="preserve">                                                                  </w:t>
            </w:r>
          </w:p>
          <w:p w:rsidR="001B33E7" w:rsidRDefault="001B33E7" w:rsidP="006E7094">
            <w:pPr>
              <w:jc w:val="both"/>
              <w:rPr>
                <w:rFonts w:ascii="Times New Roman" w:hAnsi="Times New Roman" w:cs="Times New Roman"/>
                <w:sz w:val="22"/>
                <w:szCs w:val="22"/>
              </w:rPr>
            </w:pPr>
            <w:r w:rsidRPr="008406C2">
              <w:rPr>
                <w:rFonts w:ascii="Times New Roman" w:hAnsi="Times New Roman" w:cs="Times New Roman"/>
                <w:sz w:val="22"/>
                <w:szCs w:val="22"/>
              </w:rPr>
              <w:t>- Như điều 3;</w:t>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r>
              <w:rPr>
                <w:rFonts w:ascii="Times New Roman" w:hAnsi="Times New Roman" w:cs="Times New Roman"/>
                <w:sz w:val="22"/>
                <w:szCs w:val="22"/>
              </w:rPr>
              <w:tab/>
            </w:r>
          </w:p>
          <w:p w:rsidR="001B33E7" w:rsidRPr="008406C2" w:rsidRDefault="001B33E7" w:rsidP="006E7094">
            <w:pPr>
              <w:jc w:val="both"/>
              <w:rPr>
                <w:rFonts w:ascii="Times New Roman" w:hAnsi="Times New Roman" w:cs="Times New Roman"/>
                <w:sz w:val="22"/>
                <w:szCs w:val="22"/>
              </w:rPr>
            </w:pPr>
            <w:r w:rsidRPr="008406C2">
              <w:rPr>
                <w:rFonts w:ascii="Times New Roman" w:hAnsi="Times New Roman" w:cs="Times New Roman"/>
                <w:sz w:val="22"/>
                <w:szCs w:val="22"/>
              </w:rPr>
              <w:t xml:space="preserve">- </w:t>
            </w:r>
            <w:r w:rsidRPr="007B3CB3">
              <w:rPr>
                <w:rFonts w:ascii="Times New Roman" w:hAnsi="Times New Roman" w:cs="Times New Roman"/>
                <w:sz w:val="22"/>
                <w:szCs w:val="22"/>
              </w:rPr>
              <w:t>Bộ Thông tin và Truyền thông</w:t>
            </w:r>
            <w:r w:rsidRPr="008406C2">
              <w:rPr>
                <w:rFonts w:ascii="Times New Roman" w:hAnsi="Times New Roman" w:cs="Times New Roman"/>
                <w:sz w:val="22"/>
                <w:szCs w:val="22"/>
              </w:rPr>
              <w:t>;</w:t>
            </w:r>
          </w:p>
          <w:p w:rsidR="001B33E7" w:rsidRDefault="001B33E7" w:rsidP="006E7094">
            <w:pPr>
              <w:jc w:val="both"/>
              <w:rPr>
                <w:rFonts w:ascii="Times New Roman" w:hAnsi="Times New Roman" w:cs="Times New Roman"/>
                <w:sz w:val="22"/>
                <w:szCs w:val="22"/>
              </w:rPr>
            </w:pPr>
            <w:r>
              <w:rPr>
                <w:rFonts w:ascii="Times New Roman" w:hAnsi="Times New Roman" w:cs="Times New Roman"/>
                <w:sz w:val="22"/>
                <w:szCs w:val="22"/>
              </w:rPr>
              <w:t>- C</w:t>
            </w:r>
            <w:r w:rsidRPr="00267579">
              <w:rPr>
                <w:rFonts w:ascii="Times New Roman" w:hAnsi="Times New Roman" w:cs="Times New Roman"/>
                <w:sz w:val="22"/>
                <w:szCs w:val="22"/>
              </w:rPr>
              <w:t>ục</w:t>
            </w:r>
            <w:r>
              <w:rPr>
                <w:rFonts w:ascii="Times New Roman" w:hAnsi="Times New Roman" w:cs="Times New Roman"/>
                <w:sz w:val="22"/>
                <w:szCs w:val="22"/>
              </w:rPr>
              <w:t xml:space="preserve"> Ki</w:t>
            </w:r>
            <w:r w:rsidRPr="00267579">
              <w:rPr>
                <w:rFonts w:ascii="Times New Roman" w:hAnsi="Times New Roman" w:cs="Times New Roman"/>
                <w:sz w:val="22"/>
                <w:szCs w:val="22"/>
              </w:rPr>
              <w:t>ểm</w:t>
            </w:r>
            <w:r>
              <w:rPr>
                <w:rFonts w:ascii="Times New Roman" w:hAnsi="Times New Roman" w:cs="Times New Roman"/>
                <w:sz w:val="22"/>
                <w:szCs w:val="22"/>
              </w:rPr>
              <w:t xml:space="preserve"> tra v</w:t>
            </w:r>
            <w:r w:rsidRPr="00267579">
              <w:rPr>
                <w:rFonts w:ascii="Times New Roman" w:hAnsi="Times New Roman" w:cs="Times New Roman"/>
                <w:sz w:val="22"/>
                <w:szCs w:val="22"/>
              </w:rPr>
              <w:t>ă</w:t>
            </w:r>
            <w:r>
              <w:rPr>
                <w:rFonts w:ascii="Times New Roman" w:hAnsi="Times New Roman" w:cs="Times New Roman"/>
                <w:sz w:val="22"/>
                <w:szCs w:val="22"/>
              </w:rPr>
              <w:t>n bản (B</w:t>
            </w:r>
            <w:r w:rsidRPr="00267579">
              <w:rPr>
                <w:rFonts w:ascii="Times New Roman" w:hAnsi="Times New Roman" w:cs="Times New Roman"/>
                <w:sz w:val="22"/>
                <w:szCs w:val="22"/>
              </w:rPr>
              <w:t>ộ</w:t>
            </w:r>
            <w:r>
              <w:rPr>
                <w:rFonts w:ascii="Times New Roman" w:hAnsi="Times New Roman" w:cs="Times New Roman"/>
                <w:sz w:val="22"/>
                <w:szCs w:val="22"/>
              </w:rPr>
              <w:t xml:space="preserve"> T</w:t>
            </w:r>
            <w:r w:rsidRPr="00267579">
              <w:rPr>
                <w:rFonts w:ascii="Times New Roman" w:hAnsi="Times New Roman" w:cs="Times New Roman"/>
                <w:sz w:val="22"/>
                <w:szCs w:val="22"/>
              </w:rPr>
              <w:t>ư</w:t>
            </w:r>
            <w:r>
              <w:rPr>
                <w:rFonts w:ascii="Times New Roman" w:hAnsi="Times New Roman" w:cs="Times New Roman"/>
                <w:sz w:val="22"/>
                <w:szCs w:val="22"/>
              </w:rPr>
              <w:t xml:space="preserve"> ph</w:t>
            </w:r>
            <w:r w:rsidRPr="00267579">
              <w:rPr>
                <w:rFonts w:ascii="Times New Roman" w:hAnsi="Times New Roman" w:cs="Times New Roman"/>
                <w:sz w:val="22"/>
                <w:szCs w:val="22"/>
              </w:rPr>
              <w:t>áp</w:t>
            </w:r>
            <w:r>
              <w:rPr>
                <w:rFonts w:ascii="Times New Roman" w:hAnsi="Times New Roman" w:cs="Times New Roman"/>
                <w:sz w:val="22"/>
                <w:szCs w:val="22"/>
              </w:rPr>
              <w:t>);</w:t>
            </w:r>
          </w:p>
          <w:p w:rsidR="001B33E7" w:rsidRDefault="001B33E7" w:rsidP="006E7094">
            <w:pPr>
              <w:jc w:val="both"/>
              <w:rPr>
                <w:rFonts w:ascii="Times New Roman" w:hAnsi="Times New Roman" w:cs="Times New Roman"/>
                <w:sz w:val="22"/>
                <w:szCs w:val="22"/>
              </w:rPr>
            </w:pPr>
            <w:r w:rsidRPr="008406C2">
              <w:rPr>
                <w:rFonts w:ascii="Times New Roman" w:hAnsi="Times New Roman" w:cs="Times New Roman"/>
                <w:sz w:val="22"/>
                <w:szCs w:val="22"/>
              </w:rPr>
              <w:t>- T</w:t>
            </w:r>
            <w:r>
              <w:rPr>
                <w:rFonts w:ascii="Times New Roman" w:hAnsi="Times New Roman" w:cs="Times New Roman"/>
                <w:sz w:val="22"/>
                <w:szCs w:val="22"/>
              </w:rPr>
              <w:t>hường trực Tỉnh uỷ;</w:t>
            </w:r>
          </w:p>
          <w:p w:rsidR="001B33E7" w:rsidRDefault="001B33E7" w:rsidP="006E7094">
            <w:pPr>
              <w:jc w:val="both"/>
              <w:rPr>
                <w:rFonts w:ascii="Times New Roman" w:hAnsi="Times New Roman" w:cs="Times New Roman"/>
                <w:sz w:val="22"/>
                <w:szCs w:val="22"/>
              </w:rPr>
            </w:pPr>
            <w:r w:rsidRPr="008406C2">
              <w:rPr>
                <w:rFonts w:ascii="Times New Roman" w:hAnsi="Times New Roman" w:cs="Times New Roman"/>
                <w:sz w:val="22"/>
                <w:szCs w:val="22"/>
              </w:rPr>
              <w:t>- T</w:t>
            </w:r>
            <w:r>
              <w:rPr>
                <w:rFonts w:ascii="Times New Roman" w:hAnsi="Times New Roman" w:cs="Times New Roman"/>
                <w:sz w:val="22"/>
                <w:szCs w:val="22"/>
              </w:rPr>
              <w:t>hường trực H</w:t>
            </w:r>
            <w:r w:rsidRPr="00A6189B">
              <w:rPr>
                <w:rFonts w:ascii="Times New Roman" w:hAnsi="Times New Roman" w:cs="Times New Roman"/>
                <w:sz w:val="22"/>
                <w:szCs w:val="22"/>
              </w:rPr>
              <w:t>Đ</w:t>
            </w:r>
            <w:r w:rsidRPr="008406C2">
              <w:rPr>
                <w:rFonts w:ascii="Times New Roman" w:hAnsi="Times New Roman" w:cs="Times New Roman"/>
                <w:sz w:val="22"/>
                <w:szCs w:val="22"/>
              </w:rPr>
              <w:t>ND tỉnh;</w:t>
            </w:r>
          </w:p>
          <w:p w:rsidR="001B33E7" w:rsidRDefault="001B33E7" w:rsidP="006E7094">
            <w:pPr>
              <w:jc w:val="both"/>
              <w:rPr>
                <w:rFonts w:ascii="Times New Roman" w:hAnsi="Times New Roman" w:cs="Times New Roman"/>
                <w:sz w:val="22"/>
                <w:szCs w:val="22"/>
              </w:rPr>
            </w:pPr>
            <w:r>
              <w:rPr>
                <w:rFonts w:ascii="Times New Roman" w:hAnsi="Times New Roman" w:cs="Times New Roman"/>
                <w:sz w:val="22"/>
                <w:szCs w:val="22"/>
              </w:rPr>
              <w:t>- Chủ tịch và c</w:t>
            </w:r>
            <w:r w:rsidRPr="00A6189B">
              <w:rPr>
                <w:rFonts w:ascii="Times New Roman" w:hAnsi="Times New Roman" w:cs="Times New Roman"/>
                <w:sz w:val="22"/>
                <w:szCs w:val="22"/>
              </w:rPr>
              <w:t>ác</w:t>
            </w:r>
            <w:r>
              <w:rPr>
                <w:rFonts w:ascii="Times New Roman" w:hAnsi="Times New Roman" w:cs="Times New Roman"/>
                <w:sz w:val="22"/>
                <w:szCs w:val="22"/>
              </w:rPr>
              <w:t xml:space="preserve"> Phó Chủ tịch UBND t</w:t>
            </w:r>
            <w:r w:rsidRPr="00A6189B">
              <w:rPr>
                <w:rFonts w:ascii="Times New Roman" w:hAnsi="Times New Roman" w:cs="Times New Roman"/>
                <w:sz w:val="22"/>
                <w:szCs w:val="22"/>
              </w:rPr>
              <w:t>ỉnh</w:t>
            </w:r>
            <w:r>
              <w:rPr>
                <w:rFonts w:ascii="Times New Roman" w:hAnsi="Times New Roman" w:cs="Times New Roman"/>
                <w:sz w:val="22"/>
                <w:szCs w:val="22"/>
              </w:rPr>
              <w:t>;</w:t>
            </w:r>
          </w:p>
          <w:p w:rsidR="001B33E7" w:rsidRDefault="001B33E7" w:rsidP="006E7094">
            <w:pPr>
              <w:jc w:val="both"/>
              <w:rPr>
                <w:rFonts w:ascii="Times New Roman" w:hAnsi="Times New Roman" w:cs="Times New Roman"/>
                <w:sz w:val="22"/>
                <w:szCs w:val="22"/>
              </w:rPr>
            </w:pPr>
            <w:r>
              <w:rPr>
                <w:rFonts w:ascii="Times New Roman" w:hAnsi="Times New Roman" w:cs="Times New Roman"/>
                <w:sz w:val="22"/>
                <w:szCs w:val="22"/>
              </w:rPr>
              <w:t>- Cổng Thông tin điện tử tỉnh;</w:t>
            </w:r>
          </w:p>
          <w:p w:rsidR="001B33E7" w:rsidRDefault="001B33E7" w:rsidP="006E7094">
            <w:pPr>
              <w:jc w:val="both"/>
              <w:rPr>
                <w:rFonts w:ascii="Times New Roman" w:hAnsi="Times New Roman" w:cs="Times New Roman"/>
                <w:sz w:val="22"/>
                <w:szCs w:val="22"/>
              </w:rPr>
            </w:pPr>
            <w:r>
              <w:rPr>
                <w:rFonts w:ascii="Times New Roman" w:hAnsi="Times New Roman" w:cs="Times New Roman"/>
                <w:sz w:val="22"/>
                <w:szCs w:val="22"/>
              </w:rPr>
              <w:t>- Công báo;</w:t>
            </w:r>
          </w:p>
          <w:p w:rsidR="001B33E7" w:rsidRDefault="001B33E7" w:rsidP="006E7094">
            <w:pPr>
              <w:jc w:val="both"/>
              <w:rPr>
                <w:rFonts w:ascii="Times New Roman" w:hAnsi="Times New Roman" w:cs="Times New Roman"/>
                <w:sz w:val="22"/>
                <w:szCs w:val="22"/>
              </w:rPr>
            </w:pPr>
            <w:r>
              <w:rPr>
                <w:rFonts w:ascii="Times New Roman" w:hAnsi="Times New Roman" w:cs="Times New Roman"/>
                <w:sz w:val="22"/>
                <w:szCs w:val="22"/>
              </w:rPr>
              <w:t>- Hộp thư điện tử:</w:t>
            </w:r>
          </w:p>
          <w:p w:rsidR="001B33E7" w:rsidRDefault="001B33E7" w:rsidP="006E7094">
            <w:pPr>
              <w:jc w:val="both"/>
              <w:rPr>
                <w:rFonts w:ascii="Times New Roman" w:hAnsi="Times New Roman" w:cs="Times New Roman"/>
                <w:sz w:val="22"/>
                <w:szCs w:val="22"/>
              </w:rPr>
            </w:pPr>
            <w:r>
              <w:rPr>
                <w:rFonts w:ascii="Times New Roman" w:hAnsi="Times New Roman" w:cs="Times New Roman"/>
                <w:sz w:val="22"/>
                <w:szCs w:val="22"/>
              </w:rPr>
              <w:t>phongkiemtravanban2012@gmail.com;</w:t>
            </w:r>
          </w:p>
          <w:p w:rsidR="001B33E7" w:rsidRPr="007B3CB3" w:rsidRDefault="001B33E7" w:rsidP="006E7094">
            <w:pPr>
              <w:jc w:val="both"/>
              <w:rPr>
                <w:rFonts w:ascii="Times New Roman" w:hAnsi="Times New Roman" w:cs="Times New Roman"/>
                <w:sz w:val="22"/>
                <w:szCs w:val="22"/>
              </w:rPr>
            </w:pPr>
            <w:r w:rsidRPr="007B3CB3">
              <w:rPr>
                <w:rFonts w:ascii="Times New Roman" w:hAnsi="Times New Roman" w:cs="Times New Roman"/>
                <w:sz w:val="22"/>
                <w:szCs w:val="22"/>
              </w:rPr>
              <w:t xml:space="preserve">- Lưu: </w:t>
            </w:r>
            <w:r>
              <w:rPr>
                <w:rFonts w:ascii="Times New Roman" w:hAnsi="Times New Roman" w:cs="Times New Roman"/>
                <w:sz w:val="22"/>
                <w:szCs w:val="22"/>
              </w:rPr>
              <w:t xml:space="preserve">VT, </w:t>
            </w:r>
            <w:r w:rsidRPr="007B3CB3">
              <w:rPr>
                <w:rFonts w:ascii="Times New Roman" w:hAnsi="Times New Roman" w:cs="Times New Roman"/>
                <w:sz w:val="22"/>
                <w:szCs w:val="22"/>
              </w:rPr>
              <w:t>VX,</w:t>
            </w:r>
            <w:r>
              <w:rPr>
                <w:rFonts w:ascii="Times New Roman" w:hAnsi="Times New Roman" w:cs="Times New Roman"/>
                <w:sz w:val="22"/>
                <w:szCs w:val="22"/>
              </w:rPr>
              <w:t xml:space="preserve"> TH, KT, XD,</w:t>
            </w:r>
            <w:r w:rsidRPr="007B3CB3">
              <w:rPr>
                <w:rFonts w:ascii="Times New Roman" w:hAnsi="Times New Roman" w:cs="Times New Roman"/>
                <w:sz w:val="22"/>
                <w:szCs w:val="22"/>
              </w:rPr>
              <w:t xml:space="preserve"> HC.</w:t>
            </w:r>
          </w:p>
          <w:p w:rsidR="001B33E7" w:rsidRPr="004C44AD" w:rsidRDefault="001B33E7" w:rsidP="006E7094">
            <w:pPr>
              <w:rPr>
                <w:sz w:val="22"/>
                <w:szCs w:val="22"/>
              </w:rPr>
            </w:pPr>
          </w:p>
        </w:tc>
        <w:tc>
          <w:tcPr>
            <w:tcW w:w="283" w:type="dxa"/>
          </w:tcPr>
          <w:p w:rsidR="001B33E7" w:rsidRPr="004C44AD" w:rsidRDefault="001B33E7" w:rsidP="006E7094">
            <w:pPr>
              <w:spacing w:before="300"/>
              <w:jc w:val="both"/>
              <w:rPr>
                <w:sz w:val="28"/>
                <w:szCs w:val="28"/>
              </w:rPr>
            </w:pPr>
          </w:p>
        </w:tc>
        <w:tc>
          <w:tcPr>
            <w:tcW w:w="3827" w:type="dxa"/>
          </w:tcPr>
          <w:p w:rsidR="001B33E7" w:rsidRPr="00CC0296" w:rsidRDefault="001B33E7" w:rsidP="006E7094">
            <w:pPr>
              <w:jc w:val="center"/>
              <w:rPr>
                <w:rFonts w:ascii="Times New Roman Bold" w:hAnsi="Times New Roman Bold" w:cs="Times New Roman Bold"/>
                <w:b/>
                <w:bCs/>
                <w:shadow/>
                <w:w w:val="105"/>
                <w:sz w:val="26"/>
                <w:szCs w:val="26"/>
              </w:rPr>
            </w:pPr>
            <w:r w:rsidRPr="00CC0296">
              <w:rPr>
                <w:rFonts w:ascii="Times New Roman Bold" w:hAnsi="Times New Roman Bold" w:cs="Times New Roman Bold"/>
                <w:b/>
                <w:bCs/>
                <w:shadow/>
                <w:w w:val="105"/>
                <w:sz w:val="26"/>
                <w:szCs w:val="26"/>
              </w:rPr>
              <w:t>TM. ỦY BAN</w:t>
            </w:r>
            <w:r>
              <w:rPr>
                <w:rFonts w:ascii="Times New Roman Bold" w:hAnsi="Times New Roman Bold" w:cs="Times New Roman Bold"/>
                <w:b/>
                <w:bCs/>
                <w:shadow/>
                <w:w w:val="105"/>
                <w:sz w:val="26"/>
                <w:szCs w:val="26"/>
              </w:rPr>
              <w:t xml:space="preserve"> </w:t>
            </w:r>
            <w:r w:rsidRPr="00CC0296">
              <w:rPr>
                <w:rFonts w:ascii="Times New Roman Bold" w:hAnsi="Times New Roman Bold" w:cs="Times New Roman Bold"/>
                <w:b/>
                <w:bCs/>
                <w:shadow/>
                <w:w w:val="105"/>
                <w:sz w:val="26"/>
                <w:szCs w:val="26"/>
              </w:rPr>
              <w:t>NHÂN DÂN</w:t>
            </w:r>
          </w:p>
          <w:p w:rsidR="001B33E7" w:rsidRDefault="001B33E7" w:rsidP="006E7094">
            <w:pPr>
              <w:jc w:val="center"/>
              <w:rPr>
                <w:rFonts w:ascii="Times New Roman" w:hAnsi="Times New Roman" w:cs="Times New Roman"/>
                <w:b/>
                <w:bCs/>
                <w:sz w:val="28"/>
                <w:szCs w:val="28"/>
              </w:rPr>
            </w:pPr>
            <w:r>
              <w:rPr>
                <w:b/>
                <w:bCs/>
                <w:sz w:val="28"/>
                <w:szCs w:val="28"/>
              </w:rPr>
              <w:t xml:space="preserve">KT. </w:t>
            </w:r>
            <w:r w:rsidRPr="00C65126">
              <w:rPr>
                <w:b/>
                <w:bCs/>
                <w:sz w:val="28"/>
                <w:szCs w:val="28"/>
              </w:rPr>
              <w:t>CH</w:t>
            </w:r>
            <w:r w:rsidRPr="00C65126">
              <w:rPr>
                <w:rFonts w:ascii="Times New Roman" w:hAnsi="Times New Roman" w:cs="Times New Roman"/>
                <w:b/>
                <w:bCs/>
                <w:sz w:val="28"/>
                <w:szCs w:val="28"/>
              </w:rPr>
              <w:t>Ủ TỊCH</w:t>
            </w:r>
          </w:p>
          <w:p w:rsidR="001B33E7" w:rsidRDefault="001B33E7" w:rsidP="006E7094">
            <w:pPr>
              <w:jc w:val="center"/>
              <w:rPr>
                <w:rFonts w:ascii="Times New Roman" w:hAnsi="Times New Roman" w:cs="Times New Roman"/>
                <w:b/>
                <w:bCs/>
                <w:sz w:val="26"/>
                <w:szCs w:val="26"/>
              </w:rPr>
            </w:pPr>
            <w:r w:rsidRPr="00B023EB">
              <w:rPr>
                <w:rFonts w:ascii="Times New Roman" w:hAnsi="Times New Roman" w:cs="Times New Roman"/>
                <w:b/>
                <w:bCs/>
                <w:sz w:val="26"/>
                <w:szCs w:val="26"/>
              </w:rPr>
              <w:t>PHÓ CHỦ TỊCH</w:t>
            </w:r>
          </w:p>
          <w:p w:rsidR="001B33E7" w:rsidRDefault="001B33E7" w:rsidP="006E7094">
            <w:pPr>
              <w:jc w:val="center"/>
              <w:rPr>
                <w:rFonts w:ascii="Times New Roman" w:hAnsi="Times New Roman" w:cs="Times New Roman"/>
                <w:b/>
                <w:bCs/>
                <w:sz w:val="26"/>
                <w:szCs w:val="26"/>
              </w:rPr>
            </w:pPr>
          </w:p>
          <w:p w:rsidR="001B33E7" w:rsidRDefault="001B33E7" w:rsidP="006E7094">
            <w:pPr>
              <w:jc w:val="center"/>
              <w:rPr>
                <w:rFonts w:ascii="Times New Roman" w:hAnsi="Times New Roman" w:cs="Times New Roman"/>
                <w:b/>
                <w:bCs/>
                <w:sz w:val="26"/>
                <w:szCs w:val="26"/>
              </w:rPr>
            </w:pPr>
          </w:p>
          <w:p w:rsidR="001B33E7" w:rsidRDefault="001B33E7" w:rsidP="006E7094">
            <w:pPr>
              <w:jc w:val="center"/>
              <w:rPr>
                <w:rFonts w:ascii="Times New Roman" w:hAnsi="Times New Roman" w:cs="Times New Roman"/>
                <w:b/>
                <w:bCs/>
                <w:sz w:val="26"/>
                <w:szCs w:val="26"/>
              </w:rPr>
            </w:pPr>
          </w:p>
          <w:p w:rsidR="001B33E7" w:rsidRDefault="001B33E7" w:rsidP="006E7094">
            <w:pPr>
              <w:jc w:val="center"/>
              <w:rPr>
                <w:rFonts w:ascii="Times New Roman" w:hAnsi="Times New Roman" w:cs="Times New Roman"/>
                <w:b/>
                <w:bCs/>
                <w:sz w:val="26"/>
                <w:szCs w:val="26"/>
              </w:rPr>
            </w:pPr>
          </w:p>
          <w:p w:rsidR="001B33E7" w:rsidRPr="00C65126" w:rsidRDefault="001B33E7" w:rsidP="006E7094">
            <w:pPr>
              <w:jc w:val="center"/>
              <w:rPr>
                <w:rFonts w:ascii="Times New Roman" w:hAnsi="Times New Roman" w:cs="Times New Roman"/>
                <w:b/>
                <w:bCs/>
                <w:sz w:val="28"/>
                <w:szCs w:val="28"/>
              </w:rPr>
            </w:pPr>
            <w:r>
              <w:rPr>
                <w:rFonts w:ascii="Times New Roman" w:hAnsi="Times New Roman" w:cs="Times New Roman"/>
                <w:b/>
                <w:bCs/>
                <w:sz w:val="26"/>
                <w:szCs w:val="26"/>
              </w:rPr>
              <w:t>Ngô Hùng</w:t>
            </w:r>
          </w:p>
        </w:tc>
      </w:tr>
    </w:tbl>
    <w:p w:rsidR="001B33E7" w:rsidRDefault="001B33E7" w:rsidP="006E7094">
      <w:pPr>
        <w:jc w:val="both"/>
        <w:rPr>
          <w:rFonts w:ascii="Times New Roman" w:hAnsi="Times New Roman" w:cs="Times New Roman"/>
          <w:b/>
          <w:bCs/>
          <w:sz w:val="28"/>
          <w:szCs w:val="28"/>
        </w:rPr>
        <w:sectPr w:rsidR="001B33E7" w:rsidSect="00517B64">
          <w:footerReference w:type="default" r:id="rId7"/>
          <w:pgSz w:w="11907" w:h="16840" w:code="9"/>
          <w:pgMar w:top="1134" w:right="851" w:bottom="1134" w:left="1701" w:header="720" w:footer="505" w:gutter="0"/>
          <w:cols w:space="720"/>
          <w:titlePg/>
          <w:docGrid w:linePitch="360"/>
        </w:sectPr>
      </w:pPr>
    </w:p>
    <w:tbl>
      <w:tblPr>
        <w:tblW w:w="9356" w:type="dxa"/>
        <w:tblLook w:val="00A0" w:firstRow="1" w:lastRow="0" w:firstColumn="1" w:lastColumn="0" w:noHBand="0" w:noVBand="0"/>
      </w:tblPr>
      <w:tblGrid>
        <w:gridCol w:w="3261"/>
        <w:gridCol w:w="6095"/>
      </w:tblGrid>
      <w:tr w:rsidR="001B33E7" w:rsidRPr="009253D4">
        <w:trPr>
          <w:trHeight w:val="851"/>
        </w:trPr>
        <w:tc>
          <w:tcPr>
            <w:tcW w:w="3261" w:type="dxa"/>
          </w:tcPr>
          <w:p w:rsidR="001B33E7" w:rsidRPr="009253D4" w:rsidRDefault="001B33E7" w:rsidP="00401BFA">
            <w:pPr>
              <w:jc w:val="center"/>
              <w:rPr>
                <w:rFonts w:ascii="Times New Roman" w:hAnsi="Times New Roman" w:cs="Times New Roman"/>
                <w:b/>
                <w:bCs/>
                <w:sz w:val="28"/>
                <w:szCs w:val="28"/>
              </w:rPr>
            </w:pPr>
            <w:r w:rsidRPr="009253D4">
              <w:rPr>
                <w:rFonts w:ascii="Times New Roman" w:hAnsi="Times New Roman" w:cs="Times New Roman"/>
                <w:b/>
                <w:bCs/>
                <w:sz w:val="28"/>
                <w:szCs w:val="28"/>
              </w:rPr>
              <w:t>UỶ BAN NHÂN DÂN</w:t>
            </w:r>
          </w:p>
          <w:p w:rsidR="001B33E7" w:rsidRPr="009253D4" w:rsidRDefault="001B33E7" w:rsidP="00401BFA">
            <w:pPr>
              <w:jc w:val="center"/>
              <w:rPr>
                <w:rFonts w:ascii="Times New Roman" w:hAnsi="Times New Roman" w:cs="Times New Roman"/>
                <w:sz w:val="28"/>
                <w:szCs w:val="28"/>
              </w:rPr>
            </w:pPr>
            <w:r w:rsidRPr="009253D4">
              <w:rPr>
                <w:rFonts w:ascii="Times New Roman" w:hAnsi="Times New Roman" w:cs="Times New Roman"/>
                <w:b/>
                <w:bCs/>
                <w:sz w:val="28"/>
                <w:szCs w:val="28"/>
              </w:rPr>
              <w:t>TỈNH SÓC TRĂNG</w:t>
            </w:r>
          </w:p>
          <w:p w:rsidR="001B33E7" w:rsidRPr="009253D4" w:rsidRDefault="001B33E7" w:rsidP="00401BFA">
            <w:pPr>
              <w:jc w:val="center"/>
              <w:rPr>
                <w:rFonts w:ascii="Times New Roman" w:hAnsi="Times New Roman" w:cs="Times New Roman"/>
                <w:sz w:val="28"/>
                <w:szCs w:val="28"/>
              </w:rPr>
            </w:pPr>
            <w:r>
              <w:rPr>
                <w:noProof/>
                <w:lang w:val="vi-VN" w:eastAsia="vi-VN"/>
              </w:rPr>
              <w:pict>
                <v:shape id="_x0000_s1029" type="#_x0000_t32" style="position:absolute;left:0;text-align:left;margin-left:43.3pt;margin-top:1.8pt;width:66.85pt;height:0;z-index:251658240" o:connectortype="straight"/>
              </w:pict>
            </w:r>
          </w:p>
        </w:tc>
        <w:tc>
          <w:tcPr>
            <w:tcW w:w="6095" w:type="dxa"/>
          </w:tcPr>
          <w:p w:rsidR="001B33E7" w:rsidRPr="009253D4" w:rsidRDefault="001B33E7" w:rsidP="00401BFA">
            <w:pPr>
              <w:jc w:val="center"/>
              <w:rPr>
                <w:rFonts w:ascii="Times New Roman" w:hAnsi="Times New Roman" w:cs="Times New Roman"/>
                <w:b/>
                <w:bCs/>
                <w:sz w:val="28"/>
                <w:szCs w:val="28"/>
              </w:rPr>
            </w:pPr>
            <w:r w:rsidRPr="009253D4">
              <w:rPr>
                <w:rFonts w:ascii="Times New Roman" w:hAnsi="Times New Roman" w:cs="Times New Roman"/>
                <w:b/>
                <w:bCs/>
                <w:sz w:val="28"/>
                <w:szCs w:val="28"/>
              </w:rPr>
              <w:t>CỘNG HOÀ XÃ HỘI CHỦ NGHĨA VIỆT NAM</w:t>
            </w:r>
          </w:p>
          <w:p w:rsidR="001B33E7" w:rsidRPr="009253D4" w:rsidRDefault="001B33E7" w:rsidP="00401BFA">
            <w:pPr>
              <w:jc w:val="center"/>
              <w:rPr>
                <w:rFonts w:ascii="Times New Roman" w:hAnsi="Times New Roman" w:cs="Times New Roman"/>
                <w:b/>
                <w:bCs/>
                <w:sz w:val="28"/>
                <w:szCs w:val="28"/>
              </w:rPr>
            </w:pPr>
            <w:r w:rsidRPr="009253D4">
              <w:rPr>
                <w:rFonts w:ascii="Times New Roman" w:hAnsi="Times New Roman" w:cs="Times New Roman"/>
                <w:b/>
                <w:bCs/>
                <w:sz w:val="28"/>
                <w:szCs w:val="28"/>
              </w:rPr>
              <w:t>Độc lập – Tự do – Hạnh phúc</w:t>
            </w:r>
          </w:p>
          <w:p w:rsidR="001B33E7" w:rsidRPr="009253D4" w:rsidRDefault="001B33E7" w:rsidP="00401BFA">
            <w:pPr>
              <w:jc w:val="center"/>
              <w:rPr>
                <w:rFonts w:ascii="Times New Roman" w:hAnsi="Times New Roman" w:cs="Times New Roman"/>
                <w:sz w:val="28"/>
                <w:szCs w:val="28"/>
              </w:rPr>
            </w:pPr>
            <w:r>
              <w:rPr>
                <w:noProof/>
                <w:lang w:val="vi-VN" w:eastAsia="vi-VN"/>
              </w:rPr>
              <w:pict>
                <v:shape id="_x0000_s1030" type="#_x0000_t32" style="position:absolute;left:0;text-align:left;margin-left:58.05pt;margin-top:1.8pt;width:176.45pt;height:0;z-index:251660288" o:connectortype="straight"/>
              </w:pict>
            </w:r>
          </w:p>
        </w:tc>
      </w:tr>
    </w:tbl>
    <w:p w:rsidR="001B33E7" w:rsidRPr="009253D4" w:rsidRDefault="001B33E7" w:rsidP="006B42FE">
      <w:pPr>
        <w:jc w:val="center"/>
        <w:rPr>
          <w:rFonts w:ascii="Times New Roman" w:hAnsi="Times New Roman" w:cs="Times New Roman"/>
          <w:b/>
          <w:bCs/>
          <w:sz w:val="28"/>
          <w:szCs w:val="28"/>
        </w:rPr>
      </w:pPr>
    </w:p>
    <w:p w:rsidR="001B33E7" w:rsidRPr="009253D4" w:rsidRDefault="001B33E7" w:rsidP="006B42FE">
      <w:pPr>
        <w:jc w:val="center"/>
        <w:rPr>
          <w:rFonts w:ascii="Times New Roman" w:hAnsi="Times New Roman" w:cs="Times New Roman"/>
          <w:b/>
          <w:bCs/>
          <w:sz w:val="28"/>
          <w:szCs w:val="28"/>
        </w:rPr>
      </w:pPr>
      <w:r w:rsidRPr="009253D4">
        <w:rPr>
          <w:rFonts w:ascii="Times New Roman" w:hAnsi="Times New Roman" w:cs="Times New Roman"/>
          <w:b/>
          <w:bCs/>
          <w:sz w:val="28"/>
          <w:szCs w:val="28"/>
        </w:rPr>
        <w:t>QUY ĐỊNH</w:t>
      </w:r>
    </w:p>
    <w:p w:rsidR="001B33E7" w:rsidRPr="009253D4" w:rsidRDefault="001B33E7" w:rsidP="006B42FE">
      <w:pPr>
        <w:jc w:val="center"/>
        <w:rPr>
          <w:rFonts w:ascii="Times New Roman" w:hAnsi="Times New Roman" w:cs="Times New Roman"/>
          <w:b/>
          <w:bCs/>
          <w:sz w:val="28"/>
          <w:szCs w:val="28"/>
        </w:rPr>
      </w:pPr>
      <w:r w:rsidRPr="009253D4">
        <w:rPr>
          <w:rFonts w:ascii="Times New Roman" w:hAnsi="Times New Roman" w:cs="Times New Roman"/>
          <w:b/>
          <w:bCs/>
          <w:sz w:val="28"/>
          <w:szCs w:val="28"/>
        </w:rPr>
        <w:t>Chức năng, nhiệm vụ, quyền hạn và cơ cấu tổ chức</w:t>
      </w:r>
    </w:p>
    <w:p w:rsidR="001B33E7" w:rsidRPr="009253D4" w:rsidRDefault="001B33E7" w:rsidP="006B42FE">
      <w:pPr>
        <w:jc w:val="center"/>
        <w:rPr>
          <w:rFonts w:ascii="Times New Roman" w:hAnsi="Times New Roman" w:cs="Times New Roman"/>
          <w:b/>
          <w:bCs/>
          <w:sz w:val="28"/>
          <w:szCs w:val="28"/>
        </w:rPr>
      </w:pPr>
      <w:r w:rsidRPr="009253D4">
        <w:rPr>
          <w:rFonts w:ascii="Times New Roman" w:hAnsi="Times New Roman" w:cs="Times New Roman"/>
          <w:b/>
          <w:bCs/>
          <w:sz w:val="28"/>
          <w:szCs w:val="28"/>
        </w:rPr>
        <w:t>của Sở Thông tin và Truyền thông tỉnh Sóc Trăng</w:t>
      </w:r>
    </w:p>
    <w:p w:rsidR="001B33E7" w:rsidRPr="001B3A7E" w:rsidRDefault="001B33E7" w:rsidP="006B42FE">
      <w:pPr>
        <w:jc w:val="center"/>
        <w:rPr>
          <w:rFonts w:ascii="Times New Roman" w:hAnsi="Times New Roman" w:cs="Times New Roman"/>
          <w:i/>
          <w:iCs/>
          <w:sz w:val="27"/>
          <w:szCs w:val="27"/>
        </w:rPr>
      </w:pPr>
      <w:r w:rsidRPr="001B3A7E">
        <w:rPr>
          <w:rFonts w:ascii="Times New Roman" w:hAnsi="Times New Roman" w:cs="Times New Roman"/>
          <w:i/>
          <w:iCs/>
          <w:sz w:val="27"/>
          <w:szCs w:val="27"/>
        </w:rPr>
        <w:t xml:space="preserve">(Ban hành kèm theo Quyết định số </w:t>
      </w:r>
      <w:r>
        <w:rPr>
          <w:rFonts w:ascii="Times New Roman" w:hAnsi="Times New Roman" w:cs="Times New Roman"/>
          <w:i/>
          <w:iCs/>
          <w:sz w:val="27"/>
          <w:szCs w:val="27"/>
        </w:rPr>
        <w:t xml:space="preserve"> </w:t>
      </w:r>
      <w:r w:rsidRPr="001B3A7E">
        <w:rPr>
          <w:rFonts w:ascii="Times New Roman" w:hAnsi="Times New Roman" w:cs="Times New Roman"/>
          <w:i/>
          <w:iCs/>
          <w:sz w:val="27"/>
          <w:szCs w:val="27"/>
        </w:rPr>
        <w:t xml:space="preserve">    /2016/QĐ-UBND ngày   </w:t>
      </w:r>
      <w:r>
        <w:rPr>
          <w:rFonts w:ascii="Times New Roman" w:hAnsi="Times New Roman" w:cs="Times New Roman"/>
          <w:i/>
          <w:iCs/>
          <w:sz w:val="27"/>
          <w:szCs w:val="27"/>
        </w:rPr>
        <w:t xml:space="preserve"> </w:t>
      </w:r>
      <w:r w:rsidRPr="001B3A7E">
        <w:rPr>
          <w:rFonts w:ascii="Times New Roman" w:hAnsi="Times New Roman" w:cs="Times New Roman"/>
          <w:i/>
          <w:iCs/>
          <w:sz w:val="27"/>
          <w:szCs w:val="27"/>
        </w:rPr>
        <w:t xml:space="preserve">  tháng 11 năm 2016 của Ủy ban nhân dân tỉnh Sóc Trăng)</w:t>
      </w:r>
    </w:p>
    <w:p w:rsidR="001B33E7" w:rsidRDefault="001B33E7" w:rsidP="006B42FE">
      <w:pPr>
        <w:jc w:val="center"/>
        <w:rPr>
          <w:rFonts w:ascii="Times New Roman" w:hAnsi="Times New Roman" w:cs="Times New Roman"/>
          <w:b/>
          <w:bCs/>
          <w:sz w:val="28"/>
          <w:szCs w:val="28"/>
        </w:rPr>
      </w:pPr>
      <w:r>
        <w:rPr>
          <w:noProof/>
          <w:lang w:val="vi-VN" w:eastAsia="vi-VN"/>
        </w:rPr>
        <w:pict>
          <v:line id="_x0000_s1031" style="position:absolute;left:0;text-align:left;z-index:251657216" from="179pt,3.35pt" to="287pt,3.35pt"/>
        </w:pict>
      </w:r>
    </w:p>
    <w:p w:rsidR="001B33E7" w:rsidRPr="009253D4" w:rsidRDefault="001B33E7" w:rsidP="006B42FE">
      <w:pPr>
        <w:spacing w:before="240"/>
        <w:jc w:val="center"/>
        <w:rPr>
          <w:rFonts w:ascii="Times New Roman" w:hAnsi="Times New Roman" w:cs="Times New Roman"/>
          <w:b/>
          <w:bCs/>
          <w:sz w:val="28"/>
          <w:szCs w:val="28"/>
        </w:rPr>
      </w:pPr>
      <w:r w:rsidRPr="009253D4">
        <w:rPr>
          <w:rFonts w:ascii="Times New Roman" w:hAnsi="Times New Roman" w:cs="Times New Roman"/>
          <w:b/>
          <w:bCs/>
          <w:sz w:val="28"/>
          <w:szCs w:val="28"/>
        </w:rPr>
        <w:t>Chương I</w:t>
      </w:r>
    </w:p>
    <w:p w:rsidR="001B33E7" w:rsidRPr="009253D4" w:rsidRDefault="001B33E7" w:rsidP="006B42FE">
      <w:pPr>
        <w:jc w:val="center"/>
        <w:rPr>
          <w:rFonts w:ascii="Times New Roman" w:hAnsi="Times New Roman" w:cs="Times New Roman"/>
          <w:b/>
          <w:bCs/>
          <w:sz w:val="28"/>
          <w:szCs w:val="28"/>
        </w:rPr>
      </w:pPr>
      <w:r w:rsidRPr="009253D4">
        <w:rPr>
          <w:rFonts w:ascii="Times New Roman" w:hAnsi="Times New Roman" w:cs="Times New Roman"/>
          <w:b/>
          <w:bCs/>
          <w:sz w:val="28"/>
          <w:szCs w:val="28"/>
        </w:rPr>
        <w:t>VỊ TRÍ, CHỨC NĂNG, NHIỆM VỤ, QUYỀN HẠN</w:t>
      </w:r>
    </w:p>
    <w:p w:rsidR="001B33E7" w:rsidRDefault="001B33E7" w:rsidP="006B42FE">
      <w:pPr>
        <w:spacing w:before="240"/>
        <w:ind w:firstLine="851"/>
        <w:jc w:val="both"/>
        <w:rPr>
          <w:rFonts w:ascii="Times New Roman" w:hAnsi="Times New Roman" w:cs="Times New Roman"/>
          <w:b/>
          <w:bCs/>
          <w:sz w:val="28"/>
          <w:szCs w:val="28"/>
        </w:rPr>
      </w:pPr>
      <w:r w:rsidRPr="009253D4">
        <w:rPr>
          <w:rFonts w:ascii="Times New Roman" w:hAnsi="Times New Roman" w:cs="Times New Roman"/>
          <w:b/>
          <w:bCs/>
          <w:sz w:val="28"/>
          <w:szCs w:val="28"/>
        </w:rPr>
        <w:t xml:space="preserve">Điều 1. Vị trí, chức năng </w:t>
      </w:r>
    </w:p>
    <w:p w:rsidR="001B33E7" w:rsidRPr="004F6BE9" w:rsidRDefault="001B33E7" w:rsidP="006B42FE">
      <w:pPr>
        <w:spacing w:before="240"/>
        <w:ind w:firstLine="851"/>
        <w:jc w:val="both"/>
        <w:rPr>
          <w:rFonts w:ascii="Times New Roman" w:hAnsi="Times New Roman" w:cs="Times New Roman"/>
          <w:b/>
          <w:bCs/>
          <w:sz w:val="28"/>
          <w:szCs w:val="28"/>
        </w:rPr>
      </w:pPr>
      <w:r w:rsidRPr="009253D4">
        <w:rPr>
          <w:rFonts w:ascii="Times New Roman" w:hAnsi="Times New Roman" w:cs="Times New Roman"/>
          <w:sz w:val="28"/>
          <w:szCs w:val="28"/>
        </w:rPr>
        <w:t>1. Sở Thông tin và Truyền thông</w:t>
      </w:r>
      <w:r>
        <w:rPr>
          <w:rFonts w:ascii="Times New Roman" w:hAnsi="Times New Roman" w:cs="Times New Roman"/>
          <w:sz w:val="28"/>
          <w:szCs w:val="28"/>
        </w:rPr>
        <w:t xml:space="preserve"> </w:t>
      </w:r>
      <w:r w:rsidRPr="009253D4">
        <w:rPr>
          <w:rFonts w:ascii="Times New Roman" w:hAnsi="Times New Roman" w:cs="Times New Roman"/>
          <w:sz w:val="28"/>
          <w:szCs w:val="28"/>
        </w:rPr>
        <w:t xml:space="preserve">là cơ quan chuyên môn thuộc Ủy ban nhân dân tỉnh có chức năng tham mưu, giúp </w:t>
      </w:r>
      <w:r>
        <w:rPr>
          <w:rFonts w:ascii="Times New Roman" w:hAnsi="Times New Roman" w:cs="Times New Roman"/>
          <w:sz w:val="28"/>
          <w:szCs w:val="28"/>
        </w:rPr>
        <w:t>Ủy</w:t>
      </w:r>
      <w:r w:rsidRPr="00C90EF2">
        <w:rPr>
          <w:rFonts w:ascii="Times New Roman" w:hAnsi="Times New Roman" w:cs="Times New Roman"/>
          <w:sz w:val="28"/>
          <w:szCs w:val="28"/>
        </w:rPr>
        <w:t xml:space="preserve"> ban nhân dân</w:t>
      </w:r>
      <w:r w:rsidRPr="009253D4">
        <w:rPr>
          <w:rFonts w:ascii="Times New Roman" w:hAnsi="Times New Roman" w:cs="Times New Roman"/>
          <w:sz w:val="28"/>
          <w:szCs w:val="28"/>
        </w:rPr>
        <w:t xml:space="preserve"> tỉnh quản lý nhà nước về: báo chí; xuất bản; bưu chính; viễn thông; tần số vô tuyến điện; công nghệ thông tin; điện tử; phát thanh và truyền hình; thông tin đối ngoại; bản tin thông tấn; thông tin cơ sở; hạ tầng thông tin truyền thông; quảng cáo trên báo chí, trên môi trường mạng, trên xuất bản phẩm và quảng cáo tích hợp trên các sản phẩm, dịch vụ bưu chính, viễn thông, công nghệ thông tin (sau đây gọi tắt là </w:t>
      </w:r>
      <w:r>
        <w:rPr>
          <w:rFonts w:ascii="Times New Roman" w:hAnsi="Times New Roman" w:cs="Times New Roman"/>
          <w:sz w:val="28"/>
          <w:szCs w:val="28"/>
        </w:rPr>
        <w:t xml:space="preserve">lĩnh vực </w:t>
      </w:r>
      <w:r w:rsidRPr="009253D4">
        <w:rPr>
          <w:rFonts w:ascii="Times New Roman" w:hAnsi="Times New Roman" w:cs="Times New Roman"/>
          <w:sz w:val="28"/>
          <w:szCs w:val="28"/>
        </w:rPr>
        <w:t>thông tin và truyền thông)</w:t>
      </w:r>
      <w:r>
        <w:rPr>
          <w:rFonts w:ascii="Times New Roman" w:hAnsi="Times New Roman" w:cs="Times New Roman"/>
          <w:sz w:val="28"/>
          <w:szCs w:val="28"/>
        </w:rPr>
        <w:t>.</w:t>
      </w:r>
    </w:p>
    <w:p w:rsidR="001B33E7" w:rsidRPr="009253D4" w:rsidRDefault="001B33E7" w:rsidP="006B42FE">
      <w:pPr>
        <w:spacing w:before="240"/>
        <w:ind w:firstLine="851"/>
        <w:jc w:val="both"/>
        <w:rPr>
          <w:rFonts w:ascii="Times New Roman" w:hAnsi="Times New Roman" w:cs="Times New Roman"/>
          <w:sz w:val="28"/>
          <w:szCs w:val="28"/>
        </w:rPr>
      </w:pPr>
      <w:r w:rsidRPr="009253D4">
        <w:rPr>
          <w:rFonts w:ascii="Times New Roman" w:hAnsi="Times New Roman" w:cs="Times New Roman"/>
          <w:sz w:val="28"/>
          <w:szCs w:val="28"/>
        </w:rPr>
        <w:t xml:space="preserve">2. Sở Thông tin và Truyền thông có tư cách pháp nhân, có con dấu và tài khoản riêng; chịu sự chỉ đạo, quản lý về tổ chức, biên chế và công tác của </w:t>
      </w:r>
      <w:r>
        <w:rPr>
          <w:rFonts w:ascii="Times New Roman" w:hAnsi="Times New Roman" w:cs="Times New Roman"/>
          <w:sz w:val="28"/>
          <w:szCs w:val="28"/>
        </w:rPr>
        <w:t>Ủy</w:t>
      </w:r>
      <w:r w:rsidRPr="00805570">
        <w:rPr>
          <w:rFonts w:ascii="Times New Roman" w:hAnsi="Times New Roman" w:cs="Times New Roman"/>
          <w:sz w:val="28"/>
          <w:szCs w:val="28"/>
        </w:rPr>
        <w:t xml:space="preserve"> ban nhân dân</w:t>
      </w:r>
      <w:r w:rsidRPr="009253D4">
        <w:rPr>
          <w:rFonts w:ascii="Times New Roman" w:hAnsi="Times New Roman" w:cs="Times New Roman"/>
          <w:sz w:val="28"/>
          <w:szCs w:val="28"/>
        </w:rPr>
        <w:t xml:space="preserve"> tỉnh, đồng thời chịu sự chỉ đạo, kiểm tra, hướng dẫn về chuyên môn, nghiệp vụ của Bộ Thông tin và Truyền thông.</w:t>
      </w:r>
    </w:p>
    <w:p w:rsidR="001B33E7" w:rsidRPr="009253D4" w:rsidRDefault="001B33E7" w:rsidP="006B42FE">
      <w:pPr>
        <w:spacing w:before="240"/>
        <w:ind w:firstLine="709"/>
        <w:jc w:val="both"/>
        <w:rPr>
          <w:rFonts w:ascii="Times New Roman" w:hAnsi="Times New Roman" w:cs="Times New Roman"/>
          <w:sz w:val="28"/>
          <w:szCs w:val="28"/>
        </w:rPr>
      </w:pPr>
      <w:bookmarkStart w:id="1" w:name="dieu_2"/>
      <w:r w:rsidRPr="009253D4">
        <w:rPr>
          <w:rFonts w:ascii="Times New Roman" w:hAnsi="Times New Roman" w:cs="Times New Roman"/>
          <w:b/>
          <w:bCs/>
          <w:sz w:val="28"/>
          <w:szCs w:val="28"/>
          <w:lang w:val="vi-VN"/>
        </w:rPr>
        <w:t>Điều 2. Nhiệm vụ và quyền hạn</w:t>
      </w:r>
      <w:bookmarkEnd w:id="1"/>
    </w:p>
    <w:p w:rsidR="001B33E7" w:rsidRPr="004B0513"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 xml:space="preserve">1. Trình </w:t>
      </w:r>
      <w:r>
        <w:rPr>
          <w:rFonts w:ascii="Times New Roman" w:hAnsi="Times New Roman" w:cs="Times New Roman"/>
          <w:sz w:val="28"/>
          <w:szCs w:val="28"/>
        </w:rPr>
        <w:t>Ủy</w:t>
      </w:r>
      <w:r w:rsidRPr="00E10075">
        <w:rPr>
          <w:rFonts w:ascii="Times New Roman" w:hAnsi="Times New Roman" w:cs="Times New Roman"/>
          <w:sz w:val="28"/>
          <w:szCs w:val="28"/>
        </w:rPr>
        <w:t xml:space="preserve"> ban nhân dân</w:t>
      </w:r>
      <w:r>
        <w:rPr>
          <w:rFonts w:ascii="Times New Roman" w:hAnsi="Times New Roman" w:cs="Times New Roman"/>
          <w:sz w:val="28"/>
          <w:szCs w:val="28"/>
          <w:lang w:val="vi-VN"/>
        </w:rPr>
        <w:t xml:space="preserve"> tỉnh</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a) Dự thảo quyết định, chỉ thị; quy hoạch, kế hoạch phát triển dài hạn, 05 năm và hàng năm, chương trình, đề án, dự án về thông tin và truyền thông; chương trình, biện pháp tổ chức thực hiện nhiệm vụ cải cách hành chính nhà nước, phân cấp quản lý, xã hội hóa về các lĩnh vực thuộc phạm vi quản lý nhà nước được giao;</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b) Dự thảo Quyết định quy định chức năng, nhiệm vụ, quyền hạn và cơ cấu tổ chức của Sở Thông tin và Truyền thông;</w:t>
      </w:r>
    </w:p>
    <w:p w:rsidR="001B33E7" w:rsidRPr="00DE6871" w:rsidRDefault="001B33E7" w:rsidP="006B42FE">
      <w:pPr>
        <w:spacing w:before="240"/>
        <w:ind w:firstLine="709"/>
        <w:jc w:val="both"/>
        <w:rPr>
          <w:rFonts w:ascii="Times New Roman" w:hAnsi="Times New Roman" w:cs="Times New Roman"/>
          <w:spacing w:val="2"/>
          <w:sz w:val="28"/>
          <w:szCs w:val="28"/>
        </w:rPr>
      </w:pPr>
      <w:r w:rsidRPr="00DE6871">
        <w:rPr>
          <w:rFonts w:ascii="Times New Roman" w:hAnsi="Times New Roman" w:cs="Times New Roman"/>
          <w:spacing w:val="2"/>
          <w:sz w:val="28"/>
          <w:szCs w:val="28"/>
          <w:lang w:val="vi-VN"/>
        </w:rPr>
        <w:t xml:space="preserve">c) Dự thảo quy định về tiêu chuẩn chức danh đối với Trưởng, Phó các </w:t>
      </w:r>
      <w:r w:rsidRPr="00DE6871">
        <w:rPr>
          <w:rFonts w:ascii="Times New Roman" w:hAnsi="Times New Roman" w:cs="Times New Roman"/>
          <w:spacing w:val="2"/>
          <w:sz w:val="28"/>
          <w:szCs w:val="28"/>
        </w:rPr>
        <w:t>đơn vị</w:t>
      </w:r>
      <w:r w:rsidRPr="00DE6871">
        <w:rPr>
          <w:rFonts w:ascii="Times New Roman" w:hAnsi="Times New Roman" w:cs="Times New Roman"/>
          <w:spacing w:val="2"/>
          <w:sz w:val="28"/>
          <w:szCs w:val="28"/>
          <w:lang w:val="vi-VN"/>
        </w:rPr>
        <w:t xml:space="preserve"> thuộc Sở; Trưởng phòng, Phó Trưởng phòng Phòng V</w:t>
      </w:r>
      <w:r w:rsidRPr="00DE6871">
        <w:rPr>
          <w:rFonts w:ascii="Times New Roman" w:hAnsi="Times New Roman" w:cs="Times New Roman"/>
          <w:spacing w:val="2"/>
          <w:sz w:val="28"/>
          <w:szCs w:val="28"/>
        </w:rPr>
        <w:t>ă</w:t>
      </w:r>
      <w:r w:rsidRPr="00DE6871">
        <w:rPr>
          <w:rFonts w:ascii="Times New Roman" w:hAnsi="Times New Roman" w:cs="Times New Roman"/>
          <w:spacing w:val="2"/>
          <w:sz w:val="28"/>
          <w:szCs w:val="28"/>
          <w:lang w:val="vi-VN"/>
        </w:rPr>
        <w:t xml:space="preserve">n hóa và Thông tin thuộc </w:t>
      </w:r>
      <w:r>
        <w:rPr>
          <w:rFonts w:ascii="Times New Roman" w:hAnsi="Times New Roman" w:cs="Times New Roman"/>
          <w:spacing w:val="2"/>
          <w:sz w:val="28"/>
          <w:szCs w:val="28"/>
          <w:lang w:val="vi-VN"/>
        </w:rPr>
        <w:t>Ủy</w:t>
      </w:r>
      <w:r w:rsidRPr="00E10075">
        <w:rPr>
          <w:rFonts w:ascii="Times New Roman" w:hAnsi="Times New Roman" w:cs="Times New Roman"/>
          <w:spacing w:val="2"/>
          <w:sz w:val="28"/>
          <w:szCs w:val="28"/>
          <w:lang w:val="vi-VN"/>
        </w:rPr>
        <w:t xml:space="preserve"> ban nhân dân</w:t>
      </w:r>
      <w:r w:rsidRPr="00DE6871">
        <w:rPr>
          <w:rFonts w:ascii="Times New Roman" w:hAnsi="Times New Roman" w:cs="Times New Roman"/>
          <w:spacing w:val="2"/>
          <w:sz w:val="28"/>
          <w:szCs w:val="28"/>
          <w:lang w:val="vi-VN"/>
        </w:rPr>
        <w:t xml:space="preserve"> </w:t>
      </w:r>
      <w:r>
        <w:rPr>
          <w:rFonts w:ascii="Times New Roman" w:hAnsi="Times New Roman" w:cs="Times New Roman"/>
          <w:spacing w:val="2"/>
          <w:sz w:val="28"/>
          <w:szCs w:val="28"/>
        </w:rPr>
        <w:t xml:space="preserve">các huyện, thị xã, thành phố (gọi chung là </w:t>
      </w:r>
      <w:r w:rsidRPr="00DE6871">
        <w:rPr>
          <w:rFonts w:ascii="Times New Roman" w:hAnsi="Times New Roman" w:cs="Times New Roman"/>
          <w:spacing w:val="2"/>
          <w:sz w:val="28"/>
          <w:szCs w:val="28"/>
          <w:lang w:val="vi-VN"/>
        </w:rPr>
        <w:t>cấp huyện</w:t>
      </w:r>
      <w:r>
        <w:rPr>
          <w:rFonts w:ascii="Times New Roman" w:hAnsi="Times New Roman" w:cs="Times New Roman"/>
          <w:spacing w:val="2"/>
          <w:sz w:val="28"/>
          <w:szCs w:val="28"/>
        </w:rPr>
        <w:t>)</w:t>
      </w:r>
      <w:r w:rsidRPr="00DE6871">
        <w:rPr>
          <w:rFonts w:ascii="Times New Roman" w:hAnsi="Times New Roman" w:cs="Times New Roman"/>
          <w:spacing w:val="2"/>
          <w:sz w:val="28"/>
          <w:szCs w:val="28"/>
          <w:lang w:val="vi-VN"/>
        </w:rPr>
        <w:t xml:space="preserve"> sau khi phối hợp và thống nhất với Sở Văn hóa, Thể thao và Du lịch.</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 xml:space="preserve">2. Trình Chủ tịch </w:t>
      </w:r>
      <w:r>
        <w:rPr>
          <w:rFonts w:ascii="Times New Roman" w:hAnsi="Times New Roman" w:cs="Times New Roman"/>
          <w:sz w:val="28"/>
          <w:szCs w:val="28"/>
        </w:rPr>
        <w:t>Ủy</w:t>
      </w:r>
      <w:r w:rsidRPr="00E10075">
        <w:rPr>
          <w:rFonts w:ascii="Times New Roman" w:hAnsi="Times New Roman" w:cs="Times New Roman"/>
          <w:sz w:val="28"/>
          <w:szCs w:val="28"/>
        </w:rPr>
        <w:t xml:space="preserve"> ban nhân dân</w:t>
      </w:r>
      <w:r w:rsidRPr="009253D4">
        <w:rPr>
          <w:rFonts w:ascii="Times New Roman" w:hAnsi="Times New Roman" w:cs="Times New Roman"/>
          <w:sz w:val="28"/>
          <w:szCs w:val="28"/>
          <w:lang w:val="vi-VN"/>
        </w:rPr>
        <w:t xml:space="preserve"> tỉnh</w:t>
      </w:r>
    </w:p>
    <w:p w:rsidR="001B33E7" w:rsidRPr="009253D4" w:rsidRDefault="001B33E7" w:rsidP="006B42FE">
      <w:pPr>
        <w:spacing w:before="18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a) Dự thảo quyết định thành lập, sáp nhập, giải thể các đơn vị thuộc Sở theo quy định của pháp luật;</w:t>
      </w:r>
    </w:p>
    <w:p w:rsidR="001B33E7" w:rsidRPr="009253D4" w:rsidRDefault="001B33E7" w:rsidP="006B42FE">
      <w:pPr>
        <w:spacing w:before="18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 xml:space="preserve">b) Dự thảo quyết định, chỉ thị thuộc thẩm quyền ban hành của Chủ tịch </w:t>
      </w:r>
      <w:r>
        <w:rPr>
          <w:rFonts w:ascii="Times New Roman" w:hAnsi="Times New Roman" w:cs="Times New Roman"/>
          <w:sz w:val="28"/>
          <w:szCs w:val="28"/>
          <w:lang w:val="vi-VN"/>
        </w:rPr>
        <w:t>Ủy</w:t>
      </w:r>
      <w:r w:rsidRPr="00E10075">
        <w:rPr>
          <w:rFonts w:ascii="Times New Roman" w:hAnsi="Times New Roman" w:cs="Times New Roman"/>
          <w:sz w:val="28"/>
          <w:szCs w:val="28"/>
          <w:lang w:val="vi-VN"/>
        </w:rPr>
        <w:t xml:space="preserve"> ban nhân dân</w:t>
      </w:r>
      <w:r w:rsidRPr="009253D4">
        <w:rPr>
          <w:rFonts w:ascii="Times New Roman" w:hAnsi="Times New Roman" w:cs="Times New Roman"/>
          <w:sz w:val="28"/>
          <w:szCs w:val="28"/>
          <w:lang w:val="vi-VN"/>
        </w:rPr>
        <w:t xml:space="preserve"> </w:t>
      </w:r>
      <w:r>
        <w:rPr>
          <w:rFonts w:ascii="Times New Roman" w:hAnsi="Times New Roman" w:cs="Times New Roman"/>
          <w:sz w:val="28"/>
          <w:szCs w:val="28"/>
          <w:lang w:val="vi-VN"/>
        </w:rPr>
        <w:t>tỉnh</w:t>
      </w:r>
      <w:r w:rsidRPr="009253D4">
        <w:rPr>
          <w:rFonts w:ascii="Times New Roman" w:hAnsi="Times New Roman" w:cs="Times New Roman"/>
          <w:sz w:val="28"/>
          <w:szCs w:val="28"/>
          <w:lang w:val="vi-VN"/>
        </w:rPr>
        <w:t xml:space="preserve"> về lĩnh vực thông tin và truyền thông.</w:t>
      </w:r>
    </w:p>
    <w:p w:rsidR="001B33E7" w:rsidRPr="009253D4" w:rsidRDefault="001B33E7" w:rsidP="006B42FE">
      <w:pPr>
        <w:spacing w:before="18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3. Hướng dẫn, kiểm tra và tổ chức thực hiện các văn bản quy phạm pháp luật, quy hoạch, kế hoạch phát triển, các chương trình, đề án, dự án, quy chuẩn kỹ thuật, tiêu chuẩn quốc gia, định mức kinh tế - kỹ thuật về thông tin và truyền thông đã được phê duyệt; tổ chức thực hiện công tác thông tin tuyên truyền, phổ biến, giáo dục pháp luật về các lĩnh vực thuộc phạm vi quản lý của Sở.</w:t>
      </w:r>
    </w:p>
    <w:p w:rsidR="001B33E7" w:rsidRPr="004B0513" w:rsidRDefault="001B33E7" w:rsidP="006B42FE">
      <w:pPr>
        <w:spacing w:before="18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 xml:space="preserve">4. Về báo chí (bao gồm báo chí in, báo điện tử, phát thanh, </w:t>
      </w:r>
      <w:r>
        <w:rPr>
          <w:rFonts w:ascii="Times New Roman" w:hAnsi="Times New Roman" w:cs="Times New Roman"/>
          <w:sz w:val="28"/>
          <w:szCs w:val="28"/>
          <w:lang w:val="vi-VN"/>
        </w:rPr>
        <w:t>truyền hình, bản tin thông tấn)</w:t>
      </w:r>
    </w:p>
    <w:p w:rsidR="001B33E7" w:rsidRPr="009253D4" w:rsidRDefault="001B33E7" w:rsidP="006B42FE">
      <w:pPr>
        <w:spacing w:before="18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a) Hướng dẫn và tổ chức thực hiện các quy định của pháp luật về hoạt động b</w:t>
      </w:r>
      <w:r w:rsidRPr="009253D4">
        <w:rPr>
          <w:rFonts w:ascii="Times New Roman" w:hAnsi="Times New Roman" w:cs="Times New Roman"/>
          <w:sz w:val="28"/>
          <w:szCs w:val="28"/>
        </w:rPr>
        <w:t>á</w:t>
      </w:r>
      <w:r w:rsidRPr="009253D4">
        <w:rPr>
          <w:rFonts w:ascii="Times New Roman" w:hAnsi="Times New Roman" w:cs="Times New Roman"/>
          <w:sz w:val="28"/>
          <w:szCs w:val="28"/>
          <w:lang w:val="vi-VN"/>
        </w:rPr>
        <w:t>o chí trên địa bàn;</w:t>
      </w:r>
    </w:p>
    <w:p w:rsidR="001B33E7" w:rsidRPr="009253D4" w:rsidRDefault="001B33E7" w:rsidP="006B42FE">
      <w:pPr>
        <w:spacing w:before="18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b) Tổ chức kiểm tra báo chí lưu chiểu và quản lý báo chí lưu chiểu của tỉnh;</w:t>
      </w:r>
    </w:p>
    <w:p w:rsidR="001B33E7" w:rsidRPr="009253D4" w:rsidRDefault="001B33E7" w:rsidP="006B42FE">
      <w:pPr>
        <w:spacing w:before="18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c) Cấp, thu hồi giấy phép hoạt động bản tin cho các cơ quan, tổ chức trên địa bàn</w:t>
      </w:r>
      <w:r>
        <w:rPr>
          <w:rFonts w:ascii="Times New Roman" w:hAnsi="Times New Roman" w:cs="Times New Roman"/>
          <w:sz w:val="28"/>
          <w:szCs w:val="28"/>
        </w:rPr>
        <w:t xml:space="preserve"> tỉnh</w:t>
      </w:r>
      <w:r w:rsidRPr="009253D4">
        <w:rPr>
          <w:rFonts w:ascii="Times New Roman" w:hAnsi="Times New Roman" w:cs="Times New Roman"/>
          <w:sz w:val="28"/>
          <w:szCs w:val="28"/>
          <w:lang w:val="vi-VN"/>
        </w:rPr>
        <w:t>;</w:t>
      </w:r>
    </w:p>
    <w:p w:rsidR="001B33E7" w:rsidRPr="009253D4" w:rsidRDefault="001B33E7" w:rsidP="006B42FE">
      <w:pPr>
        <w:spacing w:before="18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 xml:space="preserve">d) Giúp </w:t>
      </w:r>
      <w:r>
        <w:rPr>
          <w:rFonts w:ascii="Times New Roman" w:hAnsi="Times New Roman" w:cs="Times New Roman"/>
          <w:sz w:val="28"/>
          <w:szCs w:val="28"/>
        </w:rPr>
        <w:t>Chủ tịch Ủy</w:t>
      </w:r>
      <w:r w:rsidRPr="00E10075">
        <w:rPr>
          <w:rFonts w:ascii="Times New Roman" w:hAnsi="Times New Roman" w:cs="Times New Roman"/>
          <w:sz w:val="28"/>
          <w:szCs w:val="28"/>
        </w:rPr>
        <w:t xml:space="preserve"> ban nhân dân</w:t>
      </w:r>
      <w:r w:rsidRPr="009253D4">
        <w:rPr>
          <w:rFonts w:ascii="Times New Roman" w:hAnsi="Times New Roman" w:cs="Times New Roman"/>
          <w:sz w:val="28"/>
          <w:szCs w:val="28"/>
        </w:rPr>
        <w:t xml:space="preserve"> </w:t>
      </w:r>
      <w:r w:rsidRPr="009253D4">
        <w:rPr>
          <w:rFonts w:ascii="Times New Roman" w:hAnsi="Times New Roman" w:cs="Times New Roman"/>
          <w:sz w:val="28"/>
          <w:szCs w:val="28"/>
          <w:lang w:val="vi-VN"/>
        </w:rPr>
        <w:t>tỉnh trả lời về đề nghị tổ chức họp báo của cơ quan, tổ chức nước ngoài tại Việt Nam; trả l</w:t>
      </w:r>
      <w:r w:rsidRPr="009253D4">
        <w:rPr>
          <w:rFonts w:ascii="Times New Roman" w:hAnsi="Times New Roman" w:cs="Times New Roman"/>
          <w:sz w:val="28"/>
          <w:szCs w:val="28"/>
        </w:rPr>
        <w:t>ờ</w:t>
      </w:r>
      <w:r w:rsidRPr="009253D4">
        <w:rPr>
          <w:rFonts w:ascii="Times New Roman" w:hAnsi="Times New Roman" w:cs="Times New Roman"/>
          <w:sz w:val="28"/>
          <w:szCs w:val="28"/>
          <w:lang w:val="vi-VN"/>
        </w:rPr>
        <w:t>i về đề nghị tổ chức họp báo đối với các cơ quan, tổ chức của tỉnh;</w:t>
      </w:r>
    </w:p>
    <w:p w:rsidR="001B33E7" w:rsidRPr="009253D4" w:rsidRDefault="001B33E7" w:rsidP="006B42FE">
      <w:pPr>
        <w:spacing w:before="18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đ) Tiếp nhận, thẩm định hồ sơ và đề nghị cá</w:t>
      </w:r>
      <w:r w:rsidRPr="009253D4">
        <w:rPr>
          <w:rFonts w:ascii="Times New Roman" w:hAnsi="Times New Roman" w:cs="Times New Roman"/>
          <w:sz w:val="28"/>
          <w:szCs w:val="28"/>
        </w:rPr>
        <w:t xml:space="preserve">c </w:t>
      </w:r>
      <w:r w:rsidRPr="009253D4">
        <w:rPr>
          <w:rFonts w:ascii="Times New Roman" w:hAnsi="Times New Roman" w:cs="Times New Roman"/>
          <w:sz w:val="28"/>
          <w:szCs w:val="28"/>
          <w:lang w:val="vi-VN"/>
        </w:rPr>
        <w:t>cấp có thẩm quyền cấp thẻ nhà báo, cấp phép hoạt động báo chí, giấy phép xuất bản các ấn phẩm báo chí, ấn phẩm thông tin khác theo quy định của pháp luật cho các cơ quan báo chí và các cơ quan, tổ chức khác của tỉnh;</w:t>
      </w:r>
    </w:p>
    <w:p w:rsidR="001B33E7" w:rsidRPr="00934345" w:rsidRDefault="001B33E7" w:rsidP="006B42FE">
      <w:pPr>
        <w:spacing w:before="18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e) Giúp</w:t>
      </w:r>
      <w:r>
        <w:rPr>
          <w:rFonts w:ascii="Times New Roman" w:hAnsi="Times New Roman" w:cs="Times New Roman"/>
          <w:sz w:val="28"/>
          <w:szCs w:val="28"/>
        </w:rPr>
        <w:t xml:space="preserve"> Chủ tịch</w:t>
      </w:r>
      <w:r w:rsidRPr="009253D4">
        <w:rPr>
          <w:rFonts w:ascii="Times New Roman" w:hAnsi="Times New Roman" w:cs="Times New Roman"/>
          <w:sz w:val="28"/>
          <w:szCs w:val="28"/>
          <w:lang w:val="vi-VN"/>
        </w:rPr>
        <w:t xml:space="preserve"> </w:t>
      </w:r>
      <w:r>
        <w:rPr>
          <w:rFonts w:ascii="Times New Roman" w:hAnsi="Times New Roman" w:cs="Times New Roman"/>
          <w:sz w:val="28"/>
          <w:szCs w:val="28"/>
        </w:rPr>
        <w:t>Ủy</w:t>
      </w:r>
      <w:r w:rsidRPr="00BC7EA6">
        <w:rPr>
          <w:rFonts w:ascii="Times New Roman" w:hAnsi="Times New Roman" w:cs="Times New Roman"/>
          <w:sz w:val="28"/>
          <w:szCs w:val="28"/>
        </w:rPr>
        <w:t xml:space="preserve"> ban nhân dân</w:t>
      </w:r>
      <w:r w:rsidRPr="009253D4">
        <w:rPr>
          <w:rFonts w:ascii="Times New Roman" w:hAnsi="Times New Roman" w:cs="Times New Roman"/>
          <w:sz w:val="28"/>
          <w:szCs w:val="28"/>
          <w:lang w:val="vi-VN"/>
        </w:rPr>
        <w:t xml:space="preserve"> tỉnh xem xét, cho phép các cơ quan báo chí của Trung ương, tỉnh khác đặt văn phòng đại diện, văn phòng liên lạc, </w:t>
      </w:r>
      <w:r>
        <w:rPr>
          <w:rFonts w:ascii="Times New Roman" w:hAnsi="Times New Roman" w:cs="Times New Roman"/>
          <w:sz w:val="28"/>
          <w:szCs w:val="28"/>
          <w:lang w:val="vi-VN"/>
        </w:rPr>
        <w:t>cơ quan thường trú trên địa bàn</w:t>
      </w:r>
      <w:r>
        <w:rPr>
          <w:rFonts w:ascii="Times New Roman" w:hAnsi="Times New Roman" w:cs="Times New Roman"/>
          <w:sz w:val="28"/>
          <w:szCs w:val="28"/>
        </w:rPr>
        <w:t xml:space="preserve"> tỉnh;</w:t>
      </w:r>
    </w:p>
    <w:p w:rsidR="001B33E7" w:rsidRPr="009253D4" w:rsidRDefault="001B33E7" w:rsidP="006B42FE">
      <w:pPr>
        <w:spacing w:before="18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g) Tổ chức triển khai thực hiện k</w:t>
      </w:r>
      <w:r w:rsidRPr="009253D4">
        <w:rPr>
          <w:rFonts w:ascii="Times New Roman" w:hAnsi="Times New Roman" w:cs="Times New Roman"/>
          <w:sz w:val="28"/>
          <w:szCs w:val="28"/>
        </w:rPr>
        <w:t xml:space="preserve">ế </w:t>
      </w:r>
      <w:r w:rsidRPr="009253D4">
        <w:rPr>
          <w:rFonts w:ascii="Times New Roman" w:hAnsi="Times New Roman" w:cs="Times New Roman"/>
          <w:sz w:val="28"/>
          <w:szCs w:val="28"/>
          <w:lang w:val="vi-VN"/>
        </w:rPr>
        <w:t>hoạch phát triển sự nghiệp phát thanh, truyền hình của tỉnh sau khi được phê duyệt;</w:t>
      </w:r>
    </w:p>
    <w:p w:rsidR="001B33E7" w:rsidRPr="009253D4" w:rsidRDefault="001B33E7" w:rsidP="006B42FE">
      <w:pPr>
        <w:spacing w:before="18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h) Quản lý các dịch vụ phát thanh, truyền hình; việc sử dụng thiết bị thu tín hiệu phát thanh truyền hình trực tiếp từ vệ tinh cho các đơn vị, tổ chức, cá nhân trên địa bàn tỉnh theo quy định của pháp luật.</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5. Về xuất bản, in và phát hành</w:t>
      </w:r>
    </w:p>
    <w:p w:rsidR="001B33E7" w:rsidRPr="009253D4" w:rsidRDefault="001B33E7" w:rsidP="006B42FE">
      <w:pPr>
        <w:spacing w:before="18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 xml:space="preserve">a) Cấp, thu hồi giấy phép xuất bản tài liệu không kinh doanh cho cơ quan, tổ chức của </w:t>
      </w:r>
      <w:r w:rsidRPr="009253D4">
        <w:rPr>
          <w:rFonts w:ascii="Times New Roman" w:hAnsi="Times New Roman" w:cs="Times New Roman"/>
          <w:sz w:val="28"/>
          <w:szCs w:val="28"/>
        </w:rPr>
        <w:t xml:space="preserve">tỉnh; </w:t>
      </w:r>
      <w:r w:rsidRPr="009253D4">
        <w:rPr>
          <w:rFonts w:ascii="Times New Roman" w:hAnsi="Times New Roman" w:cs="Times New Roman"/>
          <w:sz w:val="28"/>
          <w:szCs w:val="28"/>
          <w:lang w:val="vi-VN"/>
        </w:rPr>
        <w:t xml:space="preserve">cơ quan, chi nhánh, văn phòng đại diện, đơn vị trực thuộc cơ quan, tổ chức của trung ương trên địa bàn tỉnh; cấp, thu hồi giấy phép nhập khẩu xuất </w:t>
      </w:r>
      <w:r>
        <w:rPr>
          <w:rFonts w:ascii="Times New Roman" w:hAnsi="Times New Roman" w:cs="Times New Roman"/>
          <w:sz w:val="28"/>
          <w:szCs w:val="28"/>
          <w:lang w:val="vi-VN"/>
        </w:rPr>
        <w:t xml:space="preserve">bản phẩm không nhằm </w:t>
      </w:r>
      <w:r>
        <w:rPr>
          <w:rFonts w:ascii="Times New Roman" w:hAnsi="Times New Roman" w:cs="Times New Roman"/>
          <w:sz w:val="28"/>
          <w:szCs w:val="28"/>
        </w:rPr>
        <w:t>m</w:t>
      </w:r>
      <w:r w:rsidRPr="009253D4">
        <w:rPr>
          <w:rFonts w:ascii="Times New Roman" w:hAnsi="Times New Roman" w:cs="Times New Roman"/>
          <w:sz w:val="28"/>
          <w:szCs w:val="28"/>
          <w:lang w:val="vi-VN"/>
        </w:rPr>
        <w:t xml:space="preserve">ục đích kinh doanh cho cơ quan, tổ chức, cá nhân của </w:t>
      </w:r>
      <w:r w:rsidRPr="009253D4">
        <w:rPr>
          <w:rFonts w:ascii="Times New Roman" w:hAnsi="Times New Roman" w:cs="Times New Roman"/>
          <w:sz w:val="28"/>
          <w:szCs w:val="28"/>
        </w:rPr>
        <w:t>tỉnh</w:t>
      </w:r>
      <w:r w:rsidRPr="009253D4">
        <w:rPr>
          <w:rFonts w:ascii="Times New Roman" w:hAnsi="Times New Roman" w:cs="Times New Roman"/>
          <w:sz w:val="28"/>
          <w:szCs w:val="28"/>
          <w:lang w:val="vi-VN"/>
        </w:rPr>
        <w:t>; cấp, thu hồi giấy phép hoạt động in xuất bản phẩm và giấy phép in gia công xuất bản phẩm cho nước ngoài đối với các cơ sở in xuất bản phẩm trên địa bàn tỉnh theo quy định của pháp luật;</w:t>
      </w:r>
    </w:p>
    <w:p w:rsidR="001B33E7" w:rsidRPr="003A7188" w:rsidRDefault="001B33E7" w:rsidP="006B42FE">
      <w:pPr>
        <w:spacing w:before="180"/>
        <w:ind w:firstLine="709"/>
        <w:jc w:val="both"/>
        <w:rPr>
          <w:rFonts w:ascii="Times New Roman" w:hAnsi="Times New Roman" w:cs="Times New Roman"/>
          <w:spacing w:val="-4"/>
          <w:sz w:val="28"/>
          <w:szCs w:val="28"/>
        </w:rPr>
      </w:pPr>
      <w:r w:rsidRPr="003A7188">
        <w:rPr>
          <w:rFonts w:ascii="Times New Roman" w:hAnsi="Times New Roman" w:cs="Times New Roman"/>
          <w:spacing w:val="-4"/>
          <w:sz w:val="28"/>
          <w:szCs w:val="28"/>
          <w:lang w:val="vi-VN"/>
        </w:rPr>
        <w:t>b) Cấp, thu hồi giấy phép hoạt động in các sản phẩm in không phải xuất bản phẩm; xác nhận đăng ký hoạt động cơ sở in trên địa bàn tỉnh; cấp giấy phép chế bản in, gia công sau in cho nước ngoài các sản phẩm in không phải là xuất bản phẩm; cấp giấy chứng nhận đăng ký sử dụng máy photocopy màu; xác nhận chuy</w:t>
      </w:r>
      <w:r w:rsidRPr="003A7188">
        <w:rPr>
          <w:rFonts w:ascii="Times New Roman" w:hAnsi="Times New Roman" w:cs="Times New Roman"/>
          <w:spacing w:val="-4"/>
          <w:sz w:val="28"/>
          <w:szCs w:val="28"/>
        </w:rPr>
        <w:t>ể</w:t>
      </w:r>
      <w:r w:rsidRPr="003A7188">
        <w:rPr>
          <w:rFonts w:ascii="Times New Roman" w:hAnsi="Times New Roman" w:cs="Times New Roman"/>
          <w:spacing w:val="-4"/>
          <w:sz w:val="28"/>
          <w:szCs w:val="28"/>
          <w:lang w:val="vi-VN"/>
        </w:rPr>
        <w:t xml:space="preserve">n nhượng máy photocopy màu, máy in có chức năng photocopy màu </w:t>
      </w:r>
      <w:r w:rsidRPr="003A7188">
        <w:rPr>
          <w:rFonts w:ascii="Times New Roman" w:hAnsi="Times New Roman" w:cs="Times New Roman"/>
          <w:spacing w:val="-4"/>
          <w:sz w:val="28"/>
          <w:szCs w:val="28"/>
        </w:rPr>
        <w:t>trên địa bàn</w:t>
      </w:r>
      <w:r w:rsidRPr="003A7188">
        <w:rPr>
          <w:rFonts w:ascii="Times New Roman" w:hAnsi="Times New Roman" w:cs="Times New Roman"/>
          <w:spacing w:val="-4"/>
          <w:sz w:val="28"/>
          <w:szCs w:val="28"/>
          <w:lang w:val="vi-VN"/>
        </w:rPr>
        <w:t xml:space="preserve"> tỉnh;</w:t>
      </w:r>
    </w:p>
    <w:p w:rsidR="001B33E7" w:rsidRPr="004F6BE9" w:rsidRDefault="001B33E7" w:rsidP="006B42FE">
      <w:pPr>
        <w:spacing w:before="180"/>
        <w:ind w:firstLine="709"/>
        <w:jc w:val="both"/>
        <w:rPr>
          <w:rFonts w:ascii="Times New Roman" w:hAnsi="Times New Roman" w:cs="Times New Roman"/>
          <w:spacing w:val="-2"/>
          <w:sz w:val="28"/>
          <w:szCs w:val="28"/>
        </w:rPr>
      </w:pPr>
      <w:r w:rsidRPr="004F6BE9">
        <w:rPr>
          <w:rFonts w:ascii="Times New Roman" w:hAnsi="Times New Roman" w:cs="Times New Roman"/>
          <w:spacing w:val="-2"/>
          <w:sz w:val="28"/>
          <w:szCs w:val="28"/>
          <w:lang w:val="vi-VN"/>
        </w:rPr>
        <w:t>c) Cấp, thu hồi giấy phép triển lãm, hội chợ xuất bản phẩm; tạm đình chỉ việc tổ chức triển lãm, hội chợ xuất bản phẩm của cơ quan, tổ chức, cá nhân do tỉnh cấp phép; xác nhận đăng ký hoạt động phát hành xuất bản phẩm trên địa bàn tỉnh;</w:t>
      </w:r>
    </w:p>
    <w:p w:rsidR="001B33E7" w:rsidRPr="009253D4" w:rsidRDefault="001B33E7" w:rsidP="006B42FE">
      <w:pPr>
        <w:spacing w:before="18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d) Quản lý việc lưu chiểu xuất bản phẩm và tổ chức đọc xuất bản phẩm lưu chiểu do tỉnh cấp phép; kiểm tra và xử lý theo thẩm quyền khi phát hiện sản phẩm in có dấu hiệu vi phạm pháp luật;</w:t>
      </w:r>
    </w:p>
    <w:p w:rsidR="001B33E7" w:rsidRPr="009253D4" w:rsidRDefault="001B33E7" w:rsidP="006B42FE">
      <w:pPr>
        <w:spacing w:before="18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đ) Thanh tra, kiểm tra việc chấp hành pháp luật về xuất bản, in và phát hành; giải quyết khiếu nại, tố cáo và xử lý vi phạm trong hoạt động xuất bản in và phát hành trên địa bàn tỉnh theo thẩm quyền;</w:t>
      </w:r>
    </w:p>
    <w:p w:rsidR="001B33E7" w:rsidRPr="009253D4" w:rsidRDefault="001B33E7" w:rsidP="006B42FE">
      <w:pPr>
        <w:spacing w:before="18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 xml:space="preserve">e) Tạm đình chỉ hoạt động in sản phẩm in hoặc đình chỉ việc in sản phẩm in đang in trên địa bàn tỉnh nếu phát hiện nội dung sản phẩm in vi phạm Luật Xuất bản và báo cáo Bộ trưởng Bộ Thông tin và Truyền thông, Chủ tịch </w:t>
      </w:r>
      <w:r>
        <w:rPr>
          <w:rFonts w:ascii="Times New Roman" w:hAnsi="Times New Roman" w:cs="Times New Roman"/>
          <w:sz w:val="28"/>
          <w:szCs w:val="28"/>
        </w:rPr>
        <w:t>Ủy</w:t>
      </w:r>
      <w:r w:rsidRPr="00334213">
        <w:rPr>
          <w:rFonts w:ascii="Times New Roman" w:hAnsi="Times New Roman" w:cs="Times New Roman"/>
          <w:sz w:val="28"/>
          <w:szCs w:val="28"/>
        </w:rPr>
        <w:t xml:space="preserve"> ban nhân dân</w:t>
      </w:r>
      <w:r w:rsidRPr="009253D4">
        <w:rPr>
          <w:rFonts w:ascii="Times New Roman" w:hAnsi="Times New Roman" w:cs="Times New Roman"/>
          <w:sz w:val="28"/>
          <w:szCs w:val="28"/>
          <w:lang w:val="vi-VN"/>
        </w:rPr>
        <w:t xml:space="preserve"> tỉnh; tạm đình chỉ việc phát hành xuất bản phẩm có nội dung vi phạm Luật Xuất bản của cơ sở phát hành xuất bản phẩm trên địa bàn tỉnh;</w:t>
      </w:r>
    </w:p>
    <w:p w:rsidR="001B33E7" w:rsidRPr="009253D4" w:rsidRDefault="001B33E7" w:rsidP="006B42FE">
      <w:pPr>
        <w:spacing w:before="18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g) Thực hiện việc tiêu hủy sản phẩm in vi phạm pháp luật theo quyết định của cấp có thẩm quyền.</w:t>
      </w:r>
    </w:p>
    <w:p w:rsidR="001B33E7" w:rsidRPr="004B0513" w:rsidRDefault="001B33E7" w:rsidP="006B42FE">
      <w:pPr>
        <w:spacing w:before="240"/>
        <w:ind w:firstLine="709"/>
        <w:jc w:val="both"/>
        <w:rPr>
          <w:rFonts w:ascii="Times New Roman" w:hAnsi="Times New Roman" w:cs="Times New Roman"/>
          <w:sz w:val="28"/>
          <w:szCs w:val="28"/>
        </w:rPr>
      </w:pPr>
      <w:r>
        <w:rPr>
          <w:rFonts w:ascii="Times New Roman" w:hAnsi="Times New Roman" w:cs="Times New Roman"/>
          <w:sz w:val="28"/>
          <w:szCs w:val="28"/>
          <w:lang w:val="vi-VN"/>
        </w:rPr>
        <w:t>6. Về thông tin đối ngoại</w:t>
      </w:r>
    </w:p>
    <w:p w:rsidR="001B33E7" w:rsidRPr="009253D4" w:rsidRDefault="001B33E7" w:rsidP="006B42FE">
      <w:pPr>
        <w:spacing w:before="18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 xml:space="preserve">a) Xây dựng quy chế, quy định về hoạt động thông tin đối ngoại </w:t>
      </w:r>
      <w:r w:rsidRPr="009253D4">
        <w:rPr>
          <w:rFonts w:ascii="Times New Roman" w:hAnsi="Times New Roman" w:cs="Times New Roman"/>
          <w:sz w:val="28"/>
          <w:szCs w:val="28"/>
        </w:rPr>
        <w:t xml:space="preserve">của </w:t>
      </w:r>
      <w:r w:rsidRPr="009253D4">
        <w:rPr>
          <w:rFonts w:ascii="Times New Roman" w:hAnsi="Times New Roman" w:cs="Times New Roman"/>
          <w:sz w:val="28"/>
          <w:szCs w:val="28"/>
          <w:lang w:val="vi-VN"/>
        </w:rPr>
        <w:t>tỉnh;</w:t>
      </w:r>
    </w:p>
    <w:p w:rsidR="001B33E7" w:rsidRPr="009253D4" w:rsidRDefault="001B33E7" w:rsidP="006B42FE">
      <w:pPr>
        <w:spacing w:before="18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 xml:space="preserve">b) Thẩm định về nội dung thông tin đối ngoại của các chương trình, đề án theo phân công của </w:t>
      </w:r>
      <w:r>
        <w:rPr>
          <w:rFonts w:ascii="Times New Roman" w:hAnsi="Times New Roman" w:cs="Times New Roman"/>
          <w:sz w:val="28"/>
          <w:szCs w:val="28"/>
        </w:rPr>
        <w:t>Ủy</w:t>
      </w:r>
      <w:r w:rsidRPr="00334213">
        <w:rPr>
          <w:rFonts w:ascii="Times New Roman" w:hAnsi="Times New Roman" w:cs="Times New Roman"/>
          <w:sz w:val="28"/>
          <w:szCs w:val="28"/>
        </w:rPr>
        <w:t xml:space="preserve"> ban nhân dân</w:t>
      </w:r>
      <w:r w:rsidRPr="009253D4">
        <w:rPr>
          <w:rFonts w:ascii="Times New Roman" w:hAnsi="Times New Roman" w:cs="Times New Roman"/>
          <w:sz w:val="28"/>
          <w:szCs w:val="28"/>
          <w:lang w:val="vi-VN"/>
        </w:rPr>
        <w:t xml:space="preserve"> </w:t>
      </w:r>
      <w:r>
        <w:rPr>
          <w:rFonts w:ascii="Times New Roman" w:hAnsi="Times New Roman" w:cs="Times New Roman"/>
          <w:sz w:val="28"/>
          <w:szCs w:val="28"/>
          <w:lang w:val="vi-VN"/>
        </w:rPr>
        <w:t>tỉnh</w:t>
      </w:r>
      <w:r w:rsidRPr="009253D4">
        <w:rPr>
          <w:rFonts w:ascii="Times New Roman" w:hAnsi="Times New Roman" w:cs="Times New Roman"/>
          <w:sz w:val="28"/>
          <w:szCs w:val="28"/>
          <w:lang w:val="vi-VN"/>
        </w:rPr>
        <w:t>; hướng dẫn nội dung thông tin đối ngoại cho các tổ chức trên địa bàn</w:t>
      </w:r>
      <w:r w:rsidRPr="009253D4">
        <w:rPr>
          <w:rFonts w:ascii="Times New Roman" w:hAnsi="Times New Roman" w:cs="Times New Roman"/>
          <w:sz w:val="28"/>
          <w:szCs w:val="28"/>
        </w:rPr>
        <w:t xml:space="preserve"> tỉnh</w:t>
      </w:r>
      <w:r w:rsidRPr="009253D4">
        <w:rPr>
          <w:rFonts w:ascii="Times New Roman" w:hAnsi="Times New Roman" w:cs="Times New Roman"/>
          <w:sz w:val="28"/>
          <w:szCs w:val="28"/>
          <w:lang w:val="vi-VN"/>
        </w:rPr>
        <w:t>;</w:t>
      </w:r>
    </w:p>
    <w:p w:rsidR="001B33E7" w:rsidRPr="009C6D43" w:rsidRDefault="001B33E7" w:rsidP="006B42FE">
      <w:pPr>
        <w:spacing w:before="18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 xml:space="preserve">c) Xem xét, cho phép trưng bày tranh, ảnh và các hình thức thông tin khác bên ngoài trụ sở cơ quan đại diện nước ngoài, tổ chức nước ngoài </w:t>
      </w:r>
      <w:r w:rsidRPr="009253D4">
        <w:rPr>
          <w:rFonts w:ascii="Times New Roman" w:hAnsi="Times New Roman" w:cs="Times New Roman"/>
          <w:sz w:val="28"/>
          <w:szCs w:val="28"/>
        </w:rPr>
        <w:t xml:space="preserve">trên địa bàn </w:t>
      </w:r>
      <w:r w:rsidRPr="009253D4">
        <w:rPr>
          <w:rFonts w:ascii="Times New Roman" w:hAnsi="Times New Roman" w:cs="Times New Roman"/>
          <w:sz w:val="28"/>
          <w:szCs w:val="28"/>
          <w:lang w:val="vi-VN"/>
        </w:rPr>
        <w:t>tỉnh theo quy định của pháp luật</w:t>
      </w:r>
      <w:r>
        <w:rPr>
          <w:rFonts w:ascii="Times New Roman" w:hAnsi="Times New Roman" w:cs="Times New Roman"/>
          <w:sz w:val="28"/>
          <w:szCs w:val="28"/>
        </w:rPr>
        <w:t>.</w:t>
      </w:r>
    </w:p>
    <w:p w:rsidR="001B33E7" w:rsidRPr="004B0513" w:rsidRDefault="001B33E7" w:rsidP="006B42FE">
      <w:pPr>
        <w:spacing w:before="240"/>
        <w:ind w:firstLine="709"/>
        <w:jc w:val="both"/>
        <w:rPr>
          <w:rFonts w:ascii="Times New Roman" w:hAnsi="Times New Roman" w:cs="Times New Roman"/>
          <w:sz w:val="28"/>
          <w:szCs w:val="28"/>
        </w:rPr>
      </w:pPr>
      <w:r>
        <w:rPr>
          <w:rFonts w:ascii="Times New Roman" w:hAnsi="Times New Roman" w:cs="Times New Roman"/>
          <w:sz w:val="28"/>
          <w:szCs w:val="28"/>
          <w:lang w:val="vi-VN"/>
        </w:rPr>
        <w:t>7. Về thông tin cơ sở</w:t>
      </w:r>
    </w:p>
    <w:p w:rsidR="001B33E7" w:rsidRPr="009253D4" w:rsidRDefault="001B33E7" w:rsidP="006B42FE">
      <w:pPr>
        <w:spacing w:before="18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a) Xây dựng chiến lược, k</w:t>
      </w:r>
      <w:r w:rsidRPr="009253D4">
        <w:rPr>
          <w:rFonts w:ascii="Times New Roman" w:hAnsi="Times New Roman" w:cs="Times New Roman"/>
          <w:sz w:val="28"/>
          <w:szCs w:val="28"/>
        </w:rPr>
        <w:t xml:space="preserve">ế </w:t>
      </w:r>
      <w:r w:rsidRPr="009253D4">
        <w:rPr>
          <w:rFonts w:ascii="Times New Roman" w:hAnsi="Times New Roman" w:cs="Times New Roman"/>
          <w:sz w:val="28"/>
          <w:szCs w:val="28"/>
          <w:lang w:val="vi-VN"/>
        </w:rPr>
        <w:t>hoạch phát triển hoạt động thông tin cơ sở; các quy định về hoạt động thông tin, tuyên truyền, cổ động phục vụ các nhiệm vụ chính trị, kinh tế, văn hóa, xã hội của Đảng và Nhà nước;</w:t>
      </w:r>
    </w:p>
    <w:p w:rsidR="001B33E7" w:rsidRPr="009E0017" w:rsidRDefault="001B33E7" w:rsidP="006B42FE">
      <w:pPr>
        <w:spacing w:before="240"/>
        <w:ind w:firstLine="709"/>
        <w:jc w:val="both"/>
        <w:rPr>
          <w:rFonts w:ascii="Times New Roman" w:hAnsi="Times New Roman" w:cs="Times New Roman"/>
          <w:spacing w:val="-4"/>
          <w:sz w:val="28"/>
          <w:szCs w:val="28"/>
        </w:rPr>
      </w:pPr>
      <w:r w:rsidRPr="009E0017">
        <w:rPr>
          <w:rFonts w:ascii="Times New Roman" w:hAnsi="Times New Roman" w:cs="Times New Roman"/>
          <w:spacing w:val="-4"/>
          <w:sz w:val="28"/>
          <w:szCs w:val="28"/>
          <w:lang w:val="vi-VN"/>
        </w:rPr>
        <w:t>b) Xây dựng và tổ chức hệ thống thông tin cổ động trực quan trên địa bàn</w:t>
      </w:r>
      <w:r w:rsidRPr="009E0017">
        <w:rPr>
          <w:rFonts w:ascii="Times New Roman" w:hAnsi="Times New Roman" w:cs="Times New Roman"/>
          <w:spacing w:val="-4"/>
          <w:sz w:val="28"/>
          <w:szCs w:val="28"/>
        </w:rPr>
        <w:t xml:space="preserve"> tỉnh</w:t>
      </w:r>
      <w:r w:rsidRPr="009E0017">
        <w:rPr>
          <w:rFonts w:ascii="Times New Roman" w:hAnsi="Times New Roman" w:cs="Times New Roman"/>
          <w:spacing w:val="-4"/>
          <w:sz w:val="28"/>
          <w:szCs w:val="28"/>
          <w:lang w:val="vi-VN"/>
        </w:rPr>
        <w:t>;</w:t>
      </w:r>
    </w:p>
    <w:p w:rsidR="001B33E7" w:rsidRPr="00EC7362"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c) Tổ chức nghiên cứu, đề xuất xây dựng hoặc thẩm định các nội dung tuyên truyền cổ động, thông tin cơ sở theo đường lối của Đảng, chính sách pháp luật của Nhà nước trên địa bàn</w:t>
      </w:r>
      <w:r w:rsidRPr="009253D4">
        <w:rPr>
          <w:rFonts w:ascii="Times New Roman" w:hAnsi="Times New Roman" w:cs="Times New Roman"/>
          <w:sz w:val="28"/>
          <w:szCs w:val="28"/>
        </w:rPr>
        <w:t xml:space="preserve"> tỉnh</w:t>
      </w:r>
      <w:r>
        <w:rPr>
          <w:rFonts w:ascii="Times New Roman" w:hAnsi="Times New Roman" w:cs="Times New Roman"/>
          <w:sz w:val="28"/>
          <w:szCs w:val="28"/>
        </w:rPr>
        <w:t>;</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d) Hướng dẫn, tổ chức triển khai thực hiện công tác thông tin cơ sở; chủ trì, phối hợp với các cơ quan liên quan đào tạo, bồi dưỡng chuyên môn nghiệp vụ hoạt động thông tin cơ sở cho công chức Phòng Văn hóa và Thông tin</w:t>
      </w:r>
      <w:r w:rsidRPr="009253D4">
        <w:rPr>
          <w:rFonts w:ascii="Times New Roman" w:hAnsi="Times New Roman" w:cs="Times New Roman"/>
          <w:sz w:val="28"/>
          <w:szCs w:val="28"/>
        </w:rPr>
        <w:t xml:space="preserve"> cấp huyện</w:t>
      </w:r>
      <w:r w:rsidRPr="009253D4">
        <w:rPr>
          <w:rFonts w:ascii="Times New Roman" w:hAnsi="Times New Roman" w:cs="Times New Roman"/>
          <w:sz w:val="28"/>
          <w:szCs w:val="28"/>
          <w:lang w:val="vi-VN"/>
        </w:rPr>
        <w:t>.</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8. Về thông tin điện tử</w:t>
      </w:r>
      <w:r w:rsidRPr="009253D4">
        <w:rPr>
          <w:rFonts w:ascii="Times New Roman" w:hAnsi="Times New Roman" w:cs="Times New Roman"/>
          <w:sz w:val="28"/>
          <w:szCs w:val="28"/>
        </w:rPr>
        <w:t xml:space="preserve"> </w:t>
      </w:r>
    </w:p>
    <w:p w:rsidR="001B33E7" w:rsidRPr="009253D4" w:rsidRDefault="001B33E7" w:rsidP="006B42FE">
      <w:pPr>
        <w:spacing w:before="18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a) Tiếp nhận, thẩm định và cấp, thu hồi, sửa đổi, bổ sung, gia hạn giấy phép thiết lập trang thông tin điện tử tổng hợp cho các tổ chức, doanh nghiệp trên địa bàn</w:t>
      </w:r>
      <w:r w:rsidRPr="009253D4">
        <w:rPr>
          <w:rFonts w:ascii="Times New Roman" w:hAnsi="Times New Roman" w:cs="Times New Roman"/>
          <w:sz w:val="28"/>
          <w:szCs w:val="28"/>
        </w:rPr>
        <w:t xml:space="preserve"> tỉnh</w:t>
      </w:r>
      <w:r w:rsidRPr="009253D4">
        <w:rPr>
          <w:rFonts w:ascii="Times New Roman" w:hAnsi="Times New Roman" w:cs="Times New Roman"/>
          <w:sz w:val="28"/>
          <w:szCs w:val="28"/>
          <w:lang w:val="vi-VN"/>
        </w:rPr>
        <w:t>;</w:t>
      </w:r>
    </w:p>
    <w:p w:rsidR="001B33E7" w:rsidRPr="009253D4" w:rsidRDefault="001B33E7" w:rsidP="006B42FE">
      <w:pPr>
        <w:spacing w:before="18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 xml:space="preserve">b) Chủ trì, phối hợp với các cơ quan liên quan tổ chức kiểm tra thực tế </w:t>
      </w:r>
      <w:r w:rsidRPr="009253D4">
        <w:rPr>
          <w:rFonts w:ascii="Times New Roman" w:hAnsi="Times New Roman" w:cs="Times New Roman"/>
          <w:sz w:val="28"/>
          <w:szCs w:val="28"/>
        </w:rPr>
        <w:t>đ</w:t>
      </w:r>
      <w:r w:rsidRPr="009253D4">
        <w:rPr>
          <w:rFonts w:ascii="Times New Roman" w:hAnsi="Times New Roman" w:cs="Times New Roman"/>
          <w:sz w:val="28"/>
          <w:szCs w:val="28"/>
          <w:lang w:val="vi-VN"/>
        </w:rPr>
        <w:t>iều kiện kỹ thuật của các doanh nghiệp cung cấp dịch vụ trò chơi điện tử đăng ký hoạt động trên địa bàn tỉnh sau khi doanh nghiệp chính thức cung cấp dịch vụ;</w:t>
      </w:r>
    </w:p>
    <w:p w:rsidR="001B33E7" w:rsidRPr="009253D4" w:rsidRDefault="001B33E7" w:rsidP="006B42FE">
      <w:pPr>
        <w:spacing w:before="18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 xml:space="preserve">c) Công khai danh sách các </w:t>
      </w:r>
      <w:r w:rsidRPr="009253D4">
        <w:rPr>
          <w:rFonts w:ascii="Times New Roman" w:hAnsi="Times New Roman" w:cs="Times New Roman"/>
          <w:sz w:val="28"/>
          <w:szCs w:val="28"/>
        </w:rPr>
        <w:t>đ</w:t>
      </w:r>
      <w:r w:rsidRPr="009253D4">
        <w:rPr>
          <w:rFonts w:ascii="Times New Roman" w:hAnsi="Times New Roman" w:cs="Times New Roman"/>
          <w:sz w:val="28"/>
          <w:szCs w:val="28"/>
          <w:lang w:val="vi-VN"/>
        </w:rPr>
        <w:t xml:space="preserve">iểm cung cấp dịch vụ trò chơi điện tử công cộng được cấp và bị thu hồi giấy chứng nhận đủ </w:t>
      </w:r>
      <w:r w:rsidRPr="009253D4">
        <w:rPr>
          <w:rFonts w:ascii="Times New Roman" w:hAnsi="Times New Roman" w:cs="Times New Roman"/>
          <w:sz w:val="28"/>
          <w:szCs w:val="28"/>
        </w:rPr>
        <w:t>đ</w:t>
      </w:r>
      <w:r w:rsidRPr="009253D4">
        <w:rPr>
          <w:rFonts w:ascii="Times New Roman" w:hAnsi="Times New Roman" w:cs="Times New Roman"/>
          <w:sz w:val="28"/>
          <w:szCs w:val="28"/>
          <w:lang w:val="vi-VN"/>
        </w:rPr>
        <w:t xml:space="preserve">iều kiện </w:t>
      </w:r>
      <w:r w:rsidRPr="009253D4">
        <w:rPr>
          <w:rFonts w:ascii="Times New Roman" w:hAnsi="Times New Roman" w:cs="Times New Roman"/>
          <w:sz w:val="28"/>
          <w:szCs w:val="28"/>
        </w:rPr>
        <w:t>đ</w:t>
      </w:r>
      <w:r w:rsidRPr="009253D4">
        <w:rPr>
          <w:rFonts w:ascii="Times New Roman" w:hAnsi="Times New Roman" w:cs="Times New Roman"/>
          <w:sz w:val="28"/>
          <w:szCs w:val="28"/>
          <w:lang w:val="vi-VN"/>
        </w:rPr>
        <w:t>iểm cung cấp dịch vụ trò chơi điện tử công cộng; cập nhật danh sách các trò chơi G</w:t>
      </w:r>
      <w:r w:rsidRPr="009253D4">
        <w:rPr>
          <w:rFonts w:ascii="Times New Roman" w:hAnsi="Times New Roman" w:cs="Times New Roman"/>
          <w:sz w:val="28"/>
          <w:szCs w:val="28"/>
        </w:rPr>
        <w:t xml:space="preserve">1 </w:t>
      </w:r>
      <w:r w:rsidRPr="009253D4">
        <w:rPr>
          <w:rFonts w:ascii="Times New Roman" w:hAnsi="Times New Roman" w:cs="Times New Roman"/>
          <w:sz w:val="28"/>
          <w:szCs w:val="28"/>
          <w:lang w:val="vi-VN"/>
        </w:rPr>
        <w:t>đã được cấp và bị thu hồi quyết định phê duyệt nội dung, kịch bản;</w:t>
      </w:r>
    </w:p>
    <w:p w:rsidR="001B33E7" w:rsidRPr="009253D4" w:rsidRDefault="001B33E7" w:rsidP="006B42FE">
      <w:pPr>
        <w:spacing w:before="18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 xml:space="preserve">d) Chủ trì, phối hợp với </w:t>
      </w:r>
      <w:r>
        <w:rPr>
          <w:rFonts w:ascii="Times New Roman" w:hAnsi="Times New Roman" w:cs="Times New Roman"/>
          <w:sz w:val="28"/>
          <w:szCs w:val="28"/>
        </w:rPr>
        <w:t>Ủy</w:t>
      </w:r>
      <w:r w:rsidRPr="00334213">
        <w:rPr>
          <w:rFonts w:ascii="Times New Roman" w:hAnsi="Times New Roman" w:cs="Times New Roman"/>
          <w:sz w:val="28"/>
          <w:szCs w:val="28"/>
        </w:rPr>
        <w:t xml:space="preserve"> ban nhân dân</w:t>
      </w:r>
      <w:r w:rsidRPr="009253D4">
        <w:rPr>
          <w:rFonts w:ascii="Times New Roman" w:hAnsi="Times New Roman" w:cs="Times New Roman"/>
          <w:sz w:val="28"/>
          <w:szCs w:val="28"/>
          <w:lang w:val="vi-VN"/>
        </w:rPr>
        <w:t xml:space="preserve"> cấp huyện quản lý, thống kê, báo cáo tình hình hoạt động của các </w:t>
      </w:r>
      <w:r w:rsidRPr="009253D4">
        <w:rPr>
          <w:rFonts w:ascii="Times New Roman" w:hAnsi="Times New Roman" w:cs="Times New Roman"/>
          <w:sz w:val="28"/>
          <w:szCs w:val="28"/>
        </w:rPr>
        <w:t>đ</w:t>
      </w:r>
      <w:r w:rsidRPr="009253D4">
        <w:rPr>
          <w:rFonts w:ascii="Times New Roman" w:hAnsi="Times New Roman" w:cs="Times New Roman"/>
          <w:sz w:val="28"/>
          <w:szCs w:val="28"/>
          <w:lang w:val="vi-VN"/>
        </w:rPr>
        <w:t xml:space="preserve">iểm truy cập Internet công cộng và </w:t>
      </w:r>
      <w:r w:rsidRPr="009253D4">
        <w:rPr>
          <w:rFonts w:ascii="Times New Roman" w:hAnsi="Times New Roman" w:cs="Times New Roman"/>
          <w:sz w:val="28"/>
          <w:szCs w:val="28"/>
        </w:rPr>
        <w:t>đ</w:t>
      </w:r>
      <w:r w:rsidRPr="009253D4">
        <w:rPr>
          <w:rFonts w:ascii="Times New Roman" w:hAnsi="Times New Roman" w:cs="Times New Roman"/>
          <w:sz w:val="28"/>
          <w:szCs w:val="28"/>
          <w:lang w:val="vi-VN"/>
        </w:rPr>
        <w:t xml:space="preserve">iểm cung cấp dịch vụ trò chơi điện tử trên địa bàn </w:t>
      </w:r>
      <w:r w:rsidRPr="009253D4">
        <w:rPr>
          <w:rFonts w:ascii="Times New Roman" w:hAnsi="Times New Roman" w:cs="Times New Roman"/>
          <w:sz w:val="28"/>
          <w:szCs w:val="28"/>
        </w:rPr>
        <w:t xml:space="preserve">tỉnh </w:t>
      </w:r>
      <w:r w:rsidRPr="009253D4">
        <w:rPr>
          <w:rFonts w:ascii="Times New Roman" w:hAnsi="Times New Roman" w:cs="Times New Roman"/>
          <w:sz w:val="28"/>
          <w:szCs w:val="28"/>
          <w:lang w:val="vi-VN"/>
        </w:rPr>
        <w:t>theo quy định của pháp luật.</w:t>
      </w:r>
    </w:p>
    <w:p w:rsidR="001B33E7" w:rsidRPr="004B0513" w:rsidRDefault="001B33E7" w:rsidP="006B42FE">
      <w:pPr>
        <w:spacing w:before="240"/>
        <w:ind w:firstLine="709"/>
        <w:jc w:val="both"/>
        <w:rPr>
          <w:rFonts w:ascii="Times New Roman" w:hAnsi="Times New Roman" w:cs="Times New Roman"/>
          <w:sz w:val="28"/>
          <w:szCs w:val="28"/>
        </w:rPr>
      </w:pPr>
      <w:r>
        <w:rPr>
          <w:rFonts w:ascii="Times New Roman" w:hAnsi="Times New Roman" w:cs="Times New Roman"/>
          <w:sz w:val="28"/>
          <w:szCs w:val="28"/>
          <w:lang w:val="vi-VN"/>
        </w:rPr>
        <w:t>9. Về quảng cáo</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a) Hướng dẫn việc thực hiện quảng cáo trên báo chí, trên môi trường mạng, trên xuất bản phẩm và quảng cáo tích h</w:t>
      </w:r>
      <w:r w:rsidRPr="009253D4">
        <w:rPr>
          <w:rFonts w:ascii="Times New Roman" w:hAnsi="Times New Roman" w:cs="Times New Roman"/>
          <w:sz w:val="28"/>
          <w:szCs w:val="28"/>
        </w:rPr>
        <w:t>ợ</w:t>
      </w:r>
      <w:r w:rsidRPr="009253D4">
        <w:rPr>
          <w:rFonts w:ascii="Times New Roman" w:hAnsi="Times New Roman" w:cs="Times New Roman"/>
          <w:sz w:val="28"/>
          <w:szCs w:val="28"/>
          <w:lang w:val="vi-VN"/>
        </w:rPr>
        <w:t xml:space="preserve">p trên các sản phẩm, dịch vụ bưu chính, viễn thông, công nghệ thông tin trên địa bàn </w:t>
      </w:r>
      <w:r w:rsidRPr="009253D4">
        <w:rPr>
          <w:rFonts w:ascii="Times New Roman" w:hAnsi="Times New Roman" w:cs="Times New Roman"/>
          <w:sz w:val="28"/>
          <w:szCs w:val="28"/>
        </w:rPr>
        <w:t xml:space="preserve">tỉnh </w:t>
      </w:r>
      <w:r w:rsidRPr="009253D4">
        <w:rPr>
          <w:rFonts w:ascii="Times New Roman" w:hAnsi="Times New Roman" w:cs="Times New Roman"/>
          <w:sz w:val="28"/>
          <w:szCs w:val="28"/>
          <w:lang w:val="vi-VN"/>
        </w:rPr>
        <w:t>theo thẩm quyền;</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 xml:space="preserve">b) Giám sát, thanh tra, kiểm tra, xử lý theo thẩm quyền các vi phạm của các tổ chức, cá nhân trên địa bàn </w:t>
      </w:r>
      <w:r>
        <w:rPr>
          <w:rFonts w:ascii="Times New Roman" w:hAnsi="Times New Roman" w:cs="Times New Roman"/>
          <w:sz w:val="28"/>
          <w:szCs w:val="28"/>
        </w:rPr>
        <w:t xml:space="preserve">tỉnh </w:t>
      </w:r>
      <w:r w:rsidRPr="009253D4">
        <w:rPr>
          <w:rFonts w:ascii="Times New Roman" w:hAnsi="Times New Roman" w:cs="Times New Roman"/>
          <w:sz w:val="28"/>
          <w:szCs w:val="28"/>
          <w:lang w:val="vi-VN"/>
        </w:rPr>
        <w:t xml:space="preserve">hoạt động quảng cáo trên báo chí, trên môi trường mạng, trên xuất bản phẩm và quảng cáo tích hợp trên các sản phẩm, dịch vụ bưu chính, viễn thông, công nghệ thông tin trên địa bàn </w:t>
      </w:r>
      <w:r>
        <w:rPr>
          <w:rFonts w:ascii="Times New Roman" w:hAnsi="Times New Roman" w:cs="Times New Roman"/>
          <w:sz w:val="28"/>
          <w:szCs w:val="28"/>
        </w:rPr>
        <w:t xml:space="preserve">tỉnh </w:t>
      </w:r>
      <w:r w:rsidRPr="009253D4">
        <w:rPr>
          <w:rFonts w:ascii="Times New Roman" w:hAnsi="Times New Roman" w:cs="Times New Roman"/>
          <w:sz w:val="28"/>
          <w:szCs w:val="28"/>
          <w:lang w:val="vi-VN"/>
        </w:rPr>
        <w:t>theo thẩm quyền.</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10. Về bưu chính</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a) Hướng dẫn, kiểm tra, tổ chức việc thực hiện công tác đảm bảo an toàn, an ninh trong hoạt động bưu chính trên địa bàn tỉnh theo quy định của pháp luật;</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b) Phối hợp với cơ quan liên quan kiểm tra việc thực hiện các quy định về áp dụng tiêu chuẩn, chất lượng dịch vụ, an toàn, an ninh thông tin trong bưu chính trên địa bàn tỉnh;</w:t>
      </w:r>
    </w:p>
    <w:p w:rsidR="001B33E7" w:rsidRPr="006732A0"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c) Cấp văn bản xác nhận hoạt động bưu chính cho các doanh nghiệp cung ứng dịch vụ bưu ch</w:t>
      </w:r>
      <w:r>
        <w:rPr>
          <w:rFonts w:ascii="Times New Roman" w:hAnsi="Times New Roman" w:cs="Times New Roman"/>
          <w:sz w:val="28"/>
          <w:szCs w:val="28"/>
          <w:lang w:val="vi-VN"/>
        </w:rPr>
        <w:t>ính theo quy định của pháp luật</w:t>
      </w:r>
      <w:r>
        <w:rPr>
          <w:rFonts w:ascii="Times New Roman" w:hAnsi="Times New Roman" w:cs="Times New Roman"/>
          <w:sz w:val="28"/>
          <w:szCs w:val="28"/>
        </w:rPr>
        <w:t>;</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d) Cấp, sửa đổi, bổ sung, thu hồi giấy phép bưu chính cho các doanh nghiệp cung ứng dịch vụ thư trên địa bàn nội tỉnh theo thẩm quyền;</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đ) Phối hợp triển khai công tác quản lý nhà nước về tem bưu chính trên địa bàn</w:t>
      </w:r>
      <w:r w:rsidRPr="009253D4">
        <w:rPr>
          <w:rFonts w:ascii="Times New Roman" w:hAnsi="Times New Roman" w:cs="Times New Roman"/>
          <w:sz w:val="28"/>
          <w:szCs w:val="28"/>
        </w:rPr>
        <w:t xml:space="preserve"> tỉnh</w:t>
      </w:r>
      <w:r w:rsidRPr="009253D4">
        <w:rPr>
          <w:rFonts w:ascii="Times New Roman" w:hAnsi="Times New Roman" w:cs="Times New Roman"/>
          <w:sz w:val="28"/>
          <w:szCs w:val="28"/>
          <w:lang w:val="vi-VN"/>
        </w:rPr>
        <w:t>.</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11. Về viễn thông</w:t>
      </w:r>
    </w:p>
    <w:p w:rsidR="001B33E7" w:rsidRPr="00DE6871" w:rsidRDefault="001B33E7" w:rsidP="006B42FE">
      <w:pPr>
        <w:spacing w:before="240"/>
        <w:ind w:firstLine="709"/>
        <w:jc w:val="both"/>
        <w:rPr>
          <w:rFonts w:ascii="Times New Roman" w:hAnsi="Times New Roman" w:cs="Times New Roman"/>
          <w:spacing w:val="-4"/>
          <w:sz w:val="28"/>
          <w:szCs w:val="28"/>
        </w:rPr>
      </w:pPr>
      <w:r w:rsidRPr="00DE6871">
        <w:rPr>
          <w:rFonts w:ascii="Times New Roman" w:hAnsi="Times New Roman" w:cs="Times New Roman"/>
          <w:spacing w:val="-4"/>
          <w:sz w:val="28"/>
          <w:szCs w:val="28"/>
          <w:lang w:val="vi-VN"/>
        </w:rPr>
        <w:t xml:space="preserve">a) Hướng dẫn, kiểm tra, chỉ đạo các doanh nghiệp viễn thông triển khai công tác bảo đảm an toàn và an ninh thông tin trên địa bàn </w:t>
      </w:r>
      <w:r w:rsidRPr="00DE6871">
        <w:rPr>
          <w:rFonts w:ascii="Times New Roman" w:hAnsi="Times New Roman" w:cs="Times New Roman"/>
          <w:spacing w:val="-4"/>
          <w:sz w:val="28"/>
          <w:szCs w:val="28"/>
        </w:rPr>
        <w:t xml:space="preserve">tỉnh </w:t>
      </w:r>
      <w:r w:rsidRPr="00DE6871">
        <w:rPr>
          <w:rFonts w:ascii="Times New Roman" w:hAnsi="Times New Roman" w:cs="Times New Roman"/>
          <w:spacing w:val="-4"/>
          <w:sz w:val="28"/>
          <w:szCs w:val="28"/>
          <w:lang w:val="vi-VN"/>
        </w:rPr>
        <w:t>theo quy định của pháp luật;</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b) Phối hợp với cơ quan liên quan thanh tra, kiểm tra việc thực hiện các quy định về giá cước, tiêu chuẩn, quy chuẩn, chất lượng trong lĩnh vực viễn thông và Internet trên địa bàn tỉnh theo quy định của pháp luật;</w:t>
      </w:r>
    </w:p>
    <w:p w:rsidR="001B33E7" w:rsidRPr="009E0017" w:rsidRDefault="001B33E7" w:rsidP="006B42FE">
      <w:pPr>
        <w:spacing w:before="240"/>
        <w:ind w:firstLine="709"/>
        <w:jc w:val="both"/>
        <w:rPr>
          <w:rFonts w:ascii="Times New Roman" w:hAnsi="Times New Roman" w:cs="Times New Roman"/>
          <w:spacing w:val="-4"/>
          <w:sz w:val="28"/>
          <w:szCs w:val="28"/>
        </w:rPr>
      </w:pPr>
      <w:r w:rsidRPr="009E0017">
        <w:rPr>
          <w:rFonts w:ascii="Times New Roman" w:hAnsi="Times New Roman" w:cs="Times New Roman"/>
          <w:spacing w:val="-4"/>
          <w:sz w:val="28"/>
          <w:szCs w:val="28"/>
          <w:lang w:val="vi-VN"/>
        </w:rPr>
        <w:t>c</w:t>
      </w:r>
      <w:r w:rsidRPr="009E0017">
        <w:rPr>
          <w:rFonts w:ascii="Times New Roman" w:hAnsi="Times New Roman" w:cs="Times New Roman"/>
          <w:spacing w:val="2"/>
          <w:sz w:val="28"/>
          <w:szCs w:val="28"/>
          <w:lang w:val="vi-VN"/>
        </w:rPr>
        <w:t>) Chủ trì việc thanh tra, kiểm tra hoạt động và xử lý vi phạm của doanh nghiệp, đại lý cung cấp dịch vụ viễn thông, Internet và người sử dụng trên địa bàn tỉnh theo quy định của pháp luật và theo ủy quyền của Bộ Thông tin và Truyền thông;</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 xml:space="preserve">d) Hỗ </w:t>
      </w:r>
      <w:r w:rsidRPr="009253D4">
        <w:rPr>
          <w:rFonts w:ascii="Times New Roman" w:hAnsi="Times New Roman" w:cs="Times New Roman"/>
          <w:sz w:val="28"/>
          <w:szCs w:val="28"/>
        </w:rPr>
        <w:t>tr</w:t>
      </w:r>
      <w:r w:rsidRPr="009253D4">
        <w:rPr>
          <w:rFonts w:ascii="Times New Roman" w:hAnsi="Times New Roman" w:cs="Times New Roman"/>
          <w:sz w:val="28"/>
          <w:szCs w:val="28"/>
          <w:lang w:val="vi-VN"/>
        </w:rPr>
        <w:t xml:space="preserve">ợ các doanh nghiệp viễn thông trên địa bàn </w:t>
      </w:r>
      <w:r w:rsidRPr="009253D4">
        <w:rPr>
          <w:rFonts w:ascii="Times New Roman" w:hAnsi="Times New Roman" w:cs="Times New Roman"/>
          <w:sz w:val="28"/>
          <w:szCs w:val="28"/>
        </w:rPr>
        <w:t xml:space="preserve">tỉnh </w:t>
      </w:r>
      <w:r w:rsidRPr="009253D4">
        <w:rPr>
          <w:rFonts w:ascii="Times New Roman" w:hAnsi="Times New Roman" w:cs="Times New Roman"/>
          <w:sz w:val="28"/>
          <w:szCs w:val="28"/>
          <w:lang w:val="vi-VN"/>
        </w:rPr>
        <w:t>hoàn thiện các thủ tục xây dựng cơ bản để xây dựng các công trình viễn thông theo giấy phép đã được cấp, phù h</w:t>
      </w:r>
      <w:r w:rsidRPr="009253D4">
        <w:rPr>
          <w:rFonts w:ascii="Times New Roman" w:hAnsi="Times New Roman" w:cs="Times New Roman"/>
          <w:sz w:val="28"/>
          <w:szCs w:val="28"/>
        </w:rPr>
        <w:t>ợ</w:t>
      </w:r>
      <w:r w:rsidRPr="009253D4">
        <w:rPr>
          <w:rFonts w:ascii="Times New Roman" w:hAnsi="Times New Roman" w:cs="Times New Roman"/>
          <w:sz w:val="28"/>
          <w:szCs w:val="28"/>
          <w:lang w:val="vi-VN"/>
        </w:rPr>
        <w:t xml:space="preserve">p với quy hoạch phát triển của tỉnh và theo quy </w:t>
      </w:r>
      <w:r w:rsidRPr="009253D4">
        <w:rPr>
          <w:rFonts w:ascii="Times New Roman" w:hAnsi="Times New Roman" w:cs="Times New Roman"/>
          <w:sz w:val="28"/>
          <w:szCs w:val="28"/>
        </w:rPr>
        <w:t xml:space="preserve">định </w:t>
      </w:r>
      <w:r w:rsidRPr="009253D4">
        <w:rPr>
          <w:rFonts w:ascii="Times New Roman" w:hAnsi="Times New Roman" w:cs="Times New Roman"/>
          <w:sz w:val="28"/>
          <w:szCs w:val="28"/>
          <w:lang w:val="vi-VN"/>
        </w:rPr>
        <w:t>của pháp luật;</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đ) Phối hợp với các đơn vị chức năng của Bộ Thông tin và Truyền thông tham gia một số công đoạn trong quá trình cấp phép, giải quyết tranh chấp về kết nối và sử dụng chung cơ sở hạ tầng;</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 xml:space="preserve">e) Chỉ đạo các Phòng Văn hóa và Thông tin việc thanh tra, kiểm tra hoạt động và xử lý vi phạm của đại lý và người sử dụng dịch vụ viễn thông, Internet trên địa bàn </w:t>
      </w:r>
      <w:r w:rsidRPr="009253D4">
        <w:rPr>
          <w:rFonts w:ascii="Times New Roman" w:hAnsi="Times New Roman" w:cs="Times New Roman"/>
          <w:sz w:val="28"/>
          <w:szCs w:val="28"/>
        </w:rPr>
        <w:t xml:space="preserve">tỉnh </w:t>
      </w:r>
      <w:r w:rsidRPr="009253D4">
        <w:rPr>
          <w:rFonts w:ascii="Times New Roman" w:hAnsi="Times New Roman" w:cs="Times New Roman"/>
          <w:sz w:val="28"/>
          <w:szCs w:val="28"/>
          <w:lang w:val="vi-VN"/>
        </w:rPr>
        <w:t>theo quy định của pháp luật.</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12. Về công nghệ thông tin, điện tử</w:t>
      </w:r>
    </w:p>
    <w:p w:rsidR="001B33E7" w:rsidRPr="009253D4" w:rsidRDefault="001B33E7" w:rsidP="006B42FE">
      <w:pPr>
        <w:spacing w:before="18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 xml:space="preserve">a) Tổ chức thực hiện các quy hoạch, kế hoạch, chương </w:t>
      </w:r>
      <w:r w:rsidRPr="009253D4">
        <w:rPr>
          <w:rFonts w:ascii="Times New Roman" w:hAnsi="Times New Roman" w:cs="Times New Roman"/>
          <w:sz w:val="28"/>
          <w:szCs w:val="28"/>
        </w:rPr>
        <w:t>tr</w:t>
      </w:r>
      <w:r w:rsidRPr="009253D4">
        <w:rPr>
          <w:rFonts w:ascii="Times New Roman" w:hAnsi="Times New Roman" w:cs="Times New Roman"/>
          <w:sz w:val="28"/>
          <w:szCs w:val="28"/>
          <w:lang w:val="vi-VN"/>
        </w:rPr>
        <w:t xml:space="preserve">ình, đề án, dự án về công nghệ thông tin, điện tử; cơ chế, chính sách, các quy định quản lý, hỗ </w:t>
      </w:r>
      <w:r w:rsidRPr="009253D4">
        <w:rPr>
          <w:rFonts w:ascii="Times New Roman" w:hAnsi="Times New Roman" w:cs="Times New Roman"/>
          <w:sz w:val="28"/>
          <w:szCs w:val="28"/>
        </w:rPr>
        <w:t>tr</w:t>
      </w:r>
      <w:r w:rsidRPr="009253D4">
        <w:rPr>
          <w:rFonts w:ascii="Times New Roman" w:hAnsi="Times New Roman" w:cs="Times New Roman"/>
          <w:sz w:val="28"/>
          <w:szCs w:val="28"/>
          <w:lang w:val="vi-VN"/>
        </w:rPr>
        <w:t xml:space="preserve">ợ phát triển công nghiệp phần cứng, công nghiệp phần mềm, công nghiệp điện tử, công nghiệp nội dung số và dịch vụ công nghệ thông tin; về danh </w:t>
      </w:r>
      <w:r w:rsidRPr="009253D4">
        <w:rPr>
          <w:rFonts w:ascii="Times New Roman" w:hAnsi="Times New Roman" w:cs="Times New Roman"/>
          <w:sz w:val="28"/>
          <w:szCs w:val="28"/>
        </w:rPr>
        <w:t>m</w:t>
      </w:r>
      <w:r w:rsidRPr="009253D4">
        <w:rPr>
          <w:rFonts w:ascii="Times New Roman" w:hAnsi="Times New Roman" w:cs="Times New Roman"/>
          <w:sz w:val="28"/>
          <w:szCs w:val="28"/>
          <w:lang w:val="vi-VN"/>
        </w:rPr>
        <w:t xml:space="preserve">ục và quy chế khai thác cơ sở dữ liệu quốc gia, quy chế quản lý đầu tư ứng dụng và phát triển công nghệ thông tin sử dụng vốn Nhà nước </w:t>
      </w:r>
      <w:r w:rsidRPr="009253D4">
        <w:rPr>
          <w:rFonts w:ascii="Times New Roman" w:hAnsi="Times New Roman" w:cs="Times New Roman"/>
          <w:sz w:val="28"/>
          <w:szCs w:val="28"/>
        </w:rPr>
        <w:t>tr</w:t>
      </w:r>
      <w:r w:rsidRPr="009253D4">
        <w:rPr>
          <w:rFonts w:ascii="Times New Roman" w:hAnsi="Times New Roman" w:cs="Times New Roman"/>
          <w:sz w:val="28"/>
          <w:szCs w:val="28"/>
          <w:lang w:val="vi-VN"/>
        </w:rPr>
        <w:t>ên địa bàn tỉnh sau khi được phê duyệt;</w:t>
      </w:r>
    </w:p>
    <w:p w:rsidR="001B33E7" w:rsidRPr="009253D4" w:rsidRDefault="001B33E7" w:rsidP="006B42FE">
      <w:pPr>
        <w:spacing w:before="18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b) Tổ chức thực hiện, báo cáo định kỳ, đánh giá tổng kết việc thực hiện các kế hoạch về ứng dụng công nghệ thông tin trong hoạt động của các cơ quan nhà nước của tỉnh;</w:t>
      </w:r>
    </w:p>
    <w:p w:rsidR="001B33E7" w:rsidRPr="009253D4" w:rsidRDefault="001B33E7" w:rsidP="006B42FE">
      <w:pPr>
        <w:spacing w:before="18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c) Xây dựng quy chế, quy định về hoạt động ứng dụng công nghệ thông tin của tỉnh;</w:t>
      </w:r>
    </w:p>
    <w:p w:rsidR="001B33E7" w:rsidRPr="009253D4" w:rsidRDefault="001B33E7" w:rsidP="006B42FE">
      <w:pPr>
        <w:spacing w:before="18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d) Xây dựng kế hoạch đào tạo, bồi dưỡng, phát triển nguồn nhân lực công nghệ thông tin trên địa bàn tỉnh và tổ chức thực hiện sau khi được phê duyệt;</w:t>
      </w:r>
    </w:p>
    <w:p w:rsidR="001B33E7" w:rsidRPr="009253D4" w:rsidRDefault="001B33E7" w:rsidP="006B42FE">
      <w:pPr>
        <w:spacing w:before="18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đ) Tổ chức, hướng dẫn thực hiện các quy định về an toàn công nghệ thông tin theo thẩm quyền;</w:t>
      </w:r>
    </w:p>
    <w:p w:rsidR="001B33E7" w:rsidRPr="009253D4" w:rsidRDefault="001B33E7" w:rsidP="006B42FE">
      <w:pPr>
        <w:spacing w:before="18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 xml:space="preserve">e) Tổ chức, hướng dẫn thực hiện các dự án ứng dụng công nghệ thông tin phục vụ thu thập, lưu giữ, xử lý thông tin số phục vụ sự chỉ đạo, </w:t>
      </w:r>
      <w:r w:rsidRPr="009253D4">
        <w:rPr>
          <w:rFonts w:ascii="Times New Roman" w:hAnsi="Times New Roman" w:cs="Times New Roman"/>
          <w:sz w:val="28"/>
          <w:szCs w:val="28"/>
        </w:rPr>
        <w:t>đ</w:t>
      </w:r>
      <w:r w:rsidRPr="009253D4">
        <w:rPr>
          <w:rFonts w:ascii="Times New Roman" w:hAnsi="Times New Roman" w:cs="Times New Roman"/>
          <w:sz w:val="28"/>
          <w:szCs w:val="28"/>
          <w:lang w:val="vi-VN"/>
        </w:rPr>
        <w:t xml:space="preserve">iều hành của </w:t>
      </w:r>
      <w:r>
        <w:rPr>
          <w:rFonts w:ascii="Times New Roman" w:hAnsi="Times New Roman" w:cs="Times New Roman"/>
          <w:sz w:val="28"/>
          <w:szCs w:val="28"/>
        </w:rPr>
        <w:t>Ủy</w:t>
      </w:r>
      <w:r w:rsidRPr="00334213">
        <w:rPr>
          <w:rFonts w:ascii="Times New Roman" w:hAnsi="Times New Roman" w:cs="Times New Roman"/>
          <w:sz w:val="28"/>
          <w:szCs w:val="28"/>
        </w:rPr>
        <w:t xml:space="preserve"> ban nhân dân</w:t>
      </w:r>
      <w:r w:rsidRPr="009253D4">
        <w:rPr>
          <w:rFonts w:ascii="Times New Roman" w:hAnsi="Times New Roman" w:cs="Times New Roman"/>
          <w:sz w:val="28"/>
          <w:szCs w:val="28"/>
          <w:lang w:val="vi-VN"/>
        </w:rPr>
        <w:t xml:space="preserve"> tỉnh;</w:t>
      </w:r>
    </w:p>
    <w:p w:rsidR="001B33E7" w:rsidRPr="009253D4" w:rsidRDefault="001B33E7" w:rsidP="006B42FE">
      <w:pPr>
        <w:spacing w:before="18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 xml:space="preserve">g) Xây dựng quy chế quản lý, vận hành, đảm bảo kỹ thuật, an toàn thông tin; hướng dẫn sử dụng cơ sở hạ tầng thông tin phục vụ hoạt động chỉ đạo, </w:t>
      </w:r>
      <w:r w:rsidRPr="009253D4">
        <w:rPr>
          <w:rFonts w:ascii="Times New Roman" w:hAnsi="Times New Roman" w:cs="Times New Roman"/>
          <w:sz w:val="28"/>
          <w:szCs w:val="28"/>
        </w:rPr>
        <w:t>đ</w:t>
      </w:r>
      <w:r w:rsidRPr="009253D4">
        <w:rPr>
          <w:rFonts w:ascii="Times New Roman" w:hAnsi="Times New Roman" w:cs="Times New Roman"/>
          <w:sz w:val="28"/>
          <w:szCs w:val="28"/>
          <w:lang w:val="vi-VN"/>
        </w:rPr>
        <w:t xml:space="preserve">iều hành, tác nghiệp của </w:t>
      </w:r>
      <w:r>
        <w:rPr>
          <w:rFonts w:ascii="Times New Roman" w:hAnsi="Times New Roman" w:cs="Times New Roman"/>
          <w:sz w:val="28"/>
          <w:szCs w:val="28"/>
        </w:rPr>
        <w:t>Ủy</w:t>
      </w:r>
      <w:r w:rsidRPr="00334213">
        <w:rPr>
          <w:rFonts w:ascii="Times New Roman" w:hAnsi="Times New Roman" w:cs="Times New Roman"/>
          <w:sz w:val="28"/>
          <w:szCs w:val="28"/>
        </w:rPr>
        <w:t xml:space="preserve"> ban nhân dân</w:t>
      </w:r>
      <w:r w:rsidRPr="009253D4">
        <w:rPr>
          <w:rFonts w:ascii="Times New Roman" w:hAnsi="Times New Roman" w:cs="Times New Roman"/>
          <w:sz w:val="28"/>
          <w:szCs w:val="28"/>
          <w:lang w:val="vi-VN"/>
        </w:rPr>
        <w:t xml:space="preserve"> tỉnh;</w:t>
      </w:r>
    </w:p>
    <w:p w:rsidR="001B33E7" w:rsidRPr="00C174A4" w:rsidRDefault="001B33E7" w:rsidP="006B42FE">
      <w:pPr>
        <w:spacing w:before="180"/>
        <w:ind w:firstLine="709"/>
        <w:jc w:val="both"/>
        <w:rPr>
          <w:rFonts w:ascii="Times New Roman" w:hAnsi="Times New Roman" w:cs="Times New Roman"/>
          <w:color w:val="C00000"/>
          <w:sz w:val="28"/>
          <w:szCs w:val="28"/>
        </w:rPr>
      </w:pPr>
      <w:r w:rsidRPr="00C174A4">
        <w:rPr>
          <w:rFonts w:ascii="Times New Roman" w:hAnsi="Times New Roman" w:cs="Times New Roman"/>
          <w:color w:val="C00000"/>
          <w:sz w:val="28"/>
          <w:szCs w:val="28"/>
          <w:lang w:val="vi-VN"/>
        </w:rPr>
        <w:t>h) Chủ trì, phối hợp với các cơ quan liên quan quản lý, duy trì, nâng cấp, đảm bảo kỹ thuật, an toàn thông tin cho hoạt động Cổng thông tin điện tử/</w:t>
      </w:r>
      <w:r w:rsidRPr="00C174A4">
        <w:rPr>
          <w:rFonts w:ascii="Times New Roman" w:hAnsi="Times New Roman" w:cs="Times New Roman"/>
          <w:color w:val="C00000"/>
          <w:sz w:val="28"/>
          <w:szCs w:val="28"/>
        </w:rPr>
        <w:t>T</w:t>
      </w:r>
      <w:r w:rsidRPr="00C174A4">
        <w:rPr>
          <w:rFonts w:ascii="Times New Roman" w:hAnsi="Times New Roman" w:cs="Times New Roman"/>
          <w:color w:val="C00000"/>
          <w:sz w:val="28"/>
          <w:szCs w:val="28"/>
          <w:lang w:val="vi-VN"/>
        </w:rPr>
        <w:t xml:space="preserve">rang thông tin điện tử của </w:t>
      </w:r>
      <w:r w:rsidRPr="00C174A4">
        <w:rPr>
          <w:rFonts w:ascii="Times New Roman" w:hAnsi="Times New Roman" w:cs="Times New Roman"/>
          <w:color w:val="C00000"/>
          <w:sz w:val="28"/>
          <w:szCs w:val="28"/>
        </w:rPr>
        <w:t>Ủy ban nhân dân</w:t>
      </w:r>
      <w:r w:rsidRPr="00C174A4">
        <w:rPr>
          <w:rFonts w:ascii="Times New Roman" w:hAnsi="Times New Roman" w:cs="Times New Roman"/>
          <w:color w:val="C00000"/>
          <w:sz w:val="28"/>
          <w:szCs w:val="28"/>
          <w:lang w:val="vi-VN"/>
        </w:rPr>
        <w:t xml:space="preserve"> tỉnh; hướng dẫn các đơn vị </w:t>
      </w:r>
      <w:r w:rsidRPr="00C174A4">
        <w:rPr>
          <w:rFonts w:ascii="Times New Roman" w:hAnsi="Times New Roman" w:cs="Times New Roman"/>
          <w:color w:val="C00000"/>
          <w:sz w:val="28"/>
          <w:szCs w:val="28"/>
        </w:rPr>
        <w:t>trên địa bàn tỉnh</w:t>
      </w:r>
      <w:r w:rsidRPr="00C174A4">
        <w:rPr>
          <w:rFonts w:ascii="Times New Roman" w:hAnsi="Times New Roman" w:cs="Times New Roman"/>
          <w:color w:val="C00000"/>
          <w:sz w:val="28"/>
          <w:szCs w:val="28"/>
          <w:lang w:val="vi-VN"/>
        </w:rPr>
        <w:t xml:space="preserve"> thống nhất kết nối theo sự phân công của </w:t>
      </w:r>
      <w:r w:rsidRPr="00C174A4">
        <w:rPr>
          <w:rFonts w:ascii="Times New Roman" w:hAnsi="Times New Roman" w:cs="Times New Roman"/>
          <w:color w:val="C00000"/>
          <w:sz w:val="28"/>
          <w:szCs w:val="28"/>
        </w:rPr>
        <w:t>Ủy ban nhân dân</w:t>
      </w:r>
      <w:r w:rsidRPr="00C174A4">
        <w:rPr>
          <w:rFonts w:ascii="Times New Roman" w:hAnsi="Times New Roman" w:cs="Times New Roman"/>
          <w:color w:val="C00000"/>
          <w:sz w:val="28"/>
          <w:szCs w:val="28"/>
          <w:lang w:val="vi-VN"/>
        </w:rPr>
        <w:t xml:space="preserve"> tỉnh;</w:t>
      </w:r>
    </w:p>
    <w:p w:rsidR="001B33E7" w:rsidRPr="009253D4" w:rsidRDefault="001B33E7" w:rsidP="006B42FE">
      <w:pPr>
        <w:spacing w:before="18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 xml:space="preserve">i) Khảo sát, </w:t>
      </w:r>
      <w:r w:rsidRPr="009253D4">
        <w:rPr>
          <w:rFonts w:ascii="Times New Roman" w:hAnsi="Times New Roman" w:cs="Times New Roman"/>
          <w:sz w:val="28"/>
          <w:szCs w:val="28"/>
        </w:rPr>
        <w:t>đ</w:t>
      </w:r>
      <w:r w:rsidRPr="009253D4">
        <w:rPr>
          <w:rFonts w:ascii="Times New Roman" w:hAnsi="Times New Roman" w:cs="Times New Roman"/>
          <w:sz w:val="28"/>
          <w:szCs w:val="28"/>
          <w:lang w:val="vi-VN"/>
        </w:rPr>
        <w:t>iều tra, thống kê về tình hình ứng dụng và phát triển công nghiệp công nghệ thông tin; xây dựng cơ sở dữ liệu về sản phẩm, doanh nghiệp trên địa bàn tỉnh phục vụ công tác báo cáo định kỳ theo quy định;</w:t>
      </w:r>
    </w:p>
    <w:p w:rsidR="001B33E7" w:rsidRPr="009253D4" w:rsidRDefault="001B33E7" w:rsidP="006B42FE">
      <w:pPr>
        <w:spacing w:before="18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k) Thực hiện các nhiệm vụ của đơn vị chuyên trách về công nghệ thông tin và cơ quan thường trực Ban Biên tập Cổng thông tin điện tử của tỉnh.</w:t>
      </w:r>
    </w:p>
    <w:p w:rsidR="001B33E7" w:rsidRPr="004B0513"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rPr>
        <w:t>13</w:t>
      </w:r>
      <w:r w:rsidRPr="009253D4">
        <w:rPr>
          <w:rFonts w:ascii="Times New Roman" w:hAnsi="Times New Roman" w:cs="Times New Roman"/>
          <w:sz w:val="28"/>
          <w:szCs w:val="28"/>
          <w:lang w:val="vi-VN"/>
        </w:rPr>
        <w:t>. V</w:t>
      </w:r>
      <w:r w:rsidRPr="009253D4">
        <w:rPr>
          <w:rFonts w:ascii="Times New Roman" w:hAnsi="Times New Roman" w:cs="Times New Roman"/>
          <w:sz w:val="28"/>
          <w:szCs w:val="28"/>
        </w:rPr>
        <w:t>ề</w:t>
      </w:r>
      <w:r w:rsidRPr="009253D4">
        <w:rPr>
          <w:rFonts w:ascii="Times New Roman" w:hAnsi="Times New Roman" w:cs="Times New Roman"/>
          <w:sz w:val="28"/>
          <w:szCs w:val="28"/>
          <w:lang w:val="vi-VN"/>
        </w:rPr>
        <w:t xml:space="preserve"> t</w:t>
      </w:r>
      <w:r w:rsidRPr="009253D4">
        <w:rPr>
          <w:rFonts w:ascii="Times New Roman" w:hAnsi="Times New Roman" w:cs="Times New Roman"/>
          <w:sz w:val="28"/>
          <w:szCs w:val="28"/>
        </w:rPr>
        <w:t>ầ</w:t>
      </w:r>
      <w:r w:rsidRPr="009253D4">
        <w:rPr>
          <w:rFonts w:ascii="Times New Roman" w:hAnsi="Times New Roman" w:cs="Times New Roman"/>
          <w:sz w:val="28"/>
          <w:szCs w:val="28"/>
          <w:lang w:val="vi-VN"/>
        </w:rPr>
        <w:t>n s</w:t>
      </w:r>
      <w:r w:rsidRPr="009253D4">
        <w:rPr>
          <w:rFonts w:ascii="Times New Roman" w:hAnsi="Times New Roman" w:cs="Times New Roman"/>
          <w:sz w:val="28"/>
          <w:szCs w:val="28"/>
        </w:rPr>
        <w:t>ố</w:t>
      </w:r>
      <w:r w:rsidRPr="009253D4">
        <w:rPr>
          <w:rFonts w:ascii="Times New Roman" w:hAnsi="Times New Roman" w:cs="Times New Roman"/>
          <w:sz w:val="28"/>
          <w:szCs w:val="28"/>
          <w:lang w:val="vi-VN"/>
        </w:rPr>
        <w:t xml:space="preserve"> vô tuy</w:t>
      </w:r>
      <w:r w:rsidRPr="009253D4">
        <w:rPr>
          <w:rFonts w:ascii="Times New Roman" w:hAnsi="Times New Roman" w:cs="Times New Roman"/>
          <w:sz w:val="28"/>
          <w:szCs w:val="28"/>
        </w:rPr>
        <w:t>ế</w:t>
      </w:r>
      <w:r>
        <w:rPr>
          <w:rFonts w:ascii="Times New Roman" w:hAnsi="Times New Roman" w:cs="Times New Roman"/>
          <w:sz w:val="28"/>
          <w:szCs w:val="28"/>
          <w:lang w:val="vi-VN"/>
        </w:rPr>
        <w:t>n điện</w:t>
      </w:r>
    </w:p>
    <w:p w:rsidR="001B33E7" w:rsidRPr="009253D4" w:rsidRDefault="001B33E7" w:rsidP="006B42FE">
      <w:pPr>
        <w:spacing w:before="18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 xml:space="preserve">a) Hướng dẫn, kiểm tra việc thực hiện quy hoạch phân bổ kênh tần số đối với phát thanh, truyền hình trên địa bàn tỉnh; các quy định về </w:t>
      </w:r>
      <w:r w:rsidRPr="009253D4">
        <w:rPr>
          <w:rFonts w:ascii="Times New Roman" w:hAnsi="Times New Roman" w:cs="Times New Roman"/>
          <w:sz w:val="28"/>
          <w:szCs w:val="28"/>
        </w:rPr>
        <w:t>đ</w:t>
      </w:r>
      <w:r w:rsidRPr="009253D4">
        <w:rPr>
          <w:rFonts w:ascii="Times New Roman" w:hAnsi="Times New Roman" w:cs="Times New Roman"/>
          <w:sz w:val="28"/>
          <w:szCs w:val="28"/>
          <w:lang w:val="vi-VN"/>
        </w:rPr>
        <w:t xml:space="preserve">iều kiện, kỹ thuật, </w:t>
      </w:r>
      <w:r w:rsidRPr="009253D4">
        <w:rPr>
          <w:rFonts w:ascii="Times New Roman" w:hAnsi="Times New Roman" w:cs="Times New Roman"/>
          <w:sz w:val="28"/>
          <w:szCs w:val="28"/>
        </w:rPr>
        <w:t>đ</w:t>
      </w:r>
      <w:r w:rsidRPr="009253D4">
        <w:rPr>
          <w:rFonts w:ascii="Times New Roman" w:hAnsi="Times New Roman" w:cs="Times New Roman"/>
          <w:sz w:val="28"/>
          <w:szCs w:val="28"/>
          <w:lang w:val="vi-VN"/>
        </w:rPr>
        <w:t xml:space="preserve">iều kiện khai thác các thiết bị vô tuyến điện được sử dụng có </w:t>
      </w:r>
      <w:r w:rsidRPr="009253D4">
        <w:rPr>
          <w:rFonts w:ascii="Times New Roman" w:hAnsi="Times New Roman" w:cs="Times New Roman"/>
          <w:sz w:val="28"/>
          <w:szCs w:val="28"/>
        </w:rPr>
        <w:t>đ</w:t>
      </w:r>
      <w:r w:rsidRPr="009253D4">
        <w:rPr>
          <w:rFonts w:ascii="Times New Roman" w:hAnsi="Times New Roman" w:cs="Times New Roman"/>
          <w:sz w:val="28"/>
          <w:szCs w:val="28"/>
          <w:lang w:val="vi-VN"/>
        </w:rPr>
        <w:t>iều kiện;</w:t>
      </w:r>
    </w:p>
    <w:p w:rsidR="001B33E7" w:rsidRPr="009253D4" w:rsidRDefault="001B33E7" w:rsidP="006B42FE">
      <w:pPr>
        <w:spacing w:before="18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b) Thực hiện thanh tra, kiểm tra hàng năm đối với các tổ chức, cá nhân sử dụng tần số và thiết bị phát sóng vô tuyến điện thuộc mạng thông tin vô tuyến dùng riêng, đài phát thanh, phát hình có phạm vi hoạt động hạn chế tr</w:t>
      </w:r>
      <w:r>
        <w:rPr>
          <w:rFonts w:ascii="Times New Roman" w:hAnsi="Times New Roman" w:cs="Times New Roman"/>
          <w:sz w:val="28"/>
          <w:szCs w:val="28"/>
        </w:rPr>
        <w:t xml:space="preserve">ên </w:t>
      </w:r>
      <w:r w:rsidRPr="009253D4">
        <w:rPr>
          <w:rFonts w:ascii="Times New Roman" w:hAnsi="Times New Roman" w:cs="Times New Roman"/>
          <w:sz w:val="28"/>
          <w:szCs w:val="28"/>
          <w:lang w:val="vi-VN"/>
        </w:rPr>
        <w:t xml:space="preserve">địa bàn tỉnh; phối hợp với tổ chức </w:t>
      </w:r>
      <w:r w:rsidRPr="009253D4">
        <w:rPr>
          <w:rFonts w:ascii="Times New Roman" w:hAnsi="Times New Roman" w:cs="Times New Roman"/>
          <w:sz w:val="28"/>
          <w:szCs w:val="28"/>
        </w:rPr>
        <w:t>t</w:t>
      </w:r>
      <w:r w:rsidRPr="009253D4">
        <w:rPr>
          <w:rFonts w:ascii="Times New Roman" w:hAnsi="Times New Roman" w:cs="Times New Roman"/>
          <w:sz w:val="28"/>
          <w:szCs w:val="28"/>
          <w:lang w:val="vi-VN"/>
        </w:rPr>
        <w:t>ần số vô tuyến điện khu vực thanh tra, kiểm tra theo kế hoạch và đột xuất đối với các mạng, đài khác;</w:t>
      </w:r>
    </w:p>
    <w:p w:rsidR="001B33E7" w:rsidRPr="009253D4" w:rsidRDefault="001B33E7" w:rsidP="006B42FE">
      <w:pPr>
        <w:spacing w:before="18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c) Xử phạt theo thẩm quyền về vi phạm hành chính đối với các tổ chức, cá nhân vi phạm quy định về sử dụng thiết bị phát sóng và tần số vô tuyến điện trên địa bàn tỉnh.</w:t>
      </w:r>
    </w:p>
    <w:p w:rsidR="001B33E7" w:rsidRPr="004B0513" w:rsidRDefault="001B33E7" w:rsidP="006B42FE">
      <w:pPr>
        <w:spacing w:before="240"/>
        <w:ind w:firstLine="709"/>
        <w:jc w:val="both"/>
        <w:rPr>
          <w:rFonts w:ascii="Times New Roman" w:hAnsi="Times New Roman" w:cs="Times New Roman"/>
          <w:sz w:val="28"/>
          <w:szCs w:val="28"/>
        </w:rPr>
      </w:pPr>
      <w:r>
        <w:rPr>
          <w:rFonts w:ascii="Times New Roman" w:hAnsi="Times New Roman" w:cs="Times New Roman"/>
          <w:sz w:val="28"/>
          <w:szCs w:val="28"/>
          <w:lang w:val="vi-VN"/>
        </w:rPr>
        <w:t>14. Về sở hữu trí tuệ</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a) Phối hợp và tổ chức thực hiện các quy định của pháp luật về quyền tác giả đối với sản phẩm báo chí, chương trình phát thanh, truyền hình đã mã hóa, xuất bản phẩm, tem bưu chính, sản phẩm và dịch vụ công nghệ thông tin và truyền thông; quyền sở hữu trí tuệ các phát minh, sáng chế thuộc các lĩnh vực về thông tin và truyền thông trên địa bàn</w:t>
      </w:r>
      <w:r w:rsidRPr="009253D4">
        <w:rPr>
          <w:rFonts w:ascii="Times New Roman" w:hAnsi="Times New Roman" w:cs="Times New Roman"/>
          <w:sz w:val="28"/>
          <w:szCs w:val="28"/>
        </w:rPr>
        <w:t xml:space="preserve"> tỉnh</w:t>
      </w:r>
      <w:r w:rsidRPr="009253D4">
        <w:rPr>
          <w:rFonts w:ascii="Times New Roman" w:hAnsi="Times New Roman" w:cs="Times New Roman"/>
          <w:sz w:val="28"/>
          <w:szCs w:val="28"/>
          <w:lang w:val="vi-VN"/>
        </w:rPr>
        <w:t>;</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b) Thực hiện các biện pháp bảo vệ hợp pháp về sở hữu trí tuệ trong lĩnh vực thông tin và truyền thông trên địa bàn</w:t>
      </w:r>
      <w:r w:rsidRPr="009253D4">
        <w:rPr>
          <w:rFonts w:ascii="Times New Roman" w:hAnsi="Times New Roman" w:cs="Times New Roman"/>
          <w:sz w:val="28"/>
          <w:szCs w:val="28"/>
        </w:rPr>
        <w:t xml:space="preserve"> tỉnh</w:t>
      </w:r>
      <w:r w:rsidRPr="009253D4">
        <w:rPr>
          <w:rFonts w:ascii="Times New Roman" w:hAnsi="Times New Roman" w:cs="Times New Roman"/>
          <w:sz w:val="28"/>
          <w:szCs w:val="28"/>
          <w:lang w:val="vi-VN"/>
        </w:rPr>
        <w:t xml:space="preserve"> theo quy định của pháp luật;</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c) Hướng dẫn nghiệp vụ bảo hộ các quyền hợp pháp về sở hữu trí tuệ cho các tổ chức, cá nhân đối với sản phẩm, dịch vụ thông tin và truyền thông theo quy định của pháp luật.</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 xml:space="preserve">15. Tham mưu cho </w:t>
      </w:r>
      <w:r>
        <w:rPr>
          <w:rFonts w:ascii="Times New Roman" w:hAnsi="Times New Roman" w:cs="Times New Roman"/>
          <w:sz w:val="28"/>
          <w:szCs w:val="28"/>
        </w:rPr>
        <w:t>Ủy</w:t>
      </w:r>
      <w:r w:rsidRPr="008D0307">
        <w:rPr>
          <w:rFonts w:ascii="Times New Roman" w:hAnsi="Times New Roman" w:cs="Times New Roman"/>
          <w:sz w:val="28"/>
          <w:szCs w:val="28"/>
        </w:rPr>
        <w:t xml:space="preserve"> ban nhân dân</w:t>
      </w:r>
      <w:r w:rsidRPr="009253D4">
        <w:rPr>
          <w:rFonts w:ascii="Times New Roman" w:hAnsi="Times New Roman" w:cs="Times New Roman"/>
          <w:sz w:val="28"/>
          <w:szCs w:val="28"/>
          <w:lang w:val="vi-VN"/>
        </w:rPr>
        <w:t xml:space="preserve"> tỉnh quản lý nhà nước đối với các doanh nghiệp, tổ chức kinh tế tập thể, kinh tế tư nhân, các hội và các tổ chức phi chính phủ hoạt động trong lĩnh vực thông tin và truyền thông trên địa bàn tỉnh theo quy định của pháp luật.</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16. Hướng dẫn, kiểm tra việc thực hiện cơ chế tự chủ, tự chịu trách nhiệm của đơn vị sự nghiệp công lập thuộc Sở Thông tin và Truyền thông quản lý theo quy định của pháp luật.</w:t>
      </w:r>
    </w:p>
    <w:p w:rsidR="001B33E7" w:rsidRPr="00B042BE" w:rsidRDefault="001B33E7" w:rsidP="006B42FE">
      <w:pPr>
        <w:spacing w:before="240"/>
        <w:ind w:firstLine="709"/>
        <w:jc w:val="both"/>
        <w:rPr>
          <w:rFonts w:ascii="Times New Roman" w:hAnsi="Times New Roman" w:cs="Times New Roman"/>
          <w:spacing w:val="4"/>
          <w:sz w:val="28"/>
          <w:szCs w:val="28"/>
        </w:rPr>
      </w:pPr>
      <w:r w:rsidRPr="00B042BE">
        <w:rPr>
          <w:rFonts w:ascii="Times New Roman" w:hAnsi="Times New Roman" w:cs="Times New Roman"/>
          <w:spacing w:val="4"/>
          <w:sz w:val="28"/>
          <w:szCs w:val="28"/>
          <w:lang w:val="vi-VN"/>
        </w:rPr>
        <w:t xml:space="preserve">17. Hướng dẫn, bồi dưỡng chuyên môn, nghiệp vụ các lĩnh vực về thông tin và truyền thông đối với Phòng Văn hóa và Thông tin thuộc </w:t>
      </w:r>
      <w:r>
        <w:rPr>
          <w:rFonts w:ascii="Times New Roman" w:hAnsi="Times New Roman" w:cs="Times New Roman"/>
          <w:spacing w:val="4"/>
          <w:sz w:val="28"/>
          <w:szCs w:val="28"/>
        </w:rPr>
        <w:t>Ủy</w:t>
      </w:r>
      <w:r w:rsidRPr="00B042BE">
        <w:rPr>
          <w:rFonts w:ascii="Times New Roman" w:hAnsi="Times New Roman" w:cs="Times New Roman"/>
          <w:spacing w:val="4"/>
          <w:sz w:val="28"/>
          <w:szCs w:val="28"/>
        </w:rPr>
        <w:t xml:space="preserve"> ban nhân dân</w:t>
      </w:r>
      <w:r w:rsidRPr="00B042BE">
        <w:rPr>
          <w:rFonts w:ascii="Times New Roman" w:hAnsi="Times New Roman" w:cs="Times New Roman"/>
          <w:spacing w:val="4"/>
          <w:sz w:val="28"/>
          <w:szCs w:val="28"/>
          <w:lang w:val="vi-VN"/>
        </w:rPr>
        <w:t xml:space="preserve"> cấp huyện.</w:t>
      </w:r>
    </w:p>
    <w:p w:rsidR="001B33E7" w:rsidRPr="004B0513"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18. Thực hiện nhiệm vụ quản lý nhà nước về dịch vụ công trong các lĩnh v</w:t>
      </w:r>
      <w:r>
        <w:rPr>
          <w:rFonts w:ascii="Times New Roman" w:hAnsi="Times New Roman" w:cs="Times New Roman"/>
          <w:sz w:val="28"/>
          <w:szCs w:val="28"/>
          <w:lang w:val="vi-VN"/>
        </w:rPr>
        <w:t>ực về thông tin và truyền thông</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a) Quản lý dịch vụ công ích:</w:t>
      </w:r>
    </w:p>
    <w:p w:rsidR="001B33E7" w:rsidRPr="009253D4" w:rsidRDefault="001B33E7" w:rsidP="006B42FE">
      <w:pPr>
        <w:spacing w:before="24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253D4">
        <w:rPr>
          <w:rFonts w:ascii="Times New Roman" w:hAnsi="Times New Roman" w:cs="Times New Roman"/>
          <w:sz w:val="28"/>
          <w:szCs w:val="28"/>
          <w:lang w:val="vi-VN"/>
        </w:rPr>
        <w:t>Đối với dịch vụ công ích thuộc thẩm quyền quyết định của Trung ương: Sở phối hợp hướng dẫn các doanh nghiệp, đơn vị liên quan xây dựng kế hoạch, dự án cung ứng dịch vụ và giám sát, kiểm tra việc thực hiện, báo cáo kết quả thực hiện trên địa bàn tỉnh theo hướng dẫn của Bộ Thông tin và Truyền thông;</w:t>
      </w:r>
    </w:p>
    <w:p w:rsidR="001B33E7" w:rsidRPr="009253D4" w:rsidRDefault="001B33E7" w:rsidP="006B42FE">
      <w:pPr>
        <w:spacing w:before="240"/>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9253D4">
        <w:rPr>
          <w:rFonts w:ascii="Times New Roman" w:hAnsi="Times New Roman" w:cs="Times New Roman"/>
          <w:sz w:val="28"/>
          <w:szCs w:val="28"/>
          <w:lang w:val="vi-VN"/>
        </w:rPr>
        <w:t xml:space="preserve">Đối với dịch vụ công ích thuộc thẩm quyền quyết định của tỉnh: Sở chủ trì, phối hợp với các ngành liên quan xây dựng và trình </w:t>
      </w:r>
      <w:r>
        <w:rPr>
          <w:rFonts w:ascii="Times New Roman" w:hAnsi="Times New Roman" w:cs="Times New Roman"/>
          <w:sz w:val="28"/>
          <w:szCs w:val="28"/>
        </w:rPr>
        <w:t>Ủy</w:t>
      </w:r>
      <w:r w:rsidRPr="005C519D">
        <w:rPr>
          <w:rFonts w:ascii="Times New Roman" w:hAnsi="Times New Roman" w:cs="Times New Roman"/>
          <w:sz w:val="28"/>
          <w:szCs w:val="28"/>
        </w:rPr>
        <w:t xml:space="preserve"> ban nhân dân</w:t>
      </w:r>
      <w:r w:rsidRPr="009253D4">
        <w:rPr>
          <w:rFonts w:ascii="Times New Roman" w:hAnsi="Times New Roman" w:cs="Times New Roman"/>
          <w:sz w:val="28"/>
          <w:szCs w:val="28"/>
          <w:lang w:val="vi-VN"/>
        </w:rPr>
        <w:t xml:space="preserve"> tỉnh phê duyệt kế hoạch, dự án cung ứng dịch vụ và tổ chức triển khai, quản lý thực hiện kế hoạch, dự án theo quy định của pháp luật;</w:t>
      </w:r>
    </w:p>
    <w:p w:rsidR="001B33E7"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b) Thực hiện quản lý nhà nước đối với các dịch vụ công khác theo quy định của pháp luật.</w:t>
      </w:r>
    </w:p>
    <w:p w:rsidR="001B33E7" w:rsidRPr="00DA61BC" w:rsidRDefault="001B33E7" w:rsidP="006B42FE">
      <w:pPr>
        <w:spacing w:before="240" w:after="120" w:line="271" w:lineRule="auto"/>
        <w:ind w:firstLine="720"/>
        <w:jc w:val="both"/>
        <w:rPr>
          <w:rFonts w:ascii="Times New Roman" w:hAnsi="Times New Roman" w:cs="Times New Roman"/>
          <w:sz w:val="28"/>
          <w:szCs w:val="28"/>
        </w:rPr>
      </w:pPr>
      <w:r w:rsidRPr="00BE6B94">
        <w:rPr>
          <w:rFonts w:ascii="Times New Roman" w:hAnsi="Times New Roman" w:cs="Times New Roman"/>
          <w:sz w:val="28"/>
          <w:szCs w:val="28"/>
        </w:rPr>
        <w:t xml:space="preserve">19. </w:t>
      </w:r>
      <w:r>
        <w:rPr>
          <w:rFonts w:ascii="Times New Roman" w:hAnsi="Times New Roman" w:cs="Times New Roman"/>
          <w:sz w:val="28"/>
          <w:szCs w:val="28"/>
        </w:rPr>
        <w:t xml:space="preserve">Thực hiện công tác pháp chế và kiểm soát </w:t>
      </w:r>
      <w:r w:rsidRPr="00334C12">
        <w:rPr>
          <w:rFonts w:ascii="Times New Roman" w:hAnsi="Times New Roman" w:cs="Times New Roman"/>
          <w:sz w:val="28"/>
          <w:szCs w:val="28"/>
        </w:rPr>
        <w:t>thủ tục hành chính</w:t>
      </w:r>
      <w:r>
        <w:rPr>
          <w:rFonts w:ascii="Times New Roman" w:hAnsi="Times New Roman" w:cs="Times New Roman"/>
          <w:sz w:val="28"/>
          <w:szCs w:val="28"/>
        </w:rPr>
        <w:t xml:space="preserve"> theo quy định tại Điều 6 Nghị định số 55/2011/NĐ-CP ngày 04 tháng 7 năm 2011 của Chính phủ quy định về chức năng, nhiệm vụ, quyền hạn và tổ chức bộ máy của tổ chức pháp chế và Nghị định số 48/2013/NĐ-CP ngày 14 tháng 5 năm 2013 của Chính phủ </w:t>
      </w:r>
      <w:r w:rsidRPr="006E7094">
        <w:rPr>
          <w:rFonts w:ascii="Times New Roman" w:hAnsi="Times New Roman" w:cs="Times New Roman"/>
          <w:sz w:val="28"/>
          <w:szCs w:val="28"/>
        </w:rPr>
        <w:t>Sửa đổi, bổ sung một số điều của các Nghị định liên quan đến kiểm soát thủ tục hành chính</w:t>
      </w:r>
      <w:r>
        <w:rPr>
          <w:rFonts w:ascii="Times New Roman" w:hAnsi="Times New Roman" w:cs="Times New Roman"/>
          <w:sz w:val="28"/>
          <w:szCs w:val="28"/>
        </w:rPr>
        <w:t>.</w:t>
      </w:r>
    </w:p>
    <w:p w:rsidR="001B33E7" w:rsidRPr="009253D4" w:rsidRDefault="001B33E7" w:rsidP="006B42FE">
      <w:pPr>
        <w:spacing w:before="240"/>
        <w:ind w:firstLine="709"/>
        <w:jc w:val="both"/>
        <w:rPr>
          <w:rFonts w:ascii="Times New Roman" w:hAnsi="Times New Roman" w:cs="Times New Roman"/>
          <w:sz w:val="28"/>
          <w:szCs w:val="28"/>
        </w:rPr>
      </w:pPr>
      <w:r>
        <w:rPr>
          <w:rFonts w:ascii="Times New Roman" w:hAnsi="Times New Roman" w:cs="Times New Roman"/>
          <w:sz w:val="28"/>
          <w:szCs w:val="28"/>
        </w:rPr>
        <w:t>20</w:t>
      </w:r>
      <w:r w:rsidRPr="009253D4">
        <w:rPr>
          <w:rFonts w:ascii="Times New Roman" w:hAnsi="Times New Roman" w:cs="Times New Roman"/>
          <w:sz w:val="28"/>
          <w:szCs w:val="28"/>
          <w:lang w:val="vi-VN"/>
        </w:rPr>
        <w:t xml:space="preserve">. Giúp </w:t>
      </w:r>
      <w:r>
        <w:rPr>
          <w:rFonts w:ascii="Times New Roman" w:hAnsi="Times New Roman" w:cs="Times New Roman"/>
          <w:sz w:val="28"/>
          <w:szCs w:val="28"/>
        </w:rPr>
        <w:t>Ủy</w:t>
      </w:r>
      <w:r w:rsidRPr="005C519D">
        <w:rPr>
          <w:rFonts w:ascii="Times New Roman" w:hAnsi="Times New Roman" w:cs="Times New Roman"/>
          <w:sz w:val="28"/>
          <w:szCs w:val="28"/>
        </w:rPr>
        <w:t xml:space="preserve"> ban nhân dân</w:t>
      </w:r>
      <w:r w:rsidRPr="009253D4">
        <w:rPr>
          <w:rFonts w:ascii="Times New Roman" w:hAnsi="Times New Roman" w:cs="Times New Roman"/>
          <w:sz w:val="28"/>
          <w:szCs w:val="28"/>
          <w:lang w:val="vi-VN"/>
        </w:rPr>
        <w:t xml:space="preserve"> tỉnh trong việc tổ chức công tác thông tin liên lạc phục vụ các cơ quan Đảng, Nhà nước, phục vụ quốc phòng, an ninh, đối ngoại; thông tin phòng chống giảm nhẹ thiên tai; thông tin về an toàn cứu nạn, cứu hộ và các thông tin khẩn cấp khác trên địa bàn tỉnh theo quy định của pháp luật.</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2</w:t>
      </w:r>
      <w:r>
        <w:rPr>
          <w:rFonts w:ascii="Times New Roman" w:hAnsi="Times New Roman" w:cs="Times New Roman"/>
          <w:sz w:val="28"/>
          <w:szCs w:val="28"/>
        </w:rPr>
        <w:t>1</w:t>
      </w:r>
      <w:r w:rsidRPr="009253D4">
        <w:rPr>
          <w:rFonts w:ascii="Times New Roman" w:hAnsi="Times New Roman" w:cs="Times New Roman"/>
          <w:sz w:val="28"/>
          <w:szCs w:val="28"/>
          <w:lang w:val="vi-VN"/>
        </w:rPr>
        <w:t xml:space="preserve">. Thực hiện nhiệm vụ quản lý nhà nước đối với các dự án đầu tư chuyên ngành về thông tin và truyền thông </w:t>
      </w:r>
      <w:r w:rsidRPr="009253D4">
        <w:rPr>
          <w:rFonts w:ascii="Times New Roman" w:hAnsi="Times New Roman" w:cs="Times New Roman"/>
          <w:sz w:val="28"/>
          <w:szCs w:val="28"/>
        </w:rPr>
        <w:t xml:space="preserve">trên địa bàn tỉnh </w:t>
      </w:r>
      <w:r w:rsidRPr="009253D4">
        <w:rPr>
          <w:rFonts w:ascii="Times New Roman" w:hAnsi="Times New Roman" w:cs="Times New Roman"/>
          <w:sz w:val="28"/>
          <w:szCs w:val="28"/>
          <w:lang w:val="vi-VN"/>
        </w:rPr>
        <w:t>theo các qu</w:t>
      </w:r>
      <w:r w:rsidRPr="009253D4">
        <w:rPr>
          <w:rFonts w:ascii="Times New Roman" w:hAnsi="Times New Roman" w:cs="Times New Roman"/>
          <w:sz w:val="28"/>
          <w:szCs w:val="28"/>
        </w:rPr>
        <w:t xml:space="preserve">y </w:t>
      </w:r>
      <w:r w:rsidRPr="009253D4">
        <w:rPr>
          <w:rFonts w:ascii="Times New Roman" w:hAnsi="Times New Roman" w:cs="Times New Roman"/>
          <w:sz w:val="28"/>
          <w:szCs w:val="28"/>
          <w:lang w:val="vi-VN"/>
        </w:rPr>
        <w:t xml:space="preserve">định của pháp luật về đầu tư, xây dựng và theo phân công, phân cấp của </w:t>
      </w:r>
      <w:r>
        <w:rPr>
          <w:rFonts w:ascii="Times New Roman" w:hAnsi="Times New Roman" w:cs="Times New Roman"/>
          <w:sz w:val="28"/>
          <w:szCs w:val="28"/>
        </w:rPr>
        <w:t>Ủy</w:t>
      </w:r>
      <w:r w:rsidRPr="005C519D">
        <w:rPr>
          <w:rFonts w:ascii="Times New Roman" w:hAnsi="Times New Roman" w:cs="Times New Roman"/>
          <w:sz w:val="28"/>
          <w:szCs w:val="28"/>
        </w:rPr>
        <w:t xml:space="preserve"> ban nhân dân</w:t>
      </w:r>
      <w:r w:rsidRPr="009253D4">
        <w:rPr>
          <w:rFonts w:ascii="Times New Roman" w:hAnsi="Times New Roman" w:cs="Times New Roman"/>
          <w:sz w:val="28"/>
          <w:szCs w:val="28"/>
          <w:lang w:val="vi-VN"/>
        </w:rPr>
        <w:t xml:space="preserve"> tỉnh.</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2</w:t>
      </w:r>
      <w:r>
        <w:rPr>
          <w:rFonts w:ascii="Times New Roman" w:hAnsi="Times New Roman" w:cs="Times New Roman"/>
          <w:sz w:val="28"/>
          <w:szCs w:val="28"/>
        </w:rPr>
        <w:t>2</w:t>
      </w:r>
      <w:r w:rsidRPr="009253D4">
        <w:rPr>
          <w:rFonts w:ascii="Times New Roman" w:hAnsi="Times New Roman" w:cs="Times New Roman"/>
          <w:sz w:val="28"/>
          <w:szCs w:val="28"/>
          <w:lang w:val="vi-VN"/>
        </w:rPr>
        <w:t>. Thực hiện các nhiệm vụ xây dựng, phối hợp xây dựng các định mức kinh tế - kỹ thuật chuyên ngành thông tin và truyền thông theo hướng dẫn của Bộ Thông tin và Truyền thông.</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2</w:t>
      </w:r>
      <w:r>
        <w:rPr>
          <w:rFonts w:ascii="Times New Roman" w:hAnsi="Times New Roman" w:cs="Times New Roman"/>
          <w:sz w:val="28"/>
          <w:szCs w:val="28"/>
        </w:rPr>
        <w:t>3</w:t>
      </w:r>
      <w:r w:rsidRPr="009253D4">
        <w:rPr>
          <w:rFonts w:ascii="Times New Roman" w:hAnsi="Times New Roman" w:cs="Times New Roman"/>
          <w:sz w:val="28"/>
          <w:szCs w:val="28"/>
          <w:lang w:val="vi-VN"/>
        </w:rPr>
        <w:t xml:space="preserve">. Tổ chức nghiên cứu, ứng dụng các tiến bộ khoa học công nghệ, thực hiện </w:t>
      </w:r>
      <w:r w:rsidRPr="009253D4">
        <w:rPr>
          <w:rFonts w:ascii="Times New Roman" w:hAnsi="Times New Roman" w:cs="Times New Roman"/>
          <w:sz w:val="28"/>
          <w:szCs w:val="28"/>
        </w:rPr>
        <w:t>đ</w:t>
      </w:r>
      <w:r w:rsidRPr="009253D4">
        <w:rPr>
          <w:rFonts w:ascii="Times New Roman" w:hAnsi="Times New Roman" w:cs="Times New Roman"/>
          <w:sz w:val="28"/>
          <w:szCs w:val="28"/>
          <w:lang w:val="vi-VN"/>
        </w:rPr>
        <w:t xml:space="preserve">iều tra, thống kê, thu thập dữ liệu xây dựng hệ thống thông tin phục vụ công tác quản lý nhà nước và chuyên môn nghiệp vụ trong các lĩnh vực về thông tin và truyền thông và phục vụ sự chỉ đạo </w:t>
      </w:r>
      <w:r w:rsidRPr="009253D4">
        <w:rPr>
          <w:rFonts w:ascii="Times New Roman" w:hAnsi="Times New Roman" w:cs="Times New Roman"/>
          <w:sz w:val="28"/>
          <w:szCs w:val="28"/>
        </w:rPr>
        <w:t>đ</w:t>
      </w:r>
      <w:r w:rsidRPr="009253D4">
        <w:rPr>
          <w:rFonts w:ascii="Times New Roman" w:hAnsi="Times New Roman" w:cs="Times New Roman"/>
          <w:sz w:val="28"/>
          <w:szCs w:val="28"/>
          <w:lang w:val="vi-VN"/>
        </w:rPr>
        <w:t xml:space="preserve">iều hành của </w:t>
      </w:r>
      <w:r>
        <w:rPr>
          <w:rFonts w:ascii="Times New Roman" w:hAnsi="Times New Roman" w:cs="Times New Roman"/>
          <w:sz w:val="28"/>
          <w:szCs w:val="28"/>
        </w:rPr>
        <w:t>Ủy</w:t>
      </w:r>
      <w:r w:rsidRPr="008738F0">
        <w:rPr>
          <w:rFonts w:ascii="Times New Roman" w:hAnsi="Times New Roman" w:cs="Times New Roman"/>
          <w:sz w:val="28"/>
          <w:szCs w:val="28"/>
        </w:rPr>
        <w:t xml:space="preserve"> ban nhân dân</w:t>
      </w:r>
      <w:r w:rsidRPr="009253D4">
        <w:rPr>
          <w:rFonts w:ascii="Times New Roman" w:hAnsi="Times New Roman" w:cs="Times New Roman"/>
          <w:sz w:val="28"/>
          <w:szCs w:val="28"/>
          <w:lang w:val="vi-VN"/>
        </w:rPr>
        <w:t xml:space="preserve"> tỉnh.</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2</w:t>
      </w:r>
      <w:r>
        <w:rPr>
          <w:rFonts w:ascii="Times New Roman" w:hAnsi="Times New Roman" w:cs="Times New Roman"/>
          <w:sz w:val="28"/>
          <w:szCs w:val="28"/>
        </w:rPr>
        <w:t>4</w:t>
      </w:r>
      <w:r w:rsidRPr="009253D4">
        <w:rPr>
          <w:rFonts w:ascii="Times New Roman" w:hAnsi="Times New Roman" w:cs="Times New Roman"/>
          <w:sz w:val="28"/>
          <w:szCs w:val="28"/>
          <w:lang w:val="vi-VN"/>
        </w:rPr>
        <w:t xml:space="preserve">. Triển khai thực hiện chương trình cải cách hành chính của Sở theo </w:t>
      </w:r>
      <w:r w:rsidRPr="009253D4">
        <w:rPr>
          <w:rFonts w:ascii="Times New Roman" w:hAnsi="Times New Roman" w:cs="Times New Roman"/>
          <w:sz w:val="28"/>
          <w:szCs w:val="28"/>
        </w:rPr>
        <w:t>m</w:t>
      </w:r>
      <w:r w:rsidRPr="009253D4">
        <w:rPr>
          <w:rFonts w:ascii="Times New Roman" w:hAnsi="Times New Roman" w:cs="Times New Roman"/>
          <w:sz w:val="28"/>
          <w:szCs w:val="28"/>
          <w:lang w:val="vi-VN"/>
        </w:rPr>
        <w:t xml:space="preserve">ục tiêu và chương trình cải cách hành chính của </w:t>
      </w:r>
      <w:r>
        <w:rPr>
          <w:rFonts w:ascii="Times New Roman" w:hAnsi="Times New Roman" w:cs="Times New Roman"/>
          <w:sz w:val="28"/>
          <w:szCs w:val="28"/>
        </w:rPr>
        <w:t>Ủy</w:t>
      </w:r>
      <w:r w:rsidRPr="008738F0">
        <w:rPr>
          <w:rFonts w:ascii="Times New Roman" w:hAnsi="Times New Roman" w:cs="Times New Roman"/>
          <w:sz w:val="28"/>
          <w:szCs w:val="28"/>
        </w:rPr>
        <w:t xml:space="preserve"> ban nhân dân</w:t>
      </w:r>
      <w:r w:rsidRPr="009253D4">
        <w:rPr>
          <w:rFonts w:ascii="Times New Roman" w:hAnsi="Times New Roman" w:cs="Times New Roman"/>
          <w:sz w:val="28"/>
          <w:szCs w:val="28"/>
          <w:lang w:val="vi-VN"/>
        </w:rPr>
        <w:t xml:space="preserve"> tỉnh.</w:t>
      </w:r>
    </w:p>
    <w:p w:rsidR="001B33E7" w:rsidRPr="009E0017" w:rsidRDefault="001B33E7" w:rsidP="006B42FE">
      <w:pPr>
        <w:spacing w:before="240"/>
        <w:ind w:firstLine="709"/>
        <w:jc w:val="both"/>
        <w:rPr>
          <w:rFonts w:ascii="Times New Roman" w:hAnsi="Times New Roman" w:cs="Times New Roman"/>
          <w:spacing w:val="2"/>
          <w:sz w:val="28"/>
          <w:szCs w:val="28"/>
        </w:rPr>
      </w:pPr>
      <w:r w:rsidRPr="009E0017">
        <w:rPr>
          <w:rFonts w:ascii="Times New Roman" w:hAnsi="Times New Roman" w:cs="Times New Roman"/>
          <w:spacing w:val="2"/>
          <w:sz w:val="28"/>
          <w:szCs w:val="28"/>
          <w:lang w:val="vi-VN"/>
        </w:rPr>
        <w:t>2</w:t>
      </w:r>
      <w:r>
        <w:rPr>
          <w:rFonts w:ascii="Times New Roman" w:hAnsi="Times New Roman" w:cs="Times New Roman"/>
          <w:spacing w:val="2"/>
          <w:sz w:val="28"/>
          <w:szCs w:val="28"/>
        </w:rPr>
        <w:t>5</w:t>
      </w:r>
      <w:r w:rsidRPr="009E0017">
        <w:rPr>
          <w:rFonts w:ascii="Times New Roman" w:hAnsi="Times New Roman" w:cs="Times New Roman"/>
          <w:spacing w:val="2"/>
          <w:sz w:val="28"/>
          <w:szCs w:val="28"/>
          <w:lang w:val="vi-VN"/>
        </w:rPr>
        <w:t xml:space="preserve">. Thực hiện chế độ báo cáo định kỳ và đột xuất tình hình thực hiện nhiệm vụ được giao theo quy định của </w:t>
      </w:r>
      <w:r>
        <w:rPr>
          <w:rFonts w:ascii="Times New Roman" w:hAnsi="Times New Roman" w:cs="Times New Roman"/>
          <w:spacing w:val="2"/>
          <w:sz w:val="28"/>
          <w:szCs w:val="28"/>
        </w:rPr>
        <w:t>Ủy</w:t>
      </w:r>
      <w:r w:rsidRPr="008738F0">
        <w:rPr>
          <w:rFonts w:ascii="Times New Roman" w:hAnsi="Times New Roman" w:cs="Times New Roman"/>
          <w:spacing w:val="2"/>
          <w:sz w:val="28"/>
          <w:szCs w:val="28"/>
        </w:rPr>
        <w:t xml:space="preserve"> ban nhân dân</w:t>
      </w:r>
      <w:r w:rsidRPr="009E0017">
        <w:rPr>
          <w:rFonts w:ascii="Times New Roman" w:hAnsi="Times New Roman" w:cs="Times New Roman"/>
          <w:spacing w:val="2"/>
          <w:sz w:val="28"/>
          <w:szCs w:val="28"/>
          <w:lang w:val="vi-VN"/>
        </w:rPr>
        <w:t xml:space="preserve"> tỉnh và của Bộ Thông tin và Truyền thông; tham gia thực hiện </w:t>
      </w:r>
      <w:r w:rsidRPr="009E0017">
        <w:rPr>
          <w:rFonts w:ascii="Times New Roman" w:hAnsi="Times New Roman" w:cs="Times New Roman"/>
          <w:spacing w:val="2"/>
          <w:sz w:val="28"/>
          <w:szCs w:val="28"/>
        </w:rPr>
        <w:t>đ</w:t>
      </w:r>
      <w:r w:rsidRPr="009E0017">
        <w:rPr>
          <w:rFonts w:ascii="Times New Roman" w:hAnsi="Times New Roman" w:cs="Times New Roman"/>
          <w:spacing w:val="2"/>
          <w:sz w:val="28"/>
          <w:szCs w:val="28"/>
          <w:lang w:val="vi-VN"/>
        </w:rPr>
        <w:t>iều tra, thống kê, cung cấp thông tin về các sự kiện, các hoạt động về thông tin và truyền thông theo hướng dẫn của Bộ Thông tin và Truyền thông.</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2</w:t>
      </w:r>
      <w:r>
        <w:rPr>
          <w:rFonts w:ascii="Times New Roman" w:hAnsi="Times New Roman" w:cs="Times New Roman"/>
          <w:sz w:val="28"/>
          <w:szCs w:val="28"/>
        </w:rPr>
        <w:t>6</w:t>
      </w:r>
      <w:r w:rsidRPr="009253D4">
        <w:rPr>
          <w:rFonts w:ascii="Times New Roman" w:hAnsi="Times New Roman" w:cs="Times New Roman"/>
          <w:sz w:val="28"/>
          <w:szCs w:val="28"/>
          <w:lang w:val="vi-VN"/>
        </w:rPr>
        <w:t>. Quản lý và tổ chức thực hiện công tác h</w:t>
      </w:r>
      <w:r w:rsidRPr="009253D4">
        <w:rPr>
          <w:rFonts w:ascii="Times New Roman" w:hAnsi="Times New Roman" w:cs="Times New Roman"/>
          <w:sz w:val="28"/>
          <w:szCs w:val="28"/>
        </w:rPr>
        <w:t>ợ</w:t>
      </w:r>
      <w:r w:rsidRPr="009253D4">
        <w:rPr>
          <w:rFonts w:ascii="Times New Roman" w:hAnsi="Times New Roman" w:cs="Times New Roman"/>
          <w:sz w:val="28"/>
          <w:szCs w:val="28"/>
          <w:lang w:val="vi-VN"/>
        </w:rPr>
        <w:t>p tác quốc tế trong các lĩnh vực về thông tin và truyền thông do</w:t>
      </w:r>
      <w:r w:rsidRPr="009253D4">
        <w:rPr>
          <w:rFonts w:ascii="Times New Roman" w:hAnsi="Times New Roman" w:cs="Times New Roman"/>
          <w:sz w:val="28"/>
          <w:szCs w:val="28"/>
        </w:rPr>
        <w:t xml:space="preserve"> </w:t>
      </w:r>
      <w:r>
        <w:rPr>
          <w:rFonts w:ascii="Times New Roman" w:hAnsi="Times New Roman" w:cs="Times New Roman"/>
          <w:sz w:val="28"/>
          <w:szCs w:val="28"/>
        </w:rPr>
        <w:t>Ủy</w:t>
      </w:r>
      <w:r w:rsidRPr="008738F0">
        <w:rPr>
          <w:rFonts w:ascii="Times New Roman" w:hAnsi="Times New Roman" w:cs="Times New Roman"/>
          <w:sz w:val="28"/>
          <w:szCs w:val="28"/>
        </w:rPr>
        <w:t xml:space="preserve"> ban nhân dân</w:t>
      </w:r>
      <w:r w:rsidRPr="009253D4">
        <w:rPr>
          <w:rFonts w:ascii="Times New Roman" w:hAnsi="Times New Roman" w:cs="Times New Roman"/>
          <w:sz w:val="28"/>
          <w:szCs w:val="28"/>
          <w:lang w:val="vi-VN"/>
        </w:rPr>
        <w:t xml:space="preserve"> tỉnh giao, theo yêu cầu của Bộ Thông tin và Truyền thông và theo quy định của pháp luật.</w:t>
      </w:r>
    </w:p>
    <w:p w:rsidR="001B33E7" w:rsidRPr="009E0017" w:rsidRDefault="001B33E7" w:rsidP="006B42FE">
      <w:pPr>
        <w:spacing w:before="240"/>
        <w:ind w:firstLine="709"/>
        <w:jc w:val="both"/>
        <w:rPr>
          <w:rFonts w:ascii="Times New Roman" w:hAnsi="Times New Roman" w:cs="Times New Roman"/>
          <w:spacing w:val="2"/>
          <w:sz w:val="28"/>
          <w:szCs w:val="28"/>
        </w:rPr>
      </w:pPr>
      <w:r w:rsidRPr="009E0017">
        <w:rPr>
          <w:rFonts w:ascii="Times New Roman" w:hAnsi="Times New Roman" w:cs="Times New Roman"/>
          <w:spacing w:val="2"/>
          <w:sz w:val="28"/>
          <w:szCs w:val="28"/>
          <w:lang w:val="vi-VN"/>
        </w:rPr>
        <w:t>2</w:t>
      </w:r>
      <w:r>
        <w:rPr>
          <w:rFonts w:ascii="Times New Roman" w:hAnsi="Times New Roman" w:cs="Times New Roman"/>
          <w:spacing w:val="2"/>
          <w:sz w:val="28"/>
          <w:szCs w:val="28"/>
        </w:rPr>
        <w:t>7</w:t>
      </w:r>
      <w:r w:rsidRPr="009E0017">
        <w:rPr>
          <w:rFonts w:ascii="Times New Roman" w:hAnsi="Times New Roman" w:cs="Times New Roman"/>
          <w:spacing w:val="2"/>
          <w:sz w:val="28"/>
          <w:szCs w:val="28"/>
          <w:lang w:val="vi-VN"/>
        </w:rPr>
        <w:t xml:space="preserve">. Thanh tra, kiểm tra, xử lý và giải quyết khiếu nại, tố cáo, phòng, chống tham nhũng, tiêu cực; thực hành tiết kiệm, chống lãng phí trong lĩnh vực thông tin và truyền thông theo quy định của pháp luật và phân công, phân cấp của </w:t>
      </w:r>
      <w:r>
        <w:rPr>
          <w:rFonts w:ascii="Times New Roman" w:hAnsi="Times New Roman" w:cs="Times New Roman"/>
          <w:spacing w:val="2"/>
          <w:sz w:val="28"/>
          <w:szCs w:val="28"/>
        </w:rPr>
        <w:t>Ủy</w:t>
      </w:r>
      <w:r w:rsidRPr="008738F0">
        <w:rPr>
          <w:rFonts w:ascii="Times New Roman" w:hAnsi="Times New Roman" w:cs="Times New Roman"/>
          <w:spacing w:val="2"/>
          <w:sz w:val="28"/>
          <w:szCs w:val="28"/>
        </w:rPr>
        <w:t xml:space="preserve"> ban nhân dân</w:t>
      </w:r>
      <w:r w:rsidRPr="009E0017">
        <w:rPr>
          <w:rFonts w:ascii="Times New Roman" w:hAnsi="Times New Roman" w:cs="Times New Roman"/>
          <w:spacing w:val="2"/>
          <w:sz w:val="28"/>
          <w:szCs w:val="28"/>
          <w:lang w:val="vi-VN"/>
        </w:rPr>
        <w:t xml:space="preserve"> tỉnh.</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2</w:t>
      </w:r>
      <w:r>
        <w:rPr>
          <w:rFonts w:ascii="Times New Roman" w:hAnsi="Times New Roman" w:cs="Times New Roman"/>
          <w:sz w:val="28"/>
          <w:szCs w:val="28"/>
        </w:rPr>
        <w:t>8</w:t>
      </w:r>
      <w:r w:rsidRPr="009253D4">
        <w:rPr>
          <w:rFonts w:ascii="Times New Roman" w:hAnsi="Times New Roman" w:cs="Times New Roman"/>
          <w:sz w:val="28"/>
          <w:szCs w:val="28"/>
          <w:lang w:val="vi-VN"/>
        </w:rPr>
        <w:t>. Quy định chức năng, nhiệm vụ, quyền hạn của văn phòng, thanh tra, các tổ chức, đơn vị sự nghiệp thuộc cơ cấu tổ chức của Sở; quản lý tổ chức bộ máy, biên chế công chức, cơ cấu ngạch công chức, vị trí việc làm, cơ cấu viên chức theo chức danh nghề nghiệp và số lượng người làm việc trong các đơn vị sự nghiệp công lập; thực hiện chế độ tiền lương và các chính sách, chế độ đãi ngộ, khen thưởng, kỷ luật đối với công chức, viên chức thuộc phạm vi quản lý; tổ chức đào tạo và bồi dưỡng về chuyên môn nghiệp vụ đối với công chức, viên chức thuộc phạm vi quản lý của Sở theo quy định của pháp luật.</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2</w:t>
      </w:r>
      <w:r>
        <w:rPr>
          <w:rFonts w:ascii="Times New Roman" w:hAnsi="Times New Roman" w:cs="Times New Roman"/>
          <w:sz w:val="28"/>
          <w:szCs w:val="28"/>
        </w:rPr>
        <w:t>9</w:t>
      </w:r>
      <w:r w:rsidRPr="009253D4">
        <w:rPr>
          <w:rFonts w:ascii="Times New Roman" w:hAnsi="Times New Roman" w:cs="Times New Roman"/>
          <w:sz w:val="28"/>
          <w:szCs w:val="28"/>
          <w:lang w:val="vi-VN"/>
        </w:rPr>
        <w:t xml:space="preserve">. Quản lý và chịu trách nhiệm về tài chính, tài sản được giao và tổ chức thực hiện ngân sách được phân bổ theo quy định của pháp luật và phân cấp của </w:t>
      </w:r>
      <w:r>
        <w:rPr>
          <w:rFonts w:ascii="Times New Roman" w:hAnsi="Times New Roman" w:cs="Times New Roman"/>
          <w:sz w:val="28"/>
          <w:szCs w:val="28"/>
        </w:rPr>
        <w:t>Ủy</w:t>
      </w:r>
      <w:r w:rsidRPr="0060771A">
        <w:rPr>
          <w:rFonts w:ascii="Times New Roman" w:hAnsi="Times New Roman" w:cs="Times New Roman"/>
          <w:sz w:val="28"/>
          <w:szCs w:val="28"/>
        </w:rPr>
        <w:t xml:space="preserve"> ban nhân dân</w:t>
      </w:r>
      <w:r w:rsidRPr="009253D4">
        <w:rPr>
          <w:rFonts w:ascii="Times New Roman" w:hAnsi="Times New Roman" w:cs="Times New Roman"/>
          <w:sz w:val="28"/>
          <w:szCs w:val="28"/>
          <w:lang w:val="vi-VN"/>
        </w:rPr>
        <w:t xml:space="preserve"> tỉnh.</w:t>
      </w:r>
    </w:p>
    <w:p w:rsidR="001B33E7" w:rsidRPr="009253D4" w:rsidRDefault="001B33E7" w:rsidP="006B42FE">
      <w:pPr>
        <w:spacing w:before="240"/>
        <w:ind w:firstLine="709"/>
        <w:jc w:val="both"/>
        <w:rPr>
          <w:rFonts w:ascii="Times New Roman" w:hAnsi="Times New Roman" w:cs="Times New Roman"/>
          <w:sz w:val="28"/>
          <w:szCs w:val="28"/>
        </w:rPr>
      </w:pPr>
      <w:r>
        <w:rPr>
          <w:rFonts w:ascii="Times New Roman" w:hAnsi="Times New Roman" w:cs="Times New Roman"/>
          <w:sz w:val="28"/>
          <w:szCs w:val="28"/>
        </w:rPr>
        <w:t>30</w:t>
      </w:r>
      <w:r w:rsidRPr="009253D4">
        <w:rPr>
          <w:rFonts w:ascii="Times New Roman" w:hAnsi="Times New Roman" w:cs="Times New Roman"/>
          <w:sz w:val="28"/>
          <w:szCs w:val="28"/>
          <w:lang w:val="vi-VN"/>
        </w:rPr>
        <w:t xml:space="preserve">. Thực hiện các nhiệm vụ khác do </w:t>
      </w:r>
      <w:r>
        <w:rPr>
          <w:rFonts w:ascii="Times New Roman" w:hAnsi="Times New Roman" w:cs="Times New Roman"/>
          <w:sz w:val="28"/>
          <w:szCs w:val="28"/>
        </w:rPr>
        <w:t>Ủy</w:t>
      </w:r>
      <w:r w:rsidRPr="0060771A">
        <w:rPr>
          <w:rFonts w:ascii="Times New Roman" w:hAnsi="Times New Roman" w:cs="Times New Roman"/>
          <w:sz w:val="28"/>
          <w:szCs w:val="28"/>
        </w:rPr>
        <w:t xml:space="preserve"> ban nhân dân</w:t>
      </w:r>
      <w:r w:rsidRPr="009253D4">
        <w:rPr>
          <w:rFonts w:ascii="Times New Roman" w:hAnsi="Times New Roman" w:cs="Times New Roman"/>
          <w:sz w:val="28"/>
          <w:szCs w:val="28"/>
          <w:lang w:val="vi-VN"/>
        </w:rPr>
        <w:t xml:space="preserve"> tỉnh giao và theo quy định của pháp luật.</w:t>
      </w:r>
    </w:p>
    <w:p w:rsidR="001B33E7" w:rsidRPr="009253D4" w:rsidRDefault="001B33E7" w:rsidP="006B42FE">
      <w:pPr>
        <w:spacing w:before="240"/>
        <w:jc w:val="center"/>
        <w:rPr>
          <w:rFonts w:ascii="Times New Roman" w:hAnsi="Times New Roman" w:cs="Times New Roman"/>
          <w:b/>
          <w:bCs/>
          <w:sz w:val="28"/>
          <w:szCs w:val="28"/>
        </w:rPr>
      </w:pPr>
      <w:r w:rsidRPr="009253D4">
        <w:rPr>
          <w:rFonts w:ascii="Times New Roman" w:hAnsi="Times New Roman" w:cs="Times New Roman"/>
          <w:b/>
          <w:bCs/>
          <w:sz w:val="28"/>
          <w:szCs w:val="28"/>
        </w:rPr>
        <w:t>Chương II</w:t>
      </w:r>
    </w:p>
    <w:p w:rsidR="001B33E7" w:rsidRPr="009253D4" w:rsidRDefault="001B33E7" w:rsidP="006B42FE">
      <w:pPr>
        <w:jc w:val="center"/>
        <w:rPr>
          <w:rFonts w:ascii="Times New Roman" w:hAnsi="Times New Roman" w:cs="Times New Roman"/>
          <w:sz w:val="28"/>
          <w:szCs w:val="28"/>
        </w:rPr>
      </w:pPr>
      <w:r w:rsidRPr="009253D4">
        <w:rPr>
          <w:rFonts w:ascii="Times New Roman" w:hAnsi="Times New Roman" w:cs="Times New Roman"/>
          <w:b/>
          <w:bCs/>
          <w:sz w:val="28"/>
          <w:szCs w:val="28"/>
        </w:rPr>
        <w:t>CƠ CẤU TỔ CHỨC, BIÊN CHẾ</w:t>
      </w:r>
    </w:p>
    <w:p w:rsidR="001B33E7" w:rsidRPr="00EB5052"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b/>
          <w:bCs/>
          <w:sz w:val="28"/>
          <w:szCs w:val="28"/>
          <w:lang w:val="vi-VN"/>
        </w:rPr>
        <w:t>Điều 3. Lãnh đạo Sở</w:t>
      </w:r>
    </w:p>
    <w:p w:rsidR="001B33E7" w:rsidRPr="000A388E" w:rsidRDefault="001B33E7" w:rsidP="006B42FE">
      <w:pPr>
        <w:spacing w:before="240"/>
        <w:ind w:firstLine="709"/>
        <w:jc w:val="both"/>
        <w:rPr>
          <w:rFonts w:ascii="Times New Roman" w:hAnsi="Times New Roman" w:cs="Times New Roman"/>
          <w:sz w:val="28"/>
          <w:szCs w:val="28"/>
          <w:lang w:val="vi-VN"/>
        </w:rPr>
      </w:pPr>
      <w:r w:rsidRPr="000A388E">
        <w:rPr>
          <w:rFonts w:ascii="Times New Roman" w:hAnsi="Times New Roman" w:cs="Times New Roman"/>
          <w:sz w:val="28"/>
          <w:szCs w:val="28"/>
          <w:lang w:val="vi-VN"/>
        </w:rPr>
        <w:t xml:space="preserve">1. Sở Thông tin và Truyền thông có Giám đốc </w:t>
      </w:r>
      <w:r>
        <w:rPr>
          <w:rFonts w:ascii="Times New Roman" w:hAnsi="Times New Roman" w:cs="Times New Roman"/>
          <w:sz w:val="28"/>
          <w:szCs w:val="28"/>
        </w:rPr>
        <w:t xml:space="preserve">Sở </w:t>
      </w:r>
      <w:r w:rsidRPr="000A388E">
        <w:rPr>
          <w:rFonts w:ascii="Times New Roman" w:hAnsi="Times New Roman" w:cs="Times New Roman"/>
          <w:sz w:val="28"/>
          <w:szCs w:val="28"/>
          <w:lang w:val="vi-VN"/>
        </w:rPr>
        <w:t>và không quá 03 Phó Giám đốc</w:t>
      </w:r>
      <w:r>
        <w:rPr>
          <w:rFonts w:ascii="Times New Roman" w:hAnsi="Times New Roman" w:cs="Times New Roman"/>
          <w:sz w:val="28"/>
          <w:szCs w:val="28"/>
        </w:rPr>
        <w:t xml:space="preserve"> Sở.</w:t>
      </w:r>
    </w:p>
    <w:p w:rsidR="001B33E7" w:rsidRPr="00D249C7" w:rsidRDefault="001B33E7" w:rsidP="006B42FE">
      <w:pPr>
        <w:spacing w:before="240" w:line="264" w:lineRule="auto"/>
        <w:ind w:firstLine="709"/>
        <w:jc w:val="both"/>
        <w:rPr>
          <w:rFonts w:ascii="Times New Roman" w:hAnsi="Times New Roman" w:cs="Times New Roman"/>
          <w:color w:val="C00000"/>
          <w:sz w:val="28"/>
          <w:szCs w:val="28"/>
          <w:lang w:val="vi-VN"/>
        </w:rPr>
      </w:pPr>
      <w:r w:rsidRPr="00D249C7">
        <w:rPr>
          <w:rFonts w:ascii="Times New Roman" w:hAnsi="Times New Roman" w:cs="Times New Roman"/>
          <w:sz w:val="28"/>
          <w:szCs w:val="28"/>
          <w:lang w:val="vi-VN"/>
        </w:rPr>
        <w:t>2.</w:t>
      </w:r>
      <w:r>
        <w:rPr>
          <w:rFonts w:ascii="Times New Roman" w:hAnsi="Times New Roman" w:cs="Times New Roman"/>
          <w:sz w:val="28"/>
          <w:szCs w:val="28"/>
          <w:lang w:val="vi-VN"/>
        </w:rPr>
        <w:t xml:space="preserve"> Giám đốc </w:t>
      </w:r>
      <w:r w:rsidRPr="00D249C7">
        <w:rPr>
          <w:rFonts w:ascii="Times New Roman" w:hAnsi="Times New Roman" w:cs="Times New Roman"/>
          <w:sz w:val="28"/>
          <w:szCs w:val="28"/>
          <w:lang w:val="vi-VN"/>
        </w:rPr>
        <w:t xml:space="preserve">Sở </w:t>
      </w:r>
      <w:r>
        <w:rPr>
          <w:rFonts w:ascii="Times New Roman" w:hAnsi="Times New Roman" w:cs="Times New Roman"/>
          <w:sz w:val="28"/>
          <w:szCs w:val="28"/>
          <w:lang w:val="vi-VN"/>
        </w:rPr>
        <w:t xml:space="preserve">là người đứng đầu </w:t>
      </w:r>
      <w:r w:rsidRPr="000A388E">
        <w:rPr>
          <w:rFonts w:ascii="Times New Roman" w:hAnsi="Times New Roman" w:cs="Times New Roman"/>
          <w:sz w:val="28"/>
          <w:szCs w:val="28"/>
          <w:lang w:val="vi-VN"/>
        </w:rPr>
        <w:t>Sở</w:t>
      </w:r>
      <w:r w:rsidRPr="009253D4">
        <w:rPr>
          <w:rFonts w:ascii="Times New Roman" w:hAnsi="Times New Roman" w:cs="Times New Roman"/>
          <w:sz w:val="28"/>
          <w:szCs w:val="28"/>
          <w:lang w:val="vi-VN"/>
        </w:rPr>
        <w:t xml:space="preserve">, chịu trách nhiệm trước </w:t>
      </w:r>
      <w:r w:rsidRPr="00D249C7">
        <w:rPr>
          <w:rFonts w:ascii="Times New Roman" w:hAnsi="Times New Roman" w:cs="Times New Roman"/>
          <w:sz w:val="28"/>
          <w:szCs w:val="28"/>
          <w:lang w:val="vi-VN"/>
        </w:rPr>
        <w:t>Ủy ban nhân dân</w:t>
      </w:r>
      <w:r w:rsidRPr="009253D4">
        <w:rPr>
          <w:rFonts w:ascii="Times New Roman" w:hAnsi="Times New Roman" w:cs="Times New Roman"/>
          <w:sz w:val="28"/>
          <w:szCs w:val="28"/>
          <w:lang w:val="vi-VN"/>
        </w:rPr>
        <w:t xml:space="preserve"> tỉnh, Chủ tịch </w:t>
      </w:r>
      <w:r w:rsidRPr="00D249C7">
        <w:rPr>
          <w:rFonts w:ascii="Times New Roman" w:hAnsi="Times New Roman" w:cs="Times New Roman"/>
          <w:sz w:val="28"/>
          <w:szCs w:val="28"/>
          <w:lang w:val="vi-VN"/>
        </w:rPr>
        <w:t>Ủy ban nhân dân</w:t>
      </w:r>
      <w:r w:rsidRPr="009253D4">
        <w:rPr>
          <w:rFonts w:ascii="Times New Roman" w:hAnsi="Times New Roman" w:cs="Times New Roman"/>
          <w:sz w:val="28"/>
          <w:szCs w:val="28"/>
          <w:lang w:val="vi-VN"/>
        </w:rPr>
        <w:t xml:space="preserve"> tỉnh và trước pháp luật về </w:t>
      </w:r>
      <w:r w:rsidRPr="00A36FF9">
        <w:rPr>
          <w:rFonts w:ascii="Times New Roman" w:hAnsi="Times New Roman" w:cs="Times New Roman"/>
          <w:color w:val="C00000"/>
          <w:sz w:val="28"/>
          <w:szCs w:val="28"/>
          <w:lang w:val="vi-VN"/>
        </w:rPr>
        <w:t xml:space="preserve">toàn bộ hoạt động của Sở; chịu trách nhiệm báo cáo công tác trước </w:t>
      </w:r>
      <w:r w:rsidRPr="00D249C7">
        <w:rPr>
          <w:rFonts w:ascii="Times New Roman" w:hAnsi="Times New Roman" w:cs="Times New Roman"/>
          <w:color w:val="C00000"/>
          <w:sz w:val="28"/>
          <w:szCs w:val="28"/>
          <w:lang w:val="vi-VN"/>
        </w:rPr>
        <w:t>Ủy ban nhân dân</w:t>
      </w:r>
      <w:r w:rsidRPr="00A36FF9">
        <w:rPr>
          <w:rFonts w:ascii="Times New Roman" w:hAnsi="Times New Roman" w:cs="Times New Roman"/>
          <w:color w:val="C00000"/>
          <w:sz w:val="28"/>
          <w:szCs w:val="28"/>
          <w:lang w:val="vi-VN"/>
        </w:rPr>
        <w:t xml:space="preserve"> tỉnh, Chủ tịch </w:t>
      </w:r>
      <w:r w:rsidRPr="00D249C7">
        <w:rPr>
          <w:rFonts w:ascii="Times New Roman" w:hAnsi="Times New Roman" w:cs="Times New Roman"/>
          <w:color w:val="C00000"/>
          <w:sz w:val="28"/>
          <w:szCs w:val="28"/>
          <w:lang w:val="vi-VN"/>
        </w:rPr>
        <w:t>Ủy ban nhân dân</w:t>
      </w:r>
      <w:r w:rsidRPr="00A36FF9">
        <w:rPr>
          <w:rFonts w:ascii="Times New Roman" w:hAnsi="Times New Roman" w:cs="Times New Roman"/>
          <w:color w:val="C00000"/>
          <w:sz w:val="28"/>
          <w:szCs w:val="28"/>
          <w:lang w:val="vi-VN"/>
        </w:rPr>
        <w:t xml:space="preserve"> tỉnh và Bộ trưởng Bộ Thông tin và Truyền thông; báo cáo trước Hội đồng nhân dân, trả lời kiến nghị của cử tri, chất vấn của đại biểu Hội đồng nhân dân tỉnh theo yêu cầu</w:t>
      </w:r>
      <w:r w:rsidRPr="00D249C7">
        <w:rPr>
          <w:rFonts w:ascii="Times New Roman" w:hAnsi="Times New Roman" w:cs="Times New Roman"/>
          <w:color w:val="C00000"/>
          <w:sz w:val="28"/>
          <w:szCs w:val="28"/>
          <w:lang w:val="vi-VN"/>
        </w:rPr>
        <w:t>.</w:t>
      </w:r>
    </w:p>
    <w:p w:rsidR="001B33E7" w:rsidRPr="00D249C7" w:rsidRDefault="001B33E7" w:rsidP="006B42FE">
      <w:pPr>
        <w:spacing w:before="240" w:line="264" w:lineRule="auto"/>
        <w:ind w:firstLine="709"/>
        <w:jc w:val="both"/>
        <w:rPr>
          <w:rFonts w:ascii="Times New Roman" w:hAnsi="Times New Roman" w:cs="Times New Roman"/>
          <w:sz w:val="28"/>
          <w:szCs w:val="28"/>
          <w:lang w:val="vi-VN"/>
        </w:rPr>
      </w:pPr>
      <w:r w:rsidRPr="00D249C7">
        <w:rPr>
          <w:rFonts w:ascii="Times New Roman" w:hAnsi="Times New Roman" w:cs="Times New Roman"/>
          <w:sz w:val="28"/>
          <w:szCs w:val="28"/>
          <w:lang w:val="vi-VN"/>
        </w:rPr>
        <w:t>3.</w:t>
      </w:r>
      <w:r w:rsidRPr="009253D4">
        <w:rPr>
          <w:rFonts w:ascii="Times New Roman" w:hAnsi="Times New Roman" w:cs="Times New Roman"/>
          <w:sz w:val="28"/>
          <w:szCs w:val="28"/>
          <w:lang w:val="vi-VN"/>
        </w:rPr>
        <w:t xml:space="preserve"> Phó Giám đốc </w:t>
      </w:r>
      <w:r w:rsidRPr="00D249C7">
        <w:rPr>
          <w:rFonts w:ascii="Times New Roman" w:hAnsi="Times New Roman" w:cs="Times New Roman"/>
          <w:sz w:val="28"/>
          <w:szCs w:val="28"/>
          <w:lang w:val="vi-VN"/>
        </w:rPr>
        <w:t xml:space="preserve">Sở </w:t>
      </w:r>
      <w:r w:rsidRPr="009253D4">
        <w:rPr>
          <w:rFonts w:ascii="Times New Roman" w:hAnsi="Times New Roman" w:cs="Times New Roman"/>
          <w:sz w:val="28"/>
          <w:szCs w:val="28"/>
          <w:lang w:val="vi-VN"/>
        </w:rPr>
        <w:t>là người giúp Giám đốc</w:t>
      </w:r>
      <w:r>
        <w:rPr>
          <w:rFonts w:ascii="Times New Roman" w:hAnsi="Times New Roman" w:cs="Times New Roman"/>
          <w:sz w:val="28"/>
          <w:szCs w:val="28"/>
          <w:lang w:val="vi-VN"/>
        </w:rPr>
        <w:t xml:space="preserve"> </w:t>
      </w:r>
      <w:r w:rsidRPr="000A388E">
        <w:rPr>
          <w:rFonts w:ascii="Times New Roman" w:hAnsi="Times New Roman" w:cs="Times New Roman"/>
          <w:sz w:val="28"/>
          <w:szCs w:val="28"/>
          <w:lang w:val="vi-VN"/>
        </w:rPr>
        <w:t>Sở</w:t>
      </w:r>
      <w:r w:rsidRPr="009253D4">
        <w:rPr>
          <w:rFonts w:ascii="Times New Roman" w:hAnsi="Times New Roman" w:cs="Times New Roman"/>
          <w:sz w:val="28"/>
          <w:szCs w:val="28"/>
          <w:lang w:val="vi-VN"/>
        </w:rPr>
        <w:t xml:space="preserve">, chịu trách nhiệm trước Giám đốc </w:t>
      </w:r>
      <w:r w:rsidRPr="00D249C7">
        <w:rPr>
          <w:rFonts w:ascii="Times New Roman" w:hAnsi="Times New Roman" w:cs="Times New Roman"/>
          <w:sz w:val="28"/>
          <w:szCs w:val="28"/>
          <w:lang w:val="vi-VN"/>
        </w:rPr>
        <w:t xml:space="preserve">Sở </w:t>
      </w:r>
      <w:r w:rsidRPr="009253D4">
        <w:rPr>
          <w:rFonts w:ascii="Times New Roman" w:hAnsi="Times New Roman" w:cs="Times New Roman"/>
          <w:sz w:val="28"/>
          <w:szCs w:val="28"/>
          <w:lang w:val="vi-VN"/>
        </w:rPr>
        <w:t xml:space="preserve">và trước pháp luật về nhiệm vụ được phân công; khi Giám đốc Sở vắng mặt, một phó Giám đốc Sở được </w:t>
      </w:r>
      <w:r w:rsidRPr="00A36FF9">
        <w:rPr>
          <w:rFonts w:ascii="Times New Roman" w:hAnsi="Times New Roman" w:cs="Times New Roman"/>
          <w:color w:val="C00000"/>
          <w:sz w:val="28"/>
          <w:szCs w:val="28"/>
          <w:lang w:val="vi-VN"/>
        </w:rPr>
        <w:t>ủy nhiệm</w:t>
      </w:r>
      <w:r w:rsidRPr="009253D4">
        <w:rPr>
          <w:rFonts w:ascii="Times New Roman" w:hAnsi="Times New Roman" w:cs="Times New Roman"/>
          <w:sz w:val="28"/>
          <w:szCs w:val="28"/>
          <w:lang w:val="vi-VN"/>
        </w:rPr>
        <w:t xml:space="preserve"> </w:t>
      </w:r>
      <w:r w:rsidRPr="00D249C7">
        <w:rPr>
          <w:rFonts w:ascii="Times New Roman" w:hAnsi="Times New Roman" w:cs="Times New Roman"/>
          <w:sz w:val="28"/>
          <w:szCs w:val="28"/>
          <w:lang w:val="vi-VN"/>
        </w:rPr>
        <w:t>đ</w:t>
      </w:r>
      <w:r w:rsidRPr="009253D4">
        <w:rPr>
          <w:rFonts w:ascii="Times New Roman" w:hAnsi="Times New Roman" w:cs="Times New Roman"/>
          <w:sz w:val="28"/>
          <w:szCs w:val="28"/>
          <w:lang w:val="vi-VN"/>
        </w:rPr>
        <w:t>iều hành các hoạt động của Sở</w:t>
      </w:r>
      <w:r w:rsidRPr="00D249C7">
        <w:rPr>
          <w:rFonts w:ascii="Times New Roman" w:hAnsi="Times New Roman" w:cs="Times New Roman"/>
          <w:sz w:val="28"/>
          <w:szCs w:val="28"/>
          <w:lang w:val="vi-VN"/>
        </w:rPr>
        <w:t>.</w:t>
      </w:r>
    </w:p>
    <w:p w:rsidR="001B33E7" w:rsidRPr="00D249C7" w:rsidRDefault="001B33E7" w:rsidP="006B42FE">
      <w:pPr>
        <w:spacing w:before="240" w:line="264" w:lineRule="auto"/>
        <w:ind w:firstLine="709"/>
        <w:jc w:val="both"/>
        <w:rPr>
          <w:rFonts w:ascii="Times New Roman" w:hAnsi="Times New Roman" w:cs="Times New Roman"/>
          <w:spacing w:val="4"/>
          <w:sz w:val="28"/>
          <w:szCs w:val="28"/>
          <w:lang w:val="vi-VN"/>
        </w:rPr>
      </w:pPr>
      <w:r w:rsidRPr="00D249C7">
        <w:rPr>
          <w:rFonts w:ascii="Times New Roman" w:hAnsi="Times New Roman" w:cs="Times New Roman"/>
          <w:spacing w:val="4"/>
          <w:sz w:val="28"/>
          <w:szCs w:val="28"/>
          <w:lang w:val="vi-VN"/>
        </w:rPr>
        <w:t>4.</w:t>
      </w:r>
      <w:r w:rsidRPr="000A4BA1">
        <w:rPr>
          <w:rFonts w:ascii="Times New Roman" w:hAnsi="Times New Roman" w:cs="Times New Roman"/>
          <w:spacing w:val="4"/>
          <w:sz w:val="28"/>
          <w:szCs w:val="28"/>
          <w:lang w:val="vi-VN"/>
        </w:rPr>
        <w:t xml:space="preserve"> Việc bổ nhiệm Giám đốc </w:t>
      </w:r>
      <w:r w:rsidRPr="00D249C7">
        <w:rPr>
          <w:rFonts w:ascii="Times New Roman" w:hAnsi="Times New Roman" w:cs="Times New Roman"/>
          <w:spacing w:val="4"/>
          <w:sz w:val="28"/>
          <w:szCs w:val="28"/>
          <w:lang w:val="vi-VN"/>
        </w:rPr>
        <w:t xml:space="preserve">Sở </w:t>
      </w:r>
      <w:r w:rsidRPr="000A4BA1">
        <w:rPr>
          <w:rFonts w:ascii="Times New Roman" w:hAnsi="Times New Roman" w:cs="Times New Roman"/>
          <w:spacing w:val="4"/>
          <w:sz w:val="28"/>
          <w:szCs w:val="28"/>
          <w:lang w:val="vi-VN"/>
        </w:rPr>
        <w:t xml:space="preserve">và Phó Giám đốc Sở do Chủ tịch </w:t>
      </w:r>
      <w:r w:rsidRPr="00D249C7">
        <w:rPr>
          <w:rFonts w:ascii="Times New Roman" w:hAnsi="Times New Roman" w:cs="Times New Roman"/>
          <w:spacing w:val="4"/>
          <w:sz w:val="28"/>
          <w:szCs w:val="28"/>
          <w:lang w:val="vi-VN"/>
        </w:rPr>
        <w:t>Ủy ban nhân dân</w:t>
      </w:r>
      <w:r w:rsidRPr="000A4BA1">
        <w:rPr>
          <w:rFonts w:ascii="Times New Roman" w:hAnsi="Times New Roman" w:cs="Times New Roman"/>
          <w:spacing w:val="4"/>
          <w:sz w:val="28"/>
          <w:szCs w:val="28"/>
          <w:lang w:val="vi-VN"/>
        </w:rPr>
        <w:t xml:space="preserve"> tỉnh quyết định theo tiêu chuẩn chuyên môn, nghiệp vụ do Bộ Thông tin và Truyền thông ban hành và theo các quy định của pháp luật. Việc miễn nhiệm, khen thưởng, kỷ luật Giám đốc </w:t>
      </w:r>
      <w:r w:rsidRPr="00D249C7">
        <w:rPr>
          <w:rFonts w:ascii="Times New Roman" w:hAnsi="Times New Roman" w:cs="Times New Roman"/>
          <w:spacing w:val="4"/>
          <w:sz w:val="28"/>
          <w:szCs w:val="28"/>
          <w:lang w:val="vi-VN"/>
        </w:rPr>
        <w:t xml:space="preserve">Sở </w:t>
      </w:r>
      <w:r w:rsidRPr="000A4BA1">
        <w:rPr>
          <w:rFonts w:ascii="Times New Roman" w:hAnsi="Times New Roman" w:cs="Times New Roman"/>
          <w:spacing w:val="4"/>
          <w:sz w:val="28"/>
          <w:szCs w:val="28"/>
          <w:lang w:val="vi-VN"/>
        </w:rPr>
        <w:t>và Phó Giám đốc Sở thực hiện theo quy định của pháp luật.</w:t>
      </w:r>
    </w:p>
    <w:p w:rsidR="001B33E7" w:rsidRPr="00D249C7" w:rsidRDefault="001B33E7" w:rsidP="006B42FE">
      <w:pPr>
        <w:spacing w:before="240"/>
        <w:ind w:firstLine="709"/>
        <w:jc w:val="both"/>
        <w:rPr>
          <w:rFonts w:ascii="Times New Roman" w:hAnsi="Times New Roman" w:cs="Times New Roman"/>
          <w:b/>
          <w:bCs/>
          <w:sz w:val="28"/>
          <w:szCs w:val="28"/>
          <w:lang w:val="vi-VN"/>
        </w:rPr>
      </w:pPr>
      <w:r w:rsidRPr="00D249C7">
        <w:rPr>
          <w:rFonts w:ascii="Times New Roman" w:hAnsi="Times New Roman" w:cs="Times New Roman"/>
          <w:b/>
          <w:bCs/>
          <w:sz w:val="28"/>
          <w:szCs w:val="28"/>
          <w:lang w:val="vi-VN"/>
        </w:rPr>
        <w:t>Điều 4</w:t>
      </w:r>
      <w:r w:rsidRPr="009253D4">
        <w:rPr>
          <w:rFonts w:ascii="Times New Roman" w:hAnsi="Times New Roman" w:cs="Times New Roman"/>
          <w:b/>
          <w:bCs/>
          <w:sz w:val="28"/>
          <w:szCs w:val="28"/>
          <w:lang w:val="vi-VN"/>
        </w:rPr>
        <w:t>. Các tổ chức tham mưu tổng h</w:t>
      </w:r>
      <w:r w:rsidRPr="00D249C7">
        <w:rPr>
          <w:rFonts w:ascii="Times New Roman" w:hAnsi="Times New Roman" w:cs="Times New Roman"/>
          <w:b/>
          <w:bCs/>
          <w:sz w:val="28"/>
          <w:szCs w:val="28"/>
          <w:lang w:val="vi-VN"/>
        </w:rPr>
        <w:t>ợ</w:t>
      </w:r>
      <w:r>
        <w:rPr>
          <w:rFonts w:ascii="Times New Roman" w:hAnsi="Times New Roman" w:cs="Times New Roman"/>
          <w:b/>
          <w:bCs/>
          <w:sz w:val="28"/>
          <w:szCs w:val="28"/>
          <w:lang w:val="vi-VN"/>
        </w:rPr>
        <w:t>p và chuyên môn, nghiệp vụ</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rPr>
        <w:t>1.</w:t>
      </w:r>
      <w:r w:rsidRPr="009253D4">
        <w:rPr>
          <w:rFonts w:ascii="Times New Roman" w:hAnsi="Times New Roman" w:cs="Times New Roman"/>
          <w:sz w:val="28"/>
          <w:szCs w:val="28"/>
          <w:lang w:val="vi-VN"/>
        </w:rPr>
        <w:t xml:space="preserve"> Văn phòng;</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rPr>
        <w:t>2.</w:t>
      </w:r>
      <w:r w:rsidRPr="009253D4">
        <w:rPr>
          <w:rFonts w:ascii="Times New Roman" w:hAnsi="Times New Roman" w:cs="Times New Roman"/>
          <w:sz w:val="28"/>
          <w:szCs w:val="28"/>
          <w:lang w:val="vi-VN"/>
        </w:rPr>
        <w:t xml:space="preserve"> Thanh tra Sở;</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rPr>
        <w:t>3.</w:t>
      </w:r>
      <w:r w:rsidRPr="009253D4">
        <w:rPr>
          <w:rFonts w:ascii="Times New Roman" w:hAnsi="Times New Roman" w:cs="Times New Roman"/>
          <w:sz w:val="28"/>
          <w:szCs w:val="28"/>
          <w:lang w:val="vi-VN"/>
        </w:rPr>
        <w:t xml:space="preserve"> Phòng Kế hoạch - Tài chính;</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rPr>
        <w:t>4.</w:t>
      </w:r>
      <w:r w:rsidRPr="009253D4">
        <w:rPr>
          <w:rFonts w:ascii="Times New Roman" w:hAnsi="Times New Roman" w:cs="Times New Roman"/>
          <w:sz w:val="28"/>
          <w:szCs w:val="28"/>
          <w:lang w:val="vi-VN"/>
        </w:rPr>
        <w:t xml:space="preserve"> Phòng Công nghệ thông tin;</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rPr>
        <w:t>5.</w:t>
      </w:r>
      <w:r w:rsidRPr="009253D4">
        <w:rPr>
          <w:rFonts w:ascii="Times New Roman" w:hAnsi="Times New Roman" w:cs="Times New Roman"/>
          <w:sz w:val="28"/>
          <w:szCs w:val="28"/>
          <w:lang w:val="vi-VN"/>
        </w:rPr>
        <w:t xml:space="preserve"> Phòng Thông tin - Báo chí - Xuất bản;</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rPr>
        <w:t>6.</w:t>
      </w:r>
      <w:r w:rsidRPr="009253D4">
        <w:rPr>
          <w:rFonts w:ascii="Times New Roman" w:hAnsi="Times New Roman" w:cs="Times New Roman"/>
          <w:sz w:val="28"/>
          <w:szCs w:val="28"/>
          <w:lang w:val="vi-VN"/>
        </w:rPr>
        <w:t xml:space="preserve"> Phòng Bưu chính - Viễn thông</w:t>
      </w:r>
      <w:r w:rsidRPr="009253D4">
        <w:rPr>
          <w:rFonts w:ascii="Times New Roman" w:hAnsi="Times New Roman" w:cs="Times New Roman"/>
          <w:sz w:val="28"/>
          <w:szCs w:val="28"/>
        </w:rPr>
        <w:t>;</w:t>
      </w:r>
    </w:p>
    <w:p w:rsidR="001B33E7" w:rsidRPr="009253D4" w:rsidRDefault="001B33E7" w:rsidP="006B42FE">
      <w:pPr>
        <w:spacing w:before="240"/>
        <w:ind w:firstLine="709"/>
        <w:jc w:val="both"/>
        <w:rPr>
          <w:rFonts w:ascii="Times New Roman" w:hAnsi="Times New Roman" w:cs="Times New Roman"/>
          <w:sz w:val="28"/>
          <w:szCs w:val="28"/>
        </w:rPr>
      </w:pPr>
      <w:r>
        <w:rPr>
          <w:rFonts w:ascii="Times New Roman" w:hAnsi="Times New Roman" w:cs="Times New Roman"/>
          <w:sz w:val="28"/>
          <w:szCs w:val="28"/>
        </w:rPr>
        <w:t>7. Phòng Pháp chế;</w:t>
      </w:r>
    </w:p>
    <w:p w:rsidR="001B33E7" w:rsidRPr="0053061D"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rPr>
        <w:t>8. T</w:t>
      </w:r>
      <w:r w:rsidRPr="009253D4">
        <w:rPr>
          <w:rFonts w:ascii="Times New Roman" w:hAnsi="Times New Roman" w:cs="Times New Roman"/>
          <w:sz w:val="28"/>
          <w:szCs w:val="28"/>
          <w:lang w:val="vi-VN"/>
        </w:rPr>
        <w:t>rung tâm Công nghệ thông tin và truyền thông</w:t>
      </w:r>
      <w:r>
        <w:rPr>
          <w:rFonts w:ascii="Times New Roman" w:hAnsi="Times New Roman" w:cs="Times New Roman"/>
          <w:sz w:val="28"/>
          <w:szCs w:val="28"/>
        </w:rPr>
        <w:t>.</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rPr>
        <w:t xml:space="preserve">Những </w:t>
      </w:r>
      <w:r>
        <w:rPr>
          <w:rFonts w:ascii="Times New Roman" w:hAnsi="Times New Roman" w:cs="Times New Roman"/>
          <w:sz w:val="28"/>
          <w:szCs w:val="28"/>
        </w:rPr>
        <w:t xml:space="preserve">đơn vị </w:t>
      </w:r>
      <w:r w:rsidRPr="009253D4">
        <w:rPr>
          <w:rFonts w:ascii="Times New Roman" w:hAnsi="Times New Roman" w:cs="Times New Roman"/>
          <w:sz w:val="28"/>
          <w:szCs w:val="28"/>
        </w:rPr>
        <w:t>từ</w:t>
      </w:r>
      <w:r>
        <w:rPr>
          <w:rFonts w:ascii="Times New Roman" w:hAnsi="Times New Roman" w:cs="Times New Roman"/>
          <w:sz w:val="28"/>
          <w:szCs w:val="28"/>
        </w:rPr>
        <w:t xml:space="preserve"> Khoản 1 đến Khoản 7 Điều này đ</w:t>
      </w:r>
      <w:r w:rsidRPr="009253D4">
        <w:rPr>
          <w:rFonts w:ascii="Times New Roman" w:hAnsi="Times New Roman" w:cs="Times New Roman"/>
          <w:sz w:val="28"/>
          <w:szCs w:val="28"/>
        </w:rPr>
        <w:t xml:space="preserve">ều là </w:t>
      </w:r>
      <w:r>
        <w:rPr>
          <w:rFonts w:ascii="Times New Roman" w:hAnsi="Times New Roman" w:cs="Times New Roman"/>
          <w:sz w:val="28"/>
          <w:szCs w:val="28"/>
        </w:rPr>
        <w:t xml:space="preserve">đơn vị </w:t>
      </w:r>
      <w:r w:rsidRPr="009253D4">
        <w:rPr>
          <w:rFonts w:ascii="Times New Roman" w:hAnsi="Times New Roman" w:cs="Times New Roman"/>
          <w:sz w:val="28"/>
          <w:szCs w:val="28"/>
        </w:rPr>
        <w:t xml:space="preserve">giúp Giám đốc Sở thực hiện chức năng quản lý nhà nước; </w:t>
      </w:r>
      <w:r>
        <w:rPr>
          <w:rFonts w:ascii="Times New Roman" w:hAnsi="Times New Roman" w:cs="Times New Roman"/>
          <w:sz w:val="28"/>
          <w:szCs w:val="28"/>
        </w:rPr>
        <w:t xml:space="preserve">đơn vị </w:t>
      </w:r>
      <w:r w:rsidRPr="009253D4">
        <w:rPr>
          <w:rFonts w:ascii="Times New Roman" w:hAnsi="Times New Roman" w:cs="Times New Roman"/>
          <w:sz w:val="28"/>
          <w:szCs w:val="28"/>
        </w:rPr>
        <w:t xml:space="preserve">quy định tại Khoản 8 Điều này là đơn vị sự nghiệp </w:t>
      </w:r>
      <w:r w:rsidRPr="006C783F">
        <w:rPr>
          <w:rFonts w:ascii="Times New Roman" w:hAnsi="Times New Roman" w:cs="Times New Roman"/>
          <w:color w:val="C00000"/>
          <w:sz w:val="28"/>
          <w:szCs w:val="28"/>
        </w:rPr>
        <w:t>phục vụ chức năng quản lý nhà nước</w:t>
      </w:r>
      <w:r w:rsidRPr="009253D4">
        <w:rPr>
          <w:rFonts w:ascii="Times New Roman" w:hAnsi="Times New Roman" w:cs="Times New Roman"/>
          <w:sz w:val="28"/>
          <w:szCs w:val="28"/>
        </w:rPr>
        <w:t xml:space="preserve"> của Sở Thông tin và Truyền thông.</w:t>
      </w:r>
    </w:p>
    <w:p w:rsidR="001B33E7" w:rsidRPr="009253D4" w:rsidRDefault="001B33E7" w:rsidP="006B42FE">
      <w:pPr>
        <w:spacing w:before="240"/>
        <w:ind w:firstLine="709"/>
        <w:jc w:val="both"/>
        <w:rPr>
          <w:rFonts w:ascii="Times New Roman" w:hAnsi="Times New Roman" w:cs="Times New Roman"/>
          <w:sz w:val="28"/>
          <w:szCs w:val="28"/>
        </w:rPr>
      </w:pPr>
      <w:bookmarkStart w:id="2" w:name="dieu_4"/>
      <w:r w:rsidRPr="009253D4">
        <w:rPr>
          <w:rFonts w:ascii="Times New Roman" w:hAnsi="Times New Roman" w:cs="Times New Roman"/>
          <w:b/>
          <w:bCs/>
          <w:sz w:val="28"/>
          <w:szCs w:val="28"/>
          <w:lang w:val="vi-VN"/>
        </w:rPr>
        <w:t xml:space="preserve">Điều </w:t>
      </w:r>
      <w:r w:rsidRPr="009253D4">
        <w:rPr>
          <w:rFonts w:ascii="Times New Roman" w:hAnsi="Times New Roman" w:cs="Times New Roman"/>
          <w:b/>
          <w:bCs/>
          <w:sz w:val="28"/>
          <w:szCs w:val="28"/>
        </w:rPr>
        <w:t>5</w:t>
      </w:r>
      <w:r w:rsidRPr="009253D4">
        <w:rPr>
          <w:rFonts w:ascii="Times New Roman" w:hAnsi="Times New Roman" w:cs="Times New Roman"/>
          <w:b/>
          <w:bCs/>
          <w:sz w:val="28"/>
          <w:szCs w:val="28"/>
          <w:lang w:val="vi-VN"/>
        </w:rPr>
        <w:t>. Biên chế</w:t>
      </w:r>
      <w:bookmarkEnd w:id="2"/>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1. Biên chế công chức, số lượng người làm việc của Sở Thông tin và Truyền thông được giao trên cơ sở vị trí việc làm gắn với chức năng, nhiệm vụ, phạm vi hoạt động và nằm trong tổng số biên chế công chức, tổng số lượng người làm việc trong các cơ quan, tổ chức hành chính, đơn vị sự nghiệp công lập của tỉnh được cấp có thẩm quyền giao hoặc phê duyệt.</w:t>
      </w:r>
    </w:p>
    <w:p w:rsidR="001B33E7" w:rsidRPr="009253D4" w:rsidRDefault="001B33E7" w:rsidP="006B42FE">
      <w:pPr>
        <w:spacing w:before="240"/>
        <w:ind w:firstLine="709"/>
        <w:jc w:val="both"/>
        <w:rPr>
          <w:rFonts w:ascii="Times New Roman" w:hAnsi="Times New Roman" w:cs="Times New Roman"/>
          <w:sz w:val="28"/>
          <w:szCs w:val="28"/>
        </w:rPr>
      </w:pPr>
      <w:r w:rsidRPr="009253D4">
        <w:rPr>
          <w:rFonts w:ascii="Times New Roman" w:hAnsi="Times New Roman" w:cs="Times New Roman"/>
          <w:sz w:val="28"/>
          <w:szCs w:val="28"/>
          <w:lang w:val="vi-VN"/>
        </w:rPr>
        <w:t xml:space="preserve">2. Căn cứ chức năng, nhiệm vụ, cơ cấu tổ chức và danh </w:t>
      </w:r>
      <w:r w:rsidRPr="009253D4">
        <w:rPr>
          <w:rFonts w:ascii="Times New Roman" w:hAnsi="Times New Roman" w:cs="Times New Roman"/>
          <w:sz w:val="28"/>
          <w:szCs w:val="28"/>
        </w:rPr>
        <w:t>m</w:t>
      </w:r>
      <w:r w:rsidRPr="009253D4">
        <w:rPr>
          <w:rFonts w:ascii="Times New Roman" w:hAnsi="Times New Roman" w:cs="Times New Roman"/>
          <w:sz w:val="28"/>
          <w:szCs w:val="28"/>
          <w:lang w:val="vi-VN"/>
        </w:rPr>
        <w:t>ục vị trí việc làm, cơ cấu ngạch công chức, cơ cấu chức danh nghề nghiệp viên chức được cấp có thẩm quyền phê duyệt, hàng năm</w:t>
      </w:r>
      <w:r w:rsidRPr="009253D4">
        <w:rPr>
          <w:rFonts w:ascii="Times New Roman" w:hAnsi="Times New Roman" w:cs="Times New Roman"/>
          <w:sz w:val="28"/>
          <w:szCs w:val="28"/>
        </w:rPr>
        <w:t xml:space="preserve">, </w:t>
      </w:r>
      <w:r w:rsidRPr="009253D4">
        <w:rPr>
          <w:rFonts w:ascii="Times New Roman" w:hAnsi="Times New Roman" w:cs="Times New Roman"/>
          <w:sz w:val="28"/>
          <w:szCs w:val="28"/>
          <w:lang w:val="vi-VN"/>
        </w:rPr>
        <w:t xml:space="preserve">Sở Thông tin và Truyền thông chủ trì, phối hợp với Sở Nội vụ xây dựng kế hoạch </w:t>
      </w:r>
      <w:r>
        <w:rPr>
          <w:rFonts w:ascii="Times New Roman" w:hAnsi="Times New Roman" w:cs="Times New Roman"/>
          <w:sz w:val="28"/>
          <w:szCs w:val="28"/>
        </w:rPr>
        <w:t xml:space="preserve">sử dụng </w:t>
      </w:r>
      <w:r w:rsidRPr="009253D4">
        <w:rPr>
          <w:rFonts w:ascii="Times New Roman" w:hAnsi="Times New Roman" w:cs="Times New Roman"/>
          <w:sz w:val="28"/>
          <w:szCs w:val="28"/>
          <w:lang w:val="vi-VN"/>
        </w:rPr>
        <w:t xml:space="preserve">biên chế công chức, số lượng người làm việc trong các đơn vị sự nghiệp công lập trình </w:t>
      </w:r>
      <w:r>
        <w:rPr>
          <w:rFonts w:ascii="Times New Roman" w:hAnsi="Times New Roman" w:cs="Times New Roman"/>
          <w:sz w:val="28"/>
          <w:szCs w:val="28"/>
        </w:rPr>
        <w:t>Ủy</w:t>
      </w:r>
      <w:r w:rsidRPr="006D17C3">
        <w:rPr>
          <w:rFonts w:ascii="Times New Roman" w:hAnsi="Times New Roman" w:cs="Times New Roman"/>
          <w:sz w:val="28"/>
          <w:szCs w:val="28"/>
        </w:rPr>
        <w:t xml:space="preserve"> ban nhân dân</w:t>
      </w:r>
      <w:r w:rsidRPr="009253D4">
        <w:rPr>
          <w:rFonts w:ascii="Times New Roman" w:hAnsi="Times New Roman" w:cs="Times New Roman"/>
          <w:sz w:val="28"/>
          <w:szCs w:val="28"/>
          <w:lang w:val="vi-VN"/>
        </w:rPr>
        <w:t xml:space="preserve"> tỉnh để trình cấp có thẩm quyền xem xét, quyết định theo quy định của pháp luật.</w:t>
      </w:r>
    </w:p>
    <w:p w:rsidR="001B33E7" w:rsidRDefault="001B33E7" w:rsidP="006B42FE">
      <w:pPr>
        <w:jc w:val="center"/>
        <w:rPr>
          <w:rFonts w:ascii="Times New Roman" w:hAnsi="Times New Roman" w:cs="Times New Roman"/>
          <w:b/>
          <w:bCs/>
          <w:sz w:val="28"/>
          <w:szCs w:val="28"/>
        </w:rPr>
      </w:pPr>
    </w:p>
    <w:p w:rsidR="001B33E7" w:rsidRPr="009253D4" w:rsidRDefault="001B33E7" w:rsidP="006B42FE">
      <w:pPr>
        <w:jc w:val="center"/>
        <w:rPr>
          <w:rFonts w:ascii="Times New Roman" w:hAnsi="Times New Roman" w:cs="Times New Roman"/>
          <w:b/>
          <w:bCs/>
          <w:sz w:val="28"/>
          <w:szCs w:val="28"/>
        </w:rPr>
      </w:pPr>
      <w:r w:rsidRPr="009253D4">
        <w:rPr>
          <w:rFonts w:ascii="Times New Roman" w:hAnsi="Times New Roman" w:cs="Times New Roman"/>
          <w:b/>
          <w:bCs/>
          <w:sz w:val="28"/>
          <w:szCs w:val="28"/>
        </w:rPr>
        <w:t>Chương III</w:t>
      </w:r>
    </w:p>
    <w:p w:rsidR="001B33E7" w:rsidRPr="009253D4" w:rsidRDefault="001B33E7" w:rsidP="006B42FE">
      <w:pPr>
        <w:jc w:val="center"/>
        <w:rPr>
          <w:rFonts w:ascii="Times New Roman" w:hAnsi="Times New Roman" w:cs="Times New Roman"/>
          <w:b/>
          <w:bCs/>
          <w:sz w:val="28"/>
          <w:szCs w:val="28"/>
        </w:rPr>
      </w:pPr>
      <w:r w:rsidRPr="009253D4">
        <w:rPr>
          <w:rFonts w:ascii="Times New Roman" w:hAnsi="Times New Roman" w:cs="Times New Roman"/>
          <w:b/>
          <w:bCs/>
          <w:sz w:val="28"/>
          <w:szCs w:val="28"/>
        </w:rPr>
        <w:t>CHẾ ĐỘ LÀM VIỆC VÀ TRÁCH NHIỆM CỦA GIÁM ĐỐC</w:t>
      </w:r>
    </w:p>
    <w:p w:rsidR="001B33E7" w:rsidRPr="009253D4" w:rsidRDefault="001B33E7" w:rsidP="0045668A">
      <w:pPr>
        <w:spacing w:before="240"/>
        <w:ind w:firstLine="720"/>
        <w:jc w:val="both"/>
        <w:rPr>
          <w:rFonts w:ascii="Times New Roman" w:hAnsi="Times New Roman" w:cs="Times New Roman"/>
          <w:b/>
          <w:bCs/>
          <w:sz w:val="28"/>
          <w:szCs w:val="28"/>
        </w:rPr>
      </w:pPr>
      <w:r>
        <w:rPr>
          <w:rFonts w:ascii="Times New Roman" w:hAnsi="Times New Roman" w:cs="Times New Roman"/>
          <w:b/>
          <w:bCs/>
          <w:sz w:val="28"/>
          <w:szCs w:val="28"/>
        </w:rPr>
        <w:t>Điều 6. Chế độ làm việc</w:t>
      </w:r>
    </w:p>
    <w:p w:rsidR="001B33E7" w:rsidRPr="009253D4" w:rsidRDefault="001B33E7" w:rsidP="006B42FE">
      <w:pPr>
        <w:pStyle w:val="ListParagraph"/>
        <w:spacing w:before="240" w:after="0" w:line="240" w:lineRule="auto"/>
        <w:ind w:left="0" w:firstLine="720"/>
        <w:jc w:val="both"/>
        <w:rPr>
          <w:rFonts w:ascii="Times New Roman" w:hAnsi="Times New Roman" w:cs="Times New Roman"/>
          <w:sz w:val="28"/>
          <w:szCs w:val="28"/>
        </w:rPr>
      </w:pPr>
      <w:r w:rsidRPr="009253D4">
        <w:rPr>
          <w:rFonts w:ascii="Times New Roman" w:hAnsi="Times New Roman" w:cs="Times New Roman"/>
          <w:sz w:val="28"/>
          <w:szCs w:val="28"/>
        </w:rPr>
        <w:t>1. Sở Thông tin và Truyền thông làm việc theo chế độ thủ trưởng.</w:t>
      </w:r>
    </w:p>
    <w:p w:rsidR="001B33E7" w:rsidRPr="009253D4" w:rsidRDefault="001B33E7" w:rsidP="006B42FE">
      <w:pPr>
        <w:pStyle w:val="ListParagraph"/>
        <w:spacing w:before="240" w:after="0" w:line="240" w:lineRule="auto"/>
        <w:ind w:left="0" w:firstLine="720"/>
        <w:jc w:val="both"/>
        <w:rPr>
          <w:rFonts w:ascii="Times New Roman" w:hAnsi="Times New Roman" w:cs="Times New Roman"/>
          <w:sz w:val="28"/>
          <w:szCs w:val="28"/>
        </w:rPr>
      </w:pPr>
      <w:r w:rsidRPr="009253D4">
        <w:rPr>
          <w:rFonts w:ascii="Times New Roman" w:hAnsi="Times New Roman" w:cs="Times New Roman"/>
          <w:sz w:val="28"/>
          <w:szCs w:val="28"/>
        </w:rPr>
        <w:t xml:space="preserve">2. Căn cứ quy định của pháp luật và phân công của </w:t>
      </w:r>
      <w:r>
        <w:rPr>
          <w:rFonts w:ascii="Times New Roman" w:hAnsi="Times New Roman" w:cs="Times New Roman"/>
          <w:sz w:val="28"/>
          <w:szCs w:val="28"/>
        </w:rPr>
        <w:t>Ủy</w:t>
      </w:r>
      <w:r w:rsidRPr="006D17C3">
        <w:rPr>
          <w:rFonts w:ascii="Times New Roman" w:hAnsi="Times New Roman" w:cs="Times New Roman"/>
          <w:sz w:val="28"/>
          <w:szCs w:val="28"/>
        </w:rPr>
        <w:t xml:space="preserve"> ban nhân dân</w:t>
      </w:r>
      <w:r w:rsidRPr="009253D4">
        <w:rPr>
          <w:rFonts w:ascii="Times New Roman" w:hAnsi="Times New Roman" w:cs="Times New Roman"/>
          <w:sz w:val="28"/>
          <w:szCs w:val="28"/>
        </w:rPr>
        <w:t xml:space="preserve"> tỉnh, Giám đốc Sở</w:t>
      </w:r>
      <w:r>
        <w:rPr>
          <w:rFonts w:ascii="Times New Roman" w:hAnsi="Times New Roman" w:cs="Times New Roman"/>
          <w:sz w:val="28"/>
          <w:szCs w:val="28"/>
        </w:rPr>
        <w:t xml:space="preserve"> </w:t>
      </w:r>
      <w:r w:rsidRPr="00FC60F9">
        <w:rPr>
          <w:rFonts w:ascii="Times New Roman" w:hAnsi="Times New Roman" w:cs="Times New Roman"/>
          <w:color w:val="C00000"/>
          <w:sz w:val="28"/>
          <w:szCs w:val="28"/>
        </w:rPr>
        <w:t>Thông tin và Truyền thông</w:t>
      </w:r>
      <w:r w:rsidRPr="009253D4">
        <w:rPr>
          <w:rFonts w:ascii="Times New Roman" w:hAnsi="Times New Roman" w:cs="Times New Roman"/>
          <w:sz w:val="28"/>
          <w:szCs w:val="28"/>
        </w:rPr>
        <w:t xml:space="preserve"> ban hành </w:t>
      </w:r>
      <w:r w:rsidRPr="00C65126">
        <w:rPr>
          <w:rFonts w:ascii="Times New Roman" w:hAnsi="Times New Roman" w:cs="Times New Roman"/>
          <w:color w:val="C00000"/>
          <w:sz w:val="28"/>
          <w:szCs w:val="28"/>
        </w:rPr>
        <w:t>Quy chế làm việc</w:t>
      </w:r>
      <w:r w:rsidRPr="009253D4">
        <w:rPr>
          <w:rFonts w:ascii="Times New Roman" w:hAnsi="Times New Roman" w:cs="Times New Roman"/>
          <w:sz w:val="28"/>
          <w:szCs w:val="28"/>
        </w:rPr>
        <w:t>, chế độ thông tin, báo cáo và theo dõi, kiểm tra việc thực hiện những quy định này.</w:t>
      </w:r>
    </w:p>
    <w:p w:rsidR="001B33E7" w:rsidRPr="009253D4" w:rsidRDefault="001B33E7" w:rsidP="0045668A">
      <w:pPr>
        <w:spacing w:before="240"/>
        <w:ind w:firstLine="720"/>
        <w:jc w:val="both"/>
        <w:rPr>
          <w:rFonts w:ascii="Times New Roman" w:hAnsi="Times New Roman" w:cs="Times New Roman"/>
          <w:b/>
          <w:bCs/>
          <w:sz w:val="28"/>
          <w:szCs w:val="28"/>
        </w:rPr>
      </w:pPr>
      <w:r w:rsidRPr="009253D4">
        <w:rPr>
          <w:rFonts w:ascii="Times New Roman" w:hAnsi="Times New Roman" w:cs="Times New Roman"/>
          <w:b/>
          <w:bCs/>
          <w:sz w:val="28"/>
          <w:szCs w:val="28"/>
        </w:rPr>
        <w:t>Điều 7. Trách nhiệm của Giám đốc Sở</w:t>
      </w:r>
    </w:p>
    <w:p w:rsidR="001B33E7" w:rsidRDefault="001B33E7" w:rsidP="006B42FE">
      <w:pPr>
        <w:pStyle w:val="ListParagraph"/>
        <w:spacing w:before="240" w:after="0" w:line="240" w:lineRule="auto"/>
        <w:ind w:left="0" w:firstLine="720"/>
        <w:jc w:val="both"/>
        <w:rPr>
          <w:rFonts w:ascii="Times New Roman" w:hAnsi="Times New Roman" w:cs="Times New Roman"/>
          <w:spacing w:val="4"/>
          <w:sz w:val="28"/>
          <w:szCs w:val="28"/>
        </w:rPr>
      </w:pPr>
      <w:r w:rsidRPr="007F78F1">
        <w:rPr>
          <w:rFonts w:ascii="Times New Roman" w:hAnsi="Times New Roman" w:cs="Times New Roman"/>
          <w:spacing w:val="4"/>
          <w:sz w:val="28"/>
          <w:szCs w:val="28"/>
        </w:rPr>
        <w:t xml:space="preserve">1. </w:t>
      </w:r>
      <w:r>
        <w:rPr>
          <w:rFonts w:ascii="Times New Roman" w:hAnsi="Times New Roman" w:cs="Times New Roman"/>
          <w:spacing w:val="4"/>
          <w:sz w:val="28"/>
          <w:szCs w:val="28"/>
        </w:rPr>
        <w:t>C</w:t>
      </w:r>
      <w:r w:rsidRPr="007F78F1">
        <w:rPr>
          <w:rFonts w:ascii="Times New Roman" w:hAnsi="Times New Roman" w:cs="Times New Roman"/>
          <w:spacing w:val="4"/>
          <w:sz w:val="28"/>
          <w:szCs w:val="28"/>
        </w:rPr>
        <w:t xml:space="preserve">hịu trách nhiệm </w:t>
      </w:r>
      <w:r w:rsidRPr="00883C4B">
        <w:rPr>
          <w:rFonts w:ascii="Times New Roman" w:hAnsi="Times New Roman" w:cs="Times New Roman"/>
          <w:spacing w:val="4"/>
          <w:sz w:val="28"/>
          <w:szCs w:val="28"/>
        </w:rPr>
        <w:t xml:space="preserve">trước </w:t>
      </w:r>
      <w:r>
        <w:rPr>
          <w:rFonts w:ascii="Times New Roman" w:hAnsi="Times New Roman" w:cs="Times New Roman"/>
          <w:spacing w:val="4"/>
          <w:sz w:val="28"/>
          <w:szCs w:val="28"/>
        </w:rPr>
        <w:t>Ủy</w:t>
      </w:r>
      <w:r w:rsidRPr="006D17C3">
        <w:rPr>
          <w:rFonts w:ascii="Times New Roman" w:hAnsi="Times New Roman" w:cs="Times New Roman"/>
          <w:spacing w:val="4"/>
          <w:sz w:val="28"/>
          <w:szCs w:val="28"/>
        </w:rPr>
        <w:t xml:space="preserve"> ban nhân dân</w:t>
      </w:r>
      <w:r w:rsidRPr="00883C4B">
        <w:rPr>
          <w:rFonts w:ascii="Times New Roman" w:hAnsi="Times New Roman" w:cs="Times New Roman"/>
          <w:spacing w:val="4"/>
          <w:sz w:val="28"/>
          <w:szCs w:val="28"/>
        </w:rPr>
        <w:t xml:space="preserve">, Chủ tịch </w:t>
      </w:r>
      <w:r>
        <w:rPr>
          <w:rFonts w:ascii="Times New Roman" w:hAnsi="Times New Roman" w:cs="Times New Roman"/>
          <w:spacing w:val="4"/>
          <w:sz w:val="28"/>
          <w:szCs w:val="28"/>
        </w:rPr>
        <w:t>Ủy</w:t>
      </w:r>
      <w:r w:rsidRPr="006D17C3">
        <w:rPr>
          <w:rFonts w:ascii="Times New Roman" w:hAnsi="Times New Roman" w:cs="Times New Roman"/>
          <w:spacing w:val="4"/>
          <w:sz w:val="28"/>
          <w:szCs w:val="28"/>
        </w:rPr>
        <w:t xml:space="preserve"> ban nhân dân</w:t>
      </w:r>
      <w:r w:rsidRPr="00883C4B">
        <w:rPr>
          <w:rFonts w:ascii="Times New Roman" w:hAnsi="Times New Roman" w:cs="Times New Roman"/>
          <w:spacing w:val="4"/>
          <w:sz w:val="28"/>
          <w:szCs w:val="28"/>
        </w:rPr>
        <w:t xml:space="preserve"> tỉnh </w:t>
      </w:r>
      <w:r w:rsidRPr="007F78F1">
        <w:rPr>
          <w:rFonts w:ascii="Times New Roman" w:hAnsi="Times New Roman" w:cs="Times New Roman"/>
          <w:spacing w:val="4"/>
          <w:sz w:val="28"/>
          <w:szCs w:val="28"/>
        </w:rPr>
        <w:t>trong việc thực hiện chức năng, nhiệm vụ, quyền hạn của Sở</w:t>
      </w:r>
      <w:r>
        <w:rPr>
          <w:rFonts w:ascii="Times New Roman" w:hAnsi="Times New Roman" w:cs="Times New Roman"/>
          <w:spacing w:val="4"/>
          <w:sz w:val="28"/>
          <w:szCs w:val="28"/>
        </w:rPr>
        <w:t xml:space="preserve"> v</w:t>
      </w:r>
      <w:r w:rsidRPr="007F78F1">
        <w:rPr>
          <w:rFonts w:ascii="Times New Roman" w:hAnsi="Times New Roman" w:cs="Times New Roman"/>
          <w:spacing w:val="4"/>
          <w:sz w:val="28"/>
          <w:szCs w:val="28"/>
        </w:rPr>
        <w:t xml:space="preserve">à những công việc được </w:t>
      </w:r>
      <w:r>
        <w:rPr>
          <w:rFonts w:ascii="Times New Roman" w:hAnsi="Times New Roman" w:cs="Times New Roman"/>
          <w:spacing w:val="4"/>
          <w:sz w:val="28"/>
          <w:szCs w:val="28"/>
        </w:rPr>
        <w:t>Ủy</w:t>
      </w:r>
      <w:r w:rsidRPr="006D17C3">
        <w:rPr>
          <w:rFonts w:ascii="Times New Roman" w:hAnsi="Times New Roman" w:cs="Times New Roman"/>
          <w:spacing w:val="4"/>
          <w:sz w:val="28"/>
          <w:szCs w:val="28"/>
        </w:rPr>
        <w:t xml:space="preserve"> ban nhân dân</w:t>
      </w:r>
      <w:r w:rsidRPr="007F78F1">
        <w:rPr>
          <w:rFonts w:ascii="Times New Roman" w:hAnsi="Times New Roman" w:cs="Times New Roman"/>
          <w:spacing w:val="4"/>
          <w:sz w:val="28"/>
          <w:szCs w:val="28"/>
        </w:rPr>
        <w:t xml:space="preserve"> tỉnh, Chủ tịch </w:t>
      </w:r>
      <w:r>
        <w:rPr>
          <w:rFonts w:ascii="Times New Roman" w:hAnsi="Times New Roman" w:cs="Times New Roman"/>
          <w:spacing w:val="4"/>
          <w:sz w:val="28"/>
          <w:szCs w:val="28"/>
        </w:rPr>
        <w:t>Ủy</w:t>
      </w:r>
      <w:r w:rsidRPr="006D17C3">
        <w:rPr>
          <w:rFonts w:ascii="Times New Roman" w:hAnsi="Times New Roman" w:cs="Times New Roman"/>
          <w:spacing w:val="4"/>
          <w:sz w:val="28"/>
          <w:szCs w:val="28"/>
        </w:rPr>
        <w:t xml:space="preserve"> ban nhân dân</w:t>
      </w:r>
      <w:r w:rsidRPr="007F78F1">
        <w:rPr>
          <w:rFonts w:ascii="Times New Roman" w:hAnsi="Times New Roman" w:cs="Times New Roman"/>
          <w:spacing w:val="4"/>
          <w:sz w:val="28"/>
          <w:szCs w:val="28"/>
        </w:rPr>
        <w:t xml:space="preserve"> tỉnh phân công hoặc ủy quyền</w:t>
      </w:r>
      <w:r>
        <w:rPr>
          <w:rFonts w:ascii="Times New Roman" w:hAnsi="Times New Roman" w:cs="Times New Roman"/>
          <w:spacing w:val="4"/>
          <w:sz w:val="28"/>
          <w:szCs w:val="28"/>
        </w:rPr>
        <w:t xml:space="preserve">; </w:t>
      </w:r>
      <w:r w:rsidRPr="00883C4B">
        <w:rPr>
          <w:rFonts w:ascii="Times New Roman" w:hAnsi="Times New Roman" w:cs="Times New Roman"/>
          <w:spacing w:val="4"/>
          <w:sz w:val="28"/>
          <w:szCs w:val="28"/>
        </w:rPr>
        <w:t xml:space="preserve">không chuyển công việc thuộc nhiệm vụ, quyền hạn của mình lên </w:t>
      </w:r>
      <w:r>
        <w:rPr>
          <w:rFonts w:ascii="Times New Roman" w:hAnsi="Times New Roman" w:cs="Times New Roman"/>
          <w:spacing w:val="4"/>
          <w:sz w:val="28"/>
          <w:szCs w:val="28"/>
        </w:rPr>
        <w:t>Ủy</w:t>
      </w:r>
      <w:r w:rsidRPr="006D17C3">
        <w:rPr>
          <w:rFonts w:ascii="Times New Roman" w:hAnsi="Times New Roman" w:cs="Times New Roman"/>
          <w:spacing w:val="4"/>
          <w:sz w:val="28"/>
          <w:szCs w:val="28"/>
        </w:rPr>
        <w:t xml:space="preserve"> ban nhân dân</w:t>
      </w:r>
      <w:r w:rsidRPr="00883C4B">
        <w:rPr>
          <w:rFonts w:ascii="Times New Roman" w:hAnsi="Times New Roman" w:cs="Times New Roman"/>
          <w:spacing w:val="4"/>
          <w:sz w:val="28"/>
          <w:szCs w:val="28"/>
        </w:rPr>
        <w:t xml:space="preserve">, Chủ tịch </w:t>
      </w:r>
      <w:r>
        <w:rPr>
          <w:rFonts w:ascii="Times New Roman" w:hAnsi="Times New Roman" w:cs="Times New Roman"/>
          <w:spacing w:val="4"/>
          <w:sz w:val="28"/>
          <w:szCs w:val="28"/>
        </w:rPr>
        <w:t>Ủy</w:t>
      </w:r>
      <w:r w:rsidRPr="006D17C3">
        <w:rPr>
          <w:rFonts w:ascii="Times New Roman" w:hAnsi="Times New Roman" w:cs="Times New Roman"/>
          <w:spacing w:val="4"/>
          <w:sz w:val="28"/>
          <w:szCs w:val="28"/>
        </w:rPr>
        <w:t xml:space="preserve"> ban nhân dân</w:t>
      </w:r>
      <w:r w:rsidRPr="00883C4B">
        <w:rPr>
          <w:rFonts w:ascii="Times New Roman" w:hAnsi="Times New Roman" w:cs="Times New Roman"/>
          <w:spacing w:val="4"/>
          <w:sz w:val="28"/>
          <w:szCs w:val="28"/>
        </w:rPr>
        <w:t xml:space="preserve"> tỉnh</w:t>
      </w:r>
      <w:r w:rsidRPr="007350C7">
        <w:rPr>
          <w:rFonts w:ascii="Times New Roman" w:hAnsi="Times New Roman" w:cs="Times New Roman"/>
          <w:spacing w:val="4"/>
          <w:sz w:val="28"/>
          <w:szCs w:val="28"/>
        </w:rPr>
        <w:t>; đ</w:t>
      </w:r>
      <w:r w:rsidRPr="00883C4B">
        <w:rPr>
          <w:rFonts w:ascii="Times New Roman" w:hAnsi="Times New Roman" w:cs="Times New Roman"/>
          <w:spacing w:val="4"/>
          <w:sz w:val="28"/>
          <w:szCs w:val="28"/>
        </w:rPr>
        <w:t xml:space="preserve">ối với những vấn đề vượt quá thẩm quyền hoặc đúng thẩm quyền nhưng không đủ khả năng và điều kiện để giải quyết thì phải </w:t>
      </w:r>
      <w:r>
        <w:rPr>
          <w:rFonts w:ascii="Times New Roman" w:hAnsi="Times New Roman" w:cs="Times New Roman"/>
          <w:spacing w:val="4"/>
          <w:sz w:val="28"/>
          <w:szCs w:val="28"/>
        </w:rPr>
        <w:t>chủ động làm việc với Giám đốc S</w:t>
      </w:r>
      <w:r w:rsidRPr="00883C4B">
        <w:rPr>
          <w:rFonts w:ascii="Times New Roman" w:hAnsi="Times New Roman" w:cs="Times New Roman"/>
          <w:spacing w:val="4"/>
          <w:sz w:val="28"/>
          <w:szCs w:val="28"/>
        </w:rPr>
        <w:t xml:space="preserve">ở có liên quan để hoàn chỉnh hồ sơ trình </w:t>
      </w:r>
      <w:r>
        <w:rPr>
          <w:rFonts w:ascii="Times New Roman" w:hAnsi="Times New Roman" w:cs="Times New Roman"/>
          <w:spacing w:val="4"/>
          <w:sz w:val="28"/>
          <w:szCs w:val="28"/>
        </w:rPr>
        <w:t>Ủy</w:t>
      </w:r>
      <w:r w:rsidRPr="006D17C3">
        <w:rPr>
          <w:rFonts w:ascii="Times New Roman" w:hAnsi="Times New Roman" w:cs="Times New Roman"/>
          <w:spacing w:val="4"/>
          <w:sz w:val="28"/>
          <w:szCs w:val="28"/>
        </w:rPr>
        <w:t xml:space="preserve"> ban nhân dân</w:t>
      </w:r>
      <w:r w:rsidRPr="00883C4B">
        <w:rPr>
          <w:rFonts w:ascii="Times New Roman" w:hAnsi="Times New Roman" w:cs="Times New Roman"/>
          <w:spacing w:val="4"/>
          <w:sz w:val="28"/>
          <w:szCs w:val="28"/>
        </w:rPr>
        <w:t xml:space="preserve">, Chủ tịch </w:t>
      </w:r>
      <w:r>
        <w:rPr>
          <w:rFonts w:ascii="Times New Roman" w:hAnsi="Times New Roman" w:cs="Times New Roman"/>
          <w:spacing w:val="4"/>
          <w:sz w:val="28"/>
          <w:szCs w:val="28"/>
        </w:rPr>
        <w:t>Ủy</w:t>
      </w:r>
      <w:r w:rsidRPr="006D17C3">
        <w:rPr>
          <w:rFonts w:ascii="Times New Roman" w:hAnsi="Times New Roman" w:cs="Times New Roman"/>
          <w:spacing w:val="4"/>
          <w:sz w:val="28"/>
          <w:szCs w:val="28"/>
        </w:rPr>
        <w:t xml:space="preserve"> ban nhân dân</w:t>
      </w:r>
      <w:r w:rsidRPr="007350C7">
        <w:rPr>
          <w:rFonts w:ascii="Times New Roman" w:hAnsi="Times New Roman" w:cs="Times New Roman"/>
          <w:spacing w:val="4"/>
          <w:sz w:val="28"/>
          <w:szCs w:val="28"/>
        </w:rPr>
        <w:t xml:space="preserve"> </w:t>
      </w:r>
      <w:r w:rsidRPr="00883C4B">
        <w:rPr>
          <w:rFonts w:ascii="Times New Roman" w:hAnsi="Times New Roman" w:cs="Times New Roman"/>
          <w:spacing w:val="4"/>
          <w:sz w:val="28"/>
          <w:szCs w:val="28"/>
        </w:rPr>
        <w:t>tỉnh xem xét, quyết định;</w:t>
      </w:r>
      <w:r w:rsidRPr="007F78F1">
        <w:rPr>
          <w:rFonts w:ascii="Times New Roman" w:hAnsi="Times New Roman" w:cs="Times New Roman"/>
          <w:spacing w:val="4"/>
          <w:sz w:val="28"/>
          <w:szCs w:val="28"/>
        </w:rPr>
        <w:t xml:space="preserve"> thực hành tiết kiệm, chống lãng phí và chịu trách nhiệm khi để xảy ra tham nhũng, gây thiệt hại trong tổ chức, đơn vị thuộc quyền quản lý của Sở.</w:t>
      </w:r>
    </w:p>
    <w:p w:rsidR="001B33E7" w:rsidRDefault="001B33E7" w:rsidP="006B42FE">
      <w:pPr>
        <w:pStyle w:val="ListParagraph"/>
        <w:spacing w:before="240" w:after="0" w:line="240" w:lineRule="auto"/>
        <w:ind w:left="0" w:firstLine="720"/>
        <w:jc w:val="both"/>
        <w:rPr>
          <w:rFonts w:ascii="Times New Roman" w:hAnsi="Times New Roman" w:cs="Times New Roman"/>
          <w:sz w:val="28"/>
          <w:szCs w:val="28"/>
        </w:rPr>
      </w:pPr>
      <w:r w:rsidRPr="009253D4">
        <w:rPr>
          <w:rFonts w:ascii="Times New Roman" w:hAnsi="Times New Roman" w:cs="Times New Roman"/>
          <w:sz w:val="28"/>
          <w:szCs w:val="28"/>
        </w:rPr>
        <w:t xml:space="preserve">2. </w:t>
      </w:r>
      <w:r>
        <w:rPr>
          <w:rFonts w:ascii="Times New Roman" w:hAnsi="Times New Roman" w:cs="Times New Roman"/>
          <w:sz w:val="28"/>
          <w:szCs w:val="28"/>
        </w:rPr>
        <w:t>C</w:t>
      </w:r>
      <w:r w:rsidRPr="009253D4">
        <w:rPr>
          <w:rFonts w:ascii="Times New Roman" w:hAnsi="Times New Roman" w:cs="Times New Roman"/>
          <w:sz w:val="28"/>
          <w:szCs w:val="28"/>
        </w:rPr>
        <w:t xml:space="preserve">hịu trách nhiệm </w:t>
      </w:r>
      <w:r w:rsidRPr="00A36FF9">
        <w:rPr>
          <w:rFonts w:ascii="Times New Roman" w:hAnsi="Times New Roman" w:cs="Times New Roman"/>
          <w:color w:val="C00000"/>
          <w:sz w:val="28"/>
          <w:szCs w:val="28"/>
        </w:rPr>
        <w:t>báo cáo với Bộ Thông tin và Truyền thông, Ủy ban nhân dân tỉnh, Chủ tịch Ủy ban nhân dân tỉnh về tổ chức hoạt động của Sở; xin ý kiến về những vấn đề vượt quá thẩm quyền và báo cáo công tác trước Hội đồng nhân dân, Ủy ban nhân dân tỉnh khi có yêu cầu</w:t>
      </w:r>
      <w:r w:rsidRPr="009253D4">
        <w:rPr>
          <w:rFonts w:ascii="Times New Roman" w:hAnsi="Times New Roman" w:cs="Times New Roman"/>
          <w:sz w:val="28"/>
          <w:szCs w:val="28"/>
        </w:rPr>
        <w:t xml:space="preserve">; </w:t>
      </w:r>
      <w:r w:rsidRPr="00823B17">
        <w:rPr>
          <w:rFonts w:ascii="Times New Roman" w:hAnsi="Times New Roman" w:cs="Times New Roman"/>
          <w:sz w:val="28"/>
          <w:szCs w:val="28"/>
        </w:rPr>
        <w:t xml:space="preserve">cung cấp tài liệu cần thiết theo yêu cầu của </w:t>
      </w:r>
      <w:r w:rsidRPr="006D17C3">
        <w:rPr>
          <w:rFonts w:ascii="Times New Roman" w:hAnsi="Times New Roman" w:cs="Times New Roman"/>
          <w:sz w:val="28"/>
          <w:szCs w:val="28"/>
        </w:rPr>
        <w:t>Hội đồng nhân dân</w:t>
      </w:r>
      <w:r w:rsidRPr="00883C4B">
        <w:rPr>
          <w:rFonts w:ascii="Times New Roman" w:hAnsi="Times New Roman" w:cs="Times New Roman"/>
          <w:sz w:val="28"/>
          <w:szCs w:val="28"/>
        </w:rPr>
        <w:t xml:space="preserve"> tỉnh; trả lời kiến nghị của cử tri, chất vấn của đại biểu </w:t>
      </w:r>
      <w:r w:rsidRPr="006D17C3">
        <w:rPr>
          <w:rFonts w:ascii="Times New Roman" w:hAnsi="Times New Roman" w:cs="Times New Roman"/>
          <w:sz w:val="28"/>
          <w:szCs w:val="28"/>
        </w:rPr>
        <w:t>Hội đồng nhân dân</w:t>
      </w:r>
      <w:r w:rsidRPr="00883C4B">
        <w:rPr>
          <w:rFonts w:ascii="Times New Roman" w:hAnsi="Times New Roman" w:cs="Times New Roman"/>
          <w:sz w:val="28"/>
          <w:szCs w:val="28"/>
        </w:rPr>
        <w:t xml:space="preserve"> tỉnh về những vấn đề trong phạm vi quản lý</w:t>
      </w:r>
      <w:r w:rsidRPr="007350C7">
        <w:rPr>
          <w:rFonts w:ascii="Times New Roman" w:hAnsi="Times New Roman" w:cs="Times New Roman"/>
          <w:sz w:val="28"/>
          <w:szCs w:val="28"/>
        </w:rPr>
        <w:t xml:space="preserve"> của Sở</w:t>
      </w:r>
      <w:r w:rsidRPr="00883C4B">
        <w:rPr>
          <w:rFonts w:ascii="Times New Roman" w:hAnsi="Times New Roman" w:cs="Times New Roman"/>
          <w:sz w:val="28"/>
          <w:szCs w:val="28"/>
        </w:rPr>
        <w:t>;</w:t>
      </w:r>
      <w:r w:rsidRPr="007350C7">
        <w:rPr>
          <w:rFonts w:ascii="Times New Roman" w:hAnsi="Times New Roman" w:cs="Times New Roman"/>
          <w:sz w:val="28"/>
          <w:szCs w:val="28"/>
        </w:rPr>
        <w:t xml:space="preserve"> </w:t>
      </w:r>
      <w:r w:rsidRPr="009253D4">
        <w:rPr>
          <w:rFonts w:ascii="Times New Roman" w:hAnsi="Times New Roman" w:cs="Times New Roman"/>
          <w:sz w:val="28"/>
          <w:szCs w:val="28"/>
        </w:rPr>
        <w:t xml:space="preserve">phối hợp với thủ trưởng các Sở, ngành tỉnh, Chủ tịch </w:t>
      </w:r>
      <w:r>
        <w:rPr>
          <w:rFonts w:ascii="Times New Roman" w:hAnsi="Times New Roman" w:cs="Times New Roman"/>
          <w:sz w:val="28"/>
          <w:szCs w:val="28"/>
        </w:rPr>
        <w:t>Ủy</w:t>
      </w:r>
      <w:r w:rsidRPr="006D17C3">
        <w:rPr>
          <w:rFonts w:ascii="Times New Roman" w:hAnsi="Times New Roman" w:cs="Times New Roman"/>
          <w:sz w:val="28"/>
          <w:szCs w:val="28"/>
        </w:rPr>
        <w:t xml:space="preserve"> ban nhân dân</w:t>
      </w:r>
      <w:r w:rsidRPr="009253D4">
        <w:rPr>
          <w:rFonts w:ascii="Times New Roman" w:hAnsi="Times New Roman" w:cs="Times New Roman"/>
          <w:sz w:val="28"/>
          <w:szCs w:val="28"/>
        </w:rPr>
        <w:t xml:space="preserve"> cấp huyện và người đứng đầu tổ chức chính trị - xã hội cùng cấp để giải quyết những vấn đề có liên quan đến chức năng, nhiệm vụ, quyền hạn của Sở.</w:t>
      </w:r>
    </w:p>
    <w:p w:rsidR="001B33E7" w:rsidRPr="009253D4" w:rsidRDefault="001B33E7" w:rsidP="006B42FE">
      <w:pPr>
        <w:pStyle w:val="ListParagraph"/>
        <w:spacing w:before="240" w:after="0" w:line="240" w:lineRule="auto"/>
        <w:ind w:left="0" w:firstLine="720"/>
        <w:jc w:val="both"/>
        <w:rPr>
          <w:rFonts w:ascii="Times New Roman" w:hAnsi="Times New Roman" w:cs="Times New Roman"/>
          <w:sz w:val="28"/>
          <w:szCs w:val="28"/>
        </w:rPr>
      </w:pPr>
      <w:r w:rsidRPr="0031588A">
        <w:rPr>
          <w:rFonts w:ascii="Times New Roman" w:hAnsi="Times New Roman" w:cs="Times New Roman"/>
          <w:sz w:val="28"/>
          <w:szCs w:val="28"/>
        </w:rPr>
        <w:t>3</w:t>
      </w:r>
      <w:r w:rsidRPr="00883C4B">
        <w:rPr>
          <w:rFonts w:ascii="Times New Roman" w:hAnsi="Times New Roman" w:cs="Times New Roman"/>
          <w:sz w:val="28"/>
          <w:szCs w:val="28"/>
        </w:rPr>
        <w:t xml:space="preserve">. Bổ nhiệm, miễn nhiệm cấp Trưởng và Phó của cấp Trưởng các </w:t>
      </w:r>
      <w:r w:rsidRPr="0031588A">
        <w:rPr>
          <w:rFonts w:ascii="Times New Roman" w:hAnsi="Times New Roman" w:cs="Times New Roman"/>
          <w:sz w:val="28"/>
          <w:szCs w:val="28"/>
        </w:rPr>
        <w:t>phòng</w:t>
      </w:r>
      <w:r w:rsidRPr="00883C4B">
        <w:rPr>
          <w:rFonts w:ascii="Times New Roman" w:hAnsi="Times New Roman" w:cs="Times New Roman"/>
          <w:sz w:val="28"/>
          <w:szCs w:val="28"/>
        </w:rPr>
        <w:t xml:space="preserve">, đơn vị thuộc </w:t>
      </w:r>
      <w:r>
        <w:rPr>
          <w:rFonts w:ascii="Times New Roman" w:hAnsi="Times New Roman" w:cs="Times New Roman"/>
          <w:sz w:val="28"/>
          <w:szCs w:val="28"/>
        </w:rPr>
        <w:t>Sở</w:t>
      </w:r>
      <w:r w:rsidRPr="00883C4B">
        <w:rPr>
          <w:rFonts w:ascii="Times New Roman" w:hAnsi="Times New Roman" w:cs="Times New Roman"/>
          <w:sz w:val="28"/>
          <w:szCs w:val="28"/>
        </w:rPr>
        <w:t xml:space="preserve"> theo quy định.</w:t>
      </w:r>
    </w:p>
    <w:p w:rsidR="001B33E7" w:rsidRDefault="001B33E7" w:rsidP="006B42FE">
      <w:pPr>
        <w:jc w:val="center"/>
        <w:rPr>
          <w:rFonts w:ascii="Times New Roman" w:hAnsi="Times New Roman" w:cs="Times New Roman"/>
          <w:b/>
          <w:bCs/>
          <w:sz w:val="28"/>
          <w:szCs w:val="28"/>
        </w:rPr>
      </w:pPr>
    </w:p>
    <w:p w:rsidR="001B33E7" w:rsidRPr="009253D4" w:rsidRDefault="001B33E7" w:rsidP="006B42FE">
      <w:pPr>
        <w:jc w:val="center"/>
        <w:rPr>
          <w:rFonts w:ascii="Times New Roman" w:hAnsi="Times New Roman" w:cs="Times New Roman"/>
          <w:b/>
          <w:bCs/>
          <w:sz w:val="28"/>
          <w:szCs w:val="28"/>
        </w:rPr>
      </w:pPr>
      <w:r w:rsidRPr="009253D4">
        <w:rPr>
          <w:rFonts w:ascii="Times New Roman" w:hAnsi="Times New Roman" w:cs="Times New Roman"/>
          <w:b/>
          <w:bCs/>
          <w:sz w:val="28"/>
          <w:szCs w:val="28"/>
        </w:rPr>
        <w:t>Chương IV</w:t>
      </w:r>
    </w:p>
    <w:p w:rsidR="001B33E7" w:rsidRPr="009253D4" w:rsidRDefault="001B33E7" w:rsidP="006B42FE">
      <w:pPr>
        <w:jc w:val="center"/>
        <w:rPr>
          <w:rFonts w:ascii="Times New Roman" w:hAnsi="Times New Roman" w:cs="Times New Roman"/>
          <w:b/>
          <w:bCs/>
          <w:sz w:val="28"/>
          <w:szCs w:val="28"/>
        </w:rPr>
      </w:pPr>
      <w:r w:rsidRPr="009253D4">
        <w:rPr>
          <w:rFonts w:ascii="Times New Roman" w:hAnsi="Times New Roman" w:cs="Times New Roman"/>
          <w:b/>
          <w:bCs/>
          <w:sz w:val="28"/>
          <w:szCs w:val="28"/>
        </w:rPr>
        <w:t>ĐIỀU KHOẢN THI HÀNH</w:t>
      </w:r>
    </w:p>
    <w:p w:rsidR="001B33E7" w:rsidRPr="009253D4" w:rsidRDefault="001B33E7" w:rsidP="006B42FE">
      <w:pPr>
        <w:spacing w:before="240"/>
        <w:ind w:firstLine="851"/>
        <w:jc w:val="both"/>
        <w:rPr>
          <w:rFonts w:ascii="Times New Roman" w:hAnsi="Times New Roman" w:cs="Times New Roman"/>
          <w:b/>
          <w:bCs/>
          <w:sz w:val="28"/>
          <w:szCs w:val="28"/>
        </w:rPr>
      </w:pPr>
      <w:r w:rsidRPr="009253D4">
        <w:rPr>
          <w:rFonts w:ascii="Times New Roman" w:hAnsi="Times New Roman" w:cs="Times New Roman"/>
          <w:b/>
          <w:bCs/>
          <w:sz w:val="28"/>
          <w:szCs w:val="28"/>
        </w:rPr>
        <w:t>Điều 8. Trách nhiệm thi hành</w:t>
      </w:r>
    </w:p>
    <w:p w:rsidR="001B33E7" w:rsidRPr="009253D4" w:rsidRDefault="001B33E7" w:rsidP="006B42FE">
      <w:pPr>
        <w:pStyle w:val="ListParagraph"/>
        <w:spacing w:before="240" w:after="0" w:line="240" w:lineRule="auto"/>
        <w:ind w:left="0" w:firstLine="851"/>
        <w:jc w:val="both"/>
        <w:rPr>
          <w:rFonts w:ascii="Times New Roman" w:hAnsi="Times New Roman" w:cs="Times New Roman"/>
          <w:sz w:val="28"/>
          <w:szCs w:val="28"/>
        </w:rPr>
      </w:pPr>
      <w:r w:rsidRPr="009253D4">
        <w:rPr>
          <w:rFonts w:ascii="Times New Roman" w:hAnsi="Times New Roman" w:cs="Times New Roman"/>
          <w:sz w:val="28"/>
          <w:szCs w:val="28"/>
        </w:rPr>
        <w:t>1. Giám đốc Sở</w:t>
      </w:r>
      <w:r>
        <w:rPr>
          <w:rFonts w:ascii="Times New Roman" w:hAnsi="Times New Roman" w:cs="Times New Roman"/>
          <w:sz w:val="28"/>
          <w:szCs w:val="28"/>
        </w:rPr>
        <w:t xml:space="preserve"> </w:t>
      </w:r>
      <w:r w:rsidRPr="00FC60F9">
        <w:rPr>
          <w:rFonts w:ascii="Times New Roman" w:hAnsi="Times New Roman" w:cs="Times New Roman"/>
          <w:color w:val="C00000"/>
          <w:sz w:val="28"/>
          <w:szCs w:val="28"/>
        </w:rPr>
        <w:t>Thông tin và Truyền thông</w:t>
      </w:r>
      <w:r w:rsidRPr="009253D4">
        <w:rPr>
          <w:rFonts w:ascii="Times New Roman" w:hAnsi="Times New Roman" w:cs="Times New Roman"/>
          <w:sz w:val="28"/>
          <w:szCs w:val="28"/>
        </w:rPr>
        <w:t xml:space="preserve"> chịu trách nhiệm tổ chức thực hiện và cụ thể hóa một số quy định liên quan đến chức năng, nhiệm vụ thuộc lĩnh vực thông tin và truyền thông của tỉnh để thực hiện đạt hiệu quả.</w:t>
      </w:r>
    </w:p>
    <w:p w:rsidR="001B33E7" w:rsidRPr="00FC60F9" w:rsidRDefault="001B33E7" w:rsidP="006B42FE">
      <w:pPr>
        <w:pStyle w:val="ListParagraph"/>
        <w:spacing w:before="240" w:after="0" w:line="240" w:lineRule="auto"/>
        <w:ind w:left="0" w:firstLine="851"/>
        <w:jc w:val="both"/>
        <w:rPr>
          <w:rFonts w:ascii="Times New Roman" w:hAnsi="Times New Roman" w:cs="Times New Roman"/>
          <w:color w:val="C00000"/>
          <w:sz w:val="28"/>
          <w:szCs w:val="28"/>
        </w:rPr>
      </w:pPr>
      <w:r w:rsidRPr="00FC60F9">
        <w:rPr>
          <w:rFonts w:ascii="Times New Roman" w:hAnsi="Times New Roman" w:cs="Times New Roman"/>
          <w:color w:val="C00000"/>
          <w:sz w:val="28"/>
          <w:szCs w:val="28"/>
        </w:rPr>
        <w:t>2. Trong quá trình thực hiện, nếu có vấn đề phát sinh hoặc khó khăn, vướng mắc, Giám đốc Sở Thông tin và Truyền thông phối hợp với Giám đốc Sở Nội vụ báo cáo Ủy ban nhân dân tỉnh để xem xét, điều chỉnh kịp thời./.</w:t>
      </w:r>
    </w:p>
    <w:p w:rsidR="001B33E7" w:rsidRPr="009253D4" w:rsidRDefault="001B33E7" w:rsidP="006B42FE">
      <w:pPr>
        <w:pStyle w:val="ListParagraph"/>
        <w:spacing w:before="240" w:after="0" w:line="240" w:lineRule="auto"/>
        <w:ind w:left="0" w:firstLine="851"/>
        <w:jc w:val="both"/>
        <w:rPr>
          <w:rFonts w:ascii="Times New Roman" w:hAnsi="Times New Roman" w:cs="Times New Roman"/>
          <w:sz w:val="28"/>
          <w:szCs w:val="28"/>
        </w:rPr>
      </w:pPr>
    </w:p>
    <w:tbl>
      <w:tblPr>
        <w:tblW w:w="0" w:type="auto"/>
        <w:tblLook w:val="00A0" w:firstRow="1" w:lastRow="0" w:firstColumn="1" w:lastColumn="0" w:noHBand="0" w:noVBand="0"/>
      </w:tblPr>
      <w:tblGrid>
        <w:gridCol w:w="4477"/>
        <w:gridCol w:w="4986"/>
      </w:tblGrid>
      <w:tr w:rsidR="001B33E7" w:rsidRPr="009253D4">
        <w:tc>
          <w:tcPr>
            <w:tcW w:w="4503" w:type="dxa"/>
          </w:tcPr>
          <w:p w:rsidR="001B33E7" w:rsidRPr="009253D4" w:rsidRDefault="001B33E7" w:rsidP="00401BFA">
            <w:pPr>
              <w:spacing w:before="240"/>
              <w:rPr>
                <w:rFonts w:ascii="Times New Roman" w:hAnsi="Times New Roman" w:cs="Times New Roman"/>
                <w:sz w:val="28"/>
                <w:szCs w:val="28"/>
              </w:rPr>
            </w:pPr>
          </w:p>
        </w:tc>
        <w:tc>
          <w:tcPr>
            <w:tcW w:w="5010" w:type="dxa"/>
          </w:tcPr>
          <w:p w:rsidR="001B33E7" w:rsidRDefault="001B33E7" w:rsidP="006C783F">
            <w:pPr>
              <w:jc w:val="center"/>
              <w:rPr>
                <w:rFonts w:ascii="Times New Roman" w:hAnsi="Times New Roman" w:cs="Times New Roman"/>
                <w:b/>
                <w:bCs/>
                <w:shadow/>
                <w:w w:val="105"/>
                <w:sz w:val="28"/>
                <w:szCs w:val="28"/>
              </w:rPr>
            </w:pPr>
            <w:r w:rsidRPr="006C783F">
              <w:rPr>
                <w:rFonts w:ascii="Times New Roman" w:hAnsi="Times New Roman" w:cs="Times New Roman"/>
                <w:b/>
                <w:bCs/>
                <w:shadow/>
                <w:w w:val="105"/>
                <w:sz w:val="28"/>
                <w:szCs w:val="28"/>
              </w:rPr>
              <w:t>TM. ỦY BAN NHÂN DÂN</w:t>
            </w:r>
          </w:p>
          <w:p w:rsidR="001B33E7" w:rsidRDefault="001B33E7" w:rsidP="00B023EB">
            <w:pPr>
              <w:jc w:val="center"/>
              <w:rPr>
                <w:rFonts w:ascii="Times New Roman" w:hAnsi="Times New Roman" w:cs="Times New Roman"/>
                <w:b/>
                <w:bCs/>
                <w:sz w:val="28"/>
                <w:szCs w:val="28"/>
              </w:rPr>
            </w:pPr>
            <w:r>
              <w:rPr>
                <w:b/>
                <w:bCs/>
                <w:sz w:val="28"/>
                <w:szCs w:val="28"/>
              </w:rPr>
              <w:t xml:space="preserve">KT. </w:t>
            </w:r>
            <w:r w:rsidRPr="00C65126">
              <w:rPr>
                <w:b/>
                <w:bCs/>
                <w:sz w:val="28"/>
                <w:szCs w:val="28"/>
              </w:rPr>
              <w:t>CH</w:t>
            </w:r>
            <w:r w:rsidRPr="00C65126">
              <w:rPr>
                <w:rFonts w:ascii="Times New Roman" w:hAnsi="Times New Roman" w:cs="Times New Roman"/>
                <w:b/>
                <w:bCs/>
                <w:sz w:val="28"/>
                <w:szCs w:val="28"/>
              </w:rPr>
              <w:t>Ủ TỊCH</w:t>
            </w:r>
          </w:p>
          <w:p w:rsidR="001B33E7" w:rsidRDefault="001B33E7" w:rsidP="00B023EB">
            <w:pPr>
              <w:jc w:val="center"/>
              <w:rPr>
                <w:rFonts w:ascii="Times New Roman" w:hAnsi="Times New Roman" w:cs="Times New Roman"/>
                <w:b/>
                <w:bCs/>
                <w:sz w:val="26"/>
                <w:szCs w:val="26"/>
              </w:rPr>
            </w:pPr>
            <w:r w:rsidRPr="00B023EB">
              <w:rPr>
                <w:rFonts w:ascii="Times New Roman" w:hAnsi="Times New Roman" w:cs="Times New Roman"/>
                <w:b/>
                <w:bCs/>
                <w:sz w:val="26"/>
                <w:szCs w:val="26"/>
              </w:rPr>
              <w:t>PHÓ CHỦ TỊCH</w:t>
            </w:r>
          </w:p>
          <w:p w:rsidR="001B33E7" w:rsidRDefault="001B33E7" w:rsidP="00B023EB">
            <w:pPr>
              <w:jc w:val="center"/>
              <w:rPr>
                <w:rFonts w:ascii="Times New Roman" w:hAnsi="Times New Roman" w:cs="Times New Roman"/>
                <w:b/>
                <w:bCs/>
                <w:sz w:val="26"/>
                <w:szCs w:val="26"/>
              </w:rPr>
            </w:pPr>
          </w:p>
          <w:p w:rsidR="001B33E7" w:rsidRPr="00BF4640" w:rsidRDefault="001B33E7">
            <w:pPr>
              <w:ind w:left="24" w:firstLine="24"/>
              <w:jc w:val="center"/>
              <w:rPr>
                <w:rFonts w:ascii="Times New Roman" w:hAnsi="Times New Roman" w:cs="Times New Roman"/>
                <w:b/>
                <w:bCs/>
                <w:sz w:val="28"/>
                <w:szCs w:val="28"/>
              </w:rPr>
            </w:pPr>
            <w:r w:rsidRPr="00BF4640">
              <w:rPr>
                <w:rFonts w:ascii="Times New Roman" w:hAnsi="Times New Roman" w:cs="Times New Roman"/>
                <w:b/>
                <w:bCs/>
                <w:sz w:val="28"/>
                <w:szCs w:val="28"/>
              </w:rPr>
              <w:t>(Đã ký)</w:t>
            </w:r>
          </w:p>
          <w:p w:rsidR="001B33E7" w:rsidRDefault="001B33E7" w:rsidP="00B023EB">
            <w:pPr>
              <w:jc w:val="center"/>
              <w:rPr>
                <w:rFonts w:ascii="Times New Roman" w:hAnsi="Times New Roman" w:cs="Times New Roman"/>
                <w:b/>
                <w:bCs/>
                <w:sz w:val="26"/>
                <w:szCs w:val="26"/>
              </w:rPr>
            </w:pPr>
          </w:p>
          <w:p w:rsidR="001B33E7" w:rsidRPr="00DD6C75" w:rsidRDefault="001B33E7" w:rsidP="00B023EB">
            <w:pPr>
              <w:jc w:val="center"/>
              <w:rPr>
                <w:rFonts w:ascii="Times New Roman" w:hAnsi="Times New Roman" w:cs="Times New Roman"/>
                <w:b/>
                <w:bCs/>
                <w:shadow/>
                <w:w w:val="105"/>
                <w:sz w:val="26"/>
                <w:szCs w:val="26"/>
              </w:rPr>
            </w:pPr>
            <w:r>
              <w:rPr>
                <w:rFonts w:ascii="Times New Roman" w:hAnsi="Times New Roman" w:cs="Times New Roman"/>
                <w:b/>
                <w:bCs/>
                <w:sz w:val="26"/>
                <w:szCs w:val="26"/>
              </w:rPr>
              <w:t>Ngô Hùng</w:t>
            </w:r>
          </w:p>
        </w:tc>
      </w:tr>
    </w:tbl>
    <w:p w:rsidR="001B33E7" w:rsidRPr="009253D4" w:rsidRDefault="001B33E7" w:rsidP="006B42FE">
      <w:pPr>
        <w:spacing w:before="240"/>
        <w:jc w:val="both"/>
        <w:rPr>
          <w:rFonts w:ascii="Times New Roman" w:hAnsi="Times New Roman" w:cs="Times New Roman"/>
          <w:b/>
          <w:bCs/>
          <w:sz w:val="28"/>
          <w:szCs w:val="28"/>
        </w:rPr>
      </w:pPr>
    </w:p>
    <w:p w:rsidR="001B33E7" w:rsidRPr="00E146C6" w:rsidRDefault="001B33E7" w:rsidP="006E7094">
      <w:pPr>
        <w:jc w:val="both"/>
        <w:rPr>
          <w:rFonts w:ascii="Times New Roman" w:hAnsi="Times New Roman" w:cs="Times New Roman"/>
          <w:b/>
          <w:bCs/>
          <w:sz w:val="28"/>
          <w:szCs w:val="28"/>
        </w:rPr>
      </w:pPr>
    </w:p>
    <w:sectPr w:rsidR="001B33E7" w:rsidRPr="00E146C6" w:rsidSect="00511B3B">
      <w:footerReference w:type="default" r:id="rId8"/>
      <w:pgSz w:w="11907" w:h="16840" w:code="9"/>
      <w:pgMar w:top="1134" w:right="851" w:bottom="1134" w:left="1701" w:header="720" w:footer="505"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33E7" w:rsidRDefault="001B33E7">
      <w:r>
        <w:separator/>
      </w:r>
    </w:p>
  </w:endnote>
  <w:endnote w:type="continuationSeparator" w:id="0">
    <w:p w:rsidR="001B33E7" w:rsidRDefault="001B3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3"/>
    <w:family w:val="roman"/>
    <w:pitch w:val="variable"/>
    <w:sig w:usb0="20002A87" w:usb1="80000000" w:usb2="00000008" w:usb3="00000000" w:csb0="000001FF"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A3"/>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A3"/>
    <w:family w:val="swiss"/>
    <w:pitch w:val="variable"/>
    <w:sig w:usb0="E10002FF" w:usb1="4000ACFF" w:usb2="00000009" w:usb3="00000000" w:csb0="0000019F" w:csb1="00000000"/>
  </w:font>
  <w:font w:name="Verdana">
    <w:panose1 w:val="020B0604030504040204"/>
    <w:charset w:val="A3"/>
    <w:family w:val="swiss"/>
    <w:pitch w:val="variable"/>
    <w:sig w:usb0="20000287" w:usb1="00000000" w:usb2="00000000" w:usb3="00000000" w:csb0="0000019F" w:csb1="00000000"/>
  </w:font>
  <w:font w:name="Tahoma">
    <w:panose1 w:val="020B0604030504040204"/>
    <w:charset w:val="A3"/>
    <w:family w:val="swiss"/>
    <w:pitch w:val="variable"/>
    <w:sig w:usb0="21002A87" w:usb1="80000000" w:usb2="00000008"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3E7" w:rsidRPr="00705944" w:rsidRDefault="001B33E7" w:rsidP="00BF7454">
    <w:pPr>
      <w:pStyle w:val="Footer"/>
      <w:framePr w:wrap="auto" w:vAnchor="text" w:hAnchor="page" w:x="6014" w:y="-92"/>
      <w:rPr>
        <w:rStyle w:val="PageNumber"/>
        <w:rFonts w:ascii="Times New Roman" w:hAnsi="Times New Roman" w:cs="Times New Roman"/>
      </w:rPr>
    </w:pPr>
    <w:r w:rsidRPr="00705944">
      <w:rPr>
        <w:rStyle w:val="PageNumber"/>
        <w:rFonts w:ascii="Times New Roman" w:hAnsi="Times New Roman" w:cs="Times New Roman"/>
      </w:rPr>
      <w:fldChar w:fldCharType="begin"/>
    </w:r>
    <w:r w:rsidRPr="00705944">
      <w:rPr>
        <w:rStyle w:val="PageNumber"/>
        <w:rFonts w:ascii="Times New Roman" w:hAnsi="Times New Roman" w:cs="Times New Roman"/>
      </w:rPr>
      <w:instrText xml:space="preserve">PAGE  </w:instrText>
    </w:r>
    <w:r w:rsidRPr="00705944">
      <w:rPr>
        <w:rStyle w:val="PageNumber"/>
        <w:rFonts w:ascii="Times New Roman" w:hAnsi="Times New Roman" w:cs="Times New Roman"/>
      </w:rPr>
      <w:fldChar w:fldCharType="separate"/>
    </w:r>
    <w:r>
      <w:rPr>
        <w:rStyle w:val="PageNumber"/>
        <w:rFonts w:ascii="Times New Roman" w:hAnsi="Times New Roman" w:cs="Times New Roman"/>
        <w:noProof/>
      </w:rPr>
      <w:t>2</w:t>
    </w:r>
    <w:r w:rsidRPr="00705944">
      <w:rPr>
        <w:rStyle w:val="PageNumber"/>
        <w:rFonts w:ascii="Times New Roman" w:hAnsi="Times New Roman" w:cs="Times New Roman"/>
      </w:rPr>
      <w:fldChar w:fldCharType="end"/>
    </w:r>
  </w:p>
  <w:p w:rsidR="001B33E7" w:rsidRDefault="001B33E7" w:rsidP="003D32E1">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B33E7" w:rsidRPr="00705944" w:rsidRDefault="001B33E7" w:rsidP="00BF7454">
    <w:pPr>
      <w:pStyle w:val="Footer"/>
      <w:framePr w:wrap="auto" w:vAnchor="text" w:hAnchor="page" w:x="6102" w:y="-169"/>
      <w:jc w:val="center"/>
      <w:rPr>
        <w:rStyle w:val="PageNumber"/>
        <w:rFonts w:ascii="Times New Roman" w:hAnsi="Times New Roman" w:cs="Times New Roman"/>
      </w:rPr>
    </w:pPr>
    <w:r w:rsidRPr="00705944">
      <w:rPr>
        <w:rStyle w:val="PageNumber"/>
        <w:rFonts w:ascii="Times New Roman" w:hAnsi="Times New Roman" w:cs="Times New Roman"/>
      </w:rPr>
      <w:fldChar w:fldCharType="begin"/>
    </w:r>
    <w:r w:rsidRPr="00705944">
      <w:rPr>
        <w:rStyle w:val="PageNumber"/>
        <w:rFonts w:ascii="Times New Roman" w:hAnsi="Times New Roman" w:cs="Times New Roman"/>
      </w:rPr>
      <w:instrText xml:space="preserve">PAGE  </w:instrText>
    </w:r>
    <w:r w:rsidRPr="00705944">
      <w:rPr>
        <w:rStyle w:val="PageNumber"/>
        <w:rFonts w:ascii="Times New Roman" w:hAnsi="Times New Roman" w:cs="Times New Roman"/>
      </w:rPr>
      <w:fldChar w:fldCharType="separate"/>
    </w:r>
    <w:r>
      <w:rPr>
        <w:rStyle w:val="PageNumber"/>
        <w:rFonts w:ascii="Times New Roman" w:hAnsi="Times New Roman" w:cs="Times New Roman"/>
        <w:noProof/>
      </w:rPr>
      <w:t>11</w:t>
    </w:r>
    <w:r w:rsidRPr="00705944">
      <w:rPr>
        <w:rStyle w:val="PageNumber"/>
        <w:rFonts w:ascii="Times New Roman" w:hAnsi="Times New Roman" w:cs="Times New Roman"/>
      </w:rPr>
      <w:fldChar w:fldCharType="end"/>
    </w:r>
  </w:p>
  <w:p w:rsidR="001B33E7" w:rsidRDefault="001B33E7" w:rsidP="003D32E1">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33E7" w:rsidRDefault="001B33E7">
      <w:r>
        <w:separator/>
      </w:r>
    </w:p>
  </w:footnote>
  <w:footnote w:type="continuationSeparator" w:id="0">
    <w:p w:rsidR="001B33E7" w:rsidRDefault="001B33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5B0018"/>
    <w:multiLevelType w:val="hybridMultilevel"/>
    <w:tmpl w:val="99B411B6"/>
    <w:lvl w:ilvl="0" w:tplc="A002D99C">
      <w:start w:val="2"/>
      <w:numFmt w:val="decimal"/>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start w:val="1"/>
      <w:numFmt w:val="lowerRoman"/>
      <w:lvlText w:val="%3."/>
      <w:lvlJc w:val="right"/>
      <w:pPr>
        <w:tabs>
          <w:tab w:val="num" w:pos="2520"/>
        </w:tabs>
        <w:ind w:left="2520" w:hanging="180"/>
      </w:pPr>
    </w:lvl>
    <w:lvl w:ilvl="3" w:tplc="0409000F">
      <w:start w:val="1"/>
      <w:numFmt w:val="decimal"/>
      <w:lvlText w:val="%4."/>
      <w:lvlJc w:val="left"/>
      <w:pPr>
        <w:tabs>
          <w:tab w:val="num" w:pos="3240"/>
        </w:tabs>
        <w:ind w:left="3240" w:hanging="360"/>
      </w:pPr>
    </w:lvl>
    <w:lvl w:ilvl="4" w:tplc="04090019">
      <w:start w:val="1"/>
      <w:numFmt w:val="lowerLetter"/>
      <w:lvlText w:val="%5."/>
      <w:lvlJc w:val="left"/>
      <w:pPr>
        <w:tabs>
          <w:tab w:val="num" w:pos="3960"/>
        </w:tabs>
        <w:ind w:left="3960" w:hanging="360"/>
      </w:pPr>
    </w:lvl>
    <w:lvl w:ilvl="5" w:tplc="0409001B">
      <w:start w:val="1"/>
      <w:numFmt w:val="lowerRoman"/>
      <w:lvlText w:val="%6."/>
      <w:lvlJc w:val="right"/>
      <w:pPr>
        <w:tabs>
          <w:tab w:val="num" w:pos="4680"/>
        </w:tabs>
        <w:ind w:left="4680" w:hanging="180"/>
      </w:pPr>
    </w:lvl>
    <w:lvl w:ilvl="6" w:tplc="0409000F">
      <w:start w:val="1"/>
      <w:numFmt w:val="decimal"/>
      <w:lvlText w:val="%7."/>
      <w:lvlJc w:val="left"/>
      <w:pPr>
        <w:tabs>
          <w:tab w:val="num" w:pos="5400"/>
        </w:tabs>
        <w:ind w:left="5400" w:hanging="360"/>
      </w:pPr>
    </w:lvl>
    <w:lvl w:ilvl="7" w:tplc="04090019">
      <w:start w:val="1"/>
      <w:numFmt w:val="lowerLetter"/>
      <w:lvlText w:val="%8."/>
      <w:lvlJc w:val="left"/>
      <w:pPr>
        <w:tabs>
          <w:tab w:val="num" w:pos="6120"/>
        </w:tabs>
        <w:ind w:left="6120" w:hanging="360"/>
      </w:pPr>
    </w:lvl>
    <w:lvl w:ilvl="8" w:tplc="0409001B">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35138"/>
    <w:rsid w:val="000034AF"/>
    <w:rsid w:val="00004EEA"/>
    <w:rsid w:val="000201DA"/>
    <w:rsid w:val="0002550F"/>
    <w:rsid w:val="000362F6"/>
    <w:rsid w:val="000400CE"/>
    <w:rsid w:val="00040F0C"/>
    <w:rsid w:val="00050015"/>
    <w:rsid w:val="00072693"/>
    <w:rsid w:val="00080A4E"/>
    <w:rsid w:val="00086831"/>
    <w:rsid w:val="00096081"/>
    <w:rsid w:val="000A388E"/>
    <w:rsid w:val="000A4BA1"/>
    <w:rsid w:val="000B47F6"/>
    <w:rsid w:val="000C0F8C"/>
    <w:rsid w:val="000D51A5"/>
    <w:rsid w:val="000D6FA1"/>
    <w:rsid w:val="000E6BA2"/>
    <w:rsid w:val="00105C1E"/>
    <w:rsid w:val="00120B93"/>
    <w:rsid w:val="001352BE"/>
    <w:rsid w:val="00144EA5"/>
    <w:rsid w:val="0014632A"/>
    <w:rsid w:val="001804BA"/>
    <w:rsid w:val="001841DE"/>
    <w:rsid w:val="001B126D"/>
    <w:rsid w:val="001B33E7"/>
    <w:rsid w:val="001B3A7E"/>
    <w:rsid w:val="001D5962"/>
    <w:rsid w:val="001E2986"/>
    <w:rsid w:val="001E75A1"/>
    <w:rsid w:val="00213F2E"/>
    <w:rsid w:val="002141FF"/>
    <w:rsid w:val="00215A96"/>
    <w:rsid w:val="00215E05"/>
    <w:rsid w:val="00220C25"/>
    <w:rsid w:val="00222BF9"/>
    <w:rsid w:val="002272F8"/>
    <w:rsid w:val="0023045A"/>
    <w:rsid w:val="00230828"/>
    <w:rsid w:val="0024014D"/>
    <w:rsid w:val="00240515"/>
    <w:rsid w:val="00242D59"/>
    <w:rsid w:val="00254726"/>
    <w:rsid w:val="00266127"/>
    <w:rsid w:val="00267579"/>
    <w:rsid w:val="0028072A"/>
    <w:rsid w:val="0029040E"/>
    <w:rsid w:val="002A7770"/>
    <w:rsid w:val="002B07FD"/>
    <w:rsid w:val="002B4A88"/>
    <w:rsid w:val="002B4EFB"/>
    <w:rsid w:val="002C2111"/>
    <w:rsid w:val="002E722A"/>
    <w:rsid w:val="002F06D9"/>
    <w:rsid w:val="002F1184"/>
    <w:rsid w:val="00300A62"/>
    <w:rsid w:val="00305F4D"/>
    <w:rsid w:val="003132E1"/>
    <w:rsid w:val="0031588A"/>
    <w:rsid w:val="0032511E"/>
    <w:rsid w:val="00334213"/>
    <w:rsid w:val="00334C12"/>
    <w:rsid w:val="00335042"/>
    <w:rsid w:val="00372723"/>
    <w:rsid w:val="00386EC9"/>
    <w:rsid w:val="003A3B32"/>
    <w:rsid w:val="003A7188"/>
    <w:rsid w:val="003C3A65"/>
    <w:rsid w:val="003C464F"/>
    <w:rsid w:val="003D32E1"/>
    <w:rsid w:val="003D7B6F"/>
    <w:rsid w:val="003F2281"/>
    <w:rsid w:val="00401BFA"/>
    <w:rsid w:val="00431AD6"/>
    <w:rsid w:val="00432664"/>
    <w:rsid w:val="00443055"/>
    <w:rsid w:val="00450565"/>
    <w:rsid w:val="0045330F"/>
    <w:rsid w:val="0045668A"/>
    <w:rsid w:val="00463370"/>
    <w:rsid w:val="0046442E"/>
    <w:rsid w:val="00470AFA"/>
    <w:rsid w:val="004724E0"/>
    <w:rsid w:val="00472709"/>
    <w:rsid w:val="00483654"/>
    <w:rsid w:val="00495C98"/>
    <w:rsid w:val="004A1628"/>
    <w:rsid w:val="004B0513"/>
    <w:rsid w:val="004B6DA7"/>
    <w:rsid w:val="004C290F"/>
    <w:rsid w:val="004C44AD"/>
    <w:rsid w:val="004C75C7"/>
    <w:rsid w:val="004C7856"/>
    <w:rsid w:val="004D3AAF"/>
    <w:rsid w:val="004D59E3"/>
    <w:rsid w:val="004F0A6B"/>
    <w:rsid w:val="004F6BE9"/>
    <w:rsid w:val="00511B3B"/>
    <w:rsid w:val="00517B64"/>
    <w:rsid w:val="00517E23"/>
    <w:rsid w:val="00522D9C"/>
    <w:rsid w:val="00527453"/>
    <w:rsid w:val="0053061D"/>
    <w:rsid w:val="005442BD"/>
    <w:rsid w:val="00553B5C"/>
    <w:rsid w:val="0057278B"/>
    <w:rsid w:val="005A08A9"/>
    <w:rsid w:val="005C2D5E"/>
    <w:rsid w:val="005C519D"/>
    <w:rsid w:val="005C6B33"/>
    <w:rsid w:val="005D205E"/>
    <w:rsid w:val="005D2D34"/>
    <w:rsid w:val="005E3AB3"/>
    <w:rsid w:val="005F29A7"/>
    <w:rsid w:val="0060771A"/>
    <w:rsid w:val="00610A9C"/>
    <w:rsid w:val="00611740"/>
    <w:rsid w:val="0062102B"/>
    <w:rsid w:val="00633C3F"/>
    <w:rsid w:val="006344C3"/>
    <w:rsid w:val="00640BED"/>
    <w:rsid w:val="0065086E"/>
    <w:rsid w:val="00654844"/>
    <w:rsid w:val="00663D5E"/>
    <w:rsid w:val="006732A0"/>
    <w:rsid w:val="00693AF2"/>
    <w:rsid w:val="00694576"/>
    <w:rsid w:val="00695FD3"/>
    <w:rsid w:val="00696EAD"/>
    <w:rsid w:val="006A2852"/>
    <w:rsid w:val="006A65A2"/>
    <w:rsid w:val="006B1FDA"/>
    <w:rsid w:val="006B42FE"/>
    <w:rsid w:val="006B6FF0"/>
    <w:rsid w:val="006C26A3"/>
    <w:rsid w:val="006C783F"/>
    <w:rsid w:val="006D17C3"/>
    <w:rsid w:val="006D2E22"/>
    <w:rsid w:val="006E7094"/>
    <w:rsid w:val="00705944"/>
    <w:rsid w:val="00705B1B"/>
    <w:rsid w:val="00726541"/>
    <w:rsid w:val="007350C7"/>
    <w:rsid w:val="00740ED3"/>
    <w:rsid w:val="0075443E"/>
    <w:rsid w:val="00777885"/>
    <w:rsid w:val="00781C83"/>
    <w:rsid w:val="00783DC4"/>
    <w:rsid w:val="007B3CB3"/>
    <w:rsid w:val="007C4199"/>
    <w:rsid w:val="007D78DB"/>
    <w:rsid w:val="007F0B2B"/>
    <w:rsid w:val="007F1E63"/>
    <w:rsid w:val="007F4798"/>
    <w:rsid w:val="007F5DA4"/>
    <w:rsid w:val="007F78F1"/>
    <w:rsid w:val="00805570"/>
    <w:rsid w:val="008216DC"/>
    <w:rsid w:val="00822A57"/>
    <w:rsid w:val="00822DCC"/>
    <w:rsid w:val="00823218"/>
    <w:rsid w:val="00823B17"/>
    <w:rsid w:val="008345FE"/>
    <w:rsid w:val="008406C2"/>
    <w:rsid w:val="00844E18"/>
    <w:rsid w:val="00862085"/>
    <w:rsid w:val="008738F0"/>
    <w:rsid w:val="0087414B"/>
    <w:rsid w:val="00880BEE"/>
    <w:rsid w:val="00883C4B"/>
    <w:rsid w:val="00883FC0"/>
    <w:rsid w:val="008907AB"/>
    <w:rsid w:val="008907E7"/>
    <w:rsid w:val="008B3084"/>
    <w:rsid w:val="008B3B80"/>
    <w:rsid w:val="008C1BA3"/>
    <w:rsid w:val="008D0307"/>
    <w:rsid w:val="008E0A87"/>
    <w:rsid w:val="008F16D1"/>
    <w:rsid w:val="008F222F"/>
    <w:rsid w:val="009070B0"/>
    <w:rsid w:val="00911FEA"/>
    <w:rsid w:val="009253D4"/>
    <w:rsid w:val="00934345"/>
    <w:rsid w:val="0093577F"/>
    <w:rsid w:val="009460D8"/>
    <w:rsid w:val="009475DD"/>
    <w:rsid w:val="00947EDD"/>
    <w:rsid w:val="00950347"/>
    <w:rsid w:val="0095521C"/>
    <w:rsid w:val="00956393"/>
    <w:rsid w:val="009624C7"/>
    <w:rsid w:val="0098764D"/>
    <w:rsid w:val="00995413"/>
    <w:rsid w:val="00995B15"/>
    <w:rsid w:val="009A220D"/>
    <w:rsid w:val="009A6C71"/>
    <w:rsid w:val="009B3B59"/>
    <w:rsid w:val="009C3CB2"/>
    <w:rsid w:val="009C6D43"/>
    <w:rsid w:val="009D12B7"/>
    <w:rsid w:val="009E0017"/>
    <w:rsid w:val="009E04D3"/>
    <w:rsid w:val="009F2626"/>
    <w:rsid w:val="009F28FB"/>
    <w:rsid w:val="009F43F1"/>
    <w:rsid w:val="00A06200"/>
    <w:rsid w:val="00A13AE7"/>
    <w:rsid w:val="00A167AC"/>
    <w:rsid w:val="00A27A49"/>
    <w:rsid w:val="00A317A7"/>
    <w:rsid w:val="00A36FF9"/>
    <w:rsid w:val="00A54DA9"/>
    <w:rsid w:val="00A56E15"/>
    <w:rsid w:val="00A6189B"/>
    <w:rsid w:val="00A679D8"/>
    <w:rsid w:val="00A75404"/>
    <w:rsid w:val="00A971F7"/>
    <w:rsid w:val="00AB7107"/>
    <w:rsid w:val="00AD04EA"/>
    <w:rsid w:val="00AD2D90"/>
    <w:rsid w:val="00AD6668"/>
    <w:rsid w:val="00AF1E85"/>
    <w:rsid w:val="00B01275"/>
    <w:rsid w:val="00B023EB"/>
    <w:rsid w:val="00B0372B"/>
    <w:rsid w:val="00B042BE"/>
    <w:rsid w:val="00B830E0"/>
    <w:rsid w:val="00BA0CF1"/>
    <w:rsid w:val="00BB5945"/>
    <w:rsid w:val="00BB6523"/>
    <w:rsid w:val="00BC2049"/>
    <w:rsid w:val="00BC2E2B"/>
    <w:rsid w:val="00BC7EA6"/>
    <w:rsid w:val="00BE6B94"/>
    <w:rsid w:val="00BF4640"/>
    <w:rsid w:val="00BF7454"/>
    <w:rsid w:val="00C00CA8"/>
    <w:rsid w:val="00C070B4"/>
    <w:rsid w:val="00C1628C"/>
    <w:rsid w:val="00C174A4"/>
    <w:rsid w:val="00C253CC"/>
    <w:rsid w:val="00C35E31"/>
    <w:rsid w:val="00C44CFB"/>
    <w:rsid w:val="00C47CC7"/>
    <w:rsid w:val="00C50B83"/>
    <w:rsid w:val="00C51414"/>
    <w:rsid w:val="00C65126"/>
    <w:rsid w:val="00C67E5A"/>
    <w:rsid w:val="00C90EF2"/>
    <w:rsid w:val="00CB01A1"/>
    <w:rsid w:val="00CB5B3A"/>
    <w:rsid w:val="00CC0296"/>
    <w:rsid w:val="00CC6175"/>
    <w:rsid w:val="00CE15DF"/>
    <w:rsid w:val="00CE4D12"/>
    <w:rsid w:val="00CF60DE"/>
    <w:rsid w:val="00D11489"/>
    <w:rsid w:val="00D249C7"/>
    <w:rsid w:val="00D521EE"/>
    <w:rsid w:val="00D62039"/>
    <w:rsid w:val="00D6569F"/>
    <w:rsid w:val="00D93772"/>
    <w:rsid w:val="00D9392E"/>
    <w:rsid w:val="00D959B8"/>
    <w:rsid w:val="00DA4E49"/>
    <w:rsid w:val="00DA61BC"/>
    <w:rsid w:val="00DC3E81"/>
    <w:rsid w:val="00DC4097"/>
    <w:rsid w:val="00DD55CA"/>
    <w:rsid w:val="00DD6C75"/>
    <w:rsid w:val="00DE3824"/>
    <w:rsid w:val="00DE6871"/>
    <w:rsid w:val="00DF5A52"/>
    <w:rsid w:val="00E10075"/>
    <w:rsid w:val="00E146C6"/>
    <w:rsid w:val="00E15867"/>
    <w:rsid w:val="00E23A7E"/>
    <w:rsid w:val="00E2641C"/>
    <w:rsid w:val="00E30C6A"/>
    <w:rsid w:val="00E33038"/>
    <w:rsid w:val="00E35138"/>
    <w:rsid w:val="00E5143A"/>
    <w:rsid w:val="00E52456"/>
    <w:rsid w:val="00E75587"/>
    <w:rsid w:val="00E93747"/>
    <w:rsid w:val="00EA0D47"/>
    <w:rsid w:val="00EA3939"/>
    <w:rsid w:val="00EB5052"/>
    <w:rsid w:val="00EC7362"/>
    <w:rsid w:val="00F10E0B"/>
    <w:rsid w:val="00F17D1D"/>
    <w:rsid w:val="00F3192C"/>
    <w:rsid w:val="00F40561"/>
    <w:rsid w:val="00F445BB"/>
    <w:rsid w:val="00F54976"/>
    <w:rsid w:val="00F62BCB"/>
    <w:rsid w:val="00F639CA"/>
    <w:rsid w:val="00F84DC2"/>
    <w:rsid w:val="00F94D7B"/>
    <w:rsid w:val="00FC60F9"/>
    <w:rsid w:val="00FD4FCD"/>
    <w:rsid w:val="00FE3E42"/>
    <w:rsid w:val="00FE5EB8"/>
    <w:rsid w:val="00FE60DE"/>
    <w:rsid w:val="00FF6EE4"/>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2"/>
    <o:shapelayout v:ext="edit">
      <o:idmap v:ext="edit" data="1"/>
    </o:shapelayout>
  </w:shapeDefaults>
  <w:decimalSymbol w:val=","/>
  <w:listSeparator w:val=","/>
  <w14:defaultImageDpi w14:val="0"/>
  <w15:docId w15:val="{F9FAEB8D-40CE-492C-A45C-6244B7A28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uiPriority="0"/>
    <w:lsdException w:name="List 2" w:locked="1" w:semiHidden="1" w:unhideWhenUsed="1"/>
    <w:lsdException w:name="List 3" w:locked="1" w:semiHidden="1" w:unhideWhenUsed="1"/>
    <w:lsdException w:name="List 4" w:uiPriority="0"/>
    <w:lsdException w:name="List 5" w:uiPriority="0"/>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uiPriority="0"/>
    <w:lsdException w:name="Date" w:uiPriority="0"/>
    <w:lsdException w:name="Body Text First Indent" w:uiPriority="0"/>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5138"/>
    <w:pPr>
      <w:spacing w:after="0" w:line="240" w:lineRule="auto"/>
    </w:pPr>
    <w:rPr>
      <w:rFonts w:ascii="VNI-Times" w:hAnsi="VNI-Times" w:cs="VNI-Times"/>
      <w:sz w:val="24"/>
      <w:szCs w:val="24"/>
      <w:lang w:val="en-US" w:eastAsia="en-US"/>
    </w:rPr>
  </w:style>
  <w:style w:type="paragraph" w:styleId="Heading1">
    <w:name w:val="heading 1"/>
    <w:basedOn w:val="Normal"/>
    <w:next w:val="Normal"/>
    <w:link w:val="Heading1Char"/>
    <w:uiPriority w:val="99"/>
    <w:qFormat/>
    <w:rsid w:val="00E3513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9"/>
    <w:qFormat/>
    <w:rsid w:val="00E35138"/>
    <w:pPr>
      <w:keepNext/>
      <w:ind w:right="-720"/>
      <w:jc w:val="both"/>
      <w:outlineLvl w:val="1"/>
    </w:pPr>
    <w:rPr>
      <w:rFonts w:ascii=".VnTime" w:hAnsi=".VnTime" w:cs=".VnTime"/>
      <w:color w:val="000000"/>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E6911"/>
    <w:rPr>
      <w:rFonts w:asciiTheme="majorHAnsi" w:eastAsiaTheme="majorEastAsia" w:hAnsiTheme="majorHAnsi" w:cstheme="majorBidi"/>
      <w:b/>
      <w:bCs/>
      <w:kern w:val="32"/>
      <w:sz w:val="32"/>
      <w:szCs w:val="32"/>
      <w:lang w:val="en-US" w:eastAsia="en-US"/>
    </w:rPr>
  </w:style>
  <w:style w:type="character" w:customStyle="1" w:styleId="Heading2Char">
    <w:name w:val="Heading 2 Char"/>
    <w:basedOn w:val="DefaultParagraphFont"/>
    <w:link w:val="Heading2"/>
    <w:uiPriority w:val="9"/>
    <w:semiHidden/>
    <w:rsid w:val="004E6911"/>
    <w:rPr>
      <w:rFonts w:asciiTheme="majorHAnsi" w:eastAsiaTheme="majorEastAsia" w:hAnsiTheme="majorHAnsi" w:cstheme="majorBidi"/>
      <w:b/>
      <w:bCs/>
      <w:i/>
      <w:iCs/>
      <w:sz w:val="28"/>
      <w:szCs w:val="28"/>
      <w:lang w:val="en-US" w:eastAsia="en-US"/>
    </w:rPr>
  </w:style>
  <w:style w:type="paragraph" w:styleId="Footer">
    <w:name w:val="footer"/>
    <w:basedOn w:val="Normal"/>
    <w:link w:val="FooterChar"/>
    <w:uiPriority w:val="99"/>
    <w:rsid w:val="00E35138"/>
    <w:pPr>
      <w:tabs>
        <w:tab w:val="center" w:pos="4320"/>
        <w:tab w:val="right" w:pos="8640"/>
      </w:tabs>
    </w:pPr>
  </w:style>
  <w:style w:type="character" w:customStyle="1" w:styleId="FooterChar">
    <w:name w:val="Footer Char"/>
    <w:basedOn w:val="DefaultParagraphFont"/>
    <w:link w:val="Footer"/>
    <w:uiPriority w:val="99"/>
    <w:locked/>
    <w:rsid w:val="002F1184"/>
    <w:rPr>
      <w:rFonts w:ascii="VNI-Times" w:hAnsi="VNI-Times" w:cs="VNI-Times"/>
      <w:sz w:val="24"/>
      <w:szCs w:val="24"/>
    </w:rPr>
  </w:style>
  <w:style w:type="character" w:styleId="PageNumber">
    <w:name w:val="page number"/>
    <w:basedOn w:val="DefaultParagraphFont"/>
    <w:uiPriority w:val="99"/>
    <w:rsid w:val="00E35138"/>
  </w:style>
  <w:style w:type="paragraph" w:styleId="BodyText">
    <w:name w:val="Body Text"/>
    <w:basedOn w:val="Normal"/>
    <w:link w:val="BodyTextChar"/>
    <w:uiPriority w:val="99"/>
    <w:rsid w:val="00E35138"/>
    <w:pPr>
      <w:spacing w:line="360" w:lineRule="exact"/>
    </w:pPr>
    <w:rPr>
      <w:rFonts w:ascii=".VnTime" w:hAnsi=".VnTime" w:cs=".VnTime"/>
      <w:i/>
      <w:iCs/>
      <w:sz w:val="28"/>
      <w:szCs w:val="28"/>
    </w:rPr>
  </w:style>
  <w:style w:type="character" w:customStyle="1" w:styleId="BodyTextChar">
    <w:name w:val="Body Text Char"/>
    <w:basedOn w:val="DefaultParagraphFont"/>
    <w:link w:val="BodyText"/>
    <w:uiPriority w:val="99"/>
    <w:semiHidden/>
    <w:rsid w:val="004E6911"/>
    <w:rPr>
      <w:rFonts w:ascii="VNI-Times" w:hAnsi="VNI-Times" w:cs="VNI-Times"/>
      <w:sz w:val="24"/>
      <w:szCs w:val="24"/>
      <w:lang w:val="en-US" w:eastAsia="en-US"/>
    </w:rPr>
  </w:style>
  <w:style w:type="paragraph" w:styleId="BodyText3">
    <w:name w:val="Body Text 3"/>
    <w:basedOn w:val="Normal"/>
    <w:link w:val="BodyText3Char"/>
    <w:uiPriority w:val="99"/>
    <w:rsid w:val="00E35138"/>
    <w:pPr>
      <w:spacing w:after="120"/>
    </w:pPr>
    <w:rPr>
      <w:sz w:val="16"/>
      <w:szCs w:val="16"/>
    </w:rPr>
  </w:style>
  <w:style w:type="character" w:customStyle="1" w:styleId="BodyText3Char">
    <w:name w:val="Body Text 3 Char"/>
    <w:basedOn w:val="DefaultParagraphFont"/>
    <w:link w:val="BodyText3"/>
    <w:uiPriority w:val="99"/>
    <w:semiHidden/>
    <w:rsid w:val="004E6911"/>
    <w:rPr>
      <w:rFonts w:ascii="VNI-Times" w:hAnsi="VNI-Times" w:cs="VNI-Times"/>
      <w:sz w:val="16"/>
      <w:szCs w:val="16"/>
      <w:lang w:val="en-US" w:eastAsia="en-US"/>
    </w:rPr>
  </w:style>
  <w:style w:type="paragraph" w:styleId="BodyTextIndent2">
    <w:name w:val="Body Text Indent 2"/>
    <w:basedOn w:val="Normal"/>
    <w:link w:val="BodyTextIndent2Char"/>
    <w:uiPriority w:val="99"/>
    <w:rsid w:val="00E35138"/>
    <w:pPr>
      <w:spacing w:after="120" w:line="480" w:lineRule="auto"/>
      <w:ind w:left="360"/>
    </w:pPr>
  </w:style>
  <w:style w:type="character" w:customStyle="1" w:styleId="BodyTextIndent2Char">
    <w:name w:val="Body Text Indent 2 Char"/>
    <w:basedOn w:val="DefaultParagraphFont"/>
    <w:link w:val="BodyTextIndent2"/>
    <w:uiPriority w:val="99"/>
    <w:semiHidden/>
    <w:rsid w:val="004E6911"/>
    <w:rPr>
      <w:rFonts w:ascii="VNI-Times" w:hAnsi="VNI-Times" w:cs="VNI-Times"/>
      <w:sz w:val="24"/>
      <w:szCs w:val="24"/>
      <w:lang w:val="en-US" w:eastAsia="en-US"/>
    </w:rPr>
  </w:style>
  <w:style w:type="paragraph" w:styleId="BodyTextIndent3">
    <w:name w:val="Body Text Indent 3"/>
    <w:basedOn w:val="Normal"/>
    <w:link w:val="BodyTextIndent3Char"/>
    <w:uiPriority w:val="99"/>
    <w:rsid w:val="00E35138"/>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E6911"/>
    <w:rPr>
      <w:rFonts w:ascii="VNI-Times" w:hAnsi="VNI-Times" w:cs="VNI-Times"/>
      <w:sz w:val="16"/>
      <w:szCs w:val="16"/>
      <w:lang w:val="en-US" w:eastAsia="en-US"/>
    </w:rPr>
  </w:style>
  <w:style w:type="paragraph" w:styleId="NormalWeb">
    <w:name w:val="Normal (Web)"/>
    <w:basedOn w:val="Normal"/>
    <w:uiPriority w:val="99"/>
    <w:rsid w:val="00E35138"/>
    <w:pPr>
      <w:spacing w:before="100" w:beforeAutospacing="1" w:after="100" w:afterAutospacing="1"/>
    </w:pPr>
    <w:rPr>
      <w:rFonts w:cs="Times New Roman"/>
    </w:rPr>
  </w:style>
  <w:style w:type="paragraph" w:styleId="BodyTextIndent">
    <w:name w:val="Body Text Indent"/>
    <w:basedOn w:val="Normal"/>
    <w:link w:val="BodyTextIndentChar"/>
    <w:uiPriority w:val="99"/>
    <w:rsid w:val="00E35138"/>
    <w:pPr>
      <w:spacing w:line="360" w:lineRule="exact"/>
      <w:ind w:left="180" w:firstLine="252"/>
      <w:jc w:val="both"/>
    </w:pPr>
    <w:rPr>
      <w:rFonts w:ascii=".VnTime" w:hAnsi=".VnTime" w:cs=".VnTime"/>
      <w:sz w:val="28"/>
      <w:szCs w:val="28"/>
    </w:rPr>
  </w:style>
  <w:style w:type="character" w:customStyle="1" w:styleId="BodyTextIndentChar">
    <w:name w:val="Body Text Indent Char"/>
    <w:basedOn w:val="DefaultParagraphFont"/>
    <w:link w:val="BodyTextIndent"/>
    <w:uiPriority w:val="99"/>
    <w:semiHidden/>
    <w:rsid w:val="004E6911"/>
    <w:rPr>
      <w:rFonts w:ascii="VNI-Times" w:hAnsi="VNI-Times" w:cs="VNI-Times"/>
      <w:sz w:val="24"/>
      <w:szCs w:val="24"/>
      <w:lang w:val="en-US" w:eastAsia="en-US"/>
    </w:rPr>
  </w:style>
  <w:style w:type="paragraph" w:styleId="ListParagraph">
    <w:name w:val="List Paragraph"/>
    <w:basedOn w:val="Normal"/>
    <w:uiPriority w:val="99"/>
    <w:qFormat/>
    <w:rsid w:val="00883FC0"/>
    <w:pPr>
      <w:spacing w:after="200" w:line="276" w:lineRule="auto"/>
      <w:ind w:left="720"/>
    </w:pPr>
    <w:rPr>
      <w:rFonts w:ascii="Calibri" w:hAnsi="Calibri" w:cs="Calibri"/>
      <w:sz w:val="22"/>
      <w:szCs w:val="22"/>
    </w:rPr>
  </w:style>
  <w:style w:type="paragraph" w:styleId="Header">
    <w:name w:val="header"/>
    <w:basedOn w:val="Normal"/>
    <w:link w:val="HeaderChar"/>
    <w:uiPriority w:val="99"/>
    <w:rsid w:val="002F1184"/>
    <w:pPr>
      <w:tabs>
        <w:tab w:val="center" w:pos="4680"/>
        <w:tab w:val="right" w:pos="9360"/>
      </w:tabs>
    </w:pPr>
  </w:style>
  <w:style w:type="character" w:customStyle="1" w:styleId="HeaderChar">
    <w:name w:val="Header Char"/>
    <w:basedOn w:val="DefaultParagraphFont"/>
    <w:link w:val="Header"/>
    <w:uiPriority w:val="99"/>
    <w:locked/>
    <w:rsid w:val="002F1184"/>
    <w:rPr>
      <w:rFonts w:ascii="VNI-Times" w:hAnsi="VNI-Times" w:cs="VNI-Times"/>
      <w:sz w:val="24"/>
      <w:szCs w:val="24"/>
    </w:rPr>
  </w:style>
  <w:style w:type="paragraph" w:customStyle="1" w:styleId="Char">
    <w:name w:val="Char"/>
    <w:basedOn w:val="Normal"/>
    <w:uiPriority w:val="99"/>
    <w:rsid w:val="00705944"/>
    <w:pPr>
      <w:spacing w:after="160" w:line="240" w:lineRule="exact"/>
    </w:pPr>
    <w:rPr>
      <w:rFonts w:ascii="Verdana" w:hAnsi="Verdana" w:cs="Verdana"/>
      <w:sz w:val="20"/>
      <w:szCs w:val="20"/>
    </w:rPr>
  </w:style>
  <w:style w:type="paragraph" w:styleId="BalloonText">
    <w:name w:val="Balloon Text"/>
    <w:basedOn w:val="Normal"/>
    <w:link w:val="BalloonTextChar"/>
    <w:uiPriority w:val="99"/>
    <w:semiHidden/>
    <w:rsid w:val="008907E7"/>
    <w:rPr>
      <w:rFonts w:ascii="Tahoma" w:hAnsi="Tahoma" w:cs="Tahoma"/>
      <w:sz w:val="16"/>
      <w:szCs w:val="16"/>
    </w:rPr>
  </w:style>
  <w:style w:type="character" w:customStyle="1" w:styleId="BalloonTextChar">
    <w:name w:val="Balloon Text Char"/>
    <w:basedOn w:val="DefaultParagraphFont"/>
    <w:link w:val="BalloonText"/>
    <w:uiPriority w:val="99"/>
    <w:semiHidden/>
    <w:rsid w:val="004E6911"/>
    <w:rPr>
      <w:sz w:val="18"/>
      <w:szCs w:val="18"/>
      <w:lang w:val="en-US" w:eastAsia="en-US"/>
    </w:rPr>
  </w:style>
  <w:style w:type="paragraph" w:customStyle="1" w:styleId="DefaultParagraphFontParaCharCharCharCharChar">
    <w:name w:val="Default Paragraph Font Para Char Char Char Char Char"/>
    <w:autoRedefine/>
    <w:uiPriority w:val="99"/>
    <w:rsid w:val="009F43F1"/>
    <w:pPr>
      <w:tabs>
        <w:tab w:val="left" w:pos="1152"/>
      </w:tabs>
      <w:spacing w:before="120" w:after="120" w:line="312" w:lineRule="auto"/>
    </w:pPr>
    <w:rPr>
      <w:rFonts w:ascii="Arial" w:hAnsi="Arial" w:cs="Arial"/>
      <w:sz w:val="26"/>
      <w:szCs w:val="26"/>
      <w:lang w:val="en-US" w:eastAsia="en-US"/>
    </w:rPr>
  </w:style>
  <w:style w:type="character" w:styleId="Hyperlink">
    <w:name w:val="Hyperlink"/>
    <w:basedOn w:val="DefaultParagraphFont"/>
    <w:uiPriority w:val="99"/>
    <w:rsid w:val="00DA4E4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2648F6C-A525-4684-8A45-828E69D38BFC}"/>
</file>

<file path=customXml/itemProps2.xml><?xml version="1.0" encoding="utf-8"?>
<ds:datastoreItem xmlns:ds="http://schemas.openxmlformats.org/officeDocument/2006/customXml" ds:itemID="{E67D771D-52CE-487E-A4D7-DA21DB13B906}"/>
</file>

<file path=customXml/itemProps3.xml><?xml version="1.0" encoding="utf-8"?>
<ds:datastoreItem xmlns:ds="http://schemas.openxmlformats.org/officeDocument/2006/customXml" ds:itemID="{62B33783-674E-4A1A-A93F-F79AC04F279D}"/>
</file>

<file path=docProps/app.xml><?xml version="1.0" encoding="utf-8"?>
<Properties xmlns="http://schemas.openxmlformats.org/officeDocument/2006/extended-properties" xmlns:vt="http://schemas.openxmlformats.org/officeDocument/2006/docPropsVTypes">
  <Template>Normal</Template>
  <TotalTime>1</TotalTime>
  <Pages>1</Pages>
  <Words>3909</Words>
  <Characters>22284</Characters>
  <Application>Microsoft Office Word</Application>
  <DocSecurity>0</DocSecurity>
  <Lines>185</Lines>
  <Paragraphs>52</Paragraphs>
  <ScaleCrop>false</ScaleCrop>
  <Company>So TTTT</Company>
  <LinksUpToDate>false</LinksUpToDate>
  <CharactersWithSpaces>26141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User</cp:lastModifiedBy>
  <cp:revision>3</cp:revision>
  <cp:lastPrinted>2016-11-09T00:46:00Z</cp:lastPrinted>
  <dcterms:created xsi:type="dcterms:W3CDTF">2016-11-09T03:55:00Z</dcterms:created>
  <dcterms:modified xsi:type="dcterms:W3CDTF">2016-11-11T03:36:00Z</dcterms:modified>
</cp:coreProperties>
</file>