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E0C" w:rsidRPr="00872580" w:rsidRDefault="006E4E0C" w:rsidP="003F1378">
      <w:pPr>
        <w:spacing w:line="300" w:lineRule="exact"/>
        <w:ind w:right="28"/>
        <w:rPr>
          <w:b/>
          <w:bCs/>
          <w:sz w:val="26"/>
          <w:szCs w:val="26"/>
        </w:rPr>
      </w:pPr>
      <w:bookmarkStart w:id="0" w:name="loai_1_name"/>
      <w:r w:rsidRPr="00872580">
        <w:rPr>
          <w:b/>
          <w:bCs/>
          <w:sz w:val="26"/>
          <w:szCs w:val="26"/>
        </w:rPr>
        <w:t>ỦY BAN NHÂN DÂN                 CỘNG HÒA XÃ HỘI CHỦ NGHĨA VIỆT NAM</w:t>
      </w:r>
    </w:p>
    <w:p w:rsidR="006E4E0C" w:rsidRPr="00872580" w:rsidRDefault="006E4E0C" w:rsidP="003F1378">
      <w:pPr>
        <w:spacing w:line="300" w:lineRule="exact"/>
        <w:rPr>
          <w:b/>
          <w:bCs/>
          <w:sz w:val="26"/>
          <w:szCs w:val="26"/>
          <w:u w:val="single"/>
        </w:rPr>
      </w:pPr>
      <w:r w:rsidRPr="00872580">
        <w:rPr>
          <w:b/>
          <w:bCs/>
          <w:sz w:val="26"/>
          <w:szCs w:val="26"/>
        </w:rPr>
        <w:t xml:space="preserve">  TỈNH LÂM ĐỒNG</w:t>
      </w:r>
      <w:r w:rsidRPr="00872580">
        <w:rPr>
          <w:b/>
          <w:bCs/>
          <w:sz w:val="26"/>
          <w:szCs w:val="26"/>
        </w:rPr>
        <w:tab/>
      </w:r>
      <w:r w:rsidRPr="00872580">
        <w:rPr>
          <w:b/>
          <w:bCs/>
          <w:sz w:val="26"/>
          <w:szCs w:val="26"/>
        </w:rPr>
        <w:tab/>
        <w:t xml:space="preserve">                  Độc lập - Tự do - Hạnh phúc</w:t>
      </w:r>
    </w:p>
    <w:p w:rsidR="006E4E0C" w:rsidRPr="00872580" w:rsidRDefault="006E4E0C" w:rsidP="003F1378">
      <w:pPr>
        <w:spacing w:before="240" w:line="300" w:lineRule="exact"/>
        <w:rPr>
          <w:bCs/>
          <w:i/>
          <w:sz w:val="26"/>
          <w:szCs w:val="26"/>
        </w:rPr>
      </w:pPr>
      <w:r>
        <w:rPr>
          <w:noProof/>
        </w:rPr>
        <w:pict>
          <v:line id="Straight Connector 7" o:spid="_x0000_s1026" style="position:absolute;z-index:251658752;visibility:visible;mso-wrap-distance-top:-3e-5mm;mso-wrap-distance-bottom:-3e-5mm" from="241.5pt,2.25pt" to="394.5pt,2.25pt"/>
        </w:pict>
      </w:r>
      <w:r>
        <w:rPr>
          <w:noProof/>
        </w:rPr>
        <w:pict>
          <v:line id="Straight Connector 8" o:spid="_x0000_s1027" style="position:absolute;z-index:251657728;visibility:visible;mso-wrap-distance-top:-3e-5mm;mso-wrap-distance-bottom:-3e-5mm" from="15.8pt,.25pt" to="101.65pt,.25pt"/>
        </w:pict>
      </w:r>
      <w:r w:rsidRPr="00872580">
        <w:rPr>
          <w:bCs/>
          <w:sz w:val="26"/>
          <w:szCs w:val="26"/>
        </w:rPr>
        <w:t xml:space="preserve">Số: </w:t>
      </w:r>
      <w:r>
        <w:rPr>
          <w:bCs/>
          <w:sz w:val="26"/>
          <w:szCs w:val="26"/>
        </w:rPr>
        <w:t>21</w:t>
      </w:r>
      <w:r w:rsidRPr="00872580">
        <w:rPr>
          <w:bCs/>
          <w:sz w:val="26"/>
          <w:szCs w:val="26"/>
        </w:rPr>
        <w:t>/2020/QĐ-UBND</w:t>
      </w:r>
      <w:r w:rsidRPr="00872580">
        <w:rPr>
          <w:bCs/>
          <w:i/>
          <w:sz w:val="26"/>
          <w:szCs w:val="26"/>
        </w:rPr>
        <w:t xml:space="preserve"> </w:t>
      </w:r>
      <w:r w:rsidRPr="00872580">
        <w:rPr>
          <w:bCs/>
          <w:i/>
          <w:sz w:val="26"/>
          <w:szCs w:val="26"/>
        </w:rPr>
        <w:tab/>
        <w:t xml:space="preserve">                            Lâm Đồng, ngày </w:t>
      </w:r>
      <w:r>
        <w:rPr>
          <w:bCs/>
          <w:i/>
          <w:sz w:val="26"/>
          <w:szCs w:val="26"/>
        </w:rPr>
        <w:t>30</w:t>
      </w:r>
      <w:r w:rsidRPr="00872580">
        <w:rPr>
          <w:bCs/>
          <w:i/>
          <w:sz w:val="26"/>
          <w:szCs w:val="26"/>
        </w:rPr>
        <w:t xml:space="preserve"> tháng 3 năm 2020</w:t>
      </w:r>
    </w:p>
    <w:bookmarkEnd w:id="0"/>
    <w:p w:rsidR="006E4E0C" w:rsidRPr="00872580" w:rsidRDefault="006E4E0C" w:rsidP="003F1378">
      <w:pPr>
        <w:spacing w:before="360"/>
        <w:jc w:val="center"/>
        <w:rPr>
          <w:sz w:val="26"/>
          <w:szCs w:val="26"/>
        </w:rPr>
      </w:pPr>
      <w:r w:rsidRPr="00872580">
        <w:rPr>
          <w:b/>
          <w:bCs/>
          <w:sz w:val="26"/>
          <w:szCs w:val="26"/>
        </w:rPr>
        <w:t>QUYẾT ĐỊNH</w:t>
      </w:r>
    </w:p>
    <w:p w:rsidR="006E4E0C" w:rsidRPr="00585F52" w:rsidRDefault="006E4E0C" w:rsidP="003F1378">
      <w:pPr>
        <w:ind w:right="-108" w:firstLine="360"/>
        <w:jc w:val="center"/>
        <w:rPr>
          <w:sz w:val="26"/>
          <w:szCs w:val="26"/>
        </w:rPr>
      </w:pPr>
      <w:r w:rsidRPr="00585F52">
        <w:rPr>
          <w:b/>
          <w:sz w:val="26"/>
          <w:szCs w:val="26"/>
          <w:lang w:val="vi-VN"/>
        </w:rPr>
        <w:t>Ban hành quy chuẩn kỹ thuật địa phương: Cơ sở chế biến trà Atiso</w:t>
      </w:r>
    </w:p>
    <w:p w:rsidR="006E4E0C" w:rsidRPr="00585F52" w:rsidRDefault="006E4E0C" w:rsidP="003F1378">
      <w:pPr>
        <w:ind w:right="-108" w:firstLine="360"/>
        <w:jc w:val="center"/>
        <w:rPr>
          <w:b/>
          <w:sz w:val="26"/>
          <w:szCs w:val="26"/>
        </w:rPr>
      </w:pPr>
      <w:r w:rsidRPr="00585F52">
        <w:rPr>
          <w:b/>
          <w:sz w:val="26"/>
          <w:szCs w:val="26"/>
          <w:lang w:val="vi-VN"/>
        </w:rPr>
        <w:t>Lâm Đồng</w:t>
      </w:r>
      <w:r w:rsidRPr="00585F52">
        <w:rPr>
          <w:b/>
          <w:sz w:val="26"/>
          <w:szCs w:val="26"/>
        </w:rPr>
        <w:t>-</w:t>
      </w:r>
      <w:r w:rsidRPr="00585F52">
        <w:rPr>
          <w:b/>
          <w:sz w:val="26"/>
          <w:szCs w:val="26"/>
          <w:lang w:val="vi-VN"/>
        </w:rPr>
        <w:t>Điều kiện đảm bảo vệ sinh an toàn thực phẩm</w:t>
      </w:r>
    </w:p>
    <w:p w:rsidR="006E4E0C" w:rsidRDefault="006E4E0C" w:rsidP="003F1378">
      <w:pPr>
        <w:spacing w:before="240" w:after="120"/>
        <w:jc w:val="center"/>
        <w:rPr>
          <w:b/>
          <w:sz w:val="26"/>
          <w:szCs w:val="26"/>
          <w:lang w:val="vi-VN"/>
        </w:rPr>
      </w:pPr>
      <w:r>
        <w:rPr>
          <w:noProof/>
        </w:rPr>
        <w:pict>
          <v:line id="Straight Connector 1" o:spid="_x0000_s1028" style="position:absolute;left:0;text-align:left;z-index:251656704;visibility:visible" from="146.45pt,1.15pt" to="299.05pt,1.15pt"/>
        </w:pict>
      </w:r>
      <w:r>
        <w:rPr>
          <w:b/>
          <w:sz w:val="26"/>
          <w:szCs w:val="26"/>
          <w:lang w:val="vi-VN"/>
        </w:rPr>
        <w:t>ỦY BAN NHÂN DÂN TỈNH LÂM ĐỒNG</w:t>
      </w:r>
    </w:p>
    <w:p w:rsidR="006E4E0C" w:rsidRPr="00585F52" w:rsidRDefault="006E4E0C" w:rsidP="003F1378">
      <w:pPr>
        <w:spacing w:before="120" w:line="300" w:lineRule="exact"/>
        <w:ind w:right="5" w:firstLine="720"/>
        <w:jc w:val="both"/>
        <w:rPr>
          <w:sz w:val="26"/>
          <w:szCs w:val="26"/>
          <w:lang w:val="vi-VN"/>
        </w:rPr>
      </w:pPr>
      <w:r w:rsidRPr="00585F52">
        <w:rPr>
          <w:i/>
          <w:sz w:val="26"/>
          <w:szCs w:val="26"/>
          <w:lang w:val="vi-VN"/>
        </w:rPr>
        <w:t>Căn cứ Luật</w:t>
      </w:r>
      <w:r w:rsidRPr="00585F52">
        <w:rPr>
          <w:rStyle w:val="Strong"/>
          <w:rFonts w:ascii="Arial" w:hAnsi="Arial" w:cs="Arial"/>
          <w:bCs/>
          <w:i/>
          <w:sz w:val="26"/>
          <w:szCs w:val="26"/>
          <w:bdr w:val="none" w:sz="0" w:space="0" w:color="auto" w:frame="1"/>
          <w:shd w:val="clear" w:color="auto" w:fill="FFFFFF"/>
          <w:lang w:val="vi-VN"/>
        </w:rPr>
        <w:t xml:space="preserve"> </w:t>
      </w:r>
      <w:r w:rsidRPr="00585F52">
        <w:rPr>
          <w:i/>
          <w:sz w:val="26"/>
          <w:szCs w:val="26"/>
          <w:lang w:val="vi-VN"/>
        </w:rPr>
        <w:t xml:space="preserve">Tổ chức chính quyền địa phương </w:t>
      </w:r>
      <w:r w:rsidRPr="00585F52">
        <w:rPr>
          <w:rStyle w:val="Emphasis"/>
          <w:iCs/>
          <w:sz w:val="26"/>
          <w:szCs w:val="26"/>
          <w:bdr w:val="none" w:sz="0" w:space="0" w:color="auto" w:frame="1"/>
          <w:lang w:val="vi-VN"/>
        </w:rPr>
        <w:t>ngày 19 tháng 6 năm 2015</w:t>
      </w:r>
      <w:r w:rsidRPr="00585F52">
        <w:rPr>
          <w:sz w:val="26"/>
          <w:szCs w:val="26"/>
          <w:lang w:val="vi-VN"/>
        </w:rPr>
        <w:t>;</w:t>
      </w:r>
    </w:p>
    <w:p w:rsidR="006E4E0C" w:rsidRPr="00585F52" w:rsidRDefault="006E4E0C" w:rsidP="003F1378">
      <w:pPr>
        <w:spacing w:before="120" w:line="300" w:lineRule="exact"/>
        <w:ind w:right="72" w:firstLine="720"/>
        <w:jc w:val="both"/>
        <w:rPr>
          <w:i/>
          <w:spacing w:val="-4"/>
          <w:sz w:val="26"/>
          <w:szCs w:val="26"/>
          <w:lang w:val="vi-VN"/>
        </w:rPr>
      </w:pPr>
      <w:r w:rsidRPr="00585F52">
        <w:rPr>
          <w:i/>
          <w:spacing w:val="-4"/>
          <w:sz w:val="26"/>
          <w:szCs w:val="26"/>
          <w:lang w:val="vi-VN"/>
        </w:rPr>
        <w:t xml:space="preserve">Căn cứ Luật Tiêu chuẩn và Quy chuẩn kỹ thuật </w:t>
      </w:r>
      <w:r w:rsidRPr="00594C13">
        <w:rPr>
          <w:i/>
          <w:spacing w:val="-4"/>
          <w:sz w:val="26"/>
          <w:szCs w:val="26"/>
          <w:lang w:val="vi-VN"/>
        </w:rPr>
        <w:t xml:space="preserve">ngày 29 </w:t>
      </w:r>
      <w:r w:rsidRPr="00585F52">
        <w:rPr>
          <w:rStyle w:val="Emphasis"/>
          <w:iCs/>
          <w:spacing w:val="-4"/>
          <w:sz w:val="26"/>
          <w:szCs w:val="26"/>
          <w:bdr w:val="none" w:sz="0" w:space="0" w:color="auto" w:frame="1"/>
          <w:lang w:val="vi-VN"/>
        </w:rPr>
        <w:t>tháng</w:t>
      </w:r>
      <w:r w:rsidRPr="00585F52">
        <w:rPr>
          <w:rStyle w:val="Emphasis"/>
          <w:i w:val="0"/>
          <w:iCs/>
          <w:spacing w:val="-4"/>
          <w:sz w:val="26"/>
          <w:szCs w:val="26"/>
          <w:bdr w:val="none" w:sz="0" w:space="0" w:color="auto" w:frame="1"/>
          <w:lang w:val="vi-VN"/>
        </w:rPr>
        <w:t xml:space="preserve"> 6 </w:t>
      </w:r>
      <w:r w:rsidRPr="00585F52">
        <w:rPr>
          <w:i/>
          <w:spacing w:val="-4"/>
          <w:sz w:val="26"/>
          <w:szCs w:val="26"/>
          <w:lang w:val="vi-VN"/>
        </w:rPr>
        <w:t>năm 2006;</w:t>
      </w:r>
    </w:p>
    <w:p w:rsidR="006E4E0C" w:rsidRPr="00585F52" w:rsidRDefault="006E4E0C" w:rsidP="003F1378">
      <w:pPr>
        <w:spacing w:before="120" w:line="300" w:lineRule="exact"/>
        <w:ind w:firstLine="720"/>
        <w:jc w:val="both"/>
        <w:rPr>
          <w:i/>
          <w:sz w:val="26"/>
          <w:szCs w:val="26"/>
          <w:lang w:val="vi-VN"/>
        </w:rPr>
      </w:pPr>
      <w:r w:rsidRPr="00585F52">
        <w:rPr>
          <w:i/>
          <w:iCs/>
          <w:sz w:val="26"/>
          <w:szCs w:val="26"/>
          <w:lang w:val="vi-VN"/>
        </w:rPr>
        <w:t>Căn cứ Luật An toàn thực phẩm ngày 17 tháng 6 năm 2010;</w:t>
      </w:r>
    </w:p>
    <w:p w:rsidR="006E4E0C" w:rsidRPr="00585F52" w:rsidRDefault="006E4E0C" w:rsidP="003F1378">
      <w:pPr>
        <w:shd w:val="clear" w:color="auto" w:fill="FFFFFF"/>
        <w:spacing w:before="120" w:line="300" w:lineRule="exact"/>
        <w:ind w:firstLine="720"/>
        <w:jc w:val="both"/>
        <w:rPr>
          <w:i/>
          <w:sz w:val="26"/>
          <w:szCs w:val="26"/>
          <w:lang w:val="vi-VN"/>
        </w:rPr>
      </w:pPr>
      <w:r w:rsidRPr="00585F52">
        <w:rPr>
          <w:i/>
          <w:iCs/>
          <w:sz w:val="26"/>
          <w:szCs w:val="26"/>
          <w:lang w:val="vi-VN"/>
        </w:rPr>
        <w:t>Căn cứ Nghị định số 1</w:t>
      </w:r>
      <w:hyperlink r:id="rId6" w:tgtFrame="_blank" w:history="1">
        <w:r w:rsidRPr="00585F52">
          <w:rPr>
            <w:i/>
            <w:iCs/>
            <w:sz w:val="26"/>
            <w:szCs w:val="26"/>
            <w:lang w:val="vi-VN"/>
          </w:rPr>
          <w:t>27/2007/NĐ-CP</w:t>
        </w:r>
      </w:hyperlink>
      <w:r w:rsidRPr="00585F52">
        <w:rPr>
          <w:i/>
          <w:iCs/>
          <w:sz w:val="26"/>
          <w:szCs w:val="26"/>
          <w:lang w:val="vi-VN"/>
        </w:rPr>
        <w:t> ngày 01 tháng 8 năm 2007 của Chính phủ quy định chi tiết thi hành một số điều của Luật Tiêu chuẩn và Quy chuẩn kỹ thuật;</w:t>
      </w:r>
    </w:p>
    <w:p w:rsidR="006E4E0C" w:rsidRPr="00686BE0" w:rsidRDefault="006E4E0C" w:rsidP="003F1378">
      <w:pPr>
        <w:shd w:val="clear" w:color="auto" w:fill="FFFFFF"/>
        <w:spacing w:before="120" w:line="300" w:lineRule="exact"/>
        <w:ind w:firstLine="720"/>
        <w:jc w:val="both"/>
        <w:rPr>
          <w:i/>
          <w:iCs/>
          <w:sz w:val="26"/>
          <w:szCs w:val="26"/>
          <w:lang w:val="vi-VN"/>
        </w:rPr>
      </w:pPr>
      <w:r w:rsidRPr="00585F52">
        <w:rPr>
          <w:i/>
          <w:iCs/>
          <w:sz w:val="26"/>
          <w:szCs w:val="26"/>
          <w:lang w:val="vi-VN"/>
        </w:rPr>
        <w:t xml:space="preserve">Căn cứ Nghị định số </w:t>
      </w:r>
      <w:hyperlink r:id="rId7" w:tgtFrame="_blank" w:history="1">
        <w:r w:rsidRPr="00585F52">
          <w:rPr>
            <w:i/>
            <w:iCs/>
            <w:sz w:val="26"/>
            <w:szCs w:val="26"/>
            <w:lang w:val="vi-VN"/>
          </w:rPr>
          <w:t>78/2018/NĐ-CP</w:t>
        </w:r>
      </w:hyperlink>
      <w:r w:rsidRPr="00585F52">
        <w:rPr>
          <w:i/>
          <w:iCs/>
          <w:sz w:val="26"/>
          <w:szCs w:val="26"/>
          <w:lang w:val="vi-VN"/>
        </w:rPr>
        <w:t> ngày 23 tháng 5 năm 2018 của Chính phủ sửa đổi bổ sung một số điều của Nghị định số 127/2007/NĐ</w:t>
      </w:r>
      <w:r w:rsidRPr="00686BE0">
        <w:rPr>
          <w:i/>
          <w:iCs/>
          <w:sz w:val="26"/>
          <w:szCs w:val="26"/>
          <w:lang w:val="vi-VN"/>
        </w:rPr>
        <w:t>-</w:t>
      </w:r>
      <w:r w:rsidRPr="00585F52">
        <w:rPr>
          <w:i/>
          <w:iCs/>
          <w:sz w:val="26"/>
          <w:szCs w:val="26"/>
          <w:lang w:val="vi-VN"/>
        </w:rPr>
        <w:t>CP ngày 01 tháng 8 năm 2007 của Chính phủ</w:t>
      </w:r>
      <w:r w:rsidRPr="00686BE0">
        <w:rPr>
          <w:i/>
          <w:iCs/>
          <w:sz w:val="26"/>
          <w:szCs w:val="26"/>
          <w:lang w:val="vi-VN"/>
        </w:rPr>
        <w:t>;</w:t>
      </w:r>
      <w:r w:rsidRPr="00585F52">
        <w:rPr>
          <w:i/>
          <w:iCs/>
          <w:sz w:val="26"/>
          <w:szCs w:val="26"/>
          <w:lang w:val="vi-VN"/>
        </w:rPr>
        <w:t xml:space="preserve"> </w:t>
      </w:r>
    </w:p>
    <w:p w:rsidR="006E4E0C" w:rsidRPr="00686BE0" w:rsidRDefault="006E4E0C" w:rsidP="003F1378">
      <w:pPr>
        <w:shd w:val="clear" w:color="auto" w:fill="FFFFFF"/>
        <w:spacing w:before="120" w:line="300" w:lineRule="exact"/>
        <w:ind w:firstLine="720"/>
        <w:jc w:val="both"/>
        <w:rPr>
          <w:i/>
          <w:iCs/>
          <w:sz w:val="26"/>
          <w:szCs w:val="26"/>
          <w:lang w:val="vi-VN"/>
        </w:rPr>
      </w:pPr>
      <w:r w:rsidRPr="00585F52">
        <w:rPr>
          <w:i/>
          <w:iCs/>
          <w:sz w:val="26"/>
          <w:szCs w:val="26"/>
          <w:lang w:val="vi-VN"/>
        </w:rPr>
        <w:t>Căn cứ Thông tư số </w:t>
      </w:r>
      <w:hyperlink r:id="rId8" w:tgtFrame="_blank" w:history="1">
        <w:r w:rsidRPr="00585F52">
          <w:rPr>
            <w:i/>
            <w:iCs/>
            <w:sz w:val="26"/>
            <w:szCs w:val="26"/>
            <w:lang w:val="vi-VN"/>
          </w:rPr>
          <w:t>23/2007/TT-BKHCN</w:t>
        </w:r>
      </w:hyperlink>
      <w:r w:rsidRPr="00585F52">
        <w:rPr>
          <w:i/>
          <w:iCs/>
          <w:sz w:val="26"/>
          <w:szCs w:val="26"/>
          <w:lang w:val="vi-VN"/>
        </w:rPr>
        <w:t xml:space="preserve"> ngày 28 tháng 9 năm 2007 của </w:t>
      </w:r>
      <w:r w:rsidRPr="00686BE0">
        <w:rPr>
          <w:i/>
          <w:iCs/>
          <w:sz w:val="26"/>
          <w:szCs w:val="26"/>
          <w:lang w:val="vi-VN"/>
        </w:rPr>
        <w:t xml:space="preserve">Bộ trưởng </w:t>
      </w:r>
      <w:r w:rsidRPr="00585F52">
        <w:rPr>
          <w:i/>
          <w:iCs/>
          <w:sz w:val="26"/>
          <w:szCs w:val="26"/>
          <w:lang w:val="vi-VN"/>
        </w:rPr>
        <w:t xml:space="preserve">Bộ Khoa học và Công nghệ </w:t>
      </w:r>
      <w:r w:rsidRPr="00686BE0">
        <w:rPr>
          <w:i/>
          <w:iCs/>
          <w:sz w:val="26"/>
          <w:szCs w:val="26"/>
          <w:lang w:val="vi-VN"/>
        </w:rPr>
        <w:t>h</w:t>
      </w:r>
      <w:r w:rsidRPr="00585F52">
        <w:rPr>
          <w:i/>
          <w:iCs/>
          <w:sz w:val="26"/>
          <w:szCs w:val="26"/>
          <w:lang w:val="vi-VN"/>
        </w:rPr>
        <w:t>ướng dẫn xây dựng, thẩm định và ban hành quy chuẩn kỹ thuật</w:t>
      </w:r>
      <w:r w:rsidRPr="00686BE0">
        <w:rPr>
          <w:i/>
          <w:iCs/>
          <w:sz w:val="26"/>
          <w:szCs w:val="26"/>
          <w:lang w:val="vi-VN"/>
        </w:rPr>
        <w:t>;</w:t>
      </w:r>
    </w:p>
    <w:p w:rsidR="006E4E0C" w:rsidRPr="00686BE0" w:rsidRDefault="006E4E0C" w:rsidP="003F1378">
      <w:pPr>
        <w:shd w:val="clear" w:color="auto" w:fill="FFFFFF"/>
        <w:spacing w:before="120" w:line="300" w:lineRule="exact"/>
        <w:ind w:firstLine="720"/>
        <w:jc w:val="both"/>
        <w:rPr>
          <w:i/>
          <w:color w:val="000000"/>
          <w:sz w:val="26"/>
          <w:szCs w:val="26"/>
          <w:lang w:val="vi-VN"/>
        </w:rPr>
      </w:pPr>
      <w:r w:rsidRPr="00585F52">
        <w:rPr>
          <w:i/>
          <w:iCs/>
          <w:color w:val="000000"/>
          <w:sz w:val="26"/>
          <w:szCs w:val="26"/>
          <w:lang w:val="vi-VN"/>
        </w:rPr>
        <w:t xml:space="preserve"> Căn cứ Thông tư số 30/2011/TT-BKHCN ngày 15/11/2011 của Bộ trưởng Bộ Khoa học và công nghệ sửa đổi, bổ sung, bãi bỏ một số quy định của Thông tư số 23/2007/TT-</w:t>
      </w:r>
      <w:r w:rsidRPr="00585F52">
        <w:rPr>
          <w:i/>
          <w:iCs/>
          <w:sz w:val="26"/>
          <w:szCs w:val="26"/>
          <w:lang w:val="vi-VN"/>
        </w:rPr>
        <w:t>BKHCN</w:t>
      </w:r>
      <w:r w:rsidRPr="00686BE0">
        <w:rPr>
          <w:i/>
          <w:iCs/>
          <w:sz w:val="26"/>
          <w:szCs w:val="26"/>
          <w:lang w:val="vi-VN"/>
        </w:rPr>
        <w:t>.</w:t>
      </w:r>
    </w:p>
    <w:p w:rsidR="006E4E0C" w:rsidRPr="00585F52" w:rsidRDefault="006E4E0C" w:rsidP="003F1378">
      <w:pPr>
        <w:spacing w:before="120" w:line="300" w:lineRule="exact"/>
        <w:ind w:right="72" w:firstLine="720"/>
        <w:jc w:val="both"/>
        <w:rPr>
          <w:i/>
          <w:sz w:val="26"/>
          <w:szCs w:val="26"/>
          <w:lang w:val="vi-VN"/>
        </w:rPr>
      </w:pPr>
      <w:r w:rsidRPr="00585F52">
        <w:rPr>
          <w:i/>
          <w:sz w:val="26"/>
          <w:szCs w:val="26"/>
          <w:lang w:val="vi-VN"/>
        </w:rPr>
        <w:t>Theo đề nghị của Giám đốc Sở Nông nghiệp và Phát triển nông thôn</w:t>
      </w:r>
      <w:r w:rsidRPr="00686BE0">
        <w:rPr>
          <w:i/>
          <w:sz w:val="26"/>
          <w:szCs w:val="26"/>
          <w:lang w:val="vi-VN"/>
        </w:rPr>
        <w:t>.</w:t>
      </w:r>
    </w:p>
    <w:p w:rsidR="006E4E0C" w:rsidRPr="00686BE0" w:rsidRDefault="006E4E0C" w:rsidP="003F1378">
      <w:pPr>
        <w:spacing w:before="200" w:after="200" w:line="300" w:lineRule="exact"/>
        <w:jc w:val="center"/>
        <w:rPr>
          <w:b/>
          <w:sz w:val="26"/>
          <w:szCs w:val="26"/>
        </w:rPr>
      </w:pPr>
      <w:r w:rsidRPr="00585F52">
        <w:rPr>
          <w:b/>
          <w:sz w:val="26"/>
          <w:szCs w:val="26"/>
          <w:lang w:val="vi-VN"/>
        </w:rPr>
        <w:t>QUYẾT ĐỊNH</w:t>
      </w:r>
      <w:r>
        <w:rPr>
          <w:b/>
          <w:sz w:val="26"/>
          <w:szCs w:val="26"/>
        </w:rPr>
        <w:t>:</w:t>
      </w:r>
    </w:p>
    <w:p w:rsidR="006E4E0C" w:rsidRPr="00585F52" w:rsidRDefault="006E4E0C" w:rsidP="003F1378">
      <w:pPr>
        <w:spacing w:before="120" w:line="300" w:lineRule="exact"/>
        <w:ind w:right="72" w:firstLine="720"/>
        <w:jc w:val="both"/>
        <w:rPr>
          <w:sz w:val="26"/>
          <w:szCs w:val="26"/>
        </w:rPr>
      </w:pPr>
      <w:r w:rsidRPr="00585F52">
        <w:rPr>
          <w:b/>
          <w:sz w:val="26"/>
          <w:szCs w:val="26"/>
          <w:lang w:val="vi-VN"/>
        </w:rPr>
        <w:t>Điều 1.</w:t>
      </w:r>
      <w:r w:rsidRPr="00585F52">
        <w:rPr>
          <w:sz w:val="26"/>
          <w:szCs w:val="26"/>
          <w:lang w:val="vi-VN"/>
        </w:rPr>
        <w:t xml:space="preserve"> Ban hành kèm theo Quyết định này Quy chuẩn kỹ thuật địa phương: Cơ sở chế biến trà Atiso Lâm Đồng-Điều kiện đảm bảo vệ sinh an toàn thực phẩm</w:t>
      </w:r>
      <w:r w:rsidRPr="00585F52">
        <w:rPr>
          <w:sz w:val="26"/>
          <w:szCs w:val="26"/>
        </w:rPr>
        <w:t>.</w:t>
      </w:r>
    </w:p>
    <w:p w:rsidR="006E4E0C" w:rsidRPr="00585F52" w:rsidRDefault="006E4E0C" w:rsidP="003F1378">
      <w:pPr>
        <w:spacing w:before="120" w:line="300" w:lineRule="exact"/>
        <w:ind w:right="-108" w:firstLine="720"/>
        <w:jc w:val="both"/>
        <w:rPr>
          <w:color w:val="000000"/>
          <w:sz w:val="26"/>
          <w:szCs w:val="26"/>
          <w:lang w:val="vi-VN"/>
        </w:rPr>
      </w:pPr>
      <w:r w:rsidRPr="00585F52">
        <w:rPr>
          <w:color w:val="333333"/>
          <w:sz w:val="26"/>
          <w:szCs w:val="26"/>
          <w:shd w:val="clear" w:color="auto" w:fill="FFFFFF"/>
          <w:lang w:val="vi-VN"/>
        </w:rPr>
        <w:t xml:space="preserve">   Ký hiệu</w:t>
      </w:r>
      <w:r w:rsidRPr="00585F52">
        <w:rPr>
          <w:color w:val="000000"/>
          <w:sz w:val="26"/>
          <w:szCs w:val="26"/>
          <w:lang w:val="vi-VN"/>
        </w:rPr>
        <w:t xml:space="preserve"> QCĐP</w:t>
      </w:r>
      <w:r w:rsidRPr="00686BE0">
        <w:rPr>
          <w:color w:val="000000"/>
          <w:sz w:val="26"/>
          <w:szCs w:val="26"/>
          <w:lang w:val="vi-VN"/>
        </w:rPr>
        <w:t xml:space="preserve"> </w:t>
      </w:r>
      <w:r w:rsidRPr="00585F52">
        <w:rPr>
          <w:color w:val="000000"/>
          <w:sz w:val="26"/>
          <w:szCs w:val="26"/>
          <w:lang w:val="vi-VN"/>
        </w:rPr>
        <w:t>1: 20</w:t>
      </w:r>
      <w:r w:rsidRPr="00686BE0">
        <w:rPr>
          <w:color w:val="000000"/>
          <w:sz w:val="26"/>
          <w:szCs w:val="26"/>
          <w:lang w:val="vi-VN"/>
        </w:rPr>
        <w:t>20</w:t>
      </w:r>
      <w:r w:rsidRPr="00585F52">
        <w:rPr>
          <w:color w:val="000000"/>
          <w:sz w:val="26"/>
          <w:szCs w:val="26"/>
          <w:lang w:val="vi-VN"/>
        </w:rPr>
        <w:t>/LĐ</w:t>
      </w:r>
    </w:p>
    <w:p w:rsidR="006E4E0C" w:rsidRPr="00585F52" w:rsidRDefault="006E4E0C" w:rsidP="003F1378">
      <w:pPr>
        <w:spacing w:before="120" w:line="300" w:lineRule="exact"/>
        <w:ind w:right="-301" w:firstLine="720"/>
        <w:rPr>
          <w:sz w:val="26"/>
          <w:szCs w:val="26"/>
          <w:lang w:val="vi-VN"/>
        </w:rPr>
      </w:pPr>
      <w:r w:rsidRPr="00585F52">
        <w:rPr>
          <w:b/>
          <w:sz w:val="26"/>
          <w:szCs w:val="26"/>
          <w:lang w:val="vi-VN"/>
        </w:rPr>
        <w:t xml:space="preserve">Điều 2. </w:t>
      </w:r>
      <w:r w:rsidRPr="00585F52">
        <w:rPr>
          <w:sz w:val="26"/>
          <w:szCs w:val="26"/>
          <w:lang w:val="vi-VN"/>
        </w:rPr>
        <w:t>Quyết định này có hiệu lực kể từ ngày</w:t>
      </w:r>
      <w:r w:rsidRPr="00686BE0">
        <w:rPr>
          <w:sz w:val="26"/>
          <w:szCs w:val="26"/>
          <w:lang w:val="vi-VN"/>
        </w:rPr>
        <w:t xml:space="preserve"> 31 </w:t>
      </w:r>
      <w:r w:rsidRPr="00585F52">
        <w:rPr>
          <w:sz w:val="26"/>
          <w:szCs w:val="26"/>
          <w:lang w:val="vi-VN"/>
        </w:rPr>
        <w:t>tháng</w:t>
      </w:r>
      <w:r w:rsidRPr="00686BE0">
        <w:rPr>
          <w:sz w:val="26"/>
          <w:szCs w:val="26"/>
          <w:lang w:val="vi-VN"/>
        </w:rPr>
        <w:t xml:space="preserve"> 3</w:t>
      </w:r>
      <w:r w:rsidRPr="00585F52">
        <w:rPr>
          <w:sz w:val="26"/>
          <w:szCs w:val="26"/>
          <w:lang w:val="vi-VN"/>
        </w:rPr>
        <w:t xml:space="preserve"> năm 20</w:t>
      </w:r>
      <w:r w:rsidRPr="00686BE0">
        <w:rPr>
          <w:sz w:val="26"/>
          <w:szCs w:val="26"/>
          <w:lang w:val="vi-VN"/>
        </w:rPr>
        <w:t>20.</w:t>
      </w:r>
    </w:p>
    <w:p w:rsidR="006E4E0C" w:rsidRPr="00585F52" w:rsidRDefault="006E4E0C" w:rsidP="003F1378">
      <w:pPr>
        <w:spacing w:before="120" w:line="300" w:lineRule="exact"/>
        <w:ind w:right="5" w:firstLine="720"/>
        <w:jc w:val="both"/>
        <w:rPr>
          <w:sz w:val="26"/>
          <w:szCs w:val="26"/>
          <w:lang w:val="vi-VN"/>
        </w:rPr>
      </w:pPr>
      <w:r w:rsidRPr="00585F52">
        <w:rPr>
          <w:b/>
          <w:sz w:val="26"/>
          <w:szCs w:val="26"/>
          <w:lang w:val="vi-VN"/>
        </w:rPr>
        <w:t>Điều 3.</w:t>
      </w:r>
      <w:r w:rsidRPr="00585F52">
        <w:rPr>
          <w:sz w:val="26"/>
          <w:szCs w:val="26"/>
          <w:lang w:val="vi-VN"/>
        </w:rPr>
        <w:t xml:space="preserve"> Chánh Văn phòng</w:t>
      </w:r>
      <w:r w:rsidRPr="00686BE0">
        <w:rPr>
          <w:sz w:val="26"/>
          <w:szCs w:val="26"/>
          <w:lang w:val="vi-VN"/>
        </w:rPr>
        <w:t xml:space="preserve"> Đoàn đại biểu Quốc hội, Hội đồng nhân dân và </w:t>
      </w:r>
      <w:r w:rsidRPr="00585F52">
        <w:rPr>
          <w:sz w:val="26"/>
          <w:szCs w:val="26"/>
          <w:lang w:val="vi-VN"/>
        </w:rPr>
        <w:t xml:space="preserve"> Ủy ban nhân dân tỉnh, Giám đốc các </w:t>
      </w:r>
      <w:r w:rsidRPr="00686BE0">
        <w:rPr>
          <w:sz w:val="26"/>
          <w:szCs w:val="26"/>
          <w:lang w:val="vi-VN"/>
        </w:rPr>
        <w:t>s</w:t>
      </w:r>
      <w:r w:rsidRPr="00585F52">
        <w:rPr>
          <w:sz w:val="26"/>
          <w:szCs w:val="26"/>
          <w:lang w:val="vi-VN"/>
        </w:rPr>
        <w:t>ở: Nông nghiệp và Phát triển nông thôn, Y tế, Khoa học và Công nghệ; Chủ tịch Ủy ban nhân dân các huyện, thành phố Đà</w:t>
      </w:r>
      <w:r w:rsidRPr="00686BE0">
        <w:rPr>
          <w:sz w:val="26"/>
          <w:szCs w:val="26"/>
          <w:lang w:val="vi-VN"/>
        </w:rPr>
        <w:t xml:space="preserve"> Lạt và Bảo Lộc; Thủ trưởng các cơ quan, đơn vị và cá nhân có liên quan chịu trách nhiệm thi hành Quyết định này</w:t>
      </w:r>
      <w:r w:rsidRPr="00585F52">
        <w:rPr>
          <w:sz w:val="26"/>
          <w:szCs w:val="26"/>
          <w:lang w:val="vi-VN"/>
        </w:rPr>
        <w:t xml:space="preserve">./. </w:t>
      </w:r>
    </w:p>
    <w:p w:rsidR="006E4E0C" w:rsidRPr="00686BE0" w:rsidRDefault="006E4E0C">
      <w:pPr>
        <w:rPr>
          <w:lang w:val="vi-VN"/>
        </w:rPr>
      </w:pPr>
    </w:p>
    <w:p w:rsidR="006E4E0C" w:rsidRPr="00686BE0" w:rsidRDefault="006E4E0C">
      <w:pPr>
        <w:rPr>
          <w:lang w:val="vi-VN"/>
        </w:rPr>
      </w:pPr>
    </w:p>
    <w:p w:rsidR="006E4E0C" w:rsidRDefault="006E4E0C" w:rsidP="003F1378">
      <w:pPr>
        <w:ind w:left="4251" w:firstLine="6"/>
        <w:jc w:val="center"/>
        <w:rPr>
          <w:b/>
          <w:bCs/>
          <w:sz w:val="26"/>
          <w:szCs w:val="26"/>
          <w:lang w:val="vi-VN"/>
        </w:rPr>
      </w:pPr>
      <w:r>
        <w:rPr>
          <w:b/>
          <w:bCs/>
          <w:sz w:val="26"/>
          <w:szCs w:val="26"/>
          <w:lang w:val="vi-VN"/>
        </w:rPr>
        <w:t>TM. ỦY BAN NHÂN DÂN</w:t>
      </w:r>
      <w:r>
        <w:rPr>
          <w:b/>
          <w:bCs/>
          <w:sz w:val="26"/>
          <w:szCs w:val="26"/>
          <w:lang w:val="vi-VN"/>
        </w:rPr>
        <w:br/>
        <w:t>CHỦ TỊCH</w:t>
      </w:r>
      <w:r>
        <w:rPr>
          <w:b/>
          <w:bCs/>
          <w:sz w:val="26"/>
          <w:szCs w:val="26"/>
          <w:lang w:val="vi-VN"/>
        </w:rPr>
        <w:br/>
      </w:r>
      <w:r>
        <w:rPr>
          <w:bCs/>
          <w:i/>
          <w:sz w:val="26"/>
          <w:szCs w:val="26"/>
          <w:lang w:val="vi-VN"/>
        </w:rPr>
        <w:t>(Đã ký)</w:t>
      </w:r>
      <w:r>
        <w:rPr>
          <w:bCs/>
          <w:i/>
          <w:sz w:val="26"/>
          <w:szCs w:val="26"/>
          <w:lang w:val="vi-VN"/>
        </w:rPr>
        <w:br/>
      </w:r>
    </w:p>
    <w:p w:rsidR="006E4E0C" w:rsidRPr="00686BE0" w:rsidRDefault="006E4E0C" w:rsidP="003F1378">
      <w:pPr>
        <w:spacing w:before="120"/>
        <w:ind w:left="4251"/>
        <w:jc w:val="center"/>
        <w:rPr>
          <w:sz w:val="26"/>
          <w:szCs w:val="26"/>
          <w:lang w:val="vi-VN"/>
        </w:rPr>
      </w:pPr>
      <w:r w:rsidRPr="00686BE0">
        <w:rPr>
          <w:b/>
          <w:sz w:val="26"/>
          <w:szCs w:val="26"/>
          <w:lang w:val="vi-VN"/>
        </w:rPr>
        <w:t>Đoàn Văn Việt</w:t>
      </w:r>
    </w:p>
    <w:p w:rsidR="006E4E0C" w:rsidRPr="00686BE0" w:rsidRDefault="006E4E0C" w:rsidP="003F1378">
      <w:pPr>
        <w:rPr>
          <w:b/>
          <w:sz w:val="26"/>
          <w:szCs w:val="26"/>
          <w:lang w:val="vi-VN"/>
        </w:rPr>
      </w:pPr>
    </w:p>
    <w:p w:rsidR="006E4E0C" w:rsidRPr="00686BE0" w:rsidRDefault="006E4E0C" w:rsidP="003F1378">
      <w:pPr>
        <w:spacing w:after="120"/>
        <w:jc w:val="center"/>
        <w:rPr>
          <w:rFonts w:ascii="Arial" w:hAnsi="Arial" w:cs="Arial"/>
          <w:bCs/>
          <w:sz w:val="28"/>
          <w:szCs w:val="28"/>
          <w:lang w:val="vi-VN"/>
        </w:rPr>
      </w:pPr>
      <w:bookmarkStart w:id="1" w:name="_GoBack"/>
      <w:bookmarkEnd w:id="1"/>
      <w:r w:rsidRPr="00686BE0">
        <w:rPr>
          <w:rFonts w:ascii="Arial" w:hAnsi="Arial" w:cs="Arial"/>
          <w:bCs/>
          <w:sz w:val="28"/>
          <w:szCs w:val="28"/>
          <w:lang w:val="vi-VN"/>
        </w:rPr>
        <w:t>CỘNG HÒA XÃ HỘI CHỦ NGHĨA VIỆT NAM</w:t>
      </w:r>
    </w:p>
    <w:p w:rsidR="006E4E0C" w:rsidRPr="00684998" w:rsidRDefault="006E4E0C" w:rsidP="003F1378">
      <w:pPr>
        <w:spacing w:after="120"/>
        <w:ind w:firstLine="720"/>
        <w:jc w:val="center"/>
        <w:rPr>
          <w:b/>
          <w:bCs/>
          <w:color w:val="000000"/>
          <w:sz w:val="28"/>
          <w:szCs w:val="28"/>
          <w:lang w:val="nl-NL"/>
        </w:rPr>
      </w:pPr>
      <w:r w:rsidRPr="0038524A">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http://upload.wikimedia.org/wikipedia/commons/6/66/Vietnam_coa.gif" style="width:82.5pt;height:80.25pt;visibility:visible">
            <v:imagedata r:id="rId9" r:href="rId10"/>
          </v:shape>
        </w:pict>
      </w:r>
    </w:p>
    <w:p w:rsidR="006E4E0C" w:rsidRPr="006A0DAA" w:rsidRDefault="006E4E0C" w:rsidP="003F1378">
      <w:pPr>
        <w:spacing w:after="120"/>
        <w:ind w:firstLine="720"/>
        <w:jc w:val="center"/>
        <w:rPr>
          <w:b/>
          <w:bCs/>
          <w:color w:val="000000"/>
          <w:sz w:val="28"/>
          <w:szCs w:val="28"/>
          <w:lang w:val="nl-NL"/>
        </w:rPr>
      </w:pPr>
    </w:p>
    <w:p w:rsidR="006E4E0C" w:rsidRPr="006A0DAA" w:rsidRDefault="006E4E0C" w:rsidP="003F1378">
      <w:pPr>
        <w:spacing w:after="120"/>
        <w:ind w:firstLine="720"/>
        <w:jc w:val="center"/>
        <w:rPr>
          <w:b/>
          <w:bCs/>
          <w:color w:val="000000"/>
          <w:sz w:val="28"/>
          <w:szCs w:val="28"/>
          <w:lang w:val="nl-NL"/>
        </w:rPr>
      </w:pPr>
    </w:p>
    <w:p w:rsidR="006E4E0C" w:rsidRPr="006A0DAA" w:rsidRDefault="006E4E0C" w:rsidP="003F1378">
      <w:pPr>
        <w:spacing w:after="120"/>
        <w:ind w:firstLine="720"/>
        <w:jc w:val="center"/>
        <w:rPr>
          <w:b/>
          <w:bCs/>
          <w:color w:val="000000"/>
          <w:sz w:val="28"/>
          <w:szCs w:val="28"/>
          <w:lang w:val="nl-NL"/>
        </w:rPr>
      </w:pPr>
    </w:p>
    <w:p w:rsidR="006E4E0C" w:rsidRPr="00573958" w:rsidRDefault="006E4E0C" w:rsidP="003F1378">
      <w:pPr>
        <w:spacing w:after="120"/>
        <w:jc w:val="center"/>
        <w:rPr>
          <w:rFonts w:ascii="Arial" w:hAnsi="Arial" w:cs="Arial"/>
          <w:b/>
          <w:sz w:val="32"/>
          <w:szCs w:val="32"/>
          <w:lang w:val="nl-NL"/>
        </w:rPr>
      </w:pPr>
      <w:r>
        <w:rPr>
          <w:rFonts w:ascii="Arial" w:hAnsi="Arial" w:cs="Arial"/>
          <w:b/>
          <w:sz w:val="32"/>
          <w:szCs w:val="32"/>
          <w:lang w:val="nl-NL"/>
        </w:rPr>
        <w:t xml:space="preserve">QCĐP </w:t>
      </w:r>
      <w:r w:rsidRPr="00573958">
        <w:rPr>
          <w:rFonts w:ascii="Arial" w:hAnsi="Arial" w:cs="Arial"/>
          <w:b/>
          <w:sz w:val="32"/>
          <w:szCs w:val="32"/>
          <w:lang w:val="nl-NL"/>
        </w:rPr>
        <w:t>1</w:t>
      </w:r>
      <w:r>
        <w:rPr>
          <w:rFonts w:ascii="Arial" w:hAnsi="Arial" w:cs="Arial"/>
          <w:b/>
          <w:sz w:val="32"/>
          <w:szCs w:val="32"/>
          <w:lang w:val="nl-NL"/>
        </w:rPr>
        <w:t>: 2020</w:t>
      </w:r>
      <w:r w:rsidRPr="00573958">
        <w:rPr>
          <w:rFonts w:ascii="Arial" w:hAnsi="Arial" w:cs="Arial"/>
          <w:b/>
          <w:sz w:val="32"/>
          <w:szCs w:val="32"/>
          <w:lang w:val="nl-NL"/>
        </w:rPr>
        <w:t>/LĐ</w:t>
      </w:r>
    </w:p>
    <w:p w:rsidR="006E4E0C" w:rsidRPr="00573958" w:rsidRDefault="006E4E0C" w:rsidP="003F1378">
      <w:pPr>
        <w:spacing w:after="120"/>
        <w:ind w:firstLine="720"/>
        <w:rPr>
          <w:rFonts w:ascii="Arial" w:hAnsi="Arial" w:cs="Arial"/>
          <w:b/>
          <w:bCs/>
          <w:color w:val="000000"/>
          <w:sz w:val="28"/>
          <w:szCs w:val="28"/>
          <w:lang w:val="nl-NL"/>
        </w:rPr>
      </w:pPr>
    </w:p>
    <w:p w:rsidR="006E4E0C" w:rsidRPr="00573958" w:rsidRDefault="006E4E0C" w:rsidP="003F1378">
      <w:pPr>
        <w:spacing w:after="120"/>
        <w:ind w:firstLine="720"/>
        <w:rPr>
          <w:rFonts w:ascii="Arial" w:hAnsi="Arial" w:cs="Arial"/>
          <w:b/>
          <w:bCs/>
          <w:color w:val="000000"/>
          <w:sz w:val="28"/>
          <w:szCs w:val="28"/>
          <w:lang w:val="nl-NL"/>
        </w:rPr>
      </w:pPr>
    </w:p>
    <w:p w:rsidR="006E4E0C" w:rsidRPr="00573958" w:rsidRDefault="006E4E0C" w:rsidP="003F1378">
      <w:pPr>
        <w:spacing w:after="120"/>
        <w:ind w:firstLine="720"/>
        <w:rPr>
          <w:rFonts w:ascii="Arial" w:hAnsi="Arial" w:cs="Arial"/>
          <w:b/>
          <w:bCs/>
          <w:color w:val="000000"/>
          <w:sz w:val="28"/>
          <w:szCs w:val="28"/>
          <w:lang w:val="nl-NL"/>
        </w:rPr>
      </w:pPr>
    </w:p>
    <w:p w:rsidR="006E4E0C" w:rsidRPr="00573958" w:rsidRDefault="006E4E0C" w:rsidP="003F1378">
      <w:pPr>
        <w:spacing w:before="120" w:after="120"/>
        <w:jc w:val="center"/>
        <w:rPr>
          <w:rFonts w:ascii="Arial" w:hAnsi="Arial" w:cs="Arial"/>
          <w:b/>
          <w:bCs/>
          <w:sz w:val="32"/>
          <w:szCs w:val="32"/>
          <w:lang w:val="nl-NL"/>
        </w:rPr>
      </w:pPr>
      <w:r w:rsidRPr="00573958">
        <w:rPr>
          <w:rFonts w:ascii="Arial" w:hAnsi="Arial" w:cs="Arial"/>
          <w:b/>
          <w:bCs/>
          <w:sz w:val="32"/>
          <w:szCs w:val="32"/>
          <w:lang w:val="nl-NL"/>
        </w:rPr>
        <w:t xml:space="preserve">QUY </w:t>
      </w:r>
      <w:smartTag w:uri="urn:schemas-microsoft-com:office:smarttags" w:element="PersonName">
        <w:r w:rsidRPr="00573958">
          <w:rPr>
            <w:rFonts w:ascii="Arial" w:hAnsi="Arial" w:cs="Arial"/>
            <w:b/>
            <w:bCs/>
            <w:sz w:val="32"/>
            <w:szCs w:val="32"/>
            <w:lang w:val="nl-NL"/>
          </w:rPr>
          <w:t>CHU</w:t>
        </w:r>
      </w:smartTag>
      <w:r w:rsidRPr="00573958">
        <w:rPr>
          <w:rFonts w:ascii="Arial" w:hAnsi="Arial" w:cs="Arial"/>
          <w:b/>
          <w:bCs/>
          <w:sz w:val="32"/>
          <w:szCs w:val="32"/>
          <w:lang w:val="nl-NL"/>
        </w:rPr>
        <w:t>ẨN KỸ THUẬT ĐỊA PHƯƠNG</w:t>
      </w:r>
      <w:r>
        <w:rPr>
          <w:rFonts w:ascii="Arial" w:hAnsi="Arial" w:cs="Arial"/>
          <w:b/>
          <w:bCs/>
          <w:sz w:val="32"/>
          <w:szCs w:val="32"/>
          <w:lang w:val="nl-NL"/>
        </w:rPr>
        <w:t>:</w:t>
      </w:r>
    </w:p>
    <w:p w:rsidR="006E4E0C" w:rsidRDefault="006E4E0C" w:rsidP="003F1378">
      <w:pPr>
        <w:spacing w:before="120" w:after="120"/>
        <w:jc w:val="center"/>
        <w:rPr>
          <w:rFonts w:ascii="Arial" w:hAnsi="Arial" w:cs="Arial"/>
          <w:b/>
          <w:bCs/>
          <w:sz w:val="32"/>
          <w:szCs w:val="32"/>
          <w:lang w:val="nl-NL"/>
        </w:rPr>
      </w:pPr>
      <w:r w:rsidRPr="00573958">
        <w:rPr>
          <w:rFonts w:ascii="Arial" w:hAnsi="Arial" w:cs="Arial"/>
          <w:b/>
          <w:bCs/>
          <w:sz w:val="32"/>
          <w:szCs w:val="32"/>
          <w:lang w:val="nl-NL"/>
        </w:rPr>
        <w:t>CƠ SỞ CHẾ BIẾN TRÀ ATISO LÂM ĐỒNG</w:t>
      </w:r>
      <w:r>
        <w:rPr>
          <w:rFonts w:ascii="Arial" w:hAnsi="Arial" w:cs="Arial"/>
          <w:b/>
          <w:bCs/>
          <w:sz w:val="32"/>
          <w:szCs w:val="32"/>
          <w:lang w:val="nl-NL"/>
        </w:rPr>
        <w:t xml:space="preserve"> </w:t>
      </w:r>
      <w:r w:rsidRPr="00573958">
        <w:rPr>
          <w:rFonts w:ascii="Arial" w:hAnsi="Arial" w:cs="Arial"/>
          <w:b/>
          <w:bCs/>
          <w:sz w:val="32"/>
          <w:szCs w:val="32"/>
          <w:lang w:val="nl-NL"/>
        </w:rPr>
        <w:t xml:space="preserve">- ĐIỀU KIỆN </w:t>
      </w:r>
    </w:p>
    <w:p w:rsidR="006E4E0C" w:rsidRPr="00573958" w:rsidRDefault="006E4E0C" w:rsidP="003F1378">
      <w:pPr>
        <w:spacing w:before="120" w:after="120"/>
        <w:jc w:val="center"/>
        <w:rPr>
          <w:rFonts w:ascii="Arial" w:hAnsi="Arial" w:cs="Arial"/>
          <w:b/>
          <w:bCs/>
          <w:sz w:val="32"/>
          <w:szCs w:val="32"/>
          <w:lang w:val="nl-NL"/>
        </w:rPr>
      </w:pPr>
      <w:r w:rsidRPr="00573958">
        <w:rPr>
          <w:rFonts w:ascii="Arial" w:hAnsi="Arial" w:cs="Arial"/>
          <w:b/>
          <w:bCs/>
          <w:sz w:val="32"/>
          <w:szCs w:val="32"/>
          <w:lang w:val="nl-NL"/>
        </w:rPr>
        <w:t>ĐẢM BẢO VỆ SINH AN TOÀN THỰC PHẨM</w:t>
      </w:r>
    </w:p>
    <w:p w:rsidR="006E4E0C" w:rsidRPr="00573958" w:rsidRDefault="006E4E0C" w:rsidP="003F1378">
      <w:pPr>
        <w:pStyle w:val="Heading5"/>
        <w:spacing w:after="120"/>
        <w:rPr>
          <w:rFonts w:ascii="Arial" w:hAnsi="Arial" w:cs="Arial"/>
          <w:color w:val="000000"/>
          <w:sz w:val="32"/>
          <w:szCs w:val="32"/>
          <w:lang w:val="nl-NL"/>
        </w:rPr>
      </w:pPr>
    </w:p>
    <w:p w:rsidR="006E4E0C" w:rsidRDefault="006E4E0C" w:rsidP="003F1378">
      <w:pPr>
        <w:pStyle w:val="HTMLPreformatted"/>
        <w:shd w:val="clear" w:color="auto" w:fill="FFFFFF"/>
        <w:spacing w:line="301" w:lineRule="atLeast"/>
        <w:rPr>
          <w:rFonts w:ascii="Arial" w:hAnsi="Arial" w:cs="Arial"/>
          <w:b/>
          <w:bCs/>
          <w:color w:val="000000"/>
          <w:sz w:val="28"/>
          <w:szCs w:val="28"/>
          <w:lang w:val="nl-NL"/>
        </w:rPr>
      </w:pPr>
    </w:p>
    <w:p w:rsidR="006E4E0C" w:rsidRPr="00B577D9" w:rsidRDefault="006E4E0C" w:rsidP="003F1378">
      <w:pPr>
        <w:pStyle w:val="HTMLPreformatted"/>
        <w:shd w:val="clear" w:color="auto" w:fill="FFFFFF"/>
        <w:spacing w:line="301" w:lineRule="atLeast"/>
        <w:jc w:val="center"/>
        <w:rPr>
          <w:rFonts w:ascii="Arial" w:hAnsi="Arial" w:cs="Arial"/>
          <w:b/>
          <w:i/>
          <w:sz w:val="28"/>
          <w:szCs w:val="28"/>
          <w:lang/>
        </w:rPr>
      </w:pPr>
      <w:r w:rsidRPr="00B577D9">
        <w:rPr>
          <w:rFonts w:ascii="Arial" w:hAnsi="Arial" w:cs="Arial"/>
          <w:b/>
          <w:i/>
          <w:sz w:val="28"/>
          <w:szCs w:val="28"/>
          <w:lang/>
        </w:rPr>
        <w:t>Local technical regulation:</w:t>
      </w:r>
    </w:p>
    <w:p w:rsidR="006E4E0C" w:rsidRPr="00B577D9" w:rsidRDefault="006E4E0C" w:rsidP="003F1378">
      <w:pPr>
        <w:pStyle w:val="BodyText"/>
        <w:shd w:val="clear" w:color="auto" w:fill="FFFFFF"/>
        <w:jc w:val="center"/>
        <w:rPr>
          <w:rFonts w:ascii="Arial" w:hAnsi="Arial" w:cs="Arial"/>
          <w:b/>
          <w:bCs/>
          <w:i/>
          <w:iCs/>
          <w:sz w:val="28"/>
          <w:szCs w:val="28"/>
        </w:rPr>
      </w:pPr>
      <w:r w:rsidRPr="00B577D9">
        <w:rPr>
          <w:rFonts w:ascii="Arial" w:hAnsi="Arial" w:cs="Arial"/>
          <w:b/>
          <w:bCs/>
          <w:i/>
          <w:iCs/>
          <w:sz w:val="28"/>
          <w:szCs w:val="28"/>
        </w:rPr>
        <w:t>Lam Dong technical regulation on Atiso tea processing units – The conditions for food safety and hygiene</w:t>
      </w:r>
    </w:p>
    <w:p w:rsidR="006E4E0C" w:rsidRPr="00686BE0" w:rsidRDefault="006E4E0C" w:rsidP="003F1378">
      <w:pPr>
        <w:spacing w:after="120"/>
        <w:ind w:firstLine="720"/>
        <w:rPr>
          <w:rFonts w:ascii="Arial" w:hAnsi="Arial" w:cs="Arial"/>
          <w:b/>
          <w:bCs/>
          <w:i/>
          <w:color w:val="000000"/>
          <w:sz w:val="32"/>
          <w:szCs w:val="32"/>
        </w:rPr>
      </w:pPr>
    </w:p>
    <w:p w:rsidR="006E4E0C" w:rsidRPr="00686BE0" w:rsidRDefault="006E4E0C" w:rsidP="003F1378">
      <w:pPr>
        <w:spacing w:after="120"/>
        <w:ind w:firstLine="720"/>
        <w:rPr>
          <w:rFonts w:ascii="Arial" w:hAnsi="Arial" w:cs="Arial"/>
          <w:b/>
          <w:bCs/>
          <w:color w:val="000000"/>
          <w:sz w:val="28"/>
          <w:szCs w:val="28"/>
        </w:rPr>
      </w:pPr>
    </w:p>
    <w:p w:rsidR="006E4E0C" w:rsidRPr="00686BE0" w:rsidRDefault="006E4E0C" w:rsidP="003F1378">
      <w:pPr>
        <w:spacing w:after="120"/>
        <w:ind w:firstLine="720"/>
        <w:rPr>
          <w:rFonts w:ascii="Arial" w:hAnsi="Arial" w:cs="Arial"/>
          <w:b/>
          <w:bCs/>
          <w:color w:val="000000"/>
          <w:sz w:val="28"/>
          <w:szCs w:val="28"/>
        </w:rPr>
      </w:pPr>
    </w:p>
    <w:p w:rsidR="006E4E0C" w:rsidRPr="00686BE0" w:rsidRDefault="006E4E0C" w:rsidP="003F1378">
      <w:pPr>
        <w:spacing w:after="120"/>
        <w:ind w:firstLine="720"/>
        <w:rPr>
          <w:rFonts w:ascii="Arial" w:hAnsi="Arial" w:cs="Arial"/>
          <w:b/>
          <w:bCs/>
          <w:color w:val="000000"/>
          <w:sz w:val="28"/>
          <w:szCs w:val="28"/>
        </w:rPr>
      </w:pPr>
    </w:p>
    <w:p w:rsidR="006E4E0C" w:rsidRPr="00686BE0" w:rsidRDefault="006E4E0C" w:rsidP="003F1378">
      <w:pPr>
        <w:spacing w:after="120"/>
        <w:ind w:firstLine="720"/>
        <w:rPr>
          <w:rFonts w:ascii="Arial" w:hAnsi="Arial" w:cs="Arial"/>
          <w:b/>
          <w:bCs/>
          <w:color w:val="000000"/>
          <w:sz w:val="28"/>
          <w:szCs w:val="28"/>
        </w:rPr>
      </w:pPr>
    </w:p>
    <w:p w:rsidR="006E4E0C" w:rsidRPr="00686BE0" w:rsidRDefault="006E4E0C" w:rsidP="003F1378">
      <w:pPr>
        <w:spacing w:after="120"/>
        <w:ind w:firstLine="720"/>
        <w:rPr>
          <w:rFonts w:ascii="Arial" w:hAnsi="Arial" w:cs="Arial"/>
          <w:b/>
          <w:bCs/>
          <w:color w:val="000000"/>
          <w:sz w:val="28"/>
          <w:szCs w:val="28"/>
        </w:rPr>
      </w:pPr>
    </w:p>
    <w:p w:rsidR="006E4E0C" w:rsidRPr="00686BE0" w:rsidRDefault="006E4E0C" w:rsidP="003F1378">
      <w:pPr>
        <w:spacing w:after="120"/>
        <w:ind w:firstLine="720"/>
        <w:rPr>
          <w:rFonts w:ascii="Arial" w:hAnsi="Arial" w:cs="Arial"/>
          <w:b/>
          <w:bCs/>
          <w:color w:val="000000"/>
          <w:sz w:val="28"/>
          <w:szCs w:val="28"/>
        </w:rPr>
      </w:pPr>
    </w:p>
    <w:p w:rsidR="006E4E0C" w:rsidRDefault="006E4E0C" w:rsidP="003F1378">
      <w:pPr>
        <w:pStyle w:val="HANOI-O"/>
        <w:spacing w:line="240" w:lineRule="auto"/>
        <w:rPr>
          <w:rFonts w:ascii="Arial" w:hAnsi="Arial" w:cs="Arial"/>
          <w:szCs w:val="24"/>
        </w:rPr>
      </w:pPr>
    </w:p>
    <w:p w:rsidR="006E4E0C" w:rsidRDefault="006E4E0C" w:rsidP="003F1378">
      <w:pPr>
        <w:pStyle w:val="HANOI-O"/>
        <w:spacing w:line="240" w:lineRule="auto"/>
        <w:rPr>
          <w:rFonts w:ascii="Arial" w:hAnsi="Arial" w:cs="Arial"/>
          <w:szCs w:val="24"/>
        </w:rPr>
      </w:pPr>
    </w:p>
    <w:p w:rsidR="006E4E0C" w:rsidRPr="00E31F01" w:rsidRDefault="006E4E0C" w:rsidP="003F1378">
      <w:pPr>
        <w:pStyle w:val="HANOI-O"/>
        <w:spacing w:line="240" w:lineRule="auto"/>
        <w:rPr>
          <w:rFonts w:ascii="Arial" w:hAnsi="Arial" w:cs="Arial"/>
          <w:szCs w:val="24"/>
        </w:rPr>
      </w:pPr>
      <w:r w:rsidRPr="00E31F01">
        <w:rPr>
          <w:rFonts w:ascii="Arial" w:hAnsi="Arial" w:cs="Arial"/>
          <w:szCs w:val="24"/>
        </w:rPr>
        <w:t>LÂM ĐỒNG – 20</w:t>
      </w:r>
      <w:r>
        <w:rPr>
          <w:rFonts w:ascii="Arial" w:hAnsi="Arial" w:cs="Arial"/>
          <w:szCs w:val="24"/>
        </w:rPr>
        <w:t>20</w:t>
      </w:r>
    </w:p>
    <w:p w:rsidR="006E4E0C" w:rsidRPr="006A0DAA" w:rsidRDefault="006E4E0C" w:rsidP="003F1378">
      <w:pPr>
        <w:pStyle w:val="HANOI-O"/>
        <w:spacing w:after="120" w:line="240" w:lineRule="auto"/>
        <w:rPr>
          <w:rFonts w:ascii="Times New Roman" w:hAnsi="Times New Roman"/>
          <w:color w:val="000000"/>
          <w:sz w:val="28"/>
          <w:szCs w:val="28"/>
        </w:rPr>
      </w:pPr>
      <w:r w:rsidRPr="006A0DAA">
        <w:rPr>
          <w:rFonts w:ascii="Times New Roman" w:hAnsi="Times New Roman"/>
          <w:color w:val="000000"/>
          <w:sz w:val="28"/>
          <w:szCs w:val="28"/>
        </w:rPr>
        <w:t>LỜI NÓI ĐẦU</w:t>
      </w:r>
    </w:p>
    <w:tbl>
      <w:tblPr>
        <w:tblW w:w="8126" w:type="dxa"/>
        <w:jc w:val="center"/>
        <w:tblBorders>
          <w:insideH w:val="single" w:sz="4" w:space="0" w:color="auto"/>
          <w:insideV w:val="single" w:sz="4" w:space="0" w:color="auto"/>
        </w:tblBorders>
        <w:tblLook w:val="0000"/>
      </w:tblPr>
      <w:tblGrid>
        <w:gridCol w:w="8126"/>
      </w:tblGrid>
      <w:tr w:rsidR="006E4E0C" w:rsidRPr="006A0DAA" w:rsidTr="00C362AA">
        <w:trPr>
          <w:trHeight w:val="2258"/>
          <w:jc w:val="center"/>
        </w:trPr>
        <w:tc>
          <w:tcPr>
            <w:tcW w:w="8126" w:type="dxa"/>
          </w:tcPr>
          <w:p w:rsidR="006E4E0C" w:rsidRDefault="006E4E0C" w:rsidP="00C362AA">
            <w:pPr>
              <w:spacing w:after="120"/>
              <w:jc w:val="both"/>
              <w:rPr>
                <w:color w:val="FF0000"/>
                <w:sz w:val="28"/>
                <w:szCs w:val="28"/>
              </w:rPr>
            </w:pPr>
            <w:bookmarkStart w:id="2" w:name="OLE_LINK5"/>
            <w:bookmarkStart w:id="3" w:name="OLE_LINK6"/>
            <w:r w:rsidRPr="001F0B51">
              <w:rPr>
                <w:sz w:val="28"/>
                <w:szCs w:val="28"/>
              </w:rPr>
              <w:t>QCĐP 1:</w:t>
            </w:r>
            <w:r>
              <w:rPr>
                <w:sz w:val="28"/>
                <w:szCs w:val="28"/>
              </w:rPr>
              <w:t xml:space="preserve"> </w:t>
            </w:r>
            <w:r w:rsidRPr="001F0B51">
              <w:rPr>
                <w:sz w:val="28"/>
                <w:szCs w:val="28"/>
              </w:rPr>
              <w:t>20</w:t>
            </w:r>
            <w:r>
              <w:rPr>
                <w:sz w:val="28"/>
                <w:szCs w:val="28"/>
              </w:rPr>
              <w:t>20</w:t>
            </w:r>
            <w:r w:rsidRPr="001F0B51">
              <w:rPr>
                <w:sz w:val="28"/>
                <w:szCs w:val="28"/>
              </w:rPr>
              <w:t>/</w:t>
            </w:r>
            <w:bookmarkEnd w:id="2"/>
            <w:bookmarkEnd w:id="3"/>
            <w:r w:rsidRPr="001F0B51">
              <w:rPr>
                <w:sz w:val="28"/>
                <w:szCs w:val="28"/>
              </w:rPr>
              <w:t xml:space="preserve">LĐ do Sở Nông nghiệp và Phát triển </w:t>
            </w:r>
            <w:r>
              <w:rPr>
                <w:sz w:val="28"/>
                <w:szCs w:val="28"/>
              </w:rPr>
              <w:t>n</w:t>
            </w:r>
            <w:r w:rsidRPr="001F0B51">
              <w:rPr>
                <w:sz w:val="28"/>
                <w:szCs w:val="28"/>
              </w:rPr>
              <w:t xml:space="preserve">ông thôn Lâm Đồng soạn thảo, Ủy ban nhân dân tỉnh Lâm Đồng ban hành theo Quyết định số      </w:t>
            </w:r>
            <w:r>
              <w:rPr>
                <w:sz w:val="28"/>
                <w:szCs w:val="28"/>
              </w:rPr>
              <w:t xml:space="preserve"> </w:t>
            </w:r>
            <w:r w:rsidRPr="001F0B51">
              <w:rPr>
                <w:sz w:val="28"/>
                <w:szCs w:val="28"/>
              </w:rPr>
              <w:t xml:space="preserve">    /2020/QĐ-UBND ngày </w:t>
            </w:r>
            <w:r>
              <w:rPr>
                <w:sz w:val="28"/>
                <w:szCs w:val="28"/>
              </w:rPr>
              <w:t xml:space="preserve"> </w:t>
            </w:r>
            <w:r w:rsidRPr="001F0B51">
              <w:rPr>
                <w:sz w:val="28"/>
                <w:szCs w:val="28"/>
              </w:rPr>
              <w:t xml:space="preserve">    tháng 3 năm 2020</w:t>
            </w:r>
            <w:r w:rsidRPr="00B83E14">
              <w:rPr>
                <w:sz w:val="28"/>
                <w:szCs w:val="28"/>
              </w:rPr>
              <w:t>.</w:t>
            </w:r>
          </w:p>
          <w:p w:rsidR="006E4E0C" w:rsidRPr="006A0DAA" w:rsidRDefault="006E4E0C" w:rsidP="00C362AA">
            <w:pPr>
              <w:spacing w:after="120"/>
              <w:jc w:val="both"/>
              <w:rPr>
                <w:color w:val="000000"/>
                <w:sz w:val="28"/>
                <w:szCs w:val="28"/>
              </w:rPr>
            </w:pPr>
          </w:p>
        </w:tc>
      </w:tr>
    </w:tbl>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Default="006E4E0C"/>
    <w:p w:rsidR="006E4E0C" w:rsidRPr="00686BE0" w:rsidRDefault="006E4E0C" w:rsidP="00C44FC2">
      <w:pPr>
        <w:tabs>
          <w:tab w:val="left" w:pos="7020"/>
        </w:tabs>
        <w:rPr>
          <w:rFonts w:ascii="Times" w:hAnsi="Times" w:cs="Arial"/>
          <w:b/>
        </w:rPr>
      </w:pPr>
      <w:r w:rsidRPr="00686BE0">
        <w:rPr>
          <w:rFonts w:ascii="Times" w:hAnsi="Times" w:cs="Arial"/>
          <w:b/>
        </w:rPr>
        <w:tab/>
      </w:r>
    </w:p>
    <w:p w:rsidR="006E4E0C" w:rsidRPr="00686BE0" w:rsidRDefault="006E4E0C" w:rsidP="00C44FC2">
      <w:pPr>
        <w:tabs>
          <w:tab w:val="left" w:pos="7020"/>
        </w:tabs>
        <w:rPr>
          <w:rFonts w:ascii="Times" w:hAnsi="Times" w:cs="Arial"/>
          <w:b/>
        </w:rPr>
      </w:pPr>
    </w:p>
    <w:p w:rsidR="006E4E0C" w:rsidRPr="00686BE0" w:rsidRDefault="006E4E0C" w:rsidP="00C44FC2">
      <w:pPr>
        <w:tabs>
          <w:tab w:val="left" w:pos="7020"/>
        </w:tabs>
        <w:rPr>
          <w:rFonts w:ascii="Times" w:hAnsi="Times" w:cs="Arial"/>
          <w:b/>
        </w:rPr>
      </w:pPr>
    </w:p>
    <w:p w:rsidR="006E4E0C" w:rsidRPr="00686BE0" w:rsidRDefault="006E4E0C" w:rsidP="00C44FC2">
      <w:pPr>
        <w:tabs>
          <w:tab w:val="left" w:pos="7020"/>
        </w:tabs>
        <w:rPr>
          <w:rFonts w:ascii="Times" w:hAnsi="Times" w:cs="Arial"/>
          <w:b/>
        </w:rPr>
      </w:pPr>
    </w:p>
    <w:p w:rsidR="006E4E0C" w:rsidRDefault="006E4E0C" w:rsidP="00C44FC2">
      <w:pPr>
        <w:tabs>
          <w:tab w:val="left" w:pos="7020"/>
        </w:tabs>
        <w:rPr>
          <w:b/>
          <w:bCs/>
          <w:sz w:val="28"/>
          <w:szCs w:val="28"/>
        </w:rPr>
      </w:pPr>
      <w:r w:rsidRPr="00686BE0">
        <w:rPr>
          <w:rFonts w:ascii="Times" w:hAnsi="Times" w:cs="Arial"/>
          <w:b/>
        </w:rPr>
        <w:tab/>
        <w:t>QCĐP 1: 2020/LĐ</w:t>
      </w:r>
    </w:p>
    <w:p w:rsidR="006E4E0C" w:rsidRPr="00F70D38" w:rsidRDefault="006E4E0C" w:rsidP="003F1378">
      <w:pPr>
        <w:jc w:val="center"/>
        <w:rPr>
          <w:b/>
          <w:bCs/>
          <w:sz w:val="28"/>
          <w:szCs w:val="28"/>
        </w:rPr>
      </w:pPr>
      <w:r w:rsidRPr="00F70D38">
        <w:rPr>
          <w:b/>
          <w:bCs/>
          <w:sz w:val="28"/>
          <w:szCs w:val="28"/>
        </w:rPr>
        <w:t xml:space="preserve">QUY </w:t>
      </w:r>
      <w:smartTag w:uri="urn:schemas-microsoft-com:office:smarttags" w:element="PersonName">
        <w:r w:rsidRPr="00F70D38">
          <w:rPr>
            <w:b/>
            <w:bCs/>
            <w:sz w:val="28"/>
            <w:szCs w:val="28"/>
          </w:rPr>
          <w:t>CHU</w:t>
        </w:r>
      </w:smartTag>
      <w:r w:rsidRPr="00F70D38">
        <w:rPr>
          <w:b/>
          <w:bCs/>
          <w:sz w:val="28"/>
          <w:szCs w:val="28"/>
        </w:rPr>
        <w:t>ẨN KỸ THUẬT ĐỊA PHƯƠNG</w:t>
      </w:r>
      <w:r>
        <w:rPr>
          <w:b/>
          <w:bCs/>
          <w:sz w:val="28"/>
          <w:szCs w:val="28"/>
        </w:rPr>
        <w:t>:</w:t>
      </w:r>
    </w:p>
    <w:p w:rsidR="006E4E0C" w:rsidRDefault="006E4E0C" w:rsidP="003F1378">
      <w:pPr>
        <w:jc w:val="center"/>
        <w:rPr>
          <w:b/>
          <w:bCs/>
          <w:sz w:val="28"/>
          <w:szCs w:val="28"/>
        </w:rPr>
      </w:pPr>
      <w:r w:rsidRPr="00F70D38">
        <w:rPr>
          <w:b/>
          <w:bCs/>
          <w:sz w:val="28"/>
          <w:szCs w:val="28"/>
        </w:rPr>
        <w:t xml:space="preserve">CƠ SỞ CHẾ BIẾN </w:t>
      </w:r>
      <w:r w:rsidRPr="00F70D38">
        <w:rPr>
          <w:b/>
          <w:sz w:val="28"/>
          <w:szCs w:val="28"/>
        </w:rPr>
        <w:t>TRÀ</w:t>
      </w:r>
      <w:r>
        <w:rPr>
          <w:b/>
          <w:bCs/>
          <w:sz w:val="28"/>
          <w:szCs w:val="28"/>
        </w:rPr>
        <w:t xml:space="preserve"> ATISO</w:t>
      </w:r>
      <w:r w:rsidRPr="00F70D38">
        <w:rPr>
          <w:b/>
          <w:bCs/>
          <w:sz w:val="28"/>
          <w:szCs w:val="28"/>
        </w:rPr>
        <w:t xml:space="preserve"> LÂM ĐỒNG </w:t>
      </w:r>
    </w:p>
    <w:p w:rsidR="006E4E0C" w:rsidRPr="00F70D38" w:rsidRDefault="006E4E0C" w:rsidP="003F1378">
      <w:pPr>
        <w:jc w:val="center"/>
        <w:rPr>
          <w:b/>
          <w:bCs/>
          <w:sz w:val="28"/>
          <w:szCs w:val="28"/>
        </w:rPr>
      </w:pPr>
      <w:r w:rsidRPr="00F70D38">
        <w:rPr>
          <w:b/>
          <w:bCs/>
          <w:sz w:val="28"/>
          <w:szCs w:val="28"/>
        </w:rPr>
        <w:t>- ĐIỀU KIỆN ĐẢM BẢO</w:t>
      </w:r>
      <w:r>
        <w:rPr>
          <w:b/>
          <w:bCs/>
          <w:sz w:val="28"/>
          <w:szCs w:val="28"/>
        </w:rPr>
        <w:t xml:space="preserve"> </w:t>
      </w:r>
      <w:r w:rsidRPr="00F70D38">
        <w:rPr>
          <w:b/>
          <w:bCs/>
          <w:sz w:val="28"/>
          <w:szCs w:val="28"/>
        </w:rPr>
        <w:t>VỆ SINH AN TOÀN THỰC PHẨM</w:t>
      </w:r>
    </w:p>
    <w:p w:rsidR="006E4E0C" w:rsidRPr="006A0DAA" w:rsidRDefault="006E4E0C" w:rsidP="003F1378">
      <w:pPr>
        <w:spacing w:after="120"/>
        <w:rPr>
          <w:sz w:val="28"/>
          <w:szCs w:val="28"/>
        </w:rPr>
      </w:pPr>
      <w:r w:rsidRPr="006A0DAA">
        <w:rPr>
          <w:sz w:val="28"/>
          <w:szCs w:val="28"/>
        </w:rPr>
        <w:t> </w:t>
      </w:r>
    </w:p>
    <w:p w:rsidR="006E4E0C" w:rsidRPr="006A0DAA" w:rsidRDefault="006E4E0C" w:rsidP="003F1378">
      <w:pPr>
        <w:spacing w:before="240" w:after="240"/>
        <w:ind w:left="2160" w:firstLine="720"/>
        <w:rPr>
          <w:b/>
          <w:bCs/>
          <w:sz w:val="28"/>
          <w:szCs w:val="28"/>
        </w:rPr>
      </w:pPr>
      <w:r>
        <w:rPr>
          <w:b/>
          <w:bCs/>
          <w:sz w:val="28"/>
          <w:szCs w:val="28"/>
        </w:rPr>
        <w:t>Ph</w:t>
      </w:r>
      <w:r w:rsidRPr="00BE684D">
        <w:rPr>
          <w:b/>
          <w:bCs/>
          <w:sz w:val="28"/>
          <w:szCs w:val="28"/>
        </w:rPr>
        <w:t>ầ</w:t>
      </w:r>
      <w:r>
        <w:rPr>
          <w:b/>
          <w:bCs/>
          <w:sz w:val="28"/>
          <w:szCs w:val="28"/>
        </w:rPr>
        <w:t>n I</w:t>
      </w:r>
      <w:r w:rsidRPr="006A0DAA">
        <w:rPr>
          <w:b/>
          <w:bCs/>
          <w:sz w:val="28"/>
          <w:szCs w:val="28"/>
        </w:rPr>
        <w:t>. QUY ĐỊNH CHUNG</w:t>
      </w:r>
    </w:p>
    <w:p w:rsidR="006E4E0C" w:rsidRDefault="006E4E0C" w:rsidP="00C44FC2">
      <w:pPr>
        <w:spacing w:before="120" w:line="300" w:lineRule="exact"/>
        <w:ind w:firstLine="720"/>
        <w:jc w:val="both"/>
        <w:rPr>
          <w:b/>
          <w:bCs/>
          <w:sz w:val="28"/>
          <w:szCs w:val="28"/>
        </w:rPr>
      </w:pPr>
      <w:r>
        <w:rPr>
          <w:b/>
          <w:bCs/>
          <w:sz w:val="28"/>
          <w:szCs w:val="28"/>
        </w:rPr>
        <w:t>1.1. Phạm vi điều chỉnh</w:t>
      </w:r>
    </w:p>
    <w:p w:rsidR="006E4E0C" w:rsidRPr="006A0DAA" w:rsidRDefault="006E4E0C" w:rsidP="00C44FC2">
      <w:pPr>
        <w:spacing w:before="120" w:line="300" w:lineRule="exact"/>
        <w:ind w:firstLine="720"/>
        <w:jc w:val="both"/>
        <w:rPr>
          <w:sz w:val="28"/>
          <w:szCs w:val="28"/>
        </w:rPr>
      </w:pPr>
      <w:r w:rsidRPr="006A0DAA">
        <w:rPr>
          <w:sz w:val="28"/>
          <w:szCs w:val="28"/>
        </w:rPr>
        <w:t xml:space="preserve">Quy chuẩn kỹ thuật này quy định điều kiện đảm bảo vệ sinh an toàn thực phẩm </w:t>
      </w:r>
      <w:r>
        <w:rPr>
          <w:sz w:val="28"/>
          <w:szCs w:val="28"/>
        </w:rPr>
        <w:t>đối với cơ sở chế biến trà Atiso</w:t>
      </w:r>
      <w:r w:rsidRPr="00F70D38">
        <w:rPr>
          <w:sz w:val="28"/>
          <w:szCs w:val="28"/>
        </w:rPr>
        <w:t xml:space="preserve"> </w:t>
      </w:r>
      <w:r w:rsidRPr="006A0DAA">
        <w:rPr>
          <w:sz w:val="28"/>
          <w:szCs w:val="28"/>
        </w:rPr>
        <w:t>trên địa bàn tỉnh Lâm Đồng.</w:t>
      </w:r>
    </w:p>
    <w:p w:rsidR="006E4E0C" w:rsidRDefault="006E4E0C" w:rsidP="00C44FC2">
      <w:pPr>
        <w:spacing w:before="120" w:line="300" w:lineRule="exact"/>
        <w:ind w:firstLine="720"/>
        <w:jc w:val="both"/>
        <w:rPr>
          <w:b/>
          <w:bCs/>
          <w:sz w:val="28"/>
          <w:szCs w:val="28"/>
        </w:rPr>
      </w:pPr>
      <w:r w:rsidRPr="006A0DAA">
        <w:rPr>
          <w:b/>
          <w:bCs/>
          <w:sz w:val="28"/>
          <w:szCs w:val="28"/>
        </w:rPr>
        <w:t>1.2. Đối tượng áp dụng</w:t>
      </w:r>
    </w:p>
    <w:p w:rsidR="006E4E0C" w:rsidRPr="00BF2569" w:rsidRDefault="006E4E0C" w:rsidP="00C44FC2">
      <w:pPr>
        <w:spacing w:before="120" w:line="300" w:lineRule="exact"/>
        <w:ind w:firstLine="720"/>
        <w:jc w:val="both"/>
        <w:rPr>
          <w:spacing w:val="6"/>
          <w:sz w:val="28"/>
          <w:szCs w:val="28"/>
        </w:rPr>
      </w:pPr>
      <w:r w:rsidRPr="00BF2569">
        <w:rPr>
          <w:b/>
          <w:bCs/>
          <w:spacing w:val="6"/>
          <w:sz w:val="28"/>
          <w:szCs w:val="28"/>
        </w:rPr>
        <w:t xml:space="preserve">- </w:t>
      </w:r>
      <w:r w:rsidRPr="00BF2569">
        <w:rPr>
          <w:spacing w:val="6"/>
          <w:sz w:val="28"/>
          <w:szCs w:val="28"/>
        </w:rPr>
        <w:t>Các tổ chức, cá nhân chế biến các loại trà Atiso trên địa bàn tỉnh Lâm Đồng;</w:t>
      </w:r>
    </w:p>
    <w:p w:rsidR="006E4E0C" w:rsidRPr="006A0DAA" w:rsidRDefault="006E4E0C" w:rsidP="00C44FC2">
      <w:pPr>
        <w:spacing w:before="120" w:line="300" w:lineRule="exact"/>
        <w:ind w:firstLine="720"/>
        <w:jc w:val="both"/>
        <w:rPr>
          <w:sz w:val="28"/>
          <w:szCs w:val="28"/>
        </w:rPr>
      </w:pPr>
      <w:r w:rsidRPr="006A0DAA">
        <w:rPr>
          <w:sz w:val="28"/>
          <w:szCs w:val="28"/>
        </w:rPr>
        <w:t>- Các cơ quan quản lý nhà nước và các tổ chức, cá nhân khác có liên quan.</w:t>
      </w:r>
    </w:p>
    <w:p w:rsidR="006E4E0C" w:rsidRDefault="006E4E0C" w:rsidP="00C44FC2">
      <w:pPr>
        <w:spacing w:before="120" w:line="300" w:lineRule="exact"/>
        <w:ind w:firstLine="720"/>
        <w:jc w:val="both"/>
        <w:rPr>
          <w:b/>
          <w:bCs/>
          <w:sz w:val="28"/>
          <w:szCs w:val="28"/>
        </w:rPr>
      </w:pPr>
      <w:r w:rsidRPr="006A0DAA">
        <w:rPr>
          <w:b/>
          <w:bCs/>
          <w:sz w:val="28"/>
          <w:szCs w:val="28"/>
          <w:lang w:val="vi-VN"/>
        </w:rPr>
        <w:t>1.3. Giải thích từ ngữ</w:t>
      </w:r>
    </w:p>
    <w:p w:rsidR="006E4E0C" w:rsidRPr="006A0DAA" w:rsidRDefault="006E4E0C" w:rsidP="00C44FC2">
      <w:pPr>
        <w:spacing w:before="120" w:line="300" w:lineRule="exact"/>
        <w:ind w:firstLine="720"/>
        <w:jc w:val="both"/>
        <w:rPr>
          <w:sz w:val="28"/>
          <w:szCs w:val="28"/>
        </w:rPr>
      </w:pPr>
      <w:r w:rsidRPr="006A0DAA">
        <w:rPr>
          <w:sz w:val="28"/>
          <w:szCs w:val="28"/>
          <w:lang w:val="vi-VN"/>
        </w:rPr>
        <w:t xml:space="preserve">Trong Quy chuẩn </w:t>
      </w:r>
      <w:r w:rsidRPr="006A0DAA">
        <w:rPr>
          <w:sz w:val="28"/>
          <w:szCs w:val="28"/>
        </w:rPr>
        <w:t xml:space="preserve">kỹ thuật </w:t>
      </w:r>
      <w:r w:rsidRPr="006A0DAA">
        <w:rPr>
          <w:sz w:val="28"/>
          <w:szCs w:val="28"/>
          <w:lang w:val="vi-VN"/>
        </w:rPr>
        <w:t>này, các từ ngữ dưới đây được hiểu như sau:</w:t>
      </w:r>
    </w:p>
    <w:p w:rsidR="006E4E0C" w:rsidRPr="001533B7" w:rsidRDefault="006E4E0C" w:rsidP="00C44FC2">
      <w:pPr>
        <w:spacing w:before="120" w:line="300" w:lineRule="exact"/>
        <w:ind w:firstLine="720"/>
        <w:jc w:val="both"/>
        <w:rPr>
          <w:sz w:val="28"/>
          <w:szCs w:val="28"/>
          <w:lang w:val="vi-VN"/>
        </w:rPr>
      </w:pPr>
      <w:r w:rsidRPr="00BA0A1A">
        <w:rPr>
          <w:i/>
          <w:sz w:val="28"/>
          <w:szCs w:val="28"/>
          <w:lang w:val="vi-VN"/>
        </w:rPr>
        <w:t>1.3.</w:t>
      </w:r>
      <w:r w:rsidRPr="00BA0A1A">
        <w:rPr>
          <w:i/>
          <w:sz w:val="28"/>
          <w:szCs w:val="28"/>
        </w:rPr>
        <w:t>1</w:t>
      </w:r>
      <w:r w:rsidRPr="00BA0A1A">
        <w:rPr>
          <w:i/>
          <w:sz w:val="28"/>
          <w:szCs w:val="28"/>
          <w:lang w:val="vi-VN"/>
        </w:rPr>
        <w:t xml:space="preserve">. </w:t>
      </w:r>
      <w:r w:rsidRPr="00BA0A1A">
        <w:rPr>
          <w:i/>
          <w:iCs/>
          <w:sz w:val="28"/>
          <w:szCs w:val="28"/>
          <w:lang w:val="vi-VN"/>
        </w:rPr>
        <w:t>Trà Atis</w:t>
      </w:r>
      <w:r w:rsidRPr="00BA0A1A">
        <w:rPr>
          <w:i/>
          <w:iCs/>
          <w:sz w:val="28"/>
          <w:szCs w:val="28"/>
        </w:rPr>
        <w:t>o</w:t>
      </w:r>
      <w:r w:rsidRPr="006A0DAA">
        <w:rPr>
          <w:iCs/>
          <w:sz w:val="28"/>
          <w:szCs w:val="28"/>
          <w:lang w:val="vi-VN"/>
        </w:rPr>
        <w:t xml:space="preserve"> </w:t>
      </w:r>
      <w:r w:rsidRPr="006A0DAA">
        <w:rPr>
          <w:sz w:val="28"/>
          <w:szCs w:val="28"/>
          <w:lang w:val="vi-VN"/>
        </w:rPr>
        <w:t xml:space="preserve">là sản phẩm </w:t>
      </w:r>
      <w:r w:rsidRPr="001533B7">
        <w:rPr>
          <w:sz w:val="28"/>
          <w:szCs w:val="28"/>
          <w:lang w:val="vi-VN"/>
        </w:rPr>
        <w:t>đã qua</w:t>
      </w:r>
      <w:r w:rsidRPr="006A0DAA">
        <w:rPr>
          <w:sz w:val="28"/>
          <w:szCs w:val="28"/>
          <w:lang w:val="vi-VN"/>
        </w:rPr>
        <w:t xml:space="preserve"> quá trình chế</w:t>
      </w:r>
      <w:r>
        <w:rPr>
          <w:sz w:val="28"/>
          <w:szCs w:val="28"/>
          <w:lang w:val="vi-VN"/>
        </w:rPr>
        <w:t xml:space="preserve"> biến</w:t>
      </w:r>
      <w:r w:rsidRPr="001533B7">
        <w:rPr>
          <w:sz w:val="28"/>
          <w:szCs w:val="28"/>
          <w:lang w:val="vi-VN"/>
        </w:rPr>
        <w:t>, bao gồm:</w:t>
      </w:r>
    </w:p>
    <w:p w:rsidR="006E4E0C" w:rsidRPr="001533B7" w:rsidRDefault="006E4E0C" w:rsidP="00C44FC2">
      <w:pPr>
        <w:spacing w:before="120" w:line="300" w:lineRule="exact"/>
        <w:ind w:firstLine="720"/>
        <w:jc w:val="both"/>
        <w:rPr>
          <w:sz w:val="28"/>
          <w:szCs w:val="28"/>
          <w:shd w:val="clear" w:color="auto" w:fill="FCFDFF"/>
          <w:lang w:val="vi-VN" w:eastAsia="vi-VN"/>
        </w:rPr>
      </w:pPr>
      <w:r w:rsidRPr="00F70D38">
        <w:rPr>
          <w:sz w:val="28"/>
          <w:szCs w:val="28"/>
          <w:lang w:val="vi-VN"/>
        </w:rPr>
        <w:t xml:space="preserve">- Trà </w:t>
      </w:r>
      <w:r>
        <w:rPr>
          <w:sz w:val="28"/>
          <w:szCs w:val="28"/>
          <w:lang w:val="vi-VN"/>
        </w:rPr>
        <w:t>Atis</w:t>
      </w:r>
      <w:r w:rsidRPr="00A60BE0">
        <w:rPr>
          <w:sz w:val="28"/>
          <w:szCs w:val="28"/>
          <w:lang w:val="vi-VN"/>
        </w:rPr>
        <w:t>o</w:t>
      </w:r>
      <w:r w:rsidRPr="00F70D38">
        <w:rPr>
          <w:sz w:val="28"/>
          <w:szCs w:val="28"/>
          <w:lang w:val="vi-VN"/>
        </w:rPr>
        <w:t xml:space="preserve"> sấy khô là sản phẩm được chế biến từ thân, lá, hoa và rễ cây </w:t>
      </w:r>
      <w:r>
        <w:rPr>
          <w:sz w:val="28"/>
          <w:szCs w:val="28"/>
          <w:lang w:val="vi-VN"/>
        </w:rPr>
        <w:t>Atis</w:t>
      </w:r>
      <w:r w:rsidRPr="00A60BE0">
        <w:rPr>
          <w:sz w:val="28"/>
          <w:szCs w:val="28"/>
          <w:lang w:val="vi-VN"/>
        </w:rPr>
        <w:t>o</w:t>
      </w:r>
      <w:r w:rsidRPr="00F70D38">
        <w:rPr>
          <w:sz w:val="28"/>
          <w:szCs w:val="28"/>
          <w:lang w:val="vi-VN"/>
        </w:rPr>
        <w:t xml:space="preserve"> (</w:t>
      </w:r>
      <w:r w:rsidRPr="00F70D38">
        <w:rPr>
          <w:iCs/>
          <w:sz w:val="28"/>
          <w:szCs w:val="28"/>
          <w:lang w:val="vi-VN"/>
        </w:rPr>
        <w:t>s</w:t>
      </w:r>
      <w:r w:rsidRPr="00F70D38">
        <w:rPr>
          <w:sz w:val="28"/>
          <w:szCs w:val="28"/>
          <w:shd w:val="clear" w:color="auto" w:fill="FCFDFF"/>
          <w:lang w:val="vi-VN" w:eastAsia="vi-VN"/>
        </w:rPr>
        <w:t>au khi cắt, phơi sấy được phân loại thành những sản phẩm có kích thước,</w:t>
      </w:r>
      <w:r w:rsidRPr="001533B7">
        <w:rPr>
          <w:sz w:val="28"/>
          <w:szCs w:val="28"/>
          <w:shd w:val="clear" w:color="auto" w:fill="FCFDFF"/>
          <w:lang w:val="vi-VN" w:eastAsia="vi-VN"/>
        </w:rPr>
        <w:t xml:space="preserve"> hình dáng nhất định theo yêu cầu của khách hàng hoặc theo tiêu chí của nhà máy</w:t>
      </w:r>
      <w:r w:rsidRPr="00843C7B">
        <w:rPr>
          <w:sz w:val="28"/>
          <w:szCs w:val="28"/>
          <w:shd w:val="clear" w:color="auto" w:fill="FCFDFF"/>
          <w:lang w:val="vi-VN" w:eastAsia="vi-VN"/>
        </w:rPr>
        <w:t xml:space="preserve"> )</w:t>
      </w:r>
      <w:r w:rsidRPr="001533B7">
        <w:rPr>
          <w:sz w:val="28"/>
          <w:szCs w:val="28"/>
          <w:shd w:val="clear" w:color="auto" w:fill="FCFDFF"/>
          <w:lang w:val="vi-VN" w:eastAsia="vi-VN"/>
        </w:rPr>
        <w:t>.</w:t>
      </w:r>
    </w:p>
    <w:p w:rsidR="006E4E0C" w:rsidRPr="001533B7" w:rsidRDefault="006E4E0C" w:rsidP="00C44FC2">
      <w:pPr>
        <w:spacing w:before="120" w:line="300" w:lineRule="exact"/>
        <w:ind w:firstLine="720"/>
        <w:jc w:val="both"/>
        <w:rPr>
          <w:sz w:val="28"/>
          <w:szCs w:val="28"/>
          <w:lang w:val="vi-VN"/>
        </w:rPr>
      </w:pPr>
      <w:r w:rsidRPr="00F70D38">
        <w:rPr>
          <w:sz w:val="28"/>
          <w:szCs w:val="28"/>
          <w:lang w:val="vi-VN"/>
        </w:rPr>
        <w:t xml:space="preserve">- Trà </w:t>
      </w:r>
      <w:r>
        <w:rPr>
          <w:sz w:val="28"/>
          <w:szCs w:val="28"/>
          <w:lang w:val="vi-VN"/>
        </w:rPr>
        <w:t>Atis</w:t>
      </w:r>
      <w:r w:rsidRPr="00A60BE0">
        <w:rPr>
          <w:sz w:val="28"/>
          <w:szCs w:val="28"/>
          <w:lang w:val="vi-VN"/>
        </w:rPr>
        <w:t>o</w:t>
      </w:r>
      <w:r w:rsidRPr="00F70D38">
        <w:rPr>
          <w:sz w:val="28"/>
          <w:szCs w:val="28"/>
          <w:lang w:val="vi-VN"/>
        </w:rPr>
        <w:t xml:space="preserve"> túi lọc là sản phẩm được chế biến từ thân, lá, hoa và rễ cây </w:t>
      </w:r>
      <w:r>
        <w:rPr>
          <w:sz w:val="28"/>
          <w:szCs w:val="28"/>
          <w:lang w:val="vi-VN"/>
        </w:rPr>
        <w:t>Atis</w:t>
      </w:r>
      <w:r w:rsidRPr="00A60BE0">
        <w:rPr>
          <w:sz w:val="28"/>
          <w:szCs w:val="28"/>
          <w:lang w:val="vi-VN"/>
        </w:rPr>
        <w:t>o</w:t>
      </w:r>
      <w:r w:rsidRPr="00F70D38">
        <w:rPr>
          <w:sz w:val="28"/>
          <w:szCs w:val="28"/>
          <w:lang w:val="vi-VN"/>
        </w:rPr>
        <w:t xml:space="preserve"> bằng công nghệ</w:t>
      </w:r>
      <w:r w:rsidRPr="00843C7B">
        <w:rPr>
          <w:sz w:val="28"/>
          <w:szCs w:val="28"/>
          <w:lang w:val="vi-VN"/>
        </w:rPr>
        <w:t xml:space="preserve"> thích hợp</w:t>
      </w:r>
      <w:r w:rsidRPr="00843C7B">
        <w:rPr>
          <w:iCs/>
          <w:sz w:val="28"/>
          <w:szCs w:val="28"/>
          <w:lang w:val="vi-VN"/>
        </w:rPr>
        <w:t xml:space="preserve"> </w:t>
      </w:r>
      <w:r w:rsidRPr="001533B7">
        <w:rPr>
          <w:iCs/>
          <w:sz w:val="28"/>
          <w:szCs w:val="28"/>
          <w:lang w:val="vi-VN"/>
        </w:rPr>
        <w:t xml:space="preserve">với kích thước nhỏ, </w:t>
      </w:r>
      <w:r w:rsidRPr="001533B7">
        <w:rPr>
          <w:iCs/>
          <w:color w:val="000000"/>
          <w:sz w:val="28"/>
          <w:szCs w:val="28"/>
          <w:lang w:val="vi-VN"/>
        </w:rPr>
        <w:t xml:space="preserve">có hoặc không bổ sung </w:t>
      </w:r>
      <w:r w:rsidRPr="00754804">
        <w:rPr>
          <w:iCs/>
          <w:color w:val="000000"/>
          <w:sz w:val="28"/>
          <w:szCs w:val="28"/>
          <w:lang w:val="vi-VN"/>
        </w:rPr>
        <w:t>phụ gia</w:t>
      </w:r>
      <w:r w:rsidRPr="001533B7">
        <w:rPr>
          <w:iCs/>
          <w:sz w:val="28"/>
          <w:szCs w:val="28"/>
          <w:lang w:val="vi-VN"/>
        </w:rPr>
        <w:t xml:space="preserve"> và được đóng gói trong các túi nhỏ làm bằng giấy lọc.</w:t>
      </w:r>
    </w:p>
    <w:p w:rsidR="006E4E0C" w:rsidRPr="00BA0A1A" w:rsidRDefault="006E4E0C" w:rsidP="00C44FC2">
      <w:pPr>
        <w:spacing w:before="120" w:line="300" w:lineRule="exact"/>
        <w:ind w:firstLine="720"/>
        <w:jc w:val="both"/>
        <w:rPr>
          <w:sz w:val="28"/>
          <w:szCs w:val="28"/>
          <w:lang w:val="vi-VN"/>
        </w:rPr>
      </w:pPr>
      <w:r w:rsidRPr="00BA0A1A">
        <w:rPr>
          <w:i/>
          <w:sz w:val="28"/>
          <w:szCs w:val="28"/>
          <w:lang w:val="vi-VN"/>
        </w:rPr>
        <w:t xml:space="preserve">1.3.2. Cơ sở chế biến </w:t>
      </w:r>
      <w:r w:rsidRPr="00BA0A1A">
        <w:rPr>
          <w:i/>
          <w:iCs/>
          <w:sz w:val="28"/>
          <w:szCs w:val="28"/>
          <w:lang w:val="vi-VN"/>
        </w:rPr>
        <w:t>trà</w:t>
      </w:r>
      <w:r w:rsidRPr="00BA0A1A">
        <w:rPr>
          <w:sz w:val="28"/>
          <w:szCs w:val="28"/>
          <w:lang w:val="vi-VN"/>
        </w:rPr>
        <w:t xml:space="preserve"> </w:t>
      </w:r>
      <w:r w:rsidRPr="00BA0A1A">
        <w:rPr>
          <w:i/>
          <w:sz w:val="28"/>
          <w:szCs w:val="28"/>
          <w:lang w:val="vi-VN"/>
        </w:rPr>
        <w:t>Atiso:</w:t>
      </w:r>
      <w:r w:rsidRPr="00BA0A1A">
        <w:rPr>
          <w:sz w:val="28"/>
          <w:szCs w:val="28"/>
          <w:lang w:val="vi-VN"/>
        </w:rPr>
        <w:t xml:space="preserve"> Là toàn bộ cơ sở vật chất bao gồm</w:t>
      </w:r>
      <w:r w:rsidRPr="00686BE0">
        <w:rPr>
          <w:sz w:val="28"/>
          <w:szCs w:val="28"/>
          <w:lang w:val="vi-VN"/>
        </w:rPr>
        <w:t>:</w:t>
      </w:r>
      <w:r w:rsidRPr="00BA0A1A">
        <w:rPr>
          <w:sz w:val="28"/>
          <w:szCs w:val="28"/>
          <w:lang w:val="vi-VN"/>
        </w:rPr>
        <w:t xml:space="preserve"> nhà xưởng, máy móc thiết bị, con người và các yếu tố liên quan đến môi trường để chế biến ra các sản phẩm </w:t>
      </w:r>
      <w:r w:rsidRPr="00686BE0">
        <w:rPr>
          <w:sz w:val="28"/>
          <w:szCs w:val="28"/>
          <w:lang w:val="vi-VN"/>
        </w:rPr>
        <w:t>t</w:t>
      </w:r>
      <w:r w:rsidRPr="00BA0A1A">
        <w:rPr>
          <w:iCs/>
          <w:sz w:val="28"/>
          <w:szCs w:val="28"/>
          <w:lang w:val="vi-VN"/>
        </w:rPr>
        <w:t xml:space="preserve">rà </w:t>
      </w:r>
      <w:r w:rsidRPr="00BA0A1A">
        <w:rPr>
          <w:sz w:val="28"/>
          <w:szCs w:val="28"/>
          <w:lang w:val="vi-VN"/>
        </w:rPr>
        <w:t>Atiso.</w:t>
      </w:r>
    </w:p>
    <w:p w:rsidR="006E4E0C" w:rsidRPr="00BA0A1A" w:rsidRDefault="006E4E0C" w:rsidP="00C44FC2">
      <w:pPr>
        <w:widowControl w:val="0"/>
        <w:autoSpaceDE w:val="0"/>
        <w:autoSpaceDN w:val="0"/>
        <w:adjustRightInd w:val="0"/>
        <w:spacing w:before="120" w:line="300" w:lineRule="exact"/>
        <w:ind w:firstLine="720"/>
        <w:jc w:val="both"/>
        <w:rPr>
          <w:sz w:val="28"/>
          <w:szCs w:val="28"/>
          <w:lang w:val="vi-VN"/>
        </w:rPr>
      </w:pPr>
      <w:r w:rsidRPr="00BA0A1A">
        <w:rPr>
          <w:i/>
          <w:sz w:val="28"/>
          <w:szCs w:val="28"/>
          <w:lang w:val="vi-VN"/>
        </w:rPr>
        <w:t>1.3.3. Vệ sinh an toàn thực phẩm (VSATTP):</w:t>
      </w:r>
      <w:r w:rsidRPr="00BA0A1A">
        <w:rPr>
          <w:sz w:val="28"/>
          <w:szCs w:val="28"/>
          <w:lang w:val="vi-VN"/>
        </w:rPr>
        <w:t xml:space="preserve"> Là các điều kiện và biện pháp cần thiết để đảm bảo thực phẩm không gây hại cho sức khoẻ, tính mạng của người tiêu dùng khi sử dụng thực phẩm.</w:t>
      </w:r>
    </w:p>
    <w:p w:rsidR="006E4E0C" w:rsidRPr="00BA0A1A" w:rsidRDefault="006E4E0C" w:rsidP="00C44FC2">
      <w:pPr>
        <w:widowControl w:val="0"/>
        <w:autoSpaceDE w:val="0"/>
        <w:autoSpaceDN w:val="0"/>
        <w:adjustRightInd w:val="0"/>
        <w:spacing w:before="120" w:line="300" w:lineRule="exact"/>
        <w:ind w:firstLine="720"/>
        <w:jc w:val="both"/>
        <w:rPr>
          <w:sz w:val="28"/>
          <w:szCs w:val="28"/>
          <w:lang w:val="vi-VN"/>
        </w:rPr>
      </w:pPr>
      <w:r w:rsidRPr="00BA0A1A">
        <w:rPr>
          <w:bCs/>
          <w:i/>
          <w:spacing w:val="-1"/>
          <w:sz w:val="28"/>
          <w:szCs w:val="28"/>
          <w:lang w:val="vi-VN"/>
        </w:rPr>
        <w:t>1.3.4. N</w:t>
      </w:r>
      <w:r w:rsidRPr="00BA0A1A">
        <w:rPr>
          <w:bCs/>
          <w:i/>
          <w:sz w:val="28"/>
          <w:szCs w:val="28"/>
          <w:lang w:val="vi-VN"/>
        </w:rPr>
        <w:t>gư</w:t>
      </w:r>
      <w:r w:rsidRPr="00BA0A1A">
        <w:rPr>
          <w:bCs/>
          <w:i/>
          <w:spacing w:val="1"/>
          <w:sz w:val="28"/>
          <w:szCs w:val="28"/>
          <w:lang w:val="vi-VN"/>
        </w:rPr>
        <w:t>ờ</w:t>
      </w:r>
      <w:r w:rsidRPr="00BA0A1A">
        <w:rPr>
          <w:bCs/>
          <w:i/>
          <w:sz w:val="28"/>
          <w:szCs w:val="28"/>
          <w:lang w:val="vi-VN"/>
        </w:rPr>
        <w:t>i</w:t>
      </w:r>
      <w:r w:rsidRPr="00BA0A1A">
        <w:rPr>
          <w:bCs/>
          <w:i/>
          <w:spacing w:val="23"/>
          <w:sz w:val="28"/>
          <w:szCs w:val="28"/>
          <w:lang w:val="vi-VN"/>
        </w:rPr>
        <w:t xml:space="preserve"> </w:t>
      </w:r>
      <w:r w:rsidRPr="00BA0A1A">
        <w:rPr>
          <w:bCs/>
          <w:i/>
          <w:sz w:val="28"/>
          <w:szCs w:val="28"/>
          <w:lang w:val="vi-VN"/>
        </w:rPr>
        <w:t>chế biến t</w:t>
      </w:r>
      <w:r w:rsidRPr="00BA0A1A">
        <w:rPr>
          <w:i/>
          <w:iCs/>
          <w:sz w:val="28"/>
          <w:szCs w:val="28"/>
          <w:lang w:val="vi-VN"/>
        </w:rPr>
        <w:t xml:space="preserve">rà </w:t>
      </w:r>
      <w:r w:rsidRPr="00BA0A1A">
        <w:rPr>
          <w:i/>
          <w:sz w:val="28"/>
          <w:szCs w:val="28"/>
          <w:lang w:val="vi-VN"/>
        </w:rPr>
        <w:t>Atiso</w:t>
      </w:r>
      <w:r w:rsidRPr="00BA0A1A">
        <w:rPr>
          <w:bCs/>
          <w:i/>
          <w:sz w:val="28"/>
          <w:szCs w:val="28"/>
          <w:lang w:val="vi-VN"/>
        </w:rPr>
        <w:t xml:space="preserve">: </w:t>
      </w:r>
      <w:r w:rsidRPr="00BA0A1A">
        <w:rPr>
          <w:sz w:val="28"/>
          <w:szCs w:val="28"/>
          <w:lang w:val="vi-VN"/>
        </w:rPr>
        <w:t>Người trực tiếp sử dụng trang thiết bị và dụng cụ có các bề mặt vật dụng tiếp xúc với nguyên liệu (thân, lá, hoa, rễ cây Atiso) hoặc trực tiếp tiếp xúc với nguyên liệu dùng để chế biến ra các sản phẩm trà Atiso.</w:t>
      </w:r>
    </w:p>
    <w:p w:rsidR="006E4E0C" w:rsidRPr="00BA0A1A" w:rsidRDefault="006E4E0C" w:rsidP="00C44FC2">
      <w:pPr>
        <w:spacing w:before="120" w:line="300" w:lineRule="exact"/>
        <w:ind w:firstLine="720"/>
        <w:jc w:val="both"/>
        <w:rPr>
          <w:sz w:val="28"/>
          <w:szCs w:val="28"/>
          <w:lang w:val="vi-VN"/>
        </w:rPr>
      </w:pPr>
      <w:r w:rsidRPr="00BA0A1A">
        <w:rPr>
          <w:i/>
          <w:sz w:val="28"/>
          <w:szCs w:val="28"/>
          <w:lang w:val="vi-VN"/>
        </w:rPr>
        <w:t>1.3.5. Mối nguy:</w:t>
      </w:r>
      <w:r w:rsidRPr="00BA0A1A">
        <w:rPr>
          <w:sz w:val="28"/>
          <w:szCs w:val="28"/>
          <w:lang w:val="vi-VN"/>
        </w:rPr>
        <w:t xml:space="preserve"> Là tác nhân sinh học, hoá học hay vật lý có khả năng làm giảm chất lượng thực phẩm hoặc có tác hại đến sức khoẻ của con người.</w:t>
      </w:r>
    </w:p>
    <w:p w:rsidR="006E4E0C" w:rsidRPr="00BA0A1A" w:rsidRDefault="006E4E0C" w:rsidP="00C44FC2">
      <w:pPr>
        <w:widowControl w:val="0"/>
        <w:autoSpaceDE w:val="0"/>
        <w:autoSpaceDN w:val="0"/>
        <w:adjustRightInd w:val="0"/>
        <w:spacing w:before="120" w:line="300" w:lineRule="exact"/>
        <w:ind w:firstLine="720"/>
        <w:jc w:val="both"/>
        <w:rPr>
          <w:sz w:val="28"/>
          <w:szCs w:val="28"/>
          <w:lang w:val="vi-VN"/>
        </w:rPr>
      </w:pPr>
      <w:r w:rsidRPr="00BA0A1A">
        <w:rPr>
          <w:bCs/>
          <w:i/>
          <w:sz w:val="28"/>
          <w:szCs w:val="28"/>
          <w:lang w:val="vi-VN"/>
        </w:rPr>
        <w:t>1.3.6. Sự</w:t>
      </w:r>
      <w:r w:rsidRPr="00BA0A1A">
        <w:rPr>
          <w:bCs/>
          <w:i/>
          <w:spacing w:val="22"/>
          <w:sz w:val="28"/>
          <w:szCs w:val="28"/>
          <w:lang w:val="vi-VN"/>
        </w:rPr>
        <w:t xml:space="preserve"> </w:t>
      </w:r>
      <w:r w:rsidRPr="00BA0A1A">
        <w:rPr>
          <w:bCs/>
          <w:i/>
          <w:sz w:val="28"/>
          <w:szCs w:val="28"/>
          <w:lang w:val="vi-VN"/>
        </w:rPr>
        <w:t>nh</w:t>
      </w:r>
      <w:r w:rsidRPr="00BA0A1A">
        <w:rPr>
          <w:bCs/>
          <w:i/>
          <w:spacing w:val="1"/>
          <w:sz w:val="28"/>
          <w:szCs w:val="28"/>
          <w:lang w:val="vi-VN"/>
        </w:rPr>
        <w:t>i</w:t>
      </w:r>
      <w:r w:rsidRPr="00BA0A1A">
        <w:rPr>
          <w:bCs/>
          <w:i/>
          <w:sz w:val="28"/>
          <w:szCs w:val="28"/>
          <w:lang w:val="vi-VN"/>
        </w:rPr>
        <w:t>ễm</w:t>
      </w:r>
      <w:r w:rsidRPr="00BA0A1A">
        <w:rPr>
          <w:bCs/>
          <w:i/>
          <w:spacing w:val="22"/>
          <w:sz w:val="28"/>
          <w:szCs w:val="28"/>
          <w:lang w:val="vi-VN"/>
        </w:rPr>
        <w:t xml:space="preserve"> </w:t>
      </w:r>
      <w:r w:rsidRPr="00BA0A1A">
        <w:rPr>
          <w:bCs/>
          <w:i/>
          <w:sz w:val="28"/>
          <w:szCs w:val="28"/>
          <w:lang w:val="vi-VN"/>
        </w:rPr>
        <w:t>bẩn/ô nhiễm</w:t>
      </w:r>
      <w:r w:rsidRPr="00BA0A1A">
        <w:rPr>
          <w:i/>
          <w:sz w:val="28"/>
          <w:szCs w:val="28"/>
          <w:lang w:val="vi-VN"/>
        </w:rPr>
        <w:t>:</w:t>
      </w:r>
      <w:r w:rsidRPr="00BA0A1A">
        <w:rPr>
          <w:i/>
          <w:spacing w:val="22"/>
          <w:sz w:val="28"/>
          <w:szCs w:val="28"/>
          <w:lang w:val="vi-VN"/>
        </w:rPr>
        <w:t xml:space="preserve"> </w:t>
      </w:r>
      <w:r w:rsidRPr="00BA0A1A">
        <w:rPr>
          <w:sz w:val="28"/>
          <w:szCs w:val="28"/>
          <w:lang w:val="vi-VN"/>
        </w:rPr>
        <w:t>Sự</w:t>
      </w:r>
      <w:r w:rsidRPr="00BA0A1A">
        <w:rPr>
          <w:spacing w:val="21"/>
          <w:sz w:val="28"/>
          <w:szCs w:val="28"/>
          <w:lang w:val="vi-VN"/>
        </w:rPr>
        <w:t xml:space="preserve"> </w:t>
      </w:r>
      <w:r w:rsidRPr="00BA0A1A">
        <w:rPr>
          <w:sz w:val="28"/>
          <w:szCs w:val="28"/>
          <w:lang w:val="vi-VN"/>
        </w:rPr>
        <w:t>đưa</w:t>
      </w:r>
      <w:r w:rsidRPr="00BA0A1A">
        <w:rPr>
          <w:spacing w:val="22"/>
          <w:sz w:val="28"/>
          <w:szCs w:val="28"/>
          <w:lang w:val="vi-VN"/>
        </w:rPr>
        <w:t xml:space="preserve"> </w:t>
      </w:r>
      <w:r w:rsidRPr="00BA0A1A">
        <w:rPr>
          <w:sz w:val="28"/>
          <w:szCs w:val="28"/>
          <w:lang w:val="vi-VN"/>
        </w:rPr>
        <w:t>vào</w:t>
      </w:r>
      <w:r w:rsidRPr="00BA0A1A">
        <w:rPr>
          <w:spacing w:val="22"/>
          <w:sz w:val="28"/>
          <w:szCs w:val="28"/>
          <w:lang w:val="vi-VN"/>
        </w:rPr>
        <w:t xml:space="preserve"> </w:t>
      </w:r>
      <w:r w:rsidRPr="00BA0A1A">
        <w:rPr>
          <w:sz w:val="28"/>
          <w:szCs w:val="28"/>
          <w:lang w:val="vi-VN"/>
        </w:rPr>
        <w:t>hay làm</w:t>
      </w:r>
      <w:r w:rsidRPr="00BA0A1A">
        <w:rPr>
          <w:spacing w:val="22"/>
          <w:sz w:val="28"/>
          <w:szCs w:val="28"/>
          <w:lang w:val="vi-VN"/>
        </w:rPr>
        <w:t xml:space="preserve"> </w:t>
      </w:r>
      <w:r w:rsidRPr="00BA0A1A">
        <w:rPr>
          <w:sz w:val="28"/>
          <w:szCs w:val="28"/>
          <w:lang w:val="vi-VN"/>
        </w:rPr>
        <w:t>phát</w:t>
      </w:r>
      <w:r w:rsidRPr="00BA0A1A">
        <w:rPr>
          <w:spacing w:val="22"/>
          <w:sz w:val="28"/>
          <w:szCs w:val="28"/>
          <w:lang w:val="vi-VN"/>
        </w:rPr>
        <w:t xml:space="preserve"> </w:t>
      </w:r>
      <w:r w:rsidRPr="00BA0A1A">
        <w:rPr>
          <w:sz w:val="28"/>
          <w:szCs w:val="28"/>
          <w:lang w:val="vi-VN"/>
        </w:rPr>
        <w:t>sinh</w:t>
      </w:r>
      <w:r w:rsidRPr="00BA0A1A">
        <w:rPr>
          <w:spacing w:val="22"/>
          <w:sz w:val="28"/>
          <w:szCs w:val="28"/>
          <w:lang w:val="vi-VN"/>
        </w:rPr>
        <w:t xml:space="preserve"> </w:t>
      </w:r>
      <w:r w:rsidRPr="00BA0A1A">
        <w:rPr>
          <w:spacing w:val="-2"/>
          <w:sz w:val="28"/>
          <w:szCs w:val="28"/>
          <w:lang w:val="vi-VN"/>
        </w:rPr>
        <w:t>m</w:t>
      </w:r>
      <w:r w:rsidRPr="00BA0A1A">
        <w:rPr>
          <w:sz w:val="28"/>
          <w:szCs w:val="28"/>
          <w:lang w:val="vi-VN"/>
        </w:rPr>
        <w:t>ột</w:t>
      </w:r>
      <w:r w:rsidRPr="00BA0A1A">
        <w:rPr>
          <w:spacing w:val="21"/>
          <w:sz w:val="28"/>
          <w:szCs w:val="28"/>
          <w:lang w:val="vi-VN"/>
        </w:rPr>
        <w:t xml:space="preserve"> </w:t>
      </w:r>
      <w:r w:rsidRPr="00BA0A1A">
        <w:rPr>
          <w:sz w:val="28"/>
          <w:szCs w:val="28"/>
          <w:lang w:val="vi-VN"/>
        </w:rPr>
        <w:t>chất</w:t>
      </w:r>
      <w:r w:rsidRPr="00BA0A1A">
        <w:rPr>
          <w:spacing w:val="21"/>
          <w:sz w:val="28"/>
          <w:szCs w:val="28"/>
          <w:lang w:val="vi-VN"/>
        </w:rPr>
        <w:t xml:space="preserve"> </w:t>
      </w:r>
      <w:r w:rsidRPr="00BA0A1A">
        <w:rPr>
          <w:sz w:val="28"/>
          <w:szCs w:val="28"/>
          <w:lang w:val="vi-VN"/>
        </w:rPr>
        <w:t>gây</w:t>
      </w:r>
      <w:r w:rsidRPr="00BA0A1A">
        <w:rPr>
          <w:spacing w:val="21"/>
          <w:sz w:val="28"/>
          <w:szCs w:val="28"/>
          <w:lang w:val="vi-VN"/>
        </w:rPr>
        <w:t xml:space="preserve"> mất VSATTP </w:t>
      </w:r>
      <w:r w:rsidRPr="00BA0A1A">
        <w:rPr>
          <w:sz w:val="28"/>
          <w:szCs w:val="28"/>
          <w:lang w:val="vi-VN"/>
        </w:rPr>
        <w:t>trong</w:t>
      </w:r>
      <w:r w:rsidRPr="00BA0A1A">
        <w:rPr>
          <w:spacing w:val="21"/>
          <w:sz w:val="28"/>
          <w:szCs w:val="28"/>
          <w:lang w:val="vi-VN"/>
        </w:rPr>
        <w:t xml:space="preserve"> </w:t>
      </w:r>
      <w:r w:rsidRPr="00BA0A1A">
        <w:rPr>
          <w:sz w:val="28"/>
          <w:szCs w:val="28"/>
          <w:lang w:val="vi-VN"/>
        </w:rPr>
        <w:t>thực</w:t>
      </w:r>
      <w:r w:rsidRPr="00BA0A1A">
        <w:rPr>
          <w:spacing w:val="21"/>
          <w:sz w:val="28"/>
          <w:szCs w:val="28"/>
          <w:lang w:val="vi-VN"/>
        </w:rPr>
        <w:t xml:space="preserve"> </w:t>
      </w:r>
      <w:r w:rsidRPr="00BA0A1A">
        <w:rPr>
          <w:sz w:val="28"/>
          <w:szCs w:val="28"/>
          <w:lang w:val="vi-VN"/>
        </w:rPr>
        <w:t>phẩm</w:t>
      </w:r>
      <w:r w:rsidRPr="00BA0A1A">
        <w:rPr>
          <w:spacing w:val="18"/>
          <w:sz w:val="28"/>
          <w:szCs w:val="28"/>
          <w:lang w:val="vi-VN"/>
        </w:rPr>
        <w:t xml:space="preserve"> </w:t>
      </w:r>
      <w:r w:rsidRPr="00BA0A1A">
        <w:rPr>
          <w:sz w:val="28"/>
          <w:szCs w:val="28"/>
          <w:lang w:val="vi-VN"/>
        </w:rPr>
        <w:t>hay</w:t>
      </w:r>
      <w:r w:rsidRPr="00BA0A1A">
        <w:rPr>
          <w:spacing w:val="21"/>
          <w:sz w:val="28"/>
          <w:szCs w:val="28"/>
          <w:lang w:val="vi-VN"/>
        </w:rPr>
        <w:t xml:space="preserve"> </w:t>
      </w:r>
      <w:r w:rsidRPr="00BA0A1A">
        <w:rPr>
          <w:spacing w:val="-2"/>
          <w:sz w:val="28"/>
          <w:szCs w:val="28"/>
          <w:lang w:val="vi-VN"/>
        </w:rPr>
        <w:t>m</w:t>
      </w:r>
      <w:r w:rsidRPr="00BA0A1A">
        <w:rPr>
          <w:sz w:val="28"/>
          <w:szCs w:val="28"/>
          <w:lang w:val="vi-VN"/>
        </w:rPr>
        <w:t xml:space="preserve">ôi </w:t>
      </w:r>
      <w:r w:rsidRPr="00BA0A1A">
        <w:rPr>
          <w:spacing w:val="1"/>
          <w:sz w:val="28"/>
          <w:szCs w:val="28"/>
          <w:lang w:val="vi-VN"/>
        </w:rPr>
        <w:t>tr</w:t>
      </w:r>
      <w:r w:rsidRPr="00BA0A1A">
        <w:rPr>
          <w:sz w:val="28"/>
          <w:szCs w:val="28"/>
          <w:lang w:val="vi-VN"/>
        </w:rPr>
        <w:t>ư</w:t>
      </w:r>
      <w:r w:rsidRPr="00BA0A1A">
        <w:rPr>
          <w:spacing w:val="1"/>
          <w:sz w:val="28"/>
          <w:szCs w:val="28"/>
          <w:lang w:val="vi-VN"/>
        </w:rPr>
        <w:t>ờ</w:t>
      </w:r>
      <w:r w:rsidRPr="00BA0A1A">
        <w:rPr>
          <w:sz w:val="28"/>
          <w:szCs w:val="28"/>
          <w:lang w:val="vi-VN"/>
        </w:rPr>
        <w:t>ng thực phẩ</w:t>
      </w:r>
      <w:r w:rsidRPr="00BA0A1A">
        <w:rPr>
          <w:spacing w:val="-2"/>
          <w:sz w:val="28"/>
          <w:szCs w:val="28"/>
          <w:lang w:val="vi-VN"/>
        </w:rPr>
        <w:t>m.</w:t>
      </w:r>
    </w:p>
    <w:p w:rsidR="006E4E0C" w:rsidRPr="00233D5E" w:rsidRDefault="006E4E0C" w:rsidP="00C44FC2">
      <w:pPr>
        <w:widowControl w:val="0"/>
        <w:autoSpaceDE w:val="0"/>
        <w:autoSpaceDN w:val="0"/>
        <w:adjustRightInd w:val="0"/>
        <w:spacing w:before="120" w:line="300" w:lineRule="exact"/>
        <w:ind w:firstLine="720"/>
        <w:jc w:val="both"/>
        <w:rPr>
          <w:sz w:val="28"/>
          <w:szCs w:val="28"/>
          <w:lang w:val="vi-VN"/>
        </w:rPr>
      </w:pPr>
      <w:r w:rsidRPr="00BA0A1A">
        <w:rPr>
          <w:i/>
          <w:sz w:val="28"/>
          <w:szCs w:val="28"/>
          <w:lang w:val="vi-VN"/>
        </w:rPr>
        <w:t xml:space="preserve">1.3.7. </w:t>
      </w:r>
      <w:r w:rsidRPr="00BA0A1A">
        <w:rPr>
          <w:bCs/>
          <w:i/>
          <w:sz w:val="28"/>
          <w:szCs w:val="28"/>
          <w:lang w:val="vi-VN"/>
        </w:rPr>
        <w:t>Làm</w:t>
      </w:r>
      <w:r w:rsidRPr="00BA0A1A">
        <w:rPr>
          <w:bCs/>
          <w:i/>
          <w:spacing w:val="21"/>
          <w:sz w:val="28"/>
          <w:szCs w:val="28"/>
          <w:lang w:val="vi-VN"/>
        </w:rPr>
        <w:t xml:space="preserve"> </w:t>
      </w:r>
      <w:r w:rsidRPr="00BA0A1A">
        <w:rPr>
          <w:bCs/>
          <w:i/>
          <w:sz w:val="28"/>
          <w:szCs w:val="28"/>
          <w:lang w:val="vi-VN"/>
        </w:rPr>
        <w:t>sạch</w:t>
      </w:r>
      <w:r w:rsidRPr="00BA0A1A">
        <w:rPr>
          <w:i/>
          <w:sz w:val="28"/>
          <w:szCs w:val="28"/>
          <w:lang w:val="vi-VN"/>
        </w:rPr>
        <w:t>:</w:t>
      </w:r>
      <w:r w:rsidRPr="00BA0A1A">
        <w:rPr>
          <w:color w:val="FF0000"/>
          <w:spacing w:val="21"/>
          <w:sz w:val="28"/>
          <w:szCs w:val="28"/>
          <w:lang w:val="vi-VN"/>
        </w:rPr>
        <w:t xml:space="preserve"> </w:t>
      </w:r>
      <w:r w:rsidRPr="00BA0A1A">
        <w:rPr>
          <w:sz w:val="28"/>
          <w:szCs w:val="28"/>
          <w:lang w:val="vi-VN"/>
        </w:rPr>
        <w:t>Sự</w:t>
      </w:r>
      <w:r w:rsidRPr="00BA0A1A">
        <w:rPr>
          <w:spacing w:val="20"/>
          <w:sz w:val="28"/>
          <w:szCs w:val="28"/>
          <w:lang w:val="vi-VN"/>
        </w:rPr>
        <w:t xml:space="preserve"> </w:t>
      </w:r>
      <w:r w:rsidRPr="00BA0A1A">
        <w:rPr>
          <w:spacing w:val="1"/>
          <w:sz w:val="28"/>
          <w:szCs w:val="28"/>
          <w:lang w:val="vi-VN"/>
        </w:rPr>
        <w:t>l</w:t>
      </w:r>
      <w:r w:rsidRPr="00BA0A1A">
        <w:rPr>
          <w:sz w:val="28"/>
          <w:szCs w:val="28"/>
          <w:lang w:val="vi-VN"/>
        </w:rPr>
        <w:t>oại</w:t>
      </w:r>
      <w:r w:rsidRPr="00BA0A1A">
        <w:rPr>
          <w:spacing w:val="21"/>
          <w:sz w:val="28"/>
          <w:szCs w:val="28"/>
          <w:lang w:val="vi-VN"/>
        </w:rPr>
        <w:t xml:space="preserve"> </w:t>
      </w:r>
      <w:r w:rsidRPr="00BA0A1A">
        <w:rPr>
          <w:sz w:val="28"/>
          <w:szCs w:val="28"/>
          <w:lang w:val="vi-VN"/>
        </w:rPr>
        <w:t>bỏ</w:t>
      </w:r>
      <w:r w:rsidRPr="00BA0A1A">
        <w:rPr>
          <w:spacing w:val="20"/>
          <w:sz w:val="28"/>
          <w:szCs w:val="28"/>
          <w:lang w:val="vi-VN"/>
        </w:rPr>
        <w:t xml:space="preserve"> </w:t>
      </w:r>
      <w:r w:rsidRPr="00BA0A1A">
        <w:rPr>
          <w:sz w:val="28"/>
          <w:szCs w:val="28"/>
          <w:lang w:val="vi-VN"/>
        </w:rPr>
        <w:t>vết</w:t>
      </w:r>
      <w:r w:rsidRPr="00BA0A1A">
        <w:rPr>
          <w:spacing w:val="21"/>
          <w:sz w:val="28"/>
          <w:szCs w:val="28"/>
          <w:lang w:val="vi-VN"/>
        </w:rPr>
        <w:t xml:space="preserve"> </w:t>
      </w:r>
      <w:r w:rsidRPr="00BA0A1A">
        <w:rPr>
          <w:sz w:val="28"/>
          <w:szCs w:val="28"/>
          <w:lang w:val="vi-VN"/>
        </w:rPr>
        <w:t>bẩn</w:t>
      </w:r>
      <w:r w:rsidRPr="00233D5E">
        <w:rPr>
          <w:sz w:val="28"/>
          <w:szCs w:val="28"/>
          <w:lang w:val="vi-VN"/>
        </w:rPr>
        <w:t>,</w:t>
      </w:r>
      <w:r w:rsidRPr="00233D5E">
        <w:rPr>
          <w:spacing w:val="20"/>
          <w:sz w:val="28"/>
          <w:szCs w:val="28"/>
          <w:lang w:val="vi-VN"/>
        </w:rPr>
        <w:t xml:space="preserve"> </w:t>
      </w:r>
      <w:r w:rsidRPr="00233D5E">
        <w:rPr>
          <w:sz w:val="28"/>
          <w:szCs w:val="28"/>
          <w:lang w:val="vi-VN"/>
        </w:rPr>
        <w:t>cặn</w:t>
      </w:r>
      <w:r w:rsidRPr="00233D5E">
        <w:rPr>
          <w:spacing w:val="21"/>
          <w:sz w:val="28"/>
          <w:szCs w:val="28"/>
          <w:lang w:val="vi-VN"/>
        </w:rPr>
        <w:t xml:space="preserve"> </w:t>
      </w:r>
      <w:r w:rsidRPr="00233D5E">
        <w:rPr>
          <w:sz w:val="28"/>
          <w:szCs w:val="28"/>
          <w:lang w:val="vi-VN"/>
        </w:rPr>
        <w:t>bã</w:t>
      </w:r>
      <w:r w:rsidRPr="00233D5E">
        <w:rPr>
          <w:spacing w:val="21"/>
          <w:sz w:val="28"/>
          <w:szCs w:val="28"/>
          <w:lang w:val="vi-VN"/>
        </w:rPr>
        <w:t xml:space="preserve"> </w:t>
      </w:r>
      <w:r w:rsidRPr="00233D5E">
        <w:rPr>
          <w:sz w:val="28"/>
          <w:szCs w:val="28"/>
          <w:lang w:val="vi-VN"/>
        </w:rPr>
        <w:t>thực</w:t>
      </w:r>
      <w:r w:rsidRPr="00233D5E">
        <w:rPr>
          <w:spacing w:val="21"/>
          <w:sz w:val="28"/>
          <w:szCs w:val="28"/>
          <w:lang w:val="vi-VN"/>
        </w:rPr>
        <w:t xml:space="preserve"> </w:t>
      </w:r>
      <w:r w:rsidRPr="00233D5E">
        <w:rPr>
          <w:sz w:val="28"/>
          <w:szCs w:val="28"/>
          <w:lang w:val="vi-VN"/>
        </w:rPr>
        <w:t>phẩ</w:t>
      </w:r>
      <w:r w:rsidRPr="00233D5E">
        <w:rPr>
          <w:spacing w:val="-2"/>
          <w:sz w:val="28"/>
          <w:szCs w:val="28"/>
          <w:lang w:val="vi-VN"/>
        </w:rPr>
        <w:t>m</w:t>
      </w:r>
      <w:r w:rsidRPr="00233D5E">
        <w:rPr>
          <w:sz w:val="28"/>
          <w:szCs w:val="28"/>
          <w:lang w:val="vi-VN"/>
        </w:rPr>
        <w:t>,</w:t>
      </w:r>
      <w:r w:rsidRPr="00233D5E">
        <w:rPr>
          <w:spacing w:val="20"/>
          <w:sz w:val="28"/>
          <w:szCs w:val="28"/>
          <w:lang w:val="vi-VN"/>
        </w:rPr>
        <w:t xml:space="preserve"> </w:t>
      </w:r>
      <w:r w:rsidRPr="00233D5E">
        <w:rPr>
          <w:spacing w:val="-2"/>
          <w:sz w:val="28"/>
          <w:szCs w:val="28"/>
          <w:lang w:val="vi-VN"/>
        </w:rPr>
        <w:t>m</w:t>
      </w:r>
      <w:r w:rsidRPr="00233D5E">
        <w:rPr>
          <w:sz w:val="28"/>
          <w:szCs w:val="28"/>
          <w:lang w:val="vi-VN"/>
        </w:rPr>
        <w:t>ỡ, đất,</w:t>
      </w:r>
      <w:r w:rsidRPr="00233D5E">
        <w:rPr>
          <w:spacing w:val="21"/>
          <w:sz w:val="28"/>
          <w:szCs w:val="28"/>
          <w:lang w:val="vi-VN"/>
        </w:rPr>
        <w:t xml:space="preserve"> </w:t>
      </w:r>
      <w:r w:rsidRPr="00233D5E">
        <w:rPr>
          <w:sz w:val="28"/>
          <w:szCs w:val="28"/>
          <w:lang w:val="vi-VN"/>
        </w:rPr>
        <w:t>rác,</w:t>
      </w:r>
      <w:r w:rsidRPr="00233D5E">
        <w:rPr>
          <w:spacing w:val="21"/>
          <w:sz w:val="28"/>
          <w:szCs w:val="28"/>
          <w:lang w:val="vi-VN"/>
        </w:rPr>
        <w:t xml:space="preserve"> hoặc các </w:t>
      </w:r>
      <w:r w:rsidRPr="00233D5E">
        <w:rPr>
          <w:sz w:val="28"/>
          <w:szCs w:val="28"/>
          <w:lang w:val="vi-VN"/>
        </w:rPr>
        <w:t>chất</w:t>
      </w:r>
      <w:r w:rsidRPr="00233D5E">
        <w:rPr>
          <w:spacing w:val="20"/>
          <w:sz w:val="28"/>
          <w:szCs w:val="28"/>
          <w:lang w:val="vi-VN"/>
        </w:rPr>
        <w:t xml:space="preserve"> </w:t>
      </w:r>
      <w:r w:rsidRPr="00233D5E">
        <w:rPr>
          <w:sz w:val="28"/>
          <w:szCs w:val="28"/>
          <w:lang w:val="vi-VN"/>
        </w:rPr>
        <w:t>khác</w:t>
      </w:r>
      <w:r w:rsidRPr="00233D5E">
        <w:rPr>
          <w:spacing w:val="20"/>
          <w:sz w:val="28"/>
          <w:szCs w:val="28"/>
          <w:lang w:val="vi-VN"/>
        </w:rPr>
        <w:t xml:space="preserve"> </w:t>
      </w:r>
      <w:r w:rsidRPr="00233D5E">
        <w:rPr>
          <w:sz w:val="28"/>
          <w:szCs w:val="28"/>
          <w:lang w:val="vi-VN"/>
        </w:rPr>
        <w:t>không</w:t>
      </w:r>
      <w:r w:rsidRPr="00233D5E">
        <w:rPr>
          <w:spacing w:val="19"/>
          <w:sz w:val="28"/>
          <w:szCs w:val="28"/>
          <w:lang w:val="vi-VN"/>
        </w:rPr>
        <w:t xml:space="preserve"> </w:t>
      </w:r>
      <w:r w:rsidRPr="00233D5E">
        <w:rPr>
          <w:sz w:val="28"/>
          <w:szCs w:val="28"/>
          <w:lang w:val="vi-VN"/>
        </w:rPr>
        <w:t>đư</w:t>
      </w:r>
      <w:r w:rsidRPr="00233D5E">
        <w:rPr>
          <w:spacing w:val="1"/>
          <w:sz w:val="28"/>
          <w:szCs w:val="28"/>
          <w:lang w:val="vi-VN"/>
        </w:rPr>
        <w:t>ợ</w:t>
      </w:r>
      <w:r w:rsidRPr="00233D5E">
        <w:rPr>
          <w:sz w:val="28"/>
          <w:szCs w:val="28"/>
          <w:lang w:val="vi-VN"/>
        </w:rPr>
        <w:t>c phép có đối với đối tượng cần làm sạch.</w:t>
      </w:r>
    </w:p>
    <w:p w:rsidR="006E4E0C" w:rsidRPr="00686BE0" w:rsidRDefault="006E4E0C" w:rsidP="00C44FC2">
      <w:pPr>
        <w:widowControl w:val="0"/>
        <w:autoSpaceDE w:val="0"/>
        <w:autoSpaceDN w:val="0"/>
        <w:adjustRightInd w:val="0"/>
        <w:spacing w:before="120" w:line="300" w:lineRule="exact"/>
        <w:ind w:firstLine="720"/>
        <w:jc w:val="both"/>
        <w:rPr>
          <w:color w:val="000000"/>
          <w:spacing w:val="-2"/>
          <w:sz w:val="28"/>
          <w:szCs w:val="28"/>
          <w:lang w:val="vi-VN"/>
        </w:rPr>
      </w:pPr>
      <w:r w:rsidRPr="00BA0A1A">
        <w:rPr>
          <w:bCs/>
          <w:i/>
          <w:sz w:val="28"/>
          <w:szCs w:val="28"/>
          <w:lang w:val="vi-VN"/>
        </w:rPr>
        <w:t>1.3.8. Sự</w:t>
      </w:r>
      <w:r w:rsidRPr="00BA0A1A">
        <w:rPr>
          <w:bCs/>
          <w:i/>
          <w:spacing w:val="6"/>
          <w:sz w:val="28"/>
          <w:szCs w:val="28"/>
          <w:lang w:val="vi-VN"/>
        </w:rPr>
        <w:t xml:space="preserve"> </w:t>
      </w:r>
      <w:r w:rsidRPr="00BA0A1A">
        <w:rPr>
          <w:bCs/>
          <w:i/>
          <w:sz w:val="28"/>
          <w:szCs w:val="28"/>
          <w:lang w:val="vi-VN"/>
        </w:rPr>
        <w:t>khử</w:t>
      </w:r>
      <w:r w:rsidRPr="00BA0A1A">
        <w:rPr>
          <w:bCs/>
          <w:i/>
          <w:spacing w:val="6"/>
          <w:sz w:val="28"/>
          <w:szCs w:val="28"/>
          <w:lang w:val="vi-VN"/>
        </w:rPr>
        <w:t xml:space="preserve"> </w:t>
      </w:r>
      <w:r w:rsidRPr="00BA0A1A">
        <w:rPr>
          <w:bCs/>
          <w:i/>
          <w:sz w:val="28"/>
          <w:szCs w:val="28"/>
          <w:lang w:val="vi-VN"/>
        </w:rPr>
        <w:t>trùng</w:t>
      </w:r>
      <w:r w:rsidRPr="00BA0A1A">
        <w:rPr>
          <w:i/>
          <w:sz w:val="28"/>
          <w:szCs w:val="28"/>
          <w:lang w:val="vi-VN"/>
        </w:rPr>
        <w:t>:</w:t>
      </w:r>
      <w:r w:rsidRPr="00233D5E">
        <w:rPr>
          <w:sz w:val="28"/>
          <w:szCs w:val="28"/>
          <w:lang w:val="vi-VN"/>
        </w:rPr>
        <w:t xml:space="preserve"> Biện pháp dùng tác nhân </w:t>
      </w:r>
      <w:bookmarkStart w:id="4" w:name="VNS000D"/>
      <w:r w:rsidRPr="00233D5E">
        <w:rPr>
          <w:sz w:val="28"/>
          <w:szCs w:val="28"/>
          <w:lang w:val="vi-VN"/>
        </w:rPr>
        <w:t>hoá</w:t>
      </w:r>
      <w:bookmarkEnd w:id="4"/>
      <w:r w:rsidRPr="00233D5E">
        <w:rPr>
          <w:sz w:val="28"/>
          <w:szCs w:val="28"/>
          <w:lang w:val="vi-VN"/>
        </w:rPr>
        <w:t xml:space="preserve"> học và/hoặc phư</w:t>
      </w:r>
      <w:r w:rsidRPr="00233D5E">
        <w:rPr>
          <w:spacing w:val="1"/>
          <w:sz w:val="28"/>
          <w:szCs w:val="28"/>
          <w:lang w:val="vi-VN"/>
        </w:rPr>
        <w:t>ơ</w:t>
      </w:r>
      <w:r w:rsidRPr="00233D5E">
        <w:rPr>
          <w:sz w:val="28"/>
          <w:szCs w:val="28"/>
          <w:lang w:val="vi-VN"/>
        </w:rPr>
        <w:t>ng pháp vật lý để làm</w:t>
      </w:r>
      <w:r w:rsidRPr="00233D5E">
        <w:rPr>
          <w:spacing w:val="3"/>
          <w:sz w:val="28"/>
          <w:szCs w:val="28"/>
          <w:lang w:val="vi-VN"/>
        </w:rPr>
        <w:t xml:space="preserve"> </w:t>
      </w:r>
      <w:r w:rsidRPr="00233D5E">
        <w:rPr>
          <w:sz w:val="28"/>
          <w:szCs w:val="28"/>
          <w:lang w:val="vi-VN"/>
        </w:rPr>
        <w:t>g</w:t>
      </w:r>
      <w:r w:rsidRPr="00233D5E">
        <w:rPr>
          <w:spacing w:val="1"/>
          <w:sz w:val="28"/>
          <w:szCs w:val="28"/>
          <w:lang w:val="vi-VN"/>
        </w:rPr>
        <w:t>i</w:t>
      </w:r>
      <w:r w:rsidRPr="00233D5E">
        <w:rPr>
          <w:sz w:val="28"/>
          <w:szCs w:val="28"/>
          <w:lang w:val="vi-VN"/>
        </w:rPr>
        <w:t>ảm</w:t>
      </w:r>
      <w:r w:rsidRPr="00233D5E">
        <w:rPr>
          <w:spacing w:val="3"/>
          <w:sz w:val="28"/>
          <w:szCs w:val="28"/>
          <w:lang w:val="vi-VN"/>
        </w:rPr>
        <w:t xml:space="preserve"> </w:t>
      </w:r>
      <w:r w:rsidRPr="00233D5E">
        <w:rPr>
          <w:sz w:val="28"/>
          <w:szCs w:val="28"/>
          <w:lang w:val="vi-VN"/>
        </w:rPr>
        <w:t>số lư</w:t>
      </w:r>
      <w:r w:rsidRPr="00233D5E">
        <w:rPr>
          <w:spacing w:val="1"/>
          <w:sz w:val="28"/>
          <w:szCs w:val="28"/>
          <w:lang w:val="vi-VN"/>
        </w:rPr>
        <w:t>ợ</w:t>
      </w:r>
      <w:r w:rsidRPr="00233D5E">
        <w:rPr>
          <w:sz w:val="28"/>
          <w:szCs w:val="28"/>
          <w:lang w:val="vi-VN"/>
        </w:rPr>
        <w:t>ng vi sinh vật</w:t>
      </w:r>
      <w:r w:rsidRPr="00233D5E">
        <w:rPr>
          <w:spacing w:val="10"/>
          <w:sz w:val="28"/>
          <w:szCs w:val="28"/>
          <w:lang w:val="vi-VN"/>
        </w:rPr>
        <w:t xml:space="preserve"> </w:t>
      </w:r>
      <w:r w:rsidRPr="00233D5E">
        <w:rPr>
          <w:sz w:val="28"/>
          <w:szCs w:val="28"/>
          <w:lang w:val="vi-VN"/>
        </w:rPr>
        <w:t>trong</w:t>
      </w:r>
      <w:r w:rsidRPr="00233D5E">
        <w:rPr>
          <w:spacing w:val="10"/>
          <w:sz w:val="28"/>
          <w:szCs w:val="28"/>
          <w:lang w:val="vi-VN"/>
        </w:rPr>
        <w:t xml:space="preserve"> </w:t>
      </w:r>
      <w:r w:rsidRPr="00233D5E">
        <w:rPr>
          <w:spacing w:val="-2"/>
          <w:sz w:val="28"/>
          <w:szCs w:val="28"/>
          <w:lang w:val="vi-VN"/>
        </w:rPr>
        <w:t>m</w:t>
      </w:r>
      <w:r w:rsidRPr="00233D5E">
        <w:rPr>
          <w:sz w:val="28"/>
          <w:szCs w:val="28"/>
          <w:lang w:val="vi-VN"/>
        </w:rPr>
        <w:t>ôi</w:t>
      </w:r>
      <w:r w:rsidRPr="00233D5E">
        <w:rPr>
          <w:spacing w:val="10"/>
          <w:sz w:val="28"/>
          <w:szCs w:val="28"/>
          <w:lang w:val="vi-VN"/>
        </w:rPr>
        <w:t xml:space="preserve"> </w:t>
      </w:r>
      <w:r w:rsidRPr="00233D5E">
        <w:rPr>
          <w:sz w:val="28"/>
          <w:szCs w:val="28"/>
          <w:lang w:val="vi-VN"/>
        </w:rPr>
        <w:t>trư</w:t>
      </w:r>
      <w:r w:rsidRPr="00233D5E">
        <w:rPr>
          <w:spacing w:val="1"/>
          <w:sz w:val="28"/>
          <w:szCs w:val="28"/>
          <w:lang w:val="vi-VN"/>
        </w:rPr>
        <w:t>ờ</w:t>
      </w:r>
      <w:r w:rsidRPr="00233D5E">
        <w:rPr>
          <w:sz w:val="28"/>
          <w:szCs w:val="28"/>
          <w:lang w:val="vi-VN"/>
        </w:rPr>
        <w:t>ng</w:t>
      </w:r>
      <w:r w:rsidRPr="00233D5E">
        <w:rPr>
          <w:spacing w:val="8"/>
          <w:sz w:val="28"/>
          <w:szCs w:val="28"/>
          <w:lang w:val="vi-VN"/>
        </w:rPr>
        <w:t xml:space="preserve"> </w:t>
      </w:r>
      <w:r w:rsidRPr="00233D5E">
        <w:rPr>
          <w:sz w:val="28"/>
          <w:szCs w:val="28"/>
          <w:lang w:val="vi-VN"/>
        </w:rPr>
        <w:t>xuống</w:t>
      </w:r>
      <w:r w:rsidRPr="00233D5E">
        <w:rPr>
          <w:spacing w:val="8"/>
          <w:sz w:val="28"/>
          <w:szCs w:val="28"/>
          <w:lang w:val="vi-VN"/>
        </w:rPr>
        <w:t xml:space="preserve"> </w:t>
      </w:r>
      <w:r w:rsidRPr="00233D5E">
        <w:rPr>
          <w:spacing w:val="-2"/>
          <w:sz w:val="28"/>
          <w:szCs w:val="28"/>
          <w:lang w:val="vi-VN"/>
        </w:rPr>
        <w:t>m</w:t>
      </w:r>
      <w:r w:rsidRPr="00233D5E">
        <w:rPr>
          <w:sz w:val="28"/>
          <w:szCs w:val="28"/>
          <w:lang w:val="vi-VN"/>
        </w:rPr>
        <w:t>ức không</w:t>
      </w:r>
      <w:r w:rsidRPr="00233D5E">
        <w:rPr>
          <w:spacing w:val="8"/>
          <w:sz w:val="28"/>
          <w:szCs w:val="28"/>
          <w:lang w:val="vi-VN"/>
        </w:rPr>
        <w:t xml:space="preserve"> </w:t>
      </w:r>
      <w:r w:rsidRPr="00233D5E">
        <w:rPr>
          <w:sz w:val="28"/>
          <w:szCs w:val="28"/>
          <w:lang w:val="vi-VN"/>
        </w:rPr>
        <w:t>còn</w:t>
      </w:r>
      <w:r w:rsidRPr="00233D5E">
        <w:rPr>
          <w:spacing w:val="8"/>
          <w:sz w:val="28"/>
          <w:szCs w:val="28"/>
          <w:lang w:val="vi-VN"/>
        </w:rPr>
        <w:t xml:space="preserve"> </w:t>
      </w:r>
      <w:r w:rsidRPr="00233D5E">
        <w:rPr>
          <w:sz w:val="28"/>
          <w:szCs w:val="28"/>
          <w:lang w:val="vi-VN"/>
        </w:rPr>
        <w:t>gây</w:t>
      </w:r>
      <w:r w:rsidRPr="00233D5E">
        <w:rPr>
          <w:spacing w:val="8"/>
          <w:sz w:val="28"/>
          <w:szCs w:val="28"/>
          <w:lang w:val="vi-VN"/>
        </w:rPr>
        <w:t xml:space="preserve"> </w:t>
      </w:r>
      <w:r w:rsidRPr="00233D5E">
        <w:rPr>
          <w:sz w:val="28"/>
          <w:szCs w:val="28"/>
          <w:lang w:val="vi-VN"/>
        </w:rPr>
        <w:t>hại</w:t>
      </w:r>
      <w:r w:rsidRPr="00233D5E">
        <w:rPr>
          <w:spacing w:val="9"/>
          <w:sz w:val="28"/>
          <w:szCs w:val="28"/>
          <w:lang w:val="vi-VN"/>
        </w:rPr>
        <w:t xml:space="preserve"> </w:t>
      </w:r>
      <w:r w:rsidRPr="00233D5E">
        <w:rPr>
          <w:sz w:val="28"/>
          <w:szCs w:val="28"/>
          <w:lang w:val="vi-VN"/>
        </w:rPr>
        <w:t>đến</w:t>
      </w:r>
      <w:r w:rsidRPr="00233D5E">
        <w:rPr>
          <w:spacing w:val="8"/>
          <w:sz w:val="28"/>
          <w:szCs w:val="28"/>
          <w:lang w:val="vi-VN"/>
        </w:rPr>
        <w:t xml:space="preserve"> </w:t>
      </w:r>
      <w:r w:rsidRPr="00233D5E">
        <w:rPr>
          <w:sz w:val="28"/>
          <w:szCs w:val="28"/>
          <w:lang w:val="vi-VN"/>
        </w:rPr>
        <w:t>sự</w:t>
      </w:r>
      <w:r w:rsidRPr="00233D5E">
        <w:rPr>
          <w:spacing w:val="8"/>
          <w:sz w:val="28"/>
          <w:szCs w:val="28"/>
          <w:lang w:val="vi-VN"/>
        </w:rPr>
        <w:t xml:space="preserve"> </w:t>
      </w:r>
      <w:r w:rsidRPr="00233D5E">
        <w:rPr>
          <w:sz w:val="28"/>
          <w:szCs w:val="28"/>
          <w:lang w:val="vi-VN"/>
        </w:rPr>
        <w:t>an</w:t>
      </w:r>
      <w:r w:rsidRPr="00233D5E">
        <w:rPr>
          <w:spacing w:val="8"/>
          <w:sz w:val="28"/>
          <w:szCs w:val="28"/>
          <w:lang w:val="vi-VN"/>
        </w:rPr>
        <w:t xml:space="preserve"> </w:t>
      </w:r>
      <w:r w:rsidRPr="00233D5E">
        <w:rPr>
          <w:sz w:val="28"/>
          <w:szCs w:val="28"/>
          <w:lang w:val="vi-VN"/>
        </w:rPr>
        <w:t>toàn</w:t>
      </w:r>
      <w:r w:rsidRPr="00233D5E">
        <w:rPr>
          <w:spacing w:val="8"/>
          <w:sz w:val="28"/>
          <w:szCs w:val="28"/>
          <w:lang w:val="vi-VN"/>
        </w:rPr>
        <w:t xml:space="preserve"> </w:t>
      </w:r>
      <w:r w:rsidRPr="00233D5E">
        <w:rPr>
          <w:sz w:val="28"/>
          <w:szCs w:val="28"/>
          <w:lang w:val="vi-VN"/>
        </w:rPr>
        <w:t>hay sự</w:t>
      </w:r>
      <w:r w:rsidRPr="00233D5E">
        <w:rPr>
          <w:spacing w:val="8"/>
          <w:sz w:val="28"/>
          <w:szCs w:val="28"/>
          <w:lang w:val="vi-VN"/>
        </w:rPr>
        <w:t xml:space="preserve"> </w:t>
      </w:r>
      <w:r w:rsidRPr="00233D5E">
        <w:rPr>
          <w:sz w:val="28"/>
          <w:szCs w:val="28"/>
          <w:lang w:val="vi-VN"/>
        </w:rPr>
        <w:t>phù</w:t>
      </w:r>
      <w:r w:rsidRPr="00233D5E">
        <w:rPr>
          <w:spacing w:val="8"/>
          <w:sz w:val="28"/>
          <w:szCs w:val="28"/>
          <w:lang w:val="vi-VN"/>
        </w:rPr>
        <w:t xml:space="preserve"> </w:t>
      </w:r>
      <w:r w:rsidRPr="00233D5E">
        <w:rPr>
          <w:sz w:val="28"/>
          <w:szCs w:val="28"/>
          <w:lang w:val="vi-VN"/>
        </w:rPr>
        <w:t>hợp</w:t>
      </w:r>
      <w:r w:rsidRPr="00233D5E">
        <w:rPr>
          <w:spacing w:val="8"/>
          <w:sz w:val="28"/>
          <w:szCs w:val="28"/>
          <w:lang w:val="vi-VN"/>
        </w:rPr>
        <w:t xml:space="preserve"> </w:t>
      </w:r>
      <w:r w:rsidRPr="00233D5E">
        <w:rPr>
          <w:sz w:val="28"/>
          <w:szCs w:val="28"/>
          <w:lang w:val="vi-VN"/>
        </w:rPr>
        <w:t>của</w:t>
      </w:r>
      <w:r w:rsidRPr="00233D5E">
        <w:rPr>
          <w:spacing w:val="9"/>
          <w:sz w:val="28"/>
          <w:szCs w:val="28"/>
          <w:lang w:val="vi-VN"/>
        </w:rPr>
        <w:t xml:space="preserve"> </w:t>
      </w:r>
      <w:r w:rsidRPr="00233D5E">
        <w:rPr>
          <w:sz w:val="28"/>
          <w:szCs w:val="28"/>
          <w:lang w:val="vi-VN"/>
        </w:rPr>
        <w:t>thực phẩ</w:t>
      </w:r>
      <w:r w:rsidRPr="00233D5E">
        <w:rPr>
          <w:spacing w:val="-2"/>
          <w:sz w:val="28"/>
          <w:szCs w:val="28"/>
          <w:lang w:val="vi-VN"/>
        </w:rPr>
        <w:t>m</w:t>
      </w:r>
      <w:r w:rsidRPr="00233D5E">
        <w:rPr>
          <w:color w:val="000000"/>
          <w:spacing w:val="-2"/>
          <w:sz w:val="28"/>
          <w:szCs w:val="28"/>
          <w:lang w:val="vi-VN"/>
        </w:rPr>
        <w:t>.</w:t>
      </w:r>
    </w:p>
    <w:p w:rsidR="006E4E0C" w:rsidRPr="00686BE0" w:rsidRDefault="006E4E0C" w:rsidP="00C44FC2">
      <w:pPr>
        <w:widowControl w:val="0"/>
        <w:autoSpaceDE w:val="0"/>
        <w:autoSpaceDN w:val="0"/>
        <w:adjustRightInd w:val="0"/>
        <w:spacing w:before="120" w:line="300" w:lineRule="exact"/>
        <w:ind w:firstLine="720"/>
        <w:jc w:val="both"/>
        <w:rPr>
          <w:b/>
          <w:color w:val="000000"/>
          <w:spacing w:val="-2"/>
          <w:sz w:val="28"/>
          <w:szCs w:val="28"/>
          <w:lang w:val="vi-VN"/>
        </w:rPr>
      </w:pPr>
      <w:r w:rsidRPr="00686BE0">
        <w:rPr>
          <w:b/>
          <w:color w:val="000000"/>
          <w:spacing w:val="-2"/>
          <w:sz w:val="28"/>
          <w:szCs w:val="28"/>
          <w:lang w:val="vi-VN"/>
        </w:rPr>
        <w:t>1.4.Tài liệu viện dẫn</w:t>
      </w:r>
    </w:p>
    <w:p w:rsidR="006E4E0C" w:rsidRPr="00686BE0" w:rsidRDefault="006E4E0C" w:rsidP="00C44FC2">
      <w:pPr>
        <w:spacing w:before="120" w:line="300" w:lineRule="exact"/>
        <w:ind w:firstLine="720"/>
        <w:jc w:val="both"/>
        <w:rPr>
          <w:sz w:val="28"/>
          <w:szCs w:val="28"/>
          <w:lang w:val="vi-VN"/>
        </w:rPr>
      </w:pPr>
      <w:r w:rsidRPr="001F0B51">
        <w:rPr>
          <w:bCs/>
          <w:sz w:val="28"/>
          <w:szCs w:val="28"/>
          <w:lang w:val="vi-VN"/>
        </w:rPr>
        <w:t>1.4.1.</w:t>
      </w:r>
      <w:r w:rsidRPr="0080701A">
        <w:rPr>
          <w:sz w:val="28"/>
          <w:szCs w:val="28"/>
          <w:lang w:val="vi-VN"/>
        </w:rPr>
        <w:t xml:space="preserve"> QCVN 01:2009/BYT Quy chuẩn kỹ thuật quốc gia về chất lượng nước ăn uống.</w:t>
      </w:r>
    </w:p>
    <w:p w:rsidR="006E4E0C" w:rsidRPr="00686BE0" w:rsidRDefault="006E4E0C" w:rsidP="00C44FC2">
      <w:pPr>
        <w:spacing w:before="120" w:line="300" w:lineRule="exact"/>
        <w:ind w:firstLine="720"/>
        <w:jc w:val="both"/>
        <w:rPr>
          <w:spacing w:val="-4"/>
          <w:sz w:val="28"/>
          <w:szCs w:val="28"/>
          <w:lang w:val="vi-VN"/>
        </w:rPr>
      </w:pPr>
      <w:r w:rsidRPr="001F0B51">
        <w:rPr>
          <w:bCs/>
          <w:spacing w:val="-4"/>
          <w:sz w:val="28"/>
          <w:szCs w:val="28"/>
          <w:lang w:val="vi-VN"/>
        </w:rPr>
        <w:t>1.4.</w:t>
      </w:r>
      <w:r w:rsidRPr="00686BE0">
        <w:rPr>
          <w:bCs/>
          <w:spacing w:val="-4"/>
          <w:sz w:val="28"/>
          <w:szCs w:val="28"/>
          <w:lang w:val="vi-VN"/>
        </w:rPr>
        <w:t>2</w:t>
      </w:r>
      <w:r w:rsidRPr="001F0B51">
        <w:rPr>
          <w:bCs/>
          <w:spacing w:val="-4"/>
          <w:sz w:val="28"/>
          <w:szCs w:val="28"/>
          <w:lang w:val="vi-VN"/>
        </w:rPr>
        <w:t>.</w:t>
      </w:r>
      <w:r w:rsidRPr="00BA0A1A">
        <w:rPr>
          <w:spacing w:val="-4"/>
          <w:sz w:val="28"/>
          <w:szCs w:val="28"/>
          <w:lang w:val="vi-VN"/>
        </w:rPr>
        <w:t xml:space="preserve"> QCVN 12-1:2011/BYT Quy chuẩn kỹ thuật quốc gia về an toàn vệ sinh đối với bao bì, dụng cụ bằng nhựa tổng hợp tiếp xúc trực tiếp với thực phẩm.</w:t>
      </w:r>
    </w:p>
    <w:p w:rsidR="006E4E0C" w:rsidRPr="00686BE0" w:rsidRDefault="006E4E0C" w:rsidP="00C44FC2">
      <w:pPr>
        <w:spacing w:before="120" w:line="300" w:lineRule="exact"/>
        <w:ind w:firstLine="720"/>
        <w:jc w:val="both"/>
        <w:rPr>
          <w:sz w:val="28"/>
          <w:szCs w:val="28"/>
          <w:lang w:val="vi-VN"/>
        </w:rPr>
      </w:pPr>
      <w:r w:rsidRPr="001F0B51">
        <w:rPr>
          <w:bCs/>
          <w:sz w:val="28"/>
          <w:szCs w:val="28"/>
          <w:lang w:val="vi-VN"/>
        </w:rPr>
        <w:t>1.4.</w:t>
      </w:r>
      <w:r w:rsidRPr="00686BE0">
        <w:rPr>
          <w:bCs/>
          <w:sz w:val="28"/>
          <w:szCs w:val="28"/>
          <w:lang w:val="vi-VN"/>
        </w:rPr>
        <w:t>3</w:t>
      </w:r>
      <w:r w:rsidRPr="001F0B51">
        <w:rPr>
          <w:bCs/>
          <w:sz w:val="28"/>
          <w:szCs w:val="28"/>
          <w:lang w:val="vi-VN"/>
        </w:rPr>
        <w:t>.</w:t>
      </w:r>
      <w:r w:rsidRPr="006E7C77">
        <w:rPr>
          <w:sz w:val="28"/>
          <w:szCs w:val="28"/>
          <w:lang w:val="vi-VN"/>
        </w:rPr>
        <w:t xml:space="preserve"> QCVN 12-2:2011/BYT Quy chuẩn kỹ thuật quốc gia về vệ sinh an toàn đối với bao bì, dụng cụ bằng cao su tiếp xúc trực tiếp với thực phẩm.</w:t>
      </w:r>
    </w:p>
    <w:p w:rsidR="006E4E0C" w:rsidRPr="00686BE0" w:rsidRDefault="006E4E0C" w:rsidP="00C44FC2">
      <w:pPr>
        <w:spacing w:before="120" w:line="300" w:lineRule="exact"/>
        <w:ind w:firstLine="720"/>
        <w:jc w:val="both"/>
        <w:rPr>
          <w:sz w:val="28"/>
          <w:szCs w:val="28"/>
          <w:lang w:val="vi-VN"/>
        </w:rPr>
      </w:pPr>
      <w:r w:rsidRPr="001F0B51">
        <w:rPr>
          <w:bCs/>
          <w:sz w:val="28"/>
          <w:szCs w:val="28"/>
          <w:lang w:val="vi-VN"/>
        </w:rPr>
        <w:t>1.4.</w:t>
      </w:r>
      <w:r w:rsidRPr="00686BE0">
        <w:rPr>
          <w:bCs/>
          <w:sz w:val="28"/>
          <w:szCs w:val="28"/>
          <w:lang w:val="vi-VN"/>
        </w:rPr>
        <w:t>4</w:t>
      </w:r>
      <w:r w:rsidRPr="001F0B51">
        <w:rPr>
          <w:bCs/>
          <w:sz w:val="28"/>
          <w:szCs w:val="28"/>
          <w:lang w:val="vi-VN"/>
        </w:rPr>
        <w:t>.</w:t>
      </w:r>
      <w:r w:rsidRPr="006E7C77">
        <w:rPr>
          <w:sz w:val="28"/>
          <w:szCs w:val="28"/>
          <w:lang w:val="vi-VN"/>
        </w:rPr>
        <w:t xml:space="preserve"> QCVN 12-3:2011/BYT Quy chuẩn kỹ thuật quốc gia về vệ sinh an toàn đối với bao bì, dụng cụ bằng kim loại tiếp xúc trực tiếp với thực phẩm.</w:t>
      </w:r>
    </w:p>
    <w:p w:rsidR="006E4E0C" w:rsidRPr="00686BE0" w:rsidRDefault="006E4E0C" w:rsidP="00C44FC2">
      <w:pPr>
        <w:spacing w:before="120" w:line="300" w:lineRule="exact"/>
        <w:ind w:firstLine="720"/>
        <w:jc w:val="both"/>
        <w:rPr>
          <w:sz w:val="28"/>
          <w:szCs w:val="28"/>
          <w:lang w:val="vi-VN"/>
        </w:rPr>
      </w:pPr>
      <w:r w:rsidRPr="001F0B51">
        <w:rPr>
          <w:bCs/>
          <w:sz w:val="28"/>
          <w:szCs w:val="28"/>
          <w:lang w:val="vi-VN"/>
        </w:rPr>
        <w:t>1.4.</w:t>
      </w:r>
      <w:r w:rsidRPr="00686BE0">
        <w:rPr>
          <w:bCs/>
          <w:sz w:val="28"/>
          <w:szCs w:val="28"/>
          <w:lang w:val="vi-VN"/>
        </w:rPr>
        <w:t>5</w:t>
      </w:r>
      <w:r w:rsidRPr="001F0B51">
        <w:rPr>
          <w:bCs/>
          <w:sz w:val="28"/>
          <w:szCs w:val="28"/>
          <w:lang w:val="vi-VN"/>
        </w:rPr>
        <w:t>.</w:t>
      </w:r>
      <w:r w:rsidRPr="001F0B51">
        <w:rPr>
          <w:sz w:val="28"/>
          <w:szCs w:val="28"/>
          <w:lang w:val="vi-VN"/>
        </w:rPr>
        <w:t xml:space="preserve"> Thông</w:t>
      </w:r>
      <w:r w:rsidRPr="006E7C77">
        <w:rPr>
          <w:sz w:val="28"/>
          <w:szCs w:val="28"/>
          <w:lang w:val="vi-VN"/>
        </w:rPr>
        <w:t xml:space="preserve"> tư số 28/2012/TT-BKHCN ngày 12/12/2012 của Bộ Khoa học và Công nghệ quy định về công bố hợp chuẩn, công bố hợp quy và phương thức đánh giá sự phù hợp với tiêu chuẩn, quy chuẩn kỹ thuật.</w:t>
      </w:r>
    </w:p>
    <w:p w:rsidR="006E4E0C" w:rsidRPr="00686BE0" w:rsidRDefault="006E4E0C" w:rsidP="00C44FC2">
      <w:pPr>
        <w:spacing w:before="120" w:line="300" w:lineRule="exact"/>
        <w:ind w:firstLine="720"/>
        <w:jc w:val="both"/>
        <w:rPr>
          <w:sz w:val="28"/>
          <w:szCs w:val="28"/>
          <w:lang w:val="vi-VN"/>
        </w:rPr>
      </w:pPr>
      <w:r w:rsidRPr="001F0B51">
        <w:rPr>
          <w:bCs/>
          <w:sz w:val="28"/>
          <w:szCs w:val="28"/>
          <w:lang w:val="vi-VN"/>
        </w:rPr>
        <w:t>1.4.</w:t>
      </w:r>
      <w:r w:rsidRPr="00686BE0">
        <w:rPr>
          <w:bCs/>
          <w:sz w:val="28"/>
          <w:szCs w:val="28"/>
          <w:lang w:val="vi-VN"/>
        </w:rPr>
        <w:t>6</w:t>
      </w:r>
      <w:r w:rsidRPr="001F0B51">
        <w:rPr>
          <w:bCs/>
          <w:sz w:val="28"/>
          <w:szCs w:val="28"/>
          <w:lang w:val="vi-VN"/>
        </w:rPr>
        <w:t>.</w:t>
      </w:r>
      <w:r w:rsidRPr="006E7C77">
        <w:rPr>
          <w:sz w:val="28"/>
          <w:szCs w:val="28"/>
          <w:lang w:val="vi-VN"/>
        </w:rPr>
        <w:t xml:space="preserve"> Văn bản hợp nhất số 02/VBHN-BYT ngày 15/6/2015 của Bộ Y tế hướng dẫn việc quản lý phụ gia thực phẩm.</w:t>
      </w:r>
    </w:p>
    <w:p w:rsidR="006E4E0C" w:rsidRPr="00686BE0" w:rsidRDefault="006E4E0C" w:rsidP="00C44FC2">
      <w:pPr>
        <w:spacing w:before="120" w:line="300" w:lineRule="exact"/>
        <w:ind w:firstLine="720"/>
        <w:jc w:val="both"/>
        <w:rPr>
          <w:sz w:val="28"/>
          <w:szCs w:val="28"/>
          <w:lang w:val="vi-VN"/>
        </w:rPr>
      </w:pPr>
      <w:r w:rsidRPr="001F0B51">
        <w:rPr>
          <w:spacing w:val="-8"/>
          <w:sz w:val="28"/>
          <w:szCs w:val="28"/>
          <w:lang w:val="af-ZA"/>
        </w:rPr>
        <w:t>1.4.7.</w:t>
      </w:r>
      <w:r w:rsidRPr="00B11404">
        <w:rPr>
          <w:spacing w:val="-8"/>
          <w:sz w:val="28"/>
          <w:szCs w:val="28"/>
          <w:lang w:val="af-ZA"/>
        </w:rPr>
        <w:t xml:space="preserve"> Nghị định s</w:t>
      </w:r>
      <w:r w:rsidRPr="00686BE0">
        <w:rPr>
          <w:sz w:val="28"/>
          <w:szCs w:val="28"/>
          <w:lang w:val="vi-VN"/>
        </w:rPr>
        <w:t>ố 155/2018/NĐ-CP ngày 12/11/2018 của Chính phủ sửa đổi, bổ sung một số quy định liên quan đến điều kiện đầu tư kinh doanh thuộc phạm vi quản lý nhà nước của Bộ Y tế.</w:t>
      </w:r>
    </w:p>
    <w:p w:rsidR="006E4E0C" w:rsidRPr="002516E5" w:rsidRDefault="006E4E0C" w:rsidP="00C44FC2">
      <w:pPr>
        <w:spacing w:before="200" w:after="200"/>
        <w:ind w:firstLine="720"/>
        <w:jc w:val="center"/>
        <w:rPr>
          <w:b/>
          <w:bCs/>
          <w:sz w:val="28"/>
          <w:szCs w:val="28"/>
          <w:lang w:val="vi-VN"/>
        </w:rPr>
      </w:pPr>
      <w:r w:rsidRPr="00686BE0">
        <w:rPr>
          <w:b/>
          <w:bCs/>
          <w:sz w:val="28"/>
          <w:szCs w:val="28"/>
          <w:lang w:val="vi-VN"/>
        </w:rPr>
        <w:t>Phần II</w:t>
      </w:r>
      <w:r w:rsidRPr="002516E5">
        <w:rPr>
          <w:b/>
          <w:bCs/>
          <w:sz w:val="28"/>
          <w:szCs w:val="28"/>
          <w:lang w:val="vi-VN"/>
        </w:rPr>
        <w:t>. QUY ĐỊNH KỸ THUẬT</w:t>
      </w:r>
    </w:p>
    <w:p w:rsidR="006E4E0C" w:rsidRPr="00A60BE0" w:rsidRDefault="006E4E0C" w:rsidP="00C44FC2">
      <w:pPr>
        <w:spacing w:before="120" w:line="300" w:lineRule="exact"/>
        <w:ind w:firstLine="720"/>
        <w:jc w:val="both"/>
        <w:rPr>
          <w:b/>
          <w:sz w:val="28"/>
          <w:szCs w:val="28"/>
          <w:lang w:val="vi-VN"/>
        </w:rPr>
      </w:pPr>
      <w:r w:rsidRPr="002516E5">
        <w:rPr>
          <w:b/>
          <w:sz w:val="28"/>
          <w:szCs w:val="28"/>
          <w:lang w:val="vi-VN"/>
        </w:rPr>
        <w:t>2.1</w:t>
      </w:r>
      <w:r w:rsidRPr="00686BE0">
        <w:rPr>
          <w:b/>
          <w:sz w:val="28"/>
          <w:szCs w:val="28"/>
          <w:lang w:val="vi-VN"/>
        </w:rPr>
        <w:t>.</w:t>
      </w:r>
      <w:r w:rsidRPr="002516E5">
        <w:rPr>
          <w:b/>
          <w:sz w:val="28"/>
          <w:szCs w:val="28"/>
          <w:lang w:val="vi-VN"/>
        </w:rPr>
        <w:t xml:space="preserve"> Yêu cầu về điều kiện an toàn vệ sinh thực phẩm đối với nhà xưởng và trang thiết bị chế biến </w:t>
      </w:r>
      <w:r w:rsidRPr="00843C7B">
        <w:rPr>
          <w:b/>
          <w:iCs/>
          <w:sz w:val="28"/>
          <w:szCs w:val="28"/>
          <w:lang w:val="vi-VN"/>
        </w:rPr>
        <w:t>t</w:t>
      </w:r>
      <w:r>
        <w:rPr>
          <w:b/>
          <w:iCs/>
          <w:sz w:val="28"/>
          <w:szCs w:val="28"/>
          <w:lang w:val="vi-VN"/>
        </w:rPr>
        <w:t xml:space="preserve">rà </w:t>
      </w:r>
      <w:r>
        <w:rPr>
          <w:b/>
          <w:sz w:val="28"/>
          <w:szCs w:val="28"/>
          <w:lang w:val="vi-VN"/>
        </w:rPr>
        <w:t>Atis</w:t>
      </w:r>
      <w:r w:rsidRPr="00A60BE0">
        <w:rPr>
          <w:b/>
          <w:sz w:val="28"/>
          <w:szCs w:val="28"/>
          <w:lang w:val="vi-VN"/>
        </w:rPr>
        <w:t>o</w:t>
      </w:r>
    </w:p>
    <w:p w:rsidR="006E4E0C" w:rsidRPr="0071129F" w:rsidRDefault="006E4E0C" w:rsidP="00C44FC2">
      <w:pPr>
        <w:spacing w:before="120" w:line="300" w:lineRule="exact"/>
        <w:ind w:firstLine="720"/>
        <w:rPr>
          <w:sz w:val="28"/>
          <w:szCs w:val="28"/>
          <w:lang w:val="vi-VN"/>
        </w:rPr>
      </w:pPr>
      <w:r w:rsidRPr="00686BE0">
        <w:rPr>
          <w:sz w:val="28"/>
          <w:szCs w:val="28"/>
          <w:lang w:val="vi-VN"/>
        </w:rPr>
        <w:tab/>
      </w:r>
      <w:r w:rsidRPr="0071129F">
        <w:rPr>
          <w:sz w:val="28"/>
          <w:szCs w:val="28"/>
          <w:lang w:val="vi-VN"/>
        </w:rPr>
        <w:t>2.1.1</w:t>
      </w:r>
      <w:r w:rsidRPr="00686BE0">
        <w:rPr>
          <w:sz w:val="28"/>
          <w:szCs w:val="28"/>
          <w:lang w:val="vi-VN"/>
        </w:rPr>
        <w:t>.</w:t>
      </w:r>
      <w:r w:rsidRPr="0071129F">
        <w:rPr>
          <w:sz w:val="28"/>
          <w:szCs w:val="28"/>
          <w:lang w:val="vi-VN"/>
        </w:rPr>
        <w:t xml:space="preserve"> Địa điểm cơ sở chế biến</w:t>
      </w:r>
    </w:p>
    <w:p w:rsidR="006E4E0C" w:rsidRPr="00686BE0" w:rsidRDefault="006E4E0C" w:rsidP="00C44FC2">
      <w:pPr>
        <w:spacing w:before="120" w:line="300" w:lineRule="exact"/>
        <w:ind w:firstLine="720"/>
        <w:jc w:val="both"/>
        <w:rPr>
          <w:sz w:val="28"/>
          <w:szCs w:val="28"/>
          <w:lang w:val="vi-VN"/>
        </w:rPr>
      </w:pPr>
      <w:r w:rsidRPr="002516E5">
        <w:rPr>
          <w:sz w:val="28"/>
          <w:szCs w:val="28"/>
          <w:lang w:val="vi-VN"/>
        </w:rPr>
        <w:t xml:space="preserve">- Địa điểm cơ sở chế biến </w:t>
      </w:r>
      <w:r w:rsidRPr="00843C7B">
        <w:rPr>
          <w:spacing w:val="21"/>
          <w:sz w:val="28"/>
          <w:szCs w:val="28"/>
          <w:lang w:val="vi-VN"/>
        </w:rPr>
        <w:t>t</w:t>
      </w:r>
      <w:r w:rsidRPr="002516E5">
        <w:rPr>
          <w:spacing w:val="21"/>
          <w:sz w:val="28"/>
          <w:szCs w:val="28"/>
          <w:lang w:val="vi-VN"/>
        </w:rPr>
        <w:t>r</w:t>
      </w:r>
      <w:r w:rsidRPr="00DC0CA8">
        <w:rPr>
          <w:spacing w:val="21"/>
          <w:sz w:val="28"/>
          <w:szCs w:val="28"/>
          <w:lang w:val="vi-VN"/>
        </w:rPr>
        <w:t xml:space="preserve">à </w:t>
      </w:r>
      <w:r>
        <w:rPr>
          <w:sz w:val="28"/>
          <w:szCs w:val="28"/>
          <w:lang w:val="vi-VN"/>
        </w:rPr>
        <w:t>Atis</w:t>
      </w:r>
      <w:r w:rsidRPr="00A60BE0">
        <w:rPr>
          <w:sz w:val="28"/>
          <w:szCs w:val="28"/>
          <w:lang w:val="vi-VN"/>
        </w:rPr>
        <w:t>o</w:t>
      </w:r>
      <w:r w:rsidRPr="00911760">
        <w:rPr>
          <w:sz w:val="28"/>
          <w:szCs w:val="28"/>
          <w:lang w:val="vi-VN"/>
        </w:rPr>
        <w:t xml:space="preserve"> phải cách xa nguồn gây ô nhiễm như khu chứa rác thải, hóa chất độc hại, chuồng trại chăn nuôi, nghĩa trang, bệnh viện, trường học tối thiểu 500 m</w:t>
      </w:r>
      <w:r w:rsidRPr="00686BE0">
        <w:rPr>
          <w:sz w:val="28"/>
          <w:szCs w:val="28"/>
          <w:lang w:val="vi-VN"/>
        </w:rPr>
        <w:t>.</w:t>
      </w:r>
    </w:p>
    <w:p w:rsidR="006E4E0C" w:rsidRPr="00B82B67" w:rsidRDefault="006E4E0C" w:rsidP="00C44FC2">
      <w:pPr>
        <w:spacing w:before="120" w:line="300" w:lineRule="exact"/>
        <w:ind w:firstLine="720"/>
        <w:jc w:val="both"/>
        <w:rPr>
          <w:spacing w:val="-8"/>
          <w:sz w:val="28"/>
          <w:szCs w:val="28"/>
          <w:lang w:val="vi-VN"/>
        </w:rPr>
      </w:pPr>
      <w:r w:rsidRPr="00B82B67">
        <w:rPr>
          <w:spacing w:val="-8"/>
          <w:sz w:val="28"/>
          <w:szCs w:val="28"/>
          <w:lang w:val="vi-VN"/>
        </w:rPr>
        <w:t>- Tách biệt với cửa hàng, kho bãi xăng dầu; khoảng cách an toàn tối thiếu 80 m</w:t>
      </w:r>
      <w:r w:rsidRPr="00686BE0">
        <w:rPr>
          <w:spacing w:val="-8"/>
          <w:sz w:val="28"/>
          <w:szCs w:val="28"/>
          <w:lang w:val="vi-VN"/>
        </w:rPr>
        <w:t>.</w:t>
      </w:r>
    </w:p>
    <w:p w:rsidR="006E4E0C" w:rsidRPr="00EB09BE" w:rsidRDefault="006E4E0C" w:rsidP="00C44FC2">
      <w:pPr>
        <w:spacing w:before="120" w:line="300" w:lineRule="exact"/>
        <w:ind w:firstLine="720"/>
        <w:jc w:val="both"/>
        <w:rPr>
          <w:sz w:val="28"/>
          <w:szCs w:val="28"/>
          <w:lang w:val="vi-VN"/>
        </w:rPr>
      </w:pPr>
      <w:r w:rsidRPr="002516E5">
        <w:rPr>
          <w:sz w:val="28"/>
          <w:szCs w:val="28"/>
          <w:lang w:val="vi-VN"/>
        </w:rPr>
        <w:t>- Đảm bảo có đủ nguồn nước sạch, nguồn điện và thuận tiện về giao thông</w:t>
      </w:r>
      <w:r w:rsidRPr="00EB09BE">
        <w:rPr>
          <w:sz w:val="28"/>
          <w:szCs w:val="28"/>
          <w:lang w:val="vi-VN"/>
        </w:rPr>
        <w:t>;</w:t>
      </w:r>
      <w:r w:rsidRPr="00686BE0">
        <w:rPr>
          <w:sz w:val="28"/>
          <w:szCs w:val="28"/>
          <w:lang w:val="vi-VN"/>
        </w:rPr>
        <w:t xml:space="preserve"> </w:t>
      </w:r>
      <w:r w:rsidRPr="00EB09BE">
        <w:rPr>
          <w:sz w:val="28"/>
          <w:szCs w:val="28"/>
          <w:lang w:val="vi-VN"/>
        </w:rPr>
        <w:t>Không bị ngập nước, ứ đọng nước.</w:t>
      </w:r>
    </w:p>
    <w:p w:rsidR="006E4E0C" w:rsidRPr="0071129F" w:rsidRDefault="006E4E0C" w:rsidP="00C44FC2">
      <w:pPr>
        <w:spacing w:before="120" w:line="300" w:lineRule="exact"/>
        <w:ind w:firstLine="720"/>
        <w:jc w:val="both"/>
        <w:rPr>
          <w:bCs/>
          <w:iCs/>
          <w:sz w:val="28"/>
          <w:szCs w:val="28"/>
          <w:lang w:val="vi-VN"/>
        </w:rPr>
      </w:pPr>
      <w:r w:rsidRPr="0071129F">
        <w:rPr>
          <w:bCs/>
          <w:iCs/>
          <w:sz w:val="28"/>
          <w:szCs w:val="28"/>
          <w:lang w:val="vi-VN"/>
        </w:rPr>
        <w:t>2.1.2. Kết cấu nhà xưởng</w:t>
      </w:r>
    </w:p>
    <w:p w:rsidR="006E4E0C" w:rsidRPr="00686BE0" w:rsidRDefault="006E4E0C" w:rsidP="00C44FC2">
      <w:pPr>
        <w:spacing w:before="120" w:line="300" w:lineRule="exact"/>
        <w:ind w:firstLine="720"/>
        <w:jc w:val="both"/>
        <w:rPr>
          <w:sz w:val="28"/>
          <w:szCs w:val="28"/>
          <w:lang w:val="vi-VN"/>
        </w:rPr>
      </w:pPr>
      <w:r w:rsidRPr="002516E5">
        <w:rPr>
          <w:sz w:val="28"/>
          <w:szCs w:val="28"/>
          <w:lang w:val="vi-VN"/>
        </w:rPr>
        <w:t xml:space="preserve"> - Nhà xưởng, nền nhà phải được xây dựng cao hơn so với mặt bằng chung tối thiểu 20</w:t>
      </w:r>
      <w:r w:rsidRPr="00686BE0">
        <w:rPr>
          <w:sz w:val="28"/>
          <w:szCs w:val="28"/>
          <w:lang w:val="vi-VN"/>
        </w:rPr>
        <w:t xml:space="preserve"> </w:t>
      </w:r>
      <w:r w:rsidRPr="002516E5">
        <w:rPr>
          <w:sz w:val="28"/>
          <w:szCs w:val="28"/>
          <w:lang w:val="vi-VN"/>
        </w:rPr>
        <w:t xml:space="preserve">cm (trừ những khu vực cần bố trí </w:t>
      </w:r>
      <w:r w:rsidRPr="002516E5">
        <w:rPr>
          <w:color w:val="000000"/>
          <w:sz w:val="28"/>
          <w:szCs w:val="28"/>
          <w:lang w:val="vi-VN"/>
        </w:rPr>
        <w:t>cốt âm</w:t>
      </w:r>
      <w:r w:rsidRPr="002516E5">
        <w:rPr>
          <w:sz w:val="28"/>
          <w:szCs w:val="28"/>
          <w:lang w:val="vi-VN"/>
        </w:rPr>
        <w:t>)</w:t>
      </w:r>
      <w:r w:rsidRPr="00686BE0">
        <w:rPr>
          <w:sz w:val="28"/>
          <w:szCs w:val="28"/>
          <w:lang w:val="vi-VN"/>
        </w:rPr>
        <w:t>.</w:t>
      </w:r>
    </w:p>
    <w:p w:rsidR="006E4E0C" w:rsidRPr="00686BE0" w:rsidRDefault="006E4E0C" w:rsidP="00C44FC2">
      <w:pPr>
        <w:spacing w:before="120" w:line="300" w:lineRule="exact"/>
        <w:ind w:firstLine="720"/>
        <w:jc w:val="both"/>
        <w:rPr>
          <w:sz w:val="28"/>
          <w:szCs w:val="28"/>
          <w:lang w:val="vi-VN"/>
        </w:rPr>
      </w:pPr>
      <w:r w:rsidRPr="002516E5">
        <w:rPr>
          <w:sz w:val="28"/>
          <w:szCs w:val="28"/>
          <w:lang w:val="vi-VN"/>
        </w:rPr>
        <w:t xml:space="preserve"> - Được thiết kế theo quy tắc một chiều từ nguyên liệu đầu vào đến sản phẩm cuối cùng; giữa các khu vực chế biến phải có tường ngăn để tránh xảy ra ô nhiễm chéo</w:t>
      </w:r>
      <w:r w:rsidRPr="00686BE0">
        <w:rPr>
          <w:sz w:val="28"/>
          <w:szCs w:val="28"/>
          <w:lang w:val="vi-VN"/>
        </w:rPr>
        <w:t>.</w:t>
      </w:r>
    </w:p>
    <w:p w:rsidR="006E4E0C" w:rsidRPr="00686BE0" w:rsidRDefault="006E4E0C" w:rsidP="00C44FC2">
      <w:pPr>
        <w:spacing w:before="120" w:line="300" w:lineRule="exact"/>
        <w:ind w:firstLine="720"/>
        <w:jc w:val="both"/>
        <w:rPr>
          <w:sz w:val="28"/>
          <w:szCs w:val="28"/>
          <w:lang w:val="vi-VN"/>
        </w:rPr>
      </w:pPr>
      <w:r w:rsidRPr="002516E5">
        <w:rPr>
          <w:sz w:val="28"/>
          <w:szCs w:val="28"/>
          <w:lang w:val="vi-VN"/>
        </w:rPr>
        <w:t xml:space="preserve">- Bề mặt tiếp xúc trực tiếp với sản phẩm </w:t>
      </w:r>
      <w:r w:rsidRPr="00843C7B">
        <w:rPr>
          <w:sz w:val="28"/>
          <w:szCs w:val="28"/>
          <w:lang w:val="vi-VN"/>
        </w:rPr>
        <w:t>t</w:t>
      </w:r>
      <w:r w:rsidRPr="002516E5">
        <w:rPr>
          <w:sz w:val="28"/>
          <w:szCs w:val="28"/>
          <w:lang w:val="vi-VN"/>
        </w:rPr>
        <w:t>rà</w:t>
      </w:r>
      <w:r w:rsidRPr="00DC0CA8">
        <w:rPr>
          <w:color w:val="FF0000"/>
          <w:sz w:val="28"/>
          <w:szCs w:val="28"/>
          <w:lang w:val="vi-VN"/>
        </w:rPr>
        <w:t xml:space="preserve"> </w:t>
      </w:r>
      <w:r>
        <w:rPr>
          <w:sz w:val="28"/>
          <w:szCs w:val="28"/>
          <w:lang w:val="vi-VN"/>
        </w:rPr>
        <w:t>Atis</w:t>
      </w:r>
      <w:r w:rsidRPr="00A60BE0">
        <w:rPr>
          <w:sz w:val="28"/>
          <w:szCs w:val="28"/>
          <w:lang w:val="vi-VN"/>
        </w:rPr>
        <w:t>o</w:t>
      </w:r>
      <w:r w:rsidRPr="00911760">
        <w:rPr>
          <w:sz w:val="28"/>
          <w:szCs w:val="28"/>
          <w:lang w:val="vi-VN"/>
        </w:rPr>
        <w:t xml:space="preserve"> phải bền, dễ</w:t>
      </w:r>
      <w:r w:rsidRPr="000F0773">
        <w:rPr>
          <w:sz w:val="28"/>
          <w:szCs w:val="28"/>
          <w:lang w:val="vi-VN"/>
        </w:rPr>
        <w:t>:</w:t>
      </w:r>
      <w:r w:rsidRPr="00911760">
        <w:rPr>
          <w:sz w:val="28"/>
          <w:szCs w:val="28"/>
          <w:lang w:val="vi-VN"/>
        </w:rPr>
        <w:t xml:space="preserve"> làm sạch, duy tu, bảo dưỡng và khử trùng; vật liệu chế tạo phải nhẵn, ít bị thấm nước, không thôi nhiễm ra trà</w:t>
      </w:r>
      <w:r>
        <w:rPr>
          <w:sz w:val="28"/>
          <w:szCs w:val="28"/>
          <w:lang w:val="vi-VN"/>
        </w:rPr>
        <w:t xml:space="preserve"> Atis</w:t>
      </w:r>
      <w:r w:rsidRPr="00A60BE0">
        <w:rPr>
          <w:sz w:val="28"/>
          <w:szCs w:val="28"/>
          <w:lang w:val="vi-VN"/>
        </w:rPr>
        <w:t>o</w:t>
      </w:r>
      <w:r w:rsidRPr="00911760">
        <w:rPr>
          <w:sz w:val="28"/>
          <w:szCs w:val="28"/>
          <w:lang w:val="vi-VN"/>
        </w:rPr>
        <w:t>, có khả năng chống ăn mòn</w:t>
      </w:r>
      <w:r w:rsidRPr="002516E5">
        <w:rPr>
          <w:sz w:val="28"/>
          <w:szCs w:val="28"/>
          <w:lang w:val="vi-VN"/>
        </w:rPr>
        <w:t xml:space="preserve"> bởi các chất tẩy rửa, khử trùng trong điều kiện bình thường</w:t>
      </w:r>
      <w:r w:rsidRPr="00686BE0">
        <w:rPr>
          <w:sz w:val="28"/>
          <w:szCs w:val="28"/>
          <w:lang w:val="vi-VN"/>
        </w:rPr>
        <w:t>.</w:t>
      </w:r>
    </w:p>
    <w:p w:rsidR="006E4E0C" w:rsidRPr="00686BE0" w:rsidRDefault="006E4E0C" w:rsidP="00C44FC2">
      <w:pPr>
        <w:spacing w:before="120" w:line="300" w:lineRule="exact"/>
        <w:ind w:firstLine="720"/>
        <w:jc w:val="both"/>
        <w:rPr>
          <w:sz w:val="28"/>
          <w:szCs w:val="28"/>
          <w:lang w:val="vi-VN"/>
        </w:rPr>
      </w:pPr>
      <w:r w:rsidRPr="002516E5">
        <w:rPr>
          <w:sz w:val="28"/>
          <w:szCs w:val="28"/>
          <w:lang w:val="vi-VN"/>
        </w:rPr>
        <w:t xml:space="preserve">- Kết cấu bao che (tường, cửa </w:t>
      </w:r>
      <w:r w:rsidRPr="00686BE0">
        <w:rPr>
          <w:sz w:val="28"/>
          <w:szCs w:val="28"/>
          <w:lang w:val="vi-VN"/>
        </w:rPr>
        <w:t>chính</w:t>
      </w:r>
      <w:r w:rsidRPr="002516E5">
        <w:rPr>
          <w:sz w:val="28"/>
          <w:szCs w:val="28"/>
          <w:lang w:val="vi-VN"/>
        </w:rPr>
        <w:t>, cửa sổ) và sàn nhà phải làm bằng các vật liệu ít thấm nước, không đọng nước, thuận tiện cho vệ sinh công nghiệp, tránh sự xâm nhập của côn trùng và động vật</w:t>
      </w:r>
      <w:r w:rsidRPr="00686BE0">
        <w:rPr>
          <w:sz w:val="28"/>
          <w:szCs w:val="28"/>
          <w:lang w:val="vi-VN"/>
        </w:rPr>
        <w:t>.</w:t>
      </w:r>
    </w:p>
    <w:p w:rsidR="006E4E0C" w:rsidRPr="002516E5" w:rsidRDefault="006E4E0C" w:rsidP="00C44FC2">
      <w:pPr>
        <w:spacing w:before="120" w:line="300" w:lineRule="exact"/>
        <w:ind w:firstLine="720"/>
        <w:jc w:val="both"/>
        <w:rPr>
          <w:sz w:val="28"/>
          <w:szCs w:val="28"/>
          <w:lang w:val="vi-VN"/>
        </w:rPr>
      </w:pPr>
      <w:r w:rsidRPr="002516E5">
        <w:rPr>
          <w:sz w:val="28"/>
          <w:szCs w:val="28"/>
          <w:lang w:val="vi-VN"/>
        </w:rPr>
        <w:t xml:space="preserve">- Đường nội bộ bền chắc, không gây bụi, hệ thống thoát nước </w:t>
      </w:r>
      <w:r w:rsidRPr="000F0773">
        <w:rPr>
          <w:sz w:val="28"/>
          <w:szCs w:val="28"/>
          <w:lang w:val="vi-VN"/>
        </w:rPr>
        <w:t xml:space="preserve">đảm bảo </w:t>
      </w:r>
      <w:r w:rsidRPr="002516E5">
        <w:rPr>
          <w:sz w:val="28"/>
          <w:szCs w:val="28"/>
          <w:lang w:val="vi-VN"/>
        </w:rPr>
        <w:t>tốt, khép kín, không gây ô nhiễm.</w:t>
      </w:r>
    </w:p>
    <w:p w:rsidR="006E4E0C" w:rsidRPr="00B82B67" w:rsidRDefault="006E4E0C" w:rsidP="00C44FC2">
      <w:pPr>
        <w:spacing w:before="120" w:line="300" w:lineRule="exact"/>
        <w:ind w:firstLine="720"/>
        <w:jc w:val="both"/>
        <w:rPr>
          <w:bCs/>
          <w:sz w:val="28"/>
          <w:szCs w:val="28"/>
          <w:lang w:val="vi-VN"/>
        </w:rPr>
      </w:pPr>
      <w:r w:rsidRPr="00B82B67">
        <w:rPr>
          <w:bCs/>
          <w:sz w:val="28"/>
          <w:szCs w:val="28"/>
          <w:lang w:val="vi-VN"/>
        </w:rPr>
        <w:t>2.1.</w:t>
      </w:r>
      <w:r w:rsidRPr="00686BE0">
        <w:rPr>
          <w:bCs/>
          <w:sz w:val="28"/>
          <w:szCs w:val="28"/>
          <w:lang w:val="vi-VN"/>
        </w:rPr>
        <w:t>3</w:t>
      </w:r>
      <w:r w:rsidRPr="00B82B67">
        <w:rPr>
          <w:bCs/>
          <w:sz w:val="28"/>
          <w:szCs w:val="28"/>
          <w:lang w:val="vi-VN"/>
        </w:rPr>
        <w:t>. Khu vực chứa nguyên liệu</w:t>
      </w:r>
    </w:p>
    <w:p w:rsidR="006E4E0C" w:rsidRPr="000F5600" w:rsidRDefault="006E4E0C" w:rsidP="00C44FC2">
      <w:pPr>
        <w:spacing w:before="120" w:line="300" w:lineRule="exact"/>
        <w:ind w:firstLine="720"/>
        <w:jc w:val="both"/>
        <w:rPr>
          <w:bCs/>
          <w:sz w:val="28"/>
          <w:szCs w:val="28"/>
          <w:lang w:val="vi-VN"/>
        </w:rPr>
      </w:pPr>
      <w:r w:rsidRPr="000F5600">
        <w:rPr>
          <w:bCs/>
          <w:sz w:val="28"/>
          <w:szCs w:val="28"/>
          <w:lang w:val="vi-VN"/>
        </w:rPr>
        <w:t>Cơ sở chế biến trà</w:t>
      </w:r>
      <w:r>
        <w:rPr>
          <w:sz w:val="28"/>
          <w:szCs w:val="28"/>
          <w:lang w:val="vi-VN"/>
        </w:rPr>
        <w:t xml:space="preserve"> Atis</w:t>
      </w:r>
      <w:r w:rsidRPr="00A60BE0">
        <w:rPr>
          <w:sz w:val="28"/>
          <w:szCs w:val="28"/>
          <w:lang w:val="vi-VN"/>
        </w:rPr>
        <w:t>o</w:t>
      </w:r>
      <w:r w:rsidRPr="000F5600">
        <w:rPr>
          <w:bCs/>
          <w:sz w:val="28"/>
          <w:szCs w:val="28"/>
          <w:lang w:val="vi-VN"/>
        </w:rPr>
        <w:t xml:space="preserve"> phải bố trí nơi chứa nguyên liệu có mái che, sạch sẽ, vệ sinh, diện tích phù hợp với công suất chế biến. </w:t>
      </w:r>
    </w:p>
    <w:p w:rsidR="006E4E0C" w:rsidRPr="00B82B67" w:rsidRDefault="006E4E0C" w:rsidP="00C44FC2">
      <w:pPr>
        <w:spacing w:before="120" w:line="300" w:lineRule="exact"/>
        <w:ind w:firstLine="720"/>
        <w:jc w:val="both"/>
        <w:rPr>
          <w:bCs/>
          <w:sz w:val="28"/>
          <w:szCs w:val="28"/>
          <w:lang w:val="vi-VN"/>
        </w:rPr>
      </w:pPr>
      <w:r w:rsidRPr="00B82B67">
        <w:rPr>
          <w:bCs/>
          <w:sz w:val="28"/>
          <w:szCs w:val="28"/>
          <w:lang w:val="vi-VN"/>
        </w:rPr>
        <w:t>2.1.</w:t>
      </w:r>
      <w:r w:rsidRPr="00686BE0">
        <w:rPr>
          <w:bCs/>
          <w:sz w:val="28"/>
          <w:szCs w:val="28"/>
          <w:lang w:val="vi-VN"/>
        </w:rPr>
        <w:t>4</w:t>
      </w:r>
      <w:r w:rsidRPr="00B82B67">
        <w:rPr>
          <w:bCs/>
          <w:sz w:val="28"/>
          <w:szCs w:val="28"/>
          <w:lang w:val="vi-VN"/>
        </w:rPr>
        <w:t>. Sân phơi</w:t>
      </w:r>
    </w:p>
    <w:p w:rsidR="006E4E0C" w:rsidRPr="00686BE0" w:rsidRDefault="006E4E0C" w:rsidP="00C44FC2">
      <w:pPr>
        <w:spacing w:before="120" w:line="300" w:lineRule="exact"/>
        <w:ind w:firstLine="720"/>
        <w:jc w:val="both"/>
        <w:rPr>
          <w:bCs/>
          <w:sz w:val="28"/>
          <w:szCs w:val="28"/>
          <w:lang w:val="vi-VN"/>
        </w:rPr>
      </w:pPr>
      <w:r w:rsidRPr="000F5600">
        <w:rPr>
          <w:bCs/>
          <w:sz w:val="28"/>
          <w:szCs w:val="28"/>
          <w:lang w:val="vi-VN"/>
        </w:rPr>
        <w:t>- Sân phơi phải được làm từ vật liệu đảm bảo không gây ô nhiễm đến</w:t>
      </w:r>
      <w:r>
        <w:rPr>
          <w:sz w:val="28"/>
          <w:szCs w:val="28"/>
          <w:lang w:val="vi-VN"/>
        </w:rPr>
        <w:t xml:space="preserve"> Atis</w:t>
      </w:r>
      <w:r w:rsidRPr="00A60BE0">
        <w:rPr>
          <w:sz w:val="28"/>
          <w:szCs w:val="28"/>
          <w:lang w:val="vi-VN"/>
        </w:rPr>
        <w:t>o</w:t>
      </w:r>
      <w:r w:rsidRPr="000F5600">
        <w:rPr>
          <w:bCs/>
          <w:sz w:val="28"/>
          <w:szCs w:val="28"/>
          <w:lang w:val="vi-VN"/>
        </w:rPr>
        <w:t>; ở vị trí tránh các tác nhân</w:t>
      </w:r>
      <w:r w:rsidRPr="002516E5">
        <w:rPr>
          <w:bCs/>
          <w:sz w:val="28"/>
          <w:szCs w:val="28"/>
          <w:lang w:val="vi-VN"/>
        </w:rPr>
        <w:t xml:space="preserve"> gây ô nhiễm về mùi và chất bẩn</w:t>
      </w:r>
      <w:r w:rsidRPr="00686BE0">
        <w:rPr>
          <w:bCs/>
          <w:sz w:val="28"/>
          <w:szCs w:val="28"/>
          <w:lang w:val="vi-VN"/>
        </w:rPr>
        <w:t>.</w:t>
      </w:r>
    </w:p>
    <w:p w:rsidR="006E4E0C" w:rsidRPr="00686BE0" w:rsidRDefault="006E4E0C" w:rsidP="00C44FC2">
      <w:pPr>
        <w:spacing w:before="120" w:line="300" w:lineRule="exact"/>
        <w:ind w:firstLine="720"/>
        <w:jc w:val="both"/>
        <w:rPr>
          <w:bCs/>
          <w:sz w:val="28"/>
          <w:szCs w:val="28"/>
          <w:lang w:val="vi-VN"/>
        </w:rPr>
      </w:pPr>
      <w:r w:rsidRPr="000F5600">
        <w:rPr>
          <w:bCs/>
          <w:sz w:val="28"/>
          <w:szCs w:val="28"/>
          <w:lang w:val="vi-VN"/>
        </w:rPr>
        <w:t xml:space="preserve">- Phải có các dụng cụ phơi như bạt che, giá phơi…để đảm bảo cho </w:t>
      </w:r>
      <w:r>
        <w:rPr>
          <w:sz w:val="28"/>
          <w:szCs w:val="28"/>
          <w:lang w:val="vi-VN"/>
        </w:rPr>
        <w:t>Atis</w:t>
      </w:r>
      <w:r w:rsidRPr="00A60BE0">
        <w:rPr>
          <w:sz w:val="28"/>
          <w:szCs w:val="28"/>
          <w:lang w:val="vi-VN"/>
        </w:rPr>
        <w:t>o</w:t>
      </w:r>
      <w:r w:rsidRPr="000F5600">
        <w:rPr>
          <w:bCs/>
          <w:sz w:val="28"/>
          <w:szCs w:val="28"/>
          <w:lang w:val="vi-VN"/>
        </w:rPr>
        <w:t xml:space="preserve"> không bị ướt khi trời mưa, không bị nhiễm bụi bẩn</w:t>
      </w:r>
      <w:r w:rsidRPr="00686BE0">
        <w:rPr>
          <w:bCs/>
          <w:sz w:val="28"/>
          <w:szCs w:val="28"/>
          <w:lang w:val="vi-VN"/>
        </w:rPr>
        <w:t>.</w:t>
      </w:r>
    </w:p>
    <w:p w:rsidR="006E4E0C" w:rsidRPr="000F5600" w:rsidRDefault="006E4E0C" w:rsidP="00C44FC2">
      <w:pPr>
        <w:spacing w:before="120" w:line="300" w:lineRule="exact"/>
        <w:ind w:firstLine="720"/>
        <w:jc w:val="both"/>
        <w:rPr>
          <w:bCs/>
          <w:sz w:val="28"/>
          <w:szCs w:val="28"/>
          <w:lang w:val="vi-VN"/>
        </w:rPr>
      </w:pPr>
      <w:r w:rsidRPr="000F5600">
        <w:rPr>
          <w:bCs/>
          <w:sz w:val="28"/>
          <w:szCs w:val="28"/>
          <w:lang w:val="vi-VN"/>
        </w:rPr>
        <w:t xml:space="preserve">- Diện tích sân phơi đủ cho nhu cầu phơi (độ dày của lớp </w:t>
      </w:r>
      <w:r>
        <w:rPr>
          <w:sz w:val="28"/>
          <w:szCs w:val="28"/>
          <w:lang w:val="vi-VN"/>
        </w:rPr>
        <w:t>Atis</w:t>
      </w:r>
      <w:r w:rsidRPr="00A60BE0">
        <w:rPr>
          <w:sz w:val="28"/>
          <w:szCs w:val="28"/>
          <w:lang w:val="vi-VN"/>
        </w:rPr>
        <w:t>o</w:t>
      </w:r>
      <w:r w:rsidRPr="000F5600">
        <w:rPr>
          <w:bCs/>
          <w:sz w:val="28"/>
          <w:szCs w:val="28"/>
          <w:lang w:val="vi-VN"/>
        </w:rPr>
        <w:t xml:space="preserve"> không quá 5cm). Nếu diện tích sân không đủ để phơi phải có máy sấy đủ công suất để bổ sung, thay thế.</w:t>
      </w:r>
    </w:p>
    <w:p w:rsidR="006E4E0C" w:rsidRPr="00B82B67" w:rsidRDefault="006E4E0C" w:rsidP="00C44FC2">
      <w:pPr>
        <w:spacing w:before="120" w:line="300" w:lineRule="exact"/>
        <w:ind w:firstLine="720"/>
        <w:jc w:val="both"/>
        <w:rPr>
          <w:bCs/>
          <w:sz w:val="28"/>
          <w:szCs w:val="28"/>
          <w:lang w:val="vi-VN"/>
        </w:rPr>
      </w:pPr>
      <w:r w:rsidRPr="00B82B67">
        <w:rPr>
          <w:bCs/>
          <w:color w:val="000000"/>
          <w:sz w:val="28"/>
          <w:szCs w:val="28"/>
          <w:lang w:val="vi-VN"/>
        </w:rPr>
        <w:t xml:space="preserve"> 2.1.</w:t>
      </w:r>
      <w:r w:rsidRPr="00686BE0">
        <w:rPr>
          <w:bCs/>
          <w:color w:val="000000"/>
          <w:sz w:val="28"/>
          <w:szCs w:val="28"/>
          <w:lang w:val="vi-VN"/>
        </w:rPr>
        <w:t>5</w:t>
      </w:r>
      <w:r w:rsidRPr="00B82B67">
        <w:rPr>
          <w:bCs/>
          <w:color w:val="000000"/>
          <w:sz w:val="28"/>
          <w:szCs w:val="28"/>
          <w:lang w:val="vi-VN"/>
        </w:rPr>
        <w:t xml:space="preserve">. Kho và bao bì bảo quản </w:t>
      </w:r>
      <w:r w:rsidRPr="00B82B67">
        <w:rPr>
          <w:sz w:val="28"/>
          <w:szCs w:val="28"/>
          <w:lang w:val="vi-VN"/>
        </w:rPr>
        <w:t>Atiso</w:t>
      </w:r>
    </w:p>
    <w:p w:rsidR="006E4E0C" w:rsidRPr="00686BE0" w:rsidRDefault="006E4E0C" w:rsidP="00C44FC2">
      <w:pPr>
        <w:spacing w:before="120" w:line="300" w:lineRule="exact"/>
        <w:ind w:firstLine="720"/>
        <w:jc w:val="both"/>
        <w:rPr>
          <w:color w:val="FF0000"/>
          <w:sz w:val="28"/>
          <w:szCs w:val="28"/>
          <w:lang w:val="vi-VN"/>
        </w:rPr>
      </w:pPr>
      <w:r w:rsidRPr="002516E5">
        <w:rPr>
          <w:sz w:val="28"/>
          <w:szCs w:val="28"/>
          <w:lang w:val="vi-VN"/>
        </w:rPr>
        <w:t xml:space="preserve">- Nhà kho phải có kết cấu vững chắc, </w:t>
      </w:r>
      <w:r w:rsidRPr="00DD6AEE">
        <w:rPr>
          <w:sz w:val="28"/>
          <w:szCs w:val="28"/>
          <w:lang w:val="vi-VN"/>
        </w:rPr>
        <w:t>chống được các tác nhân gây hại xâm nhập và cư trú như: côn trùng, động vật gây hại…</w:t>
      </w:r>
      <w:r w:rsidRPr="002516E5">
        <w:rPr>
          <w:sz w:val="28"/>
          <w:szCs w:val="28"/>
          <w:lang w:val="vi-VN"/>
        </w:rPr>
        <w:t>; cách xa các nguồn gây ô nhiễm</w:t>
      </w:r>
      <w:r w:rsidRPr="00C360DC">
        <w:rPr>
          <w:sz w:val="28"/>
          <w:szCs w:val="28"/>
          <w:lang w:val="vi-VN"/>
        </w:rPr>
        <w:t xml:space="preserve"> và được khử trùng thường xuyên để chống ẩm, mốc</w:t>
      </w:r>
      <w:r w:rsidRPr="00686BE0">
        <w:rPr>
          <w:sz w:val="28"/>
          <w:szCs w:val="28"/>
          <w:lang w:val="vi-VN"/>
        </w:rPr>
        <w:t>.</w:t>
      </w:r>
    </w:p>
    <w:p w:rsidR="006E4E0C" w:rsidRPr="00686BE0" w:rsidRDefault="006E4E0C" w:rsidP="00C44FC2">
      <w:pPr>
        <w:spacing w:before="120" w:line="300" w:lineRule="exact"/>
        <w:ind w:firstLine="720"/>
        <w:jc w:val="both"/>
        <w:rPr>
          <w:sz w:val="28"/>
          <w:szCs w:val="28"/>
          <w:lang w:val="vi-VN"/>
        </w:rPr>
      </w:pPr>
      <w:r w:rsidRPr="002516E5">
        <w:rPr>
          <w:sz w:val="28"/>
          <w:szCs w:val="28"/>
          <w:lang w:val="vi-VN"/>
        </w:rPr>
        <w:t>- Nhà kho phải được quét dọn sạch sẽ; cần có chương trình làm vệ sinh, cả vệ sinh hàng hóa rơi vãi lẫn vệ sinh thông thường để tránh rác và chất bẩn tích tụ lại trên sàn nhà kho; chương trình kiểm tra định kỳ các sinh vật gây hại; kiểm soát được nhiệt độ và độ ẩm</w:t>
      </w:r>
      <w:r w:rsidRPr="00686BE0">
        <w:rPr>
          <w:sz w:val="28"/>
          <w:szCs w:val="28"/>
          <w:lang w:val="vi-VN"/>
        </w:rPr>
        <w:t>.</w:t>
      </w:r>
    </w:p>
    <w:p w:rsidR="006E4E0C" w:rsidRPr="002516E5" w:rsidRDefault="006E4E0C" w:rsidP="00C44FC2">
      <w:pPr>
        <w:spacing w:before="120" w:line="300" w:lineRule="exact"/>
        <w:ind w:firstLine="720"/>
        <w:jc w:val="both"/>
        <w:rPr>
          <w:sz w:val="28"/>
          <w:szCs w:val="28"/>
          <w:lang w:val="vi-VN"/>
        </w:rPr>
      </w:pPr>
      <w:r w:rsidRPr="002516E5">
        <w:rPr>
          <w:sz w:val="28"/>
          <w:szCs w:val="28"/>
          <w:lang w:val="vi-VN"/>
        </w:rPr>
        <w:t xml:space="preserve">- Bao bì đóng gói </w:t>
      </w:r>
      <w:r>
        <w:rPr>
          <w:sz w:val="28"/>
          <w:szCs w:val="28"/>
          <w:lang w:val="vi-VN"/>
        </w:rPr>
        <w:t>Atis</w:t>
      </w:r>
      <w:r w:rsidRPr="00A60BE0">
        <w:rPr>
          <w:sz w:val="28"/>
          <w:szCs w:val="28"/>
          <w:lang w:val="vi-VN"/>
        </w:rPr>
        <w:t>o</w:t>
      </w:r>
      <w:r w:rsidRPr="000F5600">
        <w:rPr>
          <w:sz w:val="28"/>
          <w:szCs w:val="28"/>
          <w:lang w:val="vi-VN"/>
        </w:rPr>
        <w:t xml:space="preserve"> </w:t>
      </w:r>
      <w:r w:rsidRPr="002516E5">
        <w:rPr>
          <w:sz w:val="28"/>
          <w:szCs w:val="28"/>
          <w:lang w:val="vi-VN"/>
        </w:rPr>
        <w:t xml:space="preserve">phải chắc, không bị xô dạt, thủng rách, đứt chỉ, khô, sạch, không được nhiễm mùi dầu máy, chất xà phòng hóa và các mùi vị lạ khác. Miệng bao được khâu kín hoặc bằng </w:t>
      </w:r>
      <w:r w:rsidRPr="00A46AEF">
        <w:rPr>
          <w:sz w:val="28"/>
          <w:szCs w:val="28"/>
          <w:lang w:val="vi-VN"/>
        </w:rPr>
        <w:t xml:space="preserve">cột buộc </w:t>
      </w:r>
      <w:r w:rsidRPr="002516E5">
        <w:rPr>
          <w:sz w:val="28"/>
          <w:szCs w:val="28"/>
          <w:lang w:val="vi-VN"/>
        </w:rPr>
        <w:t>các chất liệu không phải là kim loại, đảm bảo bền chắc.</w:t>
      </w:r>
    </w:p>
    <w:p w:rsidR="006E4E0C" w:rsidRPr="00CA6B4E" w:rsidRDefault="006E4E0C" w:rsidP="00C44FC2">
      <w:pPr>
        <w:spacing w:before="120" w:line="300" w:lineRule="exact"/>
        <w:ind w:firstLine="720"/>
        <w:jc w:val="both"/>
        <w:rPr>
          <w:sz w:val="28"/>
          <w:szCs w:val="28"/>
          <w:lang w:val="vi-VN"/>
        </w:rPr>
      </w:pPr>
      <w:r w:rsidRPr="00CA6B4E">
        <w:rPr>
          <w:sz w:val="28"/>
          <w:szCs w:val="28"/>
          <w:lang w:val="vi-VN"/>
        </w:rPr>
        <w:t>2.1.</w:t>
      </w:r>
      <w:r w:rsidRPr="00686BE0">
        <w:rPr>
          <w:sz w:val="28"/>
          <w:szCs w:val="28"/>
          <w:lang w:val="vi-VN"/>
        </w:rPr>
        <w:t>6</w:t>
      </w:r>
      <w:r w:rsidRPr="00CA6B4E">
        <w:rPr>
          <w:sz w:val="28"/>
          <w:szCs w:val="28"/>
          <w:lang w:val="vi-VN"/>
        </w:rPr>
        <w:t>. Hệ thống thông gió, hút bụi</w:t>
      </w:r>
    </w:p>
    <w:p w:rsidR="006E4E0C" w:rsidRPr="00686BE0" w:rsidRDefault="006E4E0C" w:rsidP="00C44FC2">
      <w:pPr>
        <w:spacing w:before="120" w:line="300" w:lineRule="exact"/>
        <w:ind w:firstLine="720"/>
        <w:jc w:val="both"/>
        <w:rPr>
          <w:sz w:val="28"/>
          <w:szCs w:val="28"/>
          <w:lang w:val="vi-VN"/>
        </w:rPr>
      </w:pPr>
      <w:r w:rsidRPr="002516E5">
        <w:rPr>
          <w:sz w:val="28"/>
          <w:szCs w:val="28"/>
          <w:lang w:val="vi-VN"/>
        </w:rPr>
        <w:t xml:space="preserve">- Mức giới hạn tần suất trao đổi không khí trong xưởng chế biến trà </w:t>
      </w:r>
      <w:r>
        <w:rPr>
          <w:sz w:val="28"/>
          <w:szCs w:val="28"/>
          <w:lang w:val="vi-VN"/>
        </w:rPr>
        <w:t>Atis</w:t>
      </w:r>
      <w:r w:rsidRPr="00A60BE0">
        <w:rPr>
          <w:sz w:val="28"/>
          <w:szCs w:val="28"/>
          <w:lang w:val="vi-VN"/>
        </w:rPr>
        <w:t>o</w:t>
      </w:r>
      <w:r w:rsidRPr="000F5600">
        <w:rPr>
          <w:sz w:val="28"/>
          <w:szCs w:val="28"/>
          <w:lang w:val="vi-VN"/>
        </w:rPr>
        <w:t xml:space="preserve"> </w:t>
      </w:r>
      <w:r w:rsidRPr="002516E5">
        <w:rPr>
          <w:sz w:val="28"/>
          <w:szCs w:val="28"/>
          <w:lang w:val="vi-VN"/>
        </w:rPr>
        <w:t>bằng 8 lần thể tích của phòng trong 1 giờ</w:t>
      </w:r>
      <w:r w:rsidRPr="00560FE4">
        <w:rPr>
          <w:sz w:val="28"/>
          <w:szCs w:val="28"/>
          <w:lang w:val="vi-VN"/>
        </w:rPr>
        <w:t>, c</w:t>
      </w:r>
      <w:r w:rsidRPr="002516E5">
        <w:rPr>
          <w:sz w:val="28"/>
          <w:szCs w:val="28"/>
          <w:lang w:val="vi-VN"/>
        </w:rPr>
        <w:t>ó thể bằng thông gió tự nhiên, thông gió cưỡng bức; hệ thống t</w:t>
      </w:r>
      <w:r>
        <w:rPr>
          <w:sz w:val="28"/>
          <w:szCs w:val="28"/>
          <w:lang w:val="vi-VN"/>
        </w:rPr>
        <w:t>hông gió phù hợp với TCVN 3288:</w:t>
      </w:r>
      <w:r w:rsidRPr="002516E5">
        <w:rPr>
          <w:sz w:val="28"/>
          <w:szCs w:val="28"/>
          <w:lang w:val="vi-VN"/>
        </w:rPr>
        <w:t xml:space="preserve">1979; chất lượng không </w:t>
      </w:r>
      <w:r>
        <w:rPr>
          <w:sz w:val="28"/>
          <w:szCs w:val="28"/>
          <w:lang w:val="vi-VN"/>
        </w:rPr>
        <w:t>khí phải phù hợp với TCVN 5437:</w:t>
      </w:r>
      <w:r w:rsidRPr="002516E5">
        <w:rPr>
          <w:sz w:val="28"/>
          <w:szCs w:val="28"/>
          <w:lang w:val="vi-VN"/>
        </w:rPr>
        <w:t>1995</w:t>
      </w:r>
      <w:r w:rsidRPr="00686BE0">
        <w:rPr>
          <w:sz w:val="28"/>
          <w:szCs w:val="28"/>
          <w:lang w:val="vi-VN"/>
        </w:rPr>
        <w:t>.</w:t>
      </w:r>
    </w:p>
    <w:p w:rsidR="006E4E0C" w:rsidRPr="002516E5" w:rsidRDefault="006E4E0C" w:rsidP="00C44FC2">
      <w:pPr>
        <w:spacing w:before="120" w:line="300" w:lineRule="exact"/>
        <w:ind w:firstLine="720"/>
        <w:jc w:val="both"/>
        <w:rPr>
          <w:sz w:val="28"/>
          <w:szCs w:val="28"/>
          <w:lang w:val="vi-VN"/>
        </w:rPr>
      </w:pPr>
      <w:r w:rsidRPr="002516E5">
        <w:rPr>
          <w:sz w:val="28"/>
          <w:szCs w:val="28"/>
          <w:lang w:val="vi-VN"/>
        </w:rPr>
        <w:t>- Khu vực cắt, phân loại, hoàn thành thành phẩm phải được trang bị hệ thống hút bụi. Nồng độ bụi trong không khí ở khu vực này phải dưới 30 mg/m</w:t>
      </w:r>
      <w:r w:rsidRPr="002516E5">
        <w:rPr>
          <w:sz w:val="28"/>
          <w:szCs w:val="28"/>
          <w:vertAlign w:val="superscript"/>
          <w:lang w:val="vi-VN"/>
        </w:rPr>
        <w:t>3</w:t>
      </w:r>
      <w:r w:rsidRPr="002516E5">
        <w:rPr>
          <w:sz w:val="28"/>
          <w:szCs w:val="28"/>
          <w:lang w:val="vi-VN"/>
        </w:rPr>
        <w:t>.</w:t>
      </w:r>
    </w:p>
    <w:p w:rsidR="006E4E0C" w:rsidRPr="00E969EB" w:rsidRDefault="006E4E0C" w:rsidP="00C44FC2">
      <w:pPr>
        <w:spacing w:before="120" w:line="300" w:lineRule="exact"/>
        <w:ind w:firstLine="720"/>
        <w:jc w:val="both"/>
        <w:rPr>
          <w:sz w:val="28"/>
          <w:szCs w:val="28"/>
          <w:lang w:val="vi-VN"/>
        </w:rPr>
      </w:pPr>
      <w:r w:rsidRPr="00E969EB">
        <w:rPr>
          <w:sz w:val="28"/>
          <w:szCs w:val="28"/>
          <w:lang w:val="vi-VN"/>
        </w:rPr>
        <w:t>2.1.</w:t>
      </w:r>
      <w:r w:rsidRPr="00686BE0">
        <w:rPr>
          <w:sz w:val="28"/>
          <w:szCs w:val="28"/>
          <w:lang w:val="vi-VN"/>
        </w:rPr>
        <w:t>7</w:t>
      </w:r>
      <w:r w:rsidRPr="00E969EB">
        <w:rPr>
          <w:sz w:val="28"/>
          <w:szCs w:val="28"/>
          <w:lang w:val="vi-VN"/>
        </w:rPr>
        <w:t>. Hệ thống chiếu sáng</w:t>
      </w:r>
    </w:p>
    <w:p w:rsidR="006E4E0C" w:rsidRPr="002516E5" w:rsidRDefault="006E4E0C" w:rsidP="00C44FC2">
      <w:pPr>
        <w:spacing w:before="120" w:line="300" w:lineRule="exact"/>
        <w:ind w:firstLine="720"/>
        <w:jc w:val="both"/>
        <w:rPr>
          <w:sz w:val="28"/>
          <w:szCs w:val="28"/>
          <w:lang w:val="vi-VN"/>
        </w:rPr>
      </w:pPr>
      <w:r w:rsidRPr="002516E5">
        <w:rPr>
          <w:sz w:val="28"/>
          <w:szCs w:val="28"/>
          <w:lang w:val="vi-VN"/>
        </w:rPr>
        <w:t xml:space="preserve">Nguồn ánh sáng tự nhiên hay nhân tạo, </w:t>
      </w:r>
      <w:r w:rsidRPr="00A46AEF">
        <w:rPr>
          <w:sz w:val="28"/>
          <w:szCs w:val="28"/>
          <w:lang w:val="vi-VN"/>
        </w:rPr>
        <w:t xml:space="preserve">đảm bảo </w:t>
      </w:r>
      <w:r w:rsidRPr="002516E5">
        <w:rPr>
          <w:sz w:val="28"/>
          <w:szCs w:val="28"/>
          <w:lang w:val="vi-VN"/>
        </w:rPr>
        <w:t xml:space="preserve">cường độ ánh sáng </w:t>
      </w:r>
      <w:r w:rsidRPr="006A0DAA">
        <w:rPr>
          <w:sz w:val="28"/>
          <w:szCs w:val="28"/>
        </w:rPr>
        <w:sym w:font="Symbol" w:char="F0B3"/>
      </w:r>
      <w:r w:rsidRPr="002516E5">
        <w:rPr>
          <w:sz w:val="28"/>
          <w:szCs w:val="28"/>
          <w:lang w:val="vi-VN"/>
        </w:rPr>
        <w:t xml:space="preserve"> 200 Lux đủ cho việc đi lại, theo dõi, vận hành thiết bị chế biến. Các bóng đèn cần được che chắn an toàn.</w:t>
      </w:r>
    </w:p>
    <w:p w:rsidR="006E4E0C" w:rsidRPr="00E969EB" w:rsidRDefault="006E4E0C" w:rsidP="00C44FC2">
      <w:pPr>
        <w:spacing w:before="120" w:line="300" w:lineRule="exact"/>
        <w:ind w:firstLine="720"/>
        <w:jc w:val="both"/>
        <w:rPr>
          <w:sz w:val="28"/>
          <w:szCs w:val="28"/>
          <w:lang w:val="vi-VN"/>
        </w:rPr>
      </w:pPr>
      <w:r w:rsidRPr="00E969EB">
        <w:rPr>
          <w:sz w:val="28"/>
          <w:szCs w:val="28"/>
          <w:lang w:val="vi-VN"/>
        </w:rPr>
        <w:t>2.1.</w:t>
      </w:r>
      <w:r w:rsidRPr="00686BE0">
        <w:rPr>
          <w:sz w:val="28"/>
          <w:szCs w:val="28"/>
          <w:lang w:val="vi-VN"/>
        </w:rPr>
        <w:t>8</w:t>
      </w:r>
      <w:r w:rsidRPr="00E969EB">
        <w:rPr>
          <w:sz w:val="28"/>
          <w:szCs w:val="28"/>
          <w:lang w:val="vi-VN"/>
        </w:rPr>
        <w:t>. Hệ thống cung cấp nước</w:t>
      </w:r>
    </w:p>
    <w:p w:rsidR="006E4E0C" w:rsidRPr="00686BE0" w:rsidRDefault="006E4E0C" w:rsidP="00C44FC2">
      <w:pPr>
        <w:spacing w:before="120" w:line="300" w:lineRule="exact"/>
        <w:ind w:firstLine="720"/>
        <w:jc w:val="both"/>
        <w:rPr>
          <w:sz w:val="28"/>
          <w:szCs w:val="28"/>
          <w:lang w:val="vi-VN"/>
        </w:rPr>
      </w:pPr>
      <w:r w:rsidRPr="002516E5">
        <w:rPr>
          <w:sz w:val="28"/>
          <w:szCs w:val="28"/>
          <w:lang w:val="vi-VN"/>
        </w:rPr>
        <w:t>- Hệ thống cung cấp nước phải được thiết kế đảm bảo các yêu cầu kỹ thuật chuyên ngành</w:t>
      </w:r>
      <w:r w:rsidRPr="00686BE0">
        <w:rPr>
          <w:sz w:val="28"/>
          <w:szCs w:val="28"/>
          <w:lang w:val="vi-VN"/>
        </w:rPr>
        <w:t>.</w:t>
      </w:r>
    </w:p>
    <w:p w:rsidR="006E4E0C" w:rsidRPr="009A7257" w:rsidRDefault="006E4E0C" w:rsidP="00C44FC2">
      <w:pPr>
        <w:spacing w:before="120" w:line="300" w:lineRule="exact"/>
        <w:ind w:firstLine="720"/>
        <w:jc w:val="both"/>
        <w:rPr>
          <w:sz w:val="28"/>
          <w:szCs w:val="28"/>
          <w:lang w:val="vi-VN"/>
        </w:rPr>
      </w:pPr>
      <w:r w:rsidRPr="009A7257">
        <w:rPr>
          <w:sz w:val="28"/>
          <w:szCs w:val="28"/>
          <w:lang w:val="vi-VN"/>
        </w:rPr>
        <w:t xml:space="preserve">- Nước sử dụng phải là nước sạch, phù hợp quy định của QCVN 01:2009/BYT Quy chuẩn kỹ thuật quốc gia về chất lượng nước ăn </w:t>
      </w:r>
      <w:r w:rsidRPr="009A7257">
        <w:rPr>
          <w:bCs/>
          <w:sz w:val="28"/>
          <w:szCs w:val="28"/>
          <w:lang w:val="vi-VN"/>
        </w:rPr>
        <w:t>uống</w:t>
      </w:r>
      <w:r w:rsidRPr="009A7257">
        <w:rPr>
          <w:sz w:val="28"/>
          <w:szCs w:val="28"/>
          <w:lang w:val="vi-VN"/>
        </w:rPr>
        <w:t>. Số lượng nước phải đủ cho chế biến, sinh hoạt và vệ sinh công nghiệp.</w:t>
      </w:r>
    </w:p>
    <w:p w:rsidR="006E4E0C" w:rsidRPr="00E969EB" w:rsidRDefault="006E4E0C" w:rsidP="00C44FC2">
      <w:pPr>
        <w:spacing w:before="120" w:line="300" w:lineRule="exact"/>
        <w:ind w:firstLine="720"/>
        <w:jc w:val="both"/>
        <w:rPr>
          <w:sz w:val="28"/>
          <w:szCs w:val="28"/>
          <w:lang w:val="vi-VN"/>
        </w:rPr>
      </w:pPr>
      <w:r w:rsidRPr="00E969EB">
        <w:rPr>
          <w:sz w:val="28"/>
          <w:szCs w:val="28"/>
          <w:lang w:val="vi-VN"/>
        </w:rPr>
        <w:t>2.1.</w:t>
      </w:r>
      <w:r w:rsidRPr="00686BE0">
        <w:rPr>
          <w:sz w:val="28"/>
          <w:szCs w:val="28"/>
          <w:lang w:val="vi-VN"/>
        </w:rPr>
        <w:t>9</w:t>
      </w:r>
      <w:r w:rsidRPr="00E969EB">
        <w:rPr>
          <w:sz w:val="28"/>
          <w:szCs w:val="28"/>
          <w:lang w:val="vi-VN"/>
        </w:rPr>
        <w:t>. Hệ thống cung cấp nhiệt</w:t>
      </w:r>
    </w:p>
    <w:p w:rsidR="006E4E0C" w:rsidRPr="00684AD0" w:rsidRDefault="006E4E0C" w:rsidP="00C44FC2">
      <w:pPr>
        <w:spacing w:before="120" w:line="300" w:lineRule="exact"/>
        <w:ind w:firstLine="720"/>
        <w:jc w:val="both"/>
        <w:rPr>
          <w:spacing w:val="-4"/>
          <w:sz w:val="28"/>
          <w:szCs w:val="28"/>
          <w:lang w:val="vi-VN"/>
        </w:rPr>
      </w:pPr>
      <w:r w:rsidRPr="00684AD0">
        <w:rPr>
          <w:spacing w:val="-4"/>
          <w:sz w:val="28"/>
          <w:szCs w:val="28"/>
          <w:lang w:val="vi-VN"/>
        </w:rPr>
        <w:t>Phải bố trí khu vực riêng, có tường ngăn cách biệt với khu vực chế biến trà Atiso; hệ thống cung cấp phải sạch, an toàn, không gây ô nhiễm cho trà Atiso.</w:t>
      </w:r>
    </w:p>
    <w:p w:rsidR="006E4E0C" w:rsidRPr="00E969EB" w:rsidRDefault="006E4E0C" w:rsidP="00C44FC2">
      <w:pPr>
        <w:spacing w:before="120" w:line="300" w:lineRule="exact"/>
        <w:ind w:firstLine="720"/>
        <w:jc w:val="both"/>
        <w:rPr>
          <w:color w:val="000000"/>
          <w:sz w:val="28"/>
          <w:szCs w:val="28"/>
          <w:lang w:val="vi-VN"/>
        </w:rPr>
      </w:pPr>
      <w:r w:rsidRPr="00E969EB">
        <w:rPr>
          <w:color w:val="000000"/>
          <w:sz w:val="28"/>
          <w:szCs w:val="28"/>
          <w:lang w:val="vi-VN"/>
        </w:rPr>
        <w:t>2.1.</w:t>
      </w:r>
      <w:r w:rsidRPr="00686BE0">
        <w:rPr>
          <w:color w:val="000000"/>
          <w:sz w:val="28"/>
          <w:szCs w:val="28"/>
          <w:lang w:val="vi-VN"/>
        </w:rPr>
        <w:t>10</w:t>
      </w:r>
      <w:r w:rsidRPr="00E969EB">
        <w:rPr>
          <w:color w:val="000000"/>
          <w:sz w:val="28"/>
          <w:szCs w:val="28"/>
          <w:lang w:val="vi-VN"/>
        </w:rPr>
        <w:t xml:space="preserve">. Khí nén </w:t>
      </w:r>
    </w:p>
    <w:p w:rsidR="006E4E0C" w:rsidRPr="000F5600" w:rsidRDefault="006E4E0C" w:rsidP="00C44FC2">
      <w:pPr>
        <w:spacing w:before="120" w:line="300" w:lineRule="exact"/>
        <w:ind w:firstLine="720"/>
        <w:jc w:val="both"/>
        <w:rPr>
          <w:sz w:val="28"/>
          <w:szCs w:val="28"/>
          <w:lang w:val="vi-VN"/>
        </w:rPr>
      </w:pPr>
      <w:r w:rsidRPr="009A7257">
        <w:rPr>
          <w:sz w:val="28"/>
          <w:szCs w:val="28"/>
          <w:lang w:val="vi-VN"/>
        </w:rPr>
        <w:t>Khí nén phải sạch, an toàn, không gây ô nhiễm cho trà</w:t>
      </w:r>
      <w:r w:rsidRPr="00DC0CA8">
        <w:rPr>
          <w:sz w:val="28"/>
          <w:szCs w:val="28"/>
          <w:lang w:val="vi-VN"/>
        </w:rPr>
        <w:t xml:space="preserve"> </w:t>
      </w:r>
      <w:r>
        <w:rPr>
          <w:sz w:val="28"/>
          <w:szCs w:val="28"/>
          <w:lang w:val="vi-VN"/>
        </w:rPr>
        <w:t>Atis</w:t>
      </w:r>
      <w:r w:rsidRPr="00A60BE0">
        <w:rPr>
          <w:sz w:val="28"/>
          <w:szCs w:val="28"/>
          <w:lang w:val="vi-VN"/>
        </w:rPr>
        <w:t>o</w:t>
      </w:r>
      <w:r w:rsidRPr="000F5600">
        <w:rPr>
          <w:sz w:val="28"/>
          <w:szCs w:val="28"/>
          <w:lang w:val="vi-VN"/>
        </w:rPr>
        <w:t>.</w:t>
      </w:r>
    </w:p>
    <w:p w:rsidR="006E4E0C" w:rsidRPr="00E969EB" w:rsidRDefault="006E4E0C" w:rsidP="00C44FC2">
      <w:pPr>
        <w:spacing w:before="120" w:line="300" w:lineRule="exact"/>
        <w:ind w:firstLine="720"/>
        <w:jc w:val="both"/>
        <w:rPr>
          <w:sz w:val="28"/>
          <w:szCs w:val="28"/>
          <w:lang w:val="vi-VN"/>
        </w:rPr>
      </w:pPr>
      <w:r w:rsidRPr="00E969EB">
        <w:rPr>
          <w:sz w:val="28"/>
          <w:szCs w:val="28"/>
          <w:lang w:val="vi-VN"/>
        </w:rPr>
        <w:t>2.1.</w:t>
      </w:r>
      <w:r w:rsidRPr="00686BE0">
        <w:rPr>
          <w:sz w:val="28"/>
          <w:szCs w:val="28"/>
          <w:lang w:val="vi-VN"/>
        </w:rPr>
        <w:t>11</w:t>
      </w:r>
      <w:r w:rsidRPr="00E969EB">
        <w:rPr>
          <w:sz w:val="28"/>
          <w:szCs w:val="28"/>
          <w:lang w:val="vi-VN"/>
        </w:rPr>
        <w:t>. Hệ thống thu gom và xử lý chất thải</w:t>
      </w:r>
    </w:p>
    <w:p w:rsidR="006E4E0C" w:rsidRPr="00686BE0" w:rsidRDefault="006E4E0C" w:rsidP="00C44FC2">
      <w:pPr>
        <w:spacing w:before="120" w:line="300" w:lineRule="exact"/>
        <w:ind w:firstLine="720"/>
        <w:jc w:val="both"/>
        <w:rPr>
          <w:sz w:val="28"/>
          <w:szCs w:val="28"/>
          <w:lang w:val="vi-VN"/>
        </w:rPr>
      </w:pPr>
      <w:r w:rsidRPr="009A7257">
        <w:rPr>
          <w:sz w:val="28"/>
          <w:szCs w:val="28"/>
          <w:lang w:val="vi-VN"/>
        </w:rPr>
        <w:t xml:space="preserve">- Trong xưởng chế biến và toàn bộ khu vực chế biến phải bố trí thùng chứa chất thải </w:t>
      </w:r>
      <w:r w:rsidRPr="00A74587">
        <w:rPr>
          <w:sz w:val="28"/>
          <w:szCs w:val="28"/>
          <w:lang w:val="vi-VN"/>
        </w:rPr>
        <w:t xml:space="preserve">đảm bảo </w:t>
      </w:r>
      <w:r w:rsidRPr="009A7257">
        <w:rPr>
          <w:sz w:val="28"/>
          <w:szCs w:val="28"/>
          <w:lang w:val="vi-VN"/>
        </w:rPr>
        <w:t>bền, kín, đặt ở nơi thuận tiện</w:t>
      </w:r>
      <w:r w:rsidRPr="00686BE0">
        <w:rPr>
          <w:sz w:val="28"/>
          <w:szCs w:val="28"/>
          <w:lang w:val="vi-VN"/>
        </w:rPr>
        <w:t>.</w:t>
      </w:r>
    </w:p>
    <w:p w:rsidR="006E4E0C" w:rsidRPr="009A7257" w:rsidRDefault="006E4E0C" w:rsidP="00C44FC2">
      <w:pPr>
        <w:spacing w:before="120" w:line="300" w:lineRule="exact"/>
        <w:ind w:firstLine="720"/>
        <w:jc w:val="both"/>
        <w:rPr>
          <w:sz w:val="28"/>
          <w:szCs w:val="28"/>
          <w:lang w:val="vi-VN"/>
        </w:rPr>
      </w:pPr>
      <w:r w:rsidRPr="009A7257">
        <w:rPr>
          <w:sz w:val="28"/>
          <w:szCs w:val="28"/>
          <w:lang w:val="vi-VN"/>
        </w:rPr>
        <w:t>- Phải có hệ thống thu gom xử lý các chất thải lỏng và rắn, đường vận chuyển đến khu xử lý phải riêng biệt để tránh gây ô nhiễm.</w:t>
      </w:r>
    </w:p>
    <w:p w:rsidR="006E4E0C" w:rsidRPr="00E969EB" w:rsidRDefault="006E4E0C" w:rsidP="00C44FC2">
      <w:pPr>
        <w:spacing w:before="120" w:line="300" w:lineRule="exact"/>
        <w:ind w:firstLine="720"/>
        <w:jc w:val="both"/>
        <w:rPr>
          <w:sz w:val="28"/>
          <w:szCs w:val="28"/>
          <w:lang w:val="vi-VN"/>
        </w:rPr>
      </w:pPr>
      <w:r w:rsidRPr="00E969EB">
        <w:rPr>
          <w:sz w:val="28"/>
          <w:szCs w:val="28"/>
          <w:lang w:val="vi-VN"/>
        </w:rPr>
        <w:t>2.1.</w:t>
      </w:r>
      <w:r w:rsidRPr="00686BE0">
        <w:rPr>
          <w:sz w:val="28"/>
          <w:szCs w:val="28"/>
          <w:lang w:val="vi-VN"/>
        </w:rPr>
        <w:t>1</w:t>
      </w:r>
      <w:r w:rsidRPr="00E969EB">
        <w:rPr>
          <w:sz w:val="28"/>
          <w:szCs w:val="28"/>
          <w:lang w:val="vi-VN"/>
        </w:rPr>
        <w:t>2. Bảo hộ lao động và phòng chống cháy nổ</w:t>
      </w:r>
    </w:p>
    <w:p w:rsidR="006E4E0C" w:rsidRPr="00686BE0" w:rsidRDefault="006E4E0C" w:rsidP="00C44FC2">
      <w:pPr>
        <w:spacing w:before="120" w:line="300" w:lineRule="exact"/>
        <w:ind w:firstLine="720"/>
        <w:jc w:val="both"/>
        <w:rPr>
          <w:sz w:val="28"/>
          <w:szCs w:val="28"/>
          <w:lang w:val="vi-VN"/>
        </w:rPr>
      </w:pPr>
      <w:r w:rsidRPr="009A7257">
        <w:rPr>
          <w:sz w:val="28"/>
          <w:szCs w:val="28"/>
          <w:lang w:val="vi-VN"/>
        </w:rPr>
        <w:t>- Bảo hộ lao động bao gồm: Mũ chụp tóc</w:t>
      </w:r>
      <w:r w:rsidRPr="00843C7B">
        <w:rPr>
          <w:sz w:val="28"/>
          <w:szCs w:val="28"/>
          <w:lang w:val="vi-VN"/>
        </w:rPr>
        <w:t>,</w:t>
      </w:r>
      <w:r w:rsidRPr="009A7257">
        <w:rPr>
          <w:sz w:val="28"/>
          <w:szCs w:val="28"/>
          <w:lang w:val="vi-VN"/>
        </w:rPr>
        <w:t xml:space="preserve"> quần áo, dép chuyên dụng</w:t>
      </w:r>
      <w:r w:rsidRPr="00843C7B">
        <w:rPr>
          <w:sz w:val="28"/>
          <w:szCs w:val="28"/>
          <w:lang w:val="vi-VN"/>
        </w:rPr>
        <w:t>,</w:t>
      </w:r>
      <w:r w:rsidRPr="009A7257">
        <w:rPr>
          <w:sz w:val="28"/>
          <w:szCs w:val="28"/>
          <w:lang w:val="vi-VN"/>
        </w:rPr>
        <w:t xml:space="preserve"> găng tay</w:t>
      </w:r>
      <w:r w:rsidRPr="00843C7B">
        <w:rPr>
          <w:sz w:val="28"/>
          <w:szCs w:val="28"/>
          <w:lang w:val="vi-VN"/>
        </w:rPr>
        <w:t>,</w:t>
      </w:r>
      <w:r w:rsidRPr="009A7257">
        <w:rPr>
          <w:sz w:val="28"/>
          <w:szCs w:val="28"/>
          <w:lang w:val="vi-VN"/>
        </w:rPr>
        <w:t xml:space="preserve"> khẩu trang</w:t>
      </w:r>
      <w:r w:rsidRPr="00686BE0">
        <w:rPr>
          <w:sz w:val="28"/>
          <w:szCs w:val="28"/>
          <w:lang w:val="vi-VN"/>
        </w:rPr>
        <w:t>.</w:t>
      </w:r>
    </w:p>
    <w:p w:rsidR="006E4E0C" w:rsidRPr="00686BE0" w:rsidRDefault="006E4E0C" w:rsidP="00C44FC2">
      <w:pPr>
        <w:spacing w:before="120" w:line="300" w:lineRule="exact"/>
        <w:ind w:firstLine="720"/>
        <w:jc w:val="both"/>
        <w:rPr>
          <w:sz w:val="28"/>
          <w:szCs w:val="28"/>
          <w:lang w:val="vi-VN"/>
        </w:rPr>
      </w:pPr>
      <w:r w:rsidRPr="009A7257">
        <w:rPr>
          <w:sz w:val="28"/>
          <w:szCs w:val="28"/>
          <w:lang w:val="vi-VN"/>
        </w:rPr>
        <w:t>- Cơ sở chế biến phải có phòng để thay trang phục bảo hộ lao động trước và sau khi làm việc</w:t>
      </w:r>
      <w:r w:rsidRPr="003E5F0B">
        <w:rPr>
          <w:sz w:val="28"/>
          <w:szCs w:val="28"/>
          <w:lang w:val="vi-VN"/>
        </w:rPr>
        <w:t>. Bảo hộ lao động, Phòng thay bảo hộ lao động phải đảm bảo sạ</w:t>
      </w:r>
      <w:r>
        <w:rPr>
          <w:sz w:val="28"/>
          <w:szCs w:val="28"/>
          <w:lang w:val="vi-VN"/>
        </w:rPr>
        <w:t>ch sẽ và thường xuyên khử trùng</w:t>
      </w:r>
      <w:r w:rsidRPr="00686BE0">
        <w:rPr>
          <w:sz w:val="28"/>
          <w:szCs w:val="28"/>
          <w:lang w:val="vi-VN"/>
        </w:rPr>
        <w:t>.</w:t>
      </w:r>
    </w:p>
    <w:p w:rsidR="006E4E0C" w:rsidRPr="009A7257" w:rsidRDefault="006E4E0C" w:rsidP="00C44FC2">
      <w:pPr>
        <w:spacing w:before="120" w:line="300" w:lineRule="exact"/>
        <w:ind w:firstLine="720"/>
        <w:jc w:val="both"/>
        <w:rPr>
          <w:sz w:val="28"/>
          <w:szCs w:val="28"/>
          <w:lang w:val="vi-VN"/>
        </w:rPr>
      </w:pPr>
      <w:r w:rsidRPr="009A7257">
        <w:rPr>
          <w:sz w:val="28"/>
          <w:szCs w:val="28"/>
          <w:lang w:val="vi-VN"/>
        </w:rPr>
        <w:t xml:space="preserve">- Nơi chế biến, kho, nhà làm việc phải được trang bị đầy đủ dụng cụ, phương tiện phòng chống cháy nổ; có bảng </w:t>
      </w:r>
      <w:bookmarkStart w:id="5" w:name="VNS000E"/>
      <w:r w:rsidRPr="009A7257">
        <w:rPr>
          <w:sz w:val="28"/>
          <w:szCs w:val="28"/>
          <w:lang w:val="vi-VN"/>
        </w:rPr>
        <w:t>nội</w:t>
      </w:r>
      <w:bookmarkEnd w:id="5"/>
      <w:r w:rsidRPr="009A7257">
        <w:rPr>
          <w:sz w:val="28"/>
          <w:szCs w:val="28"/>
          <w:lang w:val="vi-VN"/>
        </w:rPr>
        <w:t xml:space="preserve"> quy về an toàn lao động và quy trình chế biến, quy trình làm việc, quy trình vận hành máy móc thiết bị.</w:t>
      </w:r>
    </w:p>
    <w:p w:rsidR="006E4E0C" w:rsidRPr="00E969EB" w:rsidRDefault="006E4E0C" w:rsidP="00C44FC2">
      <w:pPr>
        <w:spacing w:before="120" w:line="300" w:lineRule="exact"/>
        <w:ind w:firstLine="720"/>
        <w:jc w:val="both"/>
        <w:rPr>
          <w:sz w:val="28"/>
          <w:szCs w:val="28"/>
          <w:lang w:val="vi-VN"/>
        </w:rPr>
      </w:pPr>
      <w:r w:rsidRPr="00E969EB">
        <w:rPr>
          <w:sz w:val="28"/>
          <w:szCs w:val="28"/>
          <w:lang w:val="vi-VN"/>
        </w:rPr>
        <w:t>2.1.</w:t>
      </w:r>
      <w:r w:rsidRPr="00686BE0">
        <w:rPr>
          <w:sz w:val="28"/>
          <w:szCs w:val="28"/>
          <w:lang w:val="vi-VN"/>
        </w:rPr>
        <w:t>13</w:t>
      </w:r>
      <w:r w:rsidRPr="00E969EB">
        <w:rPr>
          <w:sz w:val="28"/>
          <w:szCs w:val="28"/>
          <w:lang w:val="vi-VN"/>
        </w:rPr>
        <w:t>. Nhà vệ sinh</w:t>
      </w:r>
    </w:p>
    <w:p w:rsidR="006E4E0C" w:rsidRPr="009A7257" w:rsidRDefault="006E4E0C" w:rsidP="00C44FC2">
      <w:pPr>
        <w:spacing w:before="120" w:line="300" w:lineRule="exact"/>
        <w:ind w:firstLine="720"/>
        <w:jc w:val="both"/>
        <w:rPr>
          <w:sz w:val="28"/>
          <w:szCs w:val="28"/>
          <w:lang w:val="vi-VN"/>
        </w:rPr>
      </w:pPr>
      <w:r w:rsidRPr="009A7257">
        <w:rPr>
          <w:sz w:val="28"/>
          <w:szCs w:val="28"/>
          <w:lang w:val="vi-VN"/>
        </w:rPr>
        <w:t>Phải có ít nhất 01 nhà vệ sinh cho 25 người. Nhà vệ sinh được bố trí cách biệt nơi chế biến, không gây ô nhiễm về mùi, chất bẩn với khu chế biến; được trang bị dụng cụ rửa tay, xà phòng, các chất tẩy rửa; ánh sáng và thông gió tốt; làm vệ sinh và thoát nước dễ dàng; có bảng chỉ dẫn "Rửa tay sau khi ra khỏi nhà vệ sinh".</w:t>
      </w:r>
    </w:p>
    <w:p w:rsidR="006E4E0C" w:rsidRPr="00E969EB" w:rsidRDefault="006E4E0C" w:rsidP="00C44FC2">
      <w:pPr>
        <w:spacing w:before="120" w:line="300" w:lineRule="exact"/>
        <w:ind w:firstLine="720"/>
        <w:jc w:val="both"/>
        <w:rPr>
          <w:sz w:val="28"/>
          <w:szCs w:val="28"/>
          <w:lang w:val="vi-VN"/>
        </w:rPr>
      </w:pPr>
      <w:r w:rsidRPr="00E969EB">
        <w:rPr>
          <w:sz w:val="28"/>
          <w:szCs w:val="28"/>
          <w:lang w:val="vi-VN"/>
        </w:rPr>
        <w:t>2.1.</w:t>
      </w:r>
      <w:r w:rsidRPr="00686BE0">
        <w:rPr>
          <w:sz w:val="28"/>
          <w:szCs w:val="28"/>
          <w:lang w:val="vi-VN"/>
        </w:rPr>
        <w:t>14</w:t>
      </w:r>
      <w:r w:rsidRPr="00E969EB">
        <w:rPr>
          <w:sz w:val="28"/>
          <w:szCs w:val="28"/>
          <w:lang w:val="vi-VN"/>
        </w:rPr>
        <w:t>. Phương tiện rửa tay</w:t>
      </w:r>
    </w:p>
    <w:p w:rsidR="006E4E0C" w:rsidRPr="009A7257" w:rsidRDefault="006E4E0C" w:rsidP="00C44FC2">
      <w:pPr>
        <w:spacing w:before="120" w:line="300" w:lineRule="exact"/>
        <w:ind w:firstLine="720"/>
        <w:jc w:val="both"/>
        <w:rPr>
          <w:sz w:val="28"/>
          <w:szCs w:val="28"/>
          <w:lang w:val="vi-VN"/>
        </w:rPr>
      </w:pPr>
      <w:r w:rsidRPr="009A7257">
        <w:rPr>
          <w:sz w:val="28"/>
          <w:szCs w:val="28"/>
          <w:lang w:val="vi-VN"/>
        </w:rPr>
        <w:t>Công đoạn chế biến (khu vực) phải có vòi rửa hoặc bồn rửa tay, kèm theo khăn lau tay sử dụng một lần hay máy sấy khô tay cho người lao động.</w:t>
      </w:r>
    </w:p>
    <w:p w:rsidR="006E4E0C" w:rsidRPr="00E969EB" w:rsidRDefault="006E4E0C" w:rsidP="00C44FC2">
      <w:pPr>
        <w:spacing w:before="120" w:line="300" w:lineRule="exact"/>
        <w:ind w:firstLine="720"/>
        <w:jc w:val="both"/>
        <w:rPr>
          <w:sz w:val="28"/>
          <w:szCs w:val="28"/>
          <w:lang w:val="vi-VN"/>
        </w:rPr>
      </w:pPr>
      <w:r w:rsidRPr="00E969EB">
        <w:rPr>
          <w:sz w:val="28"/>
          <w:szCs w:val="28"/>
          <w:lang w:val="vi-VN"/>
        </w:rPr>
        <w:t>2.1.</w:t>
      </w:r>
      <w:r w:rsidRPr="00686BE0">
        <w:rPr>
          <w:sz w:val="28"/>
          <w:szCs w:val="28"/>
          <w:lang w:val="vi-VN"/>
        </w:rPr>
        <w:t>15</w:t>
      </w:r>
      <w:r w:rsidRPr="00E969EB">
        <w:rPr>
          <w:sz w:val="28"/>
          <w:szCs w:val="28"/>
          <w:lang w:val="vi-VN"/>
        </w:rPr>
        <w:t>. Các vật tư kỹ thuật</w:t>
      </w:r>
    </w:p>
    <w:p w:rsidR="006E4E0C" w:rsidRPr="009A7257" w:rsidRDefault="006E4E0C" w:rsidP="00C44FC2">
      <w:pPr>
        <w:spacing w:before="120" w:line="300" w:lineRule="exact"/>
        <w:ind w:firstLine="720"/>
        <w:jc w:val="both"/>
        <w:rPr>
          <w:sz w:val="28"/>
          <w:szCs w:val="28"/>
          <w:lang w:val="vi-VN"/>
        </w:rPr>
      </w:pPr>
      <w:r w:rsidRPr="009A7257">
        <w:rPr>
          <w:sz w:val="28"/>
          <w:szCs w:val="28"/>
          <w:lang w:val="vi-VN"/>
        </w:rPr>
        <w:t>Hoá chất, chất phụ gia, chất bảo quản</w:t>
      </w:r>
      <w:r w:rsidRPr="00686BE0">
        <w:rPr>
          <w:sz w:val="28"/>
          <w:szCs w:val="28"/>
          <w:lang w:val="vi-VN"/>
        </w:rPr>
        <w:t xml:space="preserve"> </w:t>
      </w:r>
      <w:r w:rsidRPr="009A7257">
        <w:rPr>
          <w:sz w:val="28"/>
          <w:szCs w:val="28"/>
          <w:lang w:val="vi-VN"/>
        </w:rPr>
        <w:t>phải được chứa ở nơi riêng biệt, an toàn hoặc trong tủ có khóa.</w:t>
      </w:r>
    </w:p>
    <w:p w:rsidR="006E4E0C" w:rsidRPr="00E969EB" w:rsidRDefault="006E4E0C" w:rsidP="00C44FC2">
      <w:pPr>
        <w:spacing w:before="120" w:line="300" w:lineRule="exact"/>
        <w:ind w:firstLine="720"/>
        <w:jc w:val="both"/>
        <w:rPr>
          <w:color w:val="000000"/>
          <w:sz w:val="28"/>
          <w:szCs w:val="28"/>
          <w:lang w:val="vi-VN"/>
        </w:rPr>
      </w:pPr>
      <w:r w:rsidRPr="00E969EB">
        <w:rPr>
          <w:color w:val="000000"/>
          <w:sz w:val="28"/>
          <w:szCs w:val="28"/>
          <w:lang w:val="vi-VN"/>
        </w:rPr>
        <w:t>2.1.</w:t>
      </w:r>
      <w:r w:rsidRPr="00686BE0">
        <w:rPr>
          <w:color w:val="000000"/>
          <w:sz w:val="28"/>
          <w:szCs w:val="28"/>
          <w:lang w:val="vi-VN"/>
        </w:rPr>
        <w:t>15</w:t>
      </w:r>
      <w:r w:rsidRPr="00E969EB">
        <w:rPr>
          <w:color w:val="000000"/>
          <w:sz w:val="28"/>
          <w:szCs w:val="28"/>
          <w:lang w:val="vi-VN"/>
        </w:rPr>
        <w:t>. Phòng kỹ thuật</w:t>
      </w:r>
      <w:r w:rsidRPr="00686BE0">
        <w:rPr>
          <w:color w:val="000000"/>
          <w:sz w:val="28"/>
          <w:szCs w:val="28"/>
          <w:lang w:val="vi-VN"/>
        </w:rPr>
        <w:t>-</w:t>
      </w:r>
      <w:r w:rsidRPr="00E969EB">
        <w:rPr>
          <w:color w:val="000000"/>
          <w:sz w:val="28"/>
          <w:szCs w:val="28"/>
          <w:lang w:val="vi-VN"/>
        </w:rPr>
        <w:t>KCS</w:t>
      </w:r>
    </w:p>
    <w:p w:rsidR="006E4E0C" w:rsidRPr="00686BE0" w:rsidRDefault="006E4E0C" w:rsidP="00C44FC2">
      <w:pPr>
        <w:spacing w:before="120" w:line="300" w:lineRule="exact"/>
        <w:ind w:firstLine="720"/>
        <w:jc w:val="both"/>
        <w:rPr>
          <w:sz w:val="28"/>
          <w:szCs w:val="28"/>
          <w:lang w:val="vi-VN"/>
        </w:rPr>
      </w:pPr>
      <w:r w:rsidRPr="00624639">
        <w:rPr>
          <w:sz w:val="28"/>
          <w:szCs w:val="28"/>
          <w:lang w:val="vi-VN"/>
        </w:rPr>
        <w:t>Phải bố trí nơi làm việc cho bộ phận kỹ thuật</w:t>
      </w:r>
      <w:r>
        <w:rPr>
          <w:sz w:val="28"/>
          <w:szCs w:val="28"/>
          <w:lang w:val="vi-VN"/>
        </w:rPr>
        <w:t>-</w:t>
      </w:r>
      <w:r w:rsidRPr="00624639">
        <w:rPr>
          <w:sz w:val="28"/>
          <w:szCs w:val="28"/>
          <w:lang w:val="vi-VN"/>
        </w:rPr>
        <w:t>KCS để làm nhiệm vụ quản lý kỹ thuật, phân tích các chỉ tiêu nguyên liệu, bán thành phẩm, thành phẩm phục vụ cho quá trình chế biến</w:t>
      </w:r>
      <w:r w:rsidRPr="00686BE0">
        <w:rPr>
          <w:sz w:val="28"/>
          <w:szCs w:val="28"/>
          <w:lang w:val="vi-VN"/>
        </w:rPr>
        <w:t xml:space="preserve"> (nếu không có phòng kỹ thuật -KCS thì phải hợp đồng với </w:t>
      </w:r>
      <w:r w:rsidRPr="00686BE0">
        <w:rPr>
          <w:sz w:val="28"/>
          <w:szCs w:val="28"/>
          <w:shd w:val="clear" w:color="auto" w:fill="FFFFFF"/>
          <w:lang w:val="vi-VN"/>
        </w:rPr>
        <w:t>tổ chức thử nghiệm được chỉ định theo quy định của pháp luật về chất lượng sản phẩm)</w:t>
      </w:r>
      <w:r w:rsidRPr="00686BE0">
        <w:rPr>
          <w:sz w:val="28"/>
          <w:szCs w:val="28"/>
          <w:lang w:val="vi-VN"/>
        </w:rPr>
        <w:t>.</w:t>
      </w:r>
    </w:p>
    <w:p w:rsidR="006E4E0C" w:rsidRPr="00686BE0" w:rsidRDefault="006E4E0C" w:rsidP="00C44FC2">
      <w:pPr>
        <w:spacing w:before="120" w:line="300" w:lineRule="exact"/>
        <w:ind w:firstLine="720"/>
        <w:jc w:val="both"/>
        <w:rPr>
          <w:b/>
          <w:bCs/>
          <w:spacing w:val="-6"/>
          <w:sz w:val="28"/>
          <w:szCs w:val="28"/>
          <w:lang w:val="vi-VN"/>
        </w:rPr>
      </w:pPr>
      <w:r w:rsidRPr="00FE154D">
        <w:rPr>
          <w:b/>
          <w:bCs/>
          <w:spacing w:val="-6"/>
          <w:sz w:val="28"/>
          <w:szCs w:val="28"/>
          <w:lang w:val="vi-VN"/>
        </w:rPr>
        <w:t xml:space="preserve">2.2. Yêu cầu về thiết bị chế biến, bao gói, bảo quản, vận chuyển trà </w:t>
      </w:r>
      <w:r w:rsidRPr="00FE154D">
        <w:rPr>
          <w:b/>
          <w:spacing w:val="-6"/>
          <w:sz w:val="28"/>
          <w:szCs w:val="28"/>
          <w:lang w:val="vi-VN"/>
        </w:rPr>
        <w:t>Atiso</w:t>
      </w:r>
    </w:p>
    <w:p w:rsidR="006E4E0C" w:rsidRPr="00686BE0" w:rsidRDefault="006E4E0C" w:rsidP="00C44FC2">
      <w:pPr>
        <w:spacing w:before="120" w:line="300" w:lineRule="exact"/>
        <w:ind w:firstLine="720"/>
        <w:jc w:val="both"/>
        <w:rPr>
          <w:bCs/>
          <w:iCs/>
          <w:sz w:val="28"/>
          <w:szCs w:val="28"/>
          <w:lang w:val="vi-VN"/>
        </w:rPr>
      </w:pPr>
      <w:r w:rsidRPr="00E969EB">
        <w:rPr>
          <w:bCs/>
          <w:iCs/>
          <w:color w:val="000000"/>
          <w:sz w:val="28"/>
          <w:szCs w:val="28"/>
          <w:lang w:val="vi-VN"/>
        </w:rPr>
        <w:t xml:space="preserve">2.2.1. </w:t>
      </w:r>
      <w:r w:rsidRPr="00E969EB">
        <w:rPr>
          <w:bCs/>
          <w:sz w:val="28"/>
          <w:szCs w:val="28"/>
          <w:lang w:val="vi-VN"/>
        </w:rPr>
        <w:t>Yêu cầu chung</w:t>
      </w:r>
    </w:p>
    <w:p w:rsidR="006E4E0C" w:rsidRPr="00686BE0" w:rsidRDefault="006E4E0C" w:rsidP="00C44FC2">
      <w:pPr>
        <w:spacing w:before="120" w:line="300" w:lineRule="exact"/>
        <w:ind w:firstLine="720"/>
        <w:jc w:val="both"/>
        <w:rPr>
          <w:sz w:val="28"/>
          <w:szCs w:val="28"/>
          <w:lang w:val="vi-VN"/>
        </w:rPr>
      </w:pPr>
      <w:r w:rsidRPr="009A7257">
        <w:rPr>
          <w:sz w:val="28"/>
          <w:szCs w:val="28"/>
          <w:lang w:val="vi-VN"/>
        </w:rPr>
        <w:tab/>
        <w:t>- Thiết bị, dụng cụ phải đảm bảo các chỉ tiêu kỹ thuật phù hợp với công suất chế biến, phương pháp chế biến và yêu cầu của sản phẩm; dễ duy tu, bảo dưỡng, làm sạch</w:t>
      </w:r>
      <w:r w:rsidRPr="00686BE0">
        <w:rPr>
          <w:sz w:val="28"/>
          <w:szCs w:val="28"/>
          <w:lang w:val="vi-VN"/>
        </w:rPr>
        <w:t>.</w:t>
      </w:r>
    </w:p>
    <w:p w:rsidR="006E4E0C" w:rsidRPr="00686BE0" w:rsidRDefault="006E4E0C" w:rsidP="00C44FC2">
      <w:pPr>
        <w:spacing w:before="120" w:line="300" w:lineRule="exact"/>
        <w:ind w:firstLine="720"/>
        <w:jc w:val="both"/>
        <w:rPr>
          <w:sz w:val="28"/>
          <w:szCs w:val="28"/>
          <w:lang w:val="vi-VN"/>
        </w:rPr>
      </w:pPr>
      <w:r w:rsidRPr="009A7257">
        <w:rPr>
          <w:sz w:val="28"/>
          <w:szCs w:val="28"/>
          <w:lang w:val="vi-VN"/>
        </w:rPr>
        <w:t>- Các bề mặt tiếp xúc trực tiếp với nguyên phụ liệu, bán sản phẩm, sản phẩm trong quá trình chế biến làm bằng vật liệu không thôi nhiễm ra sản phẩm, không có các chất gây nhiễm bẩn sản phẩm như dầu mỡ bôi trơn, tồn dư chất</w:t>
      </w:r>
      <w:r>
        <w:rPr>
          <w:sz w:val="28"/>
          <w:szCs w:val="28"/>
          <w:lang w:val="vi-VN"/>
        </w:rPr>
        <w:t xml:space="preserve"> tẩy rửa, mảnh vụn kim loạ</w:t>
      </w:r>
      <w:r w:rsidRPr="00686BE0">
        <w:rPr>
          <w:sz w:val="28"/>
          <w:szCs w:val="28"/>
          <w:lang w:val="vi-VN"/>
        </w:rPr>
        <w:t>i.</w:t>
      </w:r>
    </w:p>
    <w:p w:rsidR="006E4E0C" w:rsidRPr="009A7257" w:rsidRDefault="006E4E0C" w:rsidP="00C44FC2">
      <w:pPr>
        <w:spacing w:before="120" w:line="300" w:lineRule="exact"/>
        <w:ind w:firstLine="720"/>
        <w:jc w:val="both"/>
        <w:rPr>
          <w:bCs/>
          <w:sz w:val="28"/>
          <w:szCs w:val="28"/>
          <w:lang w:val="vi-VN"/>
        </w:rPr>
      </w:pPr>
      <w:r w:rsidRPr="009A7257">
        <w:rPr>
          <w:bCs/>
          <w:sz w:val="28"/>
          <w:szCs w:val="28"/>
          <w:lang w:val="vi-VN"/>
        </w:rPr>
        <w:t>- Thuận lợi cho thực hành vệ sinh tốt và hoạt động giám sát.</w:t>
      </w:r>
    </w:p>
    <w:p w:rsidR="006E4E0C" w:rsidRPr="00686BE0" w:rsidRDefault="006E4E0C" w:rsidP="00C44FC2">
      <w:pPr>
        <w:spacing w:before="120" w:line="300" w:lineRule="exact"/>
        <w:ind w:firstLine="720"/>
        <w:jc w:val="both"/>
        <w:rPr>
          <w:iCs/>
          <w:color w:val="000000"/>
          <w:sz w:val="28"/>
          <w:szCs w:val="28"/>
          <w:lang w:val="vi-VN"/>
        </w:rPr>
      </w:pPr>
      <w:r w:rsidRPr="00E969EB">
        <w:rPr>
          <w:iCs/>
          <w:color w:val="000000"/>
          <w:sz w:val="28"/>
          <w:szCs w:val="28"/>
          <w:lang w:val="vi-VN"/>
        </w:rPr>
        <w:t xml:space="preserve">2.2.2. </w:t>
      </w:r>
      <w:r w:rsidRPr="00E969EB">
        <w:rPr>
          <w:bCs/>
          <w:iCs/>
          <w:color w:val="000000"/>
          <w:sz w:val="28"/>
          <w:szCs w:val="28"/>
          <w:lang w:val="vi-VN"/>
        </w:rPr>
        <w:t>Thiết bị, dụng cụ, đo lường, giám sát chất lượng</w:t>
      </w:r>
      <w:r w:rsidRPr="00E969EB">
        <w:rPr>
          <w:iCs/>
          <w:color w:val="000000"/>
          <w:sz w:val="28"/>
          <w:szCs w:val="28"/>
          <w:lang w:val="vi-VN"/>
        </w:rPr>
        <w:t xml:space="preserve"> </w:t>
      </w:r>
      <w:r w:rsidRPr="00686BE0">
        <w:rPr>
          <w:iCs/>
          <w:color w:val="000000"/>
          <w:sz w:val="28"/>
          <w:szCs w:val="28"/>
          <w:lang w:val="vi-VN"/>
        </w:rPr>
        <w:t xml:space="preserve">(đối với cơ sở có thiết bị) </w:t>
      </w:r>
    </w:p>
    <w:p w:rsidR="006E4E0C" w:rsidRPr="009A7257" w:rsidRDefault="006E4E0C" w:rsidP="00C44FC2">
      <w:pPr>
        <w:spacing w:before="120" w:line="300" w:lineRule="exact"/>
        <w:ind w:firstLine="720"/>
        <w:jc w:val="both"/>
        <w:rPr>
          <w:iCs/>
          <w:sz w:val="28"/>
          <w:szCs w:val="28"/>
          <w:lang w:val="vi-VN"/>
        </w:rPr>
      </w:pPr>
      <w:r w:rsidRPr="009A7257">
        <w:rPr>
          <w:iCs/>
          <w:sz w:val="28"/>
          <w:szCs w:val="28"/>
          <w:lang w:val="vi-VN"/>
        </w:rPr>
        <w:t>Các thiết bị, dụng cụ đo lường, giám sát chất lượng phải đảm bảo độ chính xác và được bảo dưỡng, kiểm định thường xuyên.</w:t>
      </w:r>
    </w:p>
    <w:p w:rsidR="006E4E0C" w:rsidRPr="00E969EB" w:rsidRDefault="006E4E0C" w:rsidP="00C44FC2">
      <w:pPr>
        <w:spacing w:before="120" w:line="300" w:lineRule="exact"/>
        <w:ind w:firstLine="720"/>
        <w:jc w:val="both"/>
        <w:rPr>
          <w:sz w:val="28"/>
          <w:szCs w:val="28"/>
          <w:lang w:val="vi-VN"/>
        </w:rPr>
      </w:pPr>
      <w:r w:rsidRPr="00E969EB">
        <w:rPr>
          <w:iCs/>
          <w:sz w:val="28"/>
          <w:szCs w:val="28"/>
          <w:lang w:val="vi-VN"/>
        </w:rPr>
        <w:t>2.2.3. Dụng cụ phòng chống sinh vật gây hại</w:t>
      </w:r>
    </w:p>
    <w:p w:rsidR="006E4E0C" w:rsidRPr="009A7257" w:rsidRDefault="006E4E0C" w:rsidP="00C44FC2">
      <w:pPr>
        <w:spacing w:before="120" w:line="300" w:lineRule="exact"/>
        <w:ind w:firstLine="720"/>
        <w:jc w:val="both"/>
        <w:rPr>
          <w:sz w:val="28"/>
          <w:szCs w:val="28"/>
          <w:lang w:val="vi-VN"/>
        </w:rPr>
      </w:pPr>
      <w:r w:rsidRPr="009A7257">
        <w:rPr>
          <w:sz w:val="28"/>
          <w:szCs w:val="28"/>
          <w:lang w:val="vi-VN"/>
        </w:rPr>
        <w:t>Xưởng sản xuất, các kho nguyên liệu, thành phẩm</w:t>
      </w:r>
      <w:r>
        <w:rPr>
          <w:sz w:val="28"/>
          <w:szCs w:val="28"/>
          <w:lang w:val="vi-VN"/>
        </w:rPr>
        <w:t xml:space="preserve"> phải lắp đặt thiết bị, dụng cụ</w:t>
      </w:r>
      <w:r w:rsidRPr="009A7257">
        <w:rPr>
          <w:sz w:val="28"/>
          <w:szCs w:val="28"/>
          <w:lang w:val="vi-VN"/>
        </w:rPr>
        <w:t xml:space="preserve"> phòng chống côn trùng, động vật gây hại đảm bảo vệ sinh và hiệu quả</w:t>
      </w:r>
      <w:r>
        <w:rPr>
          <w:sz w:val="28"/>
          <w:szCs w:val="28"/>
          <w:lang w:val="vi-VN"/>
        </w:rPr>
        <w:t xml:space="preserve">, </w:t>
      </w:r>
      <w:r w:rsidRPr="009A7257">
        <w:rPr>
          <w:sz w:val="28"/>
          <w:szCs w:val="28"/>
          <w:lang w:val="vi-VN"/>
        </w:rPr>
        <w:t>Không sử dụng thuốc, động vật để diệt chuột, côn trùng và động vật gây hại trong khu vực sản xuất.</w:t>
      </w:r>
    </w:p>
    <w:p w:rsidR="006E4E0C" w:rsidRPr="00E969EB" w:rsidRDefault="006E4E0C" w:rsidP="00C44FC2">
      <w:pPr>
        <w:spacing w:before="120" w:line="300" w:lineRule="exact"/>
        <w:ind w:firstLine="720"/>
        <w:jc w:val="both"/>
        <w:rPr>
          <w:bCs/>
          <w:iCs/>
          <w:color w:val="000000"/>
          <w:sz w:val="28"/>
          <w:szCs w:val="28"/>
          <w:lang w:val="vi-VN"/>
        </w:rPr>
      </w:pPr>
      <w:r w:rsidRPr="00E969EB">
        <w:rPr>
          <w:bCs/>
          <w:iCs/>
          <w:color w:val="000000"/>
          <w:sz w:val="28"/>
          <w:szCs w:val="28"/>
          <w:lang w:val="vi-VN"/>
        </w:rPr>
        <w:t>2.2.</w:t>
      </w:r>
      <w:r w:rsidRPr="00686BE0">
        <w:rPr>
          <w:bCs/>
          <w:iCs/>
          <w:color w:val="000000"/>
          <w:sz w:val="28"/>
          <w:szCs w:val="28"/>
          <w:lang w:val="vi-VN"/>
        </w:rPr>
        <w:t>4</w:t>
      </w:r>
      <w:r w:rsidRPr="00E969EB">
        <w:rPr>
          <w:bCs/>
          <w:iCs/>
          <w:color w:val="000000"/>
          <w:sz w:val="28"/>
          <w:szCs w:val="28"/>
          <w:lang w:val="vi-VN"/>
        </w:rPr>
        <w:t>. Thiết bị, dụng cụ bao gói, bảo quản, vận chuyển</w:t>
      </w:r>
    </w:p>
    <w:p w:rsidR="006E4E0C" w:rsidRPr="00714136" w:rsidRDefault="006E4E0C" w:rsidP="00C44FC2">
      <w:pPr>
        <w:spacing w:before="120" w:line="300" w:lineRule="exact"/>
        <w:ind w:firstLine="720"/>
        <w:jc w:val="both"/>
        <w:rPr>
          <w:color w:val="000000"/>
          <w:sz w:val="28"/>
          <w:szCs w:val="28"/>
          <w:lang w:val="vi-VN"/>
        </w:rPr>
      </w:pPr>
      <w:r w:rsidRPr="009A7257">
        <w:rPr>
          <w:color w:val="000000"/>
          <w:sz w:val="28"/>
          <w:szCs w:val="28"/>
          <w:lang w:val="vi-VN"/>
        </w:rPr>
        <w:t>- Trong quá trình vận chuyển không làm ảnh hưởng đến chất lượng nguyên liệu</w:t>
      </w:r>
      <w:r w:rsidRPr="00DC0CA8">
        <w:rPr>
          <w:color w:val="000000"/>
          <w:sz w:val="28"/>
          <w:szCs w:val="28"/>
          <w:lang w:val="vi-VN"/>
        </w:rPr>
        <w:t xml:space="preserve"> </w:t>
      </w:r>
      <w:r>
        <w:rPr>
          <w:sz w:val="28"/>
          <w:szCs w:val="28"/>
          <w:lang w:val="vi-VN"/>
        </w:rPr>
        <w:t>Atis</w:t>
      </w:r>
      <w:r w:rsidRPr="00A60BE0">
        <w:rPr>
          <w:sz w:val="28"/>
          <w:szCs w:val="28"/>
          <w:lang w:val="vi-VN"/>
        </w:rPr>
        <w:t>o</w:t>
      </w:r>
      <w:r w:rsidRPr="000F5600">
        <w:rPr>
          <w:sz w:val="28"/>
          <w:szCs w:val="28"/>
          <w:lang w:val="vi-VN"/>
        </w:rPr>
        <w:t>.</w:t>
      </w:r>
    </w:p>
    <w:p w:rsidR="006E4E0C" w:rsidRPr="00686BE0" w:rsidRDefault="006E4E0C" w:rsidP="00C44FC2">
      <w:pPr>
        <w:spacing w:before="120" w:line="300" w:lineRule="exact"/>
        <w:ind w:firstLine="720"/>
        <w:jc w:val="both"/>
        <w:rPr>
          <w:color w:val="000000"/>
          <w:sz w:val="28"/>
          <w:szCs w:val="28"/>
          <w:lang w:val="vi-VN"/>
        </w:rPr>
      </w:pPr>
      <w:r w:rsidRPr="00686BE0">
        <w:rPr>
          <w:color w:val="000000"/>
          <w:sz w:val="28"/>
          <w:szCs w:val="28"/>
          <w:lang w:val="vi-VN"/>
        </w:rPr>
        <w:t>-</w:t>
      </w:r>
      <w:r w:rsidRPr="009A7257">
        <w:rPr>
          <w:color w:val="000000"/>
          <w:sz w:val="28"/>
          <w:szCs w:val="28"/>
          <w:lang w:val="vi-VN"/>
        </w:rPr>
        <w:t xml:space="preserve"> Giấy lọc bao gói và lọc trà không ảnh hưởng tới màu nước, mùi, vị của </w:t>
      </w:r>
      <w:r w:rsidRPr="00843C7B">
        <w:rPr>
          <w:color w:val="000000"/>
          <w:sz w:val="28"/>
          <w:szCs w:val="28"/>
          <w:lang w:val="vi-VN"/>
        </w:rPr>
        <w:t>trà</w:t>
      </w:r>
      <w:r w:rsidRPr="009A7257">
        <w:rPr>
          <w:color w:val="000000"/>
          <w:sz w:val="28"/>
          <w:szCs w:val="28"/>
          <w:lang w:val="vi-VN"/>
        </w:rPr>
        <w:t>, không gây độc, hại cho người tiêu dùng và có độ bền thích hợp</w:t>
      </w:r>
      <w:r w:rsidRPr="00686BE0">
        <w:rPr>
          <w:color w:val="000000"/>
          <w:sz w:val="28"/>
          <w:szCs w:val="28"/>
          <w:lang w:val="vi-VN"/>
        </w:rPr>
        <w:t>.</w:t>
      </w:r>
    </w:p>
    <w:p w:rsidR="006E4E0C" w:rsidRPr="00E969EB" w:rsidRDefault="006E4E0C" w:rsidP="00C44FC2">
      <w:pPr>
        <w:spacing w:before="120" w:line="300" w:lineRule="exact"/>
        <w:ind w:firstLine="720"/>
        <w:jc w:val="both"/>
        <w:rPr>
          <w:color w:val="000000"/>
          <w:spacing w:val="-4"/>
          <w:sz w:val="28"/>
          <w:szCs w:val="28"/>
          <w:lang w:val="vi-VN"/>
        </w:rPr>
      </w:pPr>
      <w:r w:rsidRPr="00686BE0">
        <w:rPr>
          <w:color w:val="000000"/>
          <w:spacing w:val="-4"/>
          <w:sz w:val="28"/>
          <w:szCs w:val="28"/>
          <w:lang w:val="vi-VN"/>
        </w:rPr>
        <w:t>-</w:t>
      </w:r>
      <w:r w:rsidRPr="00E969EB">
        <w:rPr>
          <w:color w:val="000000"/>
          <w:spacing w:val="-4"/>
          <w:sz w:val="28"/>
          <w:szCs w:val="28"/>
          <w:lang w:val="vi-VN"/>
        </w:rPr>
        <w:t xml:space="preserve"> Giấy lọc được gấp thành túi kín, đảm bảo khi pha trà không lọt ra ngoài túi</w:t>
      </w:r>
      <w:r w:rsidRPr="00686BE0">
        <w:rPr>
          <w:color w:val="000000"/>
          <w:spacing w:val="-4"/>
          <w:sz w:val="28"/>
          <w:szCs w:val="28"/>
          <w:lang w:val="vi-VN"/>
        </w:rPr>
        <w:t>.</w:t>
      </w:r>
    </w:p>
    <w:p w:rsidR="006E4E0C" w:rsidRPr="00686BE0" w:rsidRDefault="006E4E0C" w:rsidP="00C44FC2">
      <w:pPr>
        <w:spacing w:before="120" w:line="300" w:lineRule="exact"/>
        <w:ind w:firstLine="720"/>
        <w:jc w:val="both"/>
        <w:rPr>
          <w:color w:val="000000"/>
          <w:sz w:val="28"/>
          <w:szCs w:val="28"/>
          <w:lang w:val="vi-VN"/>
        </w:rPr>
      </w:pPr>
      <w:r w:rsidRPr="00686BE0">
        <w:rPr>
          <w:color w:val="000000"/>
          <w:sz w:val="28"/>
          <w:szCs w:val="28"/>
          <w:lang w:val="vi-VN"/>
        </w:rPr>
        <w:t>-</w:t>
      </w:r>
      <w:r w:rsidRPr="009A7257">
        <w:rPr>
          <w:color w:val="000000"/>
          <w:sz w:val="28"/>
          <w:szCs w:val="28"/>
          <w:lang w:val="vi-VN"/>
        </w:rPr>
        <w:t xml:space="preserve"> Dây dùng để giữ túi lọc có màu trắng, không độc hại, không ảnh hưởng đến chất lượng trà, không bị đứt khi ngâm nước, có độ dài thích hợp để giữ túi trà trong dụng cụ pha và lấy túi trà ra. Mối liên kết giữa đầu dây và túi trà phải chắc để túi trà không </w:t>
      </w:r>
      <w:r w:rsidRPr="00686BE0">
        <w:rPr>
          <w:color w:val="000000"/>
          <w:sz w:val="28"/>
          <w:szCs w:val="28"/>
          <w:lang w:val="vi-VN"/>
        </w:rPr>
        <w:t xml:space="preserve">tách rời </w:t>
      </w:r>
      <w:r w:rsidRPr="009A7257">
        <w:rPr>
          <w:color w:val="000000"/>
          <w:sz w:val="28"/>
          <w:szCs w:val="28"/>
          <w:lang w:val="vi-VN"/>
        </w:rPr>
        <w:t xml:space="preserve">khỏi dây trong </w:t>
      </w:r>
      <w:r w:rsidRPr="00686BE0">
        <w:rPr>
          <w:color w:val="000000"/>
          <w:sz w:val="28"/>
          <w:szCs w:val="28"/>
          <w:lang w:val="vi-VN"/>
        </w:rPr>
        <w:t>quá trình pha trà.</w:t>
      </w:r>
    </w:p>
    <w:p w:rsidR="006E4E0C" w:rsidRPr="00686BE0" w:rsidRDefault="006E4E0C" w:rsidP="00C44FC2">
      <w:pPr>
        <w:spacing w:before="120" w:line="300" w:lineRule="exact"/>
        <w:ind w:firstLine="720"/>
        <w:jc w:val="both"/>
        <w:rPr>
          <w:color w:val="000000"/>
          <w:sz w:val="28"/>
          <w:szCs w:val="28"/>
          <w:lang w:val="vi-VN"/>
        </w:rPr>
      </w:pPr>
      <w:r w:rsidRPr="000F5600">
        <w:rPr>
          <w:sz w:val="28"/>
          <w:szCs w:val="28"/>
          <w:lang w:val="vi-VN"/>
        </w:rPr>
        <w:t xml:space="preserve"> - Nguyên vật liệu bao gói trà </w:t>
      </w:r>
      <w:r>
        <w:rPr>
          <w:sz w:val="28"/>
          <w:szCs w:val="28"/>
          <w:lang w:val="vi-VN"/>
        </w:rPr>
        <w:t>Atis</w:t>
      </w:r>
      <w:r w:rsidRPr="00A60BE0">
        <w:rPr>
          <w:sz w:val="28"/>
          <w:szCs w:val="28"/>
          <w:lang w:val="vi-VN"/>
        </w:rPr>
        <w:t>o</w:t>
      </w:r>
      <w:r w:rsidRPr="000F5600">
        <w:rPr>
          <w:sz w:val="28"/>
          <w:szCs w:val="28"/>
          <w:lang w:val="vi-VN"/>
        </w:rPr>
        <w:t xml:space="preserve"> phải đảm bảo không gây độc hại hoặc làm giảm chất lượng trà </w:t>
      </w:r>
      <w:r>
        <w:rPr>
          <w:sz w:val="28"/>
          <w:szCs w:val="28"/>
          <w:lang w:val="vi-VN"/>
        </w:rPr>
        <w:t>Atis</w:t>
      </w:r>
      <w:r w:rsidRPr="00A60BE0">
        <w:rPr>
          <w:sz w:val="28"/>
          <w:szCs w:val="28"/>
          <w:lang w:val="vi-VN"/>
        </w:rPr>
        <w:t>o</w:t>
      </w:r>
      <w:r w:rsidRPr="000F5600">
        <w:rPr>
          <w:sz w:val="28"/>
          <w:szCs w:val="28"/>
          <w:lang w:val="vi-VN"/>
        </w:rPr>
        <w:t xml:space="preserve"> như: Không có mùi vị lạ, không thôi nhiễm vào trà Atiso, không bị ăn mòn, không làm tăng độ</w:t>
      </w:r>
      <w:r w:rsidRPr="009A7257">
        <w:rPr>
          <w:color w:val="000000"/>
          <w:sz w:val="28"/>
          <w:szCs w:val="28"/>
          <w:lang w:val="vi-VN"/>
        </w:rPr>
        <w:t xml:space="preserve"> ẩm, tránh được sự xâm nhập của bụi, côn trùng và các nguồn ô nhiễm khác</w:t>
      </w:r>
      <w:r w:rsidRPr="00686BE0">
        <w:rPr>
          <w:color w:val="000000"/>
          <w:sz w:val="28"/>
          <w:szCs w:val="28"/>
          <w:lang w:val="vi-VN"/>
        </w:rPr>
        <w:t>.</w:t>
      </w:r>
    </w:p>
    <w:p w:rsidR="006E4E0C" w:rsidRPr="009A7257" w:rsidRDefault="006E4E0C" w:rsidP="00C44FC2">
      <w:pPr>
        <w:spacing w:before="120" w:line="300" w:lineRule="exact"/>
        <w:ind w:firstLine="720"/>
        <w:jc w:val="both"/>
        <w:rPr>
          <w:color w:val="000000"/>
          <w:sz w:val="28"/>
          <w:szCs w:val="28"/>
          <w:lang w:val="vi-VN"/>
        </w:rPr>
      </w:pPr>
      <w:r w:rsidRPr="000F5600">
        <w:rPr>
          <w:sz w:val="28"/>
          <w:szCs w:val="28"/>
          <w:lang w:val="vi-VN"/>
        </w:rPr>
        <w:t xml:space="preserve">- Kho bảo quản trà </w:t>
      </w:r>
      <w:r>
        <w:rPr>
          <w:sz w:val="28"/>
          <w:szCs w:val="28"/>
          <w:lang w:val="vi-VN"/>
        </w:rPr>
        <w:t>Atis</w:t>
      </w:r>
      <w:r w:rsidRPr="00A60BE0">
        <w:rPr>
          <w:sz w:val="28"/>
          <w:szCs w:val="28"/>
          <w:lang w:val="vi-VN"/>
        </w:rPr>
        <w:t>o</w:t>
      </w:r>
      <w:r w:rsidRPr="000F5600">
        <w:rPr>
          <w:sz w:val="28"/>
          <w:szCs w:val="28"/>
          <w:lang w:val="vi-VN"/>
        </w:rPr>
        <w:t xml:space="preserve"> khô phải có nhiệt độ đảm bảo không làm ảnh hưởng đến chất lượng trà; khối lượng bao gói trà Atis</w:t>
      </w:r>
      <w:r w:rsidRPr="00A60BE0">
        <w:rPr>
          <w:sz w:val="28"/>
          <w:szCs w:val="28"/>
          <w:lang w:val="vi-VN"/>
        </w:rPr>
        <w:t>o</w:t>
      </w:r>
      <w:r w:rsidRPr="009A7257">
        <w:rPr>
          <w:color w:val="000000"/>
          <w:sz w:val="28"/>
          <w:szCs w:val="28"/>
          <w:lang w:val="vi-VN"/>
        </w:rPr>
        <w:t xml:space="preserve"> phải thuận lợi cho việc bốc xếp, vận chuyển.</w:t>
      </w:r>
    </w:p>
    <w:p w:rsidR="006E4E0C" w:rsidRPr="00DC0CA8" w:rsidRDefault="006E4E0C" w:rsidP="00C44FC2">
      <w:pPr>
        <w:spacing w:before="120" w:line="300" w:lineRule="exact"/>
        <w:ind w:firstLine="720"/>
        <w:jc w:val="both"/>
        <w:rPr>
          <w:b/>
          <w:bCs/>
          <w:sz w:val="28"/>
          <w:szCs w:val="28"/>
          <w:lang w:val="vi-VN"/>
        </w:rPr>
      </w:pPr>
      <w:r w:rsidRPr="009A7257">
        <w:rPr>
          <w:b/>
          <w:bCs/>
          <w:sz w:val="28"/>
          <w:szCs w:val="28"/>
          <w:lang w:val="vi-VN"/>
        </w:rPr>
        <w:t>2.3. Yêu cầu về con người</w:t>
      </w:r>
    </w:p>
    <w:p w:rsidR="006E4E0C" w:rsidRPr="004A188E" w:rsidRDefault="006E4E0C" w:rsidP="00C44FC2">
      <w:pPr>
        <w:spacing w:before="120" w:line="300" w:lineRule="exact"/>
        <w:ind w:firstLine="720"/>
        <w:jc w:val="both"/>
        <w:rPr>
          <w:sz w:val="28"/>
          <w:szCs w:val="28"/>
          <w:lang w:val="vi-VN"/>
        </w:rPr>
      </w:pPr>
      <w:r w:rsidRPr="004A188E">
        <w:rPr>
          <w:sz w:val="28"/>
          <w:szCs w:val="28"/>
          <w:lang w:val="vi-VN"/>
        </w:rPr>
        <w:t xml:space="preserve">2.3.1. </w:t>
      </w:r>
      <w:r w:rsidRPr="0080576A">
        <w:rPr>
          <w:sz w:val="28"/>
          <w:szCs w:val="28"/>
          <w:lang w:val="vi-VN"/>
        </w:rPr>
        <w:t>Đ</w:t>
      </w:r>
      <w:r w:rsidRPr="00686BE0">
        <w:rPr>
          <w:sz w:val="28"/>
          <w:szCs w:val="28"/>
          <w:lang w:val="vi-VN"/>
        </w:rPr>
        <w:t xml:space="preserve">iều kiện </w:t>
      </w:r>
    </w:p>
    <w:p w:rsidR="006E4E0C" w:rsidRPr="00AD15D8" w:rsidRDefault="006E4E0C" w:rsidP="00C44FC2">
      <w:pPr>
        <w:spacing w:before="120" w:line="300" w:lineRule="exact"/>
        <w:ind w:firstLine="720"/>
        <w:jc w:val="both"/>
        <w:rPr>
          <w:sz w:val="28"/>
          <w:szCs w:val="28"/>
          <w:lang w:val="vi-VN"/>
        </w:rPr>
      </w:pPr>
      <w:r w:rsidRPr="00D37752">
        <w:rPr>
          <w:bCs/>
          <w:sz w:val="28"/>
          <w:szCs w:val="28"/>
          <w:lang w:val="vi-VN"/>
        </w:rPr>
        <w:t>Chủ cơ sở</w:t>
      </w:r>
      <w:r w:rsidRPr="00BA5347">
        <w:rPr>
          <w:color w:val="FF0000"/>
          <w:sz w:val="28"/>
          <w:szCs w:val="28"/>
          <w:lang w:val="vi-VN"/>
        </w:rPr>
        <w:t xml:space="preserve"> </w:t>
      </w:r>
      <w:r w:rsidRPr="00AD15D8">
        <w:rPr>
          <w:sz w:val="28"/>
          <w:szCs w:val="28"/>
          <w:lang w:val="vi-VN"/>
        </w:rPr>
        <w:t>và người trực tiếp chế biến trà Atiso phải đáp ứng</w:t>
      </w:r>
      <w:r w:rsidRPr="00AD15D8">
        <w:rPr>
          <w:rFonts w:ascii="Arial" w:hAnsi="Arial" w:cs="Arial"/>
          <w:sz w:val="20"/>
          <w:szCs w:val="20"/>
          <w:lang w:val="vi-VN"/>
        </w:rPr>
        <w:t xml:space="preserve"> </w:t>
      </w:r>
      <w:r w:rsidRPr="00AD15D8">
        <w:rPr>
          <w:sz w:val="28"/>
          <w:szCs w:val="28"/>
          <w:lang w:val="vi-VN"/>
        </w:rPr>
        <w:t>yêu cầu về sức khỏe theo quy định của Bộ Y tế và giấy xác nhận</w:t>
      </w:r>
      <w:r>
        <w:rPr>
          <w:sz w:val="28"/>
          <w:szCs w:val="28"/>
          <w:lang w:val="vi-VN"/>
        </w:rPr>
        <w:t xml:space="preserve"> kiến thức về </w:t>
      </w:r>
      <w:r w:rsidRPr="00686BE0">
        <w:rPr>
          <w:sz w:val="28"/>
          <w:szCs w:val="28"/>
          <w:lang w:val="vi-VN"/>
        </w:rPr>
        <w:t>vệ sinh an toàn thực phẩm</w:t>
      </w:r>
      <w:r w:rsidRPr="00AD15D8">
        <w:rPr>
          <w:sz w:val="28"/>
          <w:szCs w:val="28"/>
          <w:lang w:val="vi-VN"/>
        </w:rPr>
        <w:t xml:space="preserve"> theo quy định hiện hành.</w:t>
      </w:r>
    </w:p>
    <w:p w:rsidR="006E4E0C" w:rsidRPr="00686BE0" w:rsidRDefault="006E4E0C" w:rsidP="00C44FC2">
      <w:pPr>
        <w:spacing w:before="120" w:line="300" w:lineRule="exact"/>
        <w:ind w:firstLine="720"/>
        <w:jc w:val="both"/>
        <w:rPr>
          <w:sz w:val="28"/>
          <w:szCs w:val="28"/>
          <w:lang w:val="vi-VN"/>
        </w:rPr>
      </w:pPr>
      <w:r>
        <w:rPr>
          <w:sz w:val="28"/>
          <w:szCs w:val="28"/>
          <w:lang w:val="vi-VN"/>
        </w:rPr>
        <w:t xml:space="preserve">2.3.2. Thực hành vệ sinh </w:t>
      </w:r>
      <w:r w:rsidRPr="00686BE0">
        <w:rPr>
          <w:sz w:val="28"/>
          <w:szCs w:val="28"/>
          <w:lang w:val="vi-VN"/>
        </w:rPr>
        <w:t xml:space="preserve">cá nhân người chế biến trà </w:t>
      </w:r>
      <w:r w:rsidRPr="00AD15D8">
        <w:rPr>
          <w:sz w:val="28"/>
          <w:szCs w:val="28"/>
          <w:lang w:val="vi-VN"/>
        </w:rPr>
        <w:t>Atiso</w:t>
      </w:r>
    </w:p>
    <w:p w:rsidR="006E4E0C" w:rsidRPr="009A7257" w:rsidRDefault="006E4E0C" w:rsidP="00C44FC2">
      <w:pPr>
        <w:spacing w:before="120" w:line="300" w:lineRule="exact"/>
        <w:ind w:firstLine="720"/>
        <w:jc w:val="both"/>
        <w:rPr>
          <w:sz w:val="28"/>
          <w:szCs w:val="28"/>
          <w:lang w:val="vi-VN"/>
        </w:rPr>
      </w:pPr>
      <w:r w:rsidRPr="009A7257">
        <w:rPr>
          <w:sz w:val="28"/>
          <w:szCs w:val="28"/>
          <w:lang w:val="vi-VN"/>
        </w:rPr>
        <w:t xml:space="preserve">Cơ sở chế biến trà </w:t>
      </w:r>
      <w:r>
        <w:rPr>
          <w:sz w:val="28"/>
          <w:szCs w:val="28"/>
          <w:lang w:val="vi-VN"/>
        </w:rPr>
        <w:t>Atis</w:t>
      </w:r>
      <w:r w:rsidRPr="00A60BE0">
        <w:rPr>
          <w:sz w:val="28"/>
          <w:szCs w:val="28"/>
          <w:lang w:val="vi-VN"/>
        </w:rPr>
        <w:t>o</w:t>
      </w:r>
      <w:r w:rsidRPr="000F5600">
        <w:rPr>
          <w:sz w:val="28"/>
          <w:szCs w:val="28"/>
          <w:lang w:val="vi-VN"/>
        </w:rPr>
        <w:t xml:space="preserve"> phải</w:t>
      </w:r>
      <w:r w:rsidRPr="009A7257">
        <w:rPr>
          <w:sz w:val="28"/>
          <w:szCs w:val="28"/>
          <w:lang w:val="vi-VN"/>
        </w:rPr>
        <w:t xml:space="preserve"> xây dựng và áp dụng nội quy vệ sinh cá nhân. </w:t>
      </w:r>
      <w:r w:rsidRPr="00686BE0">
        <w:rPr>
          <w:sz w:val="28"/>
          <w:szCs w:val="28"/>
          <w:lang w:val="vi-VN"/>
        </w:rPr>
        <w:t xml:space="preserve">Người chế biến trà </w:t>
      </w:r>
      <w:r w:rsidRPr="00AD15D8">
        <w:rPr>
          <w:sz w:val="28"/>
          <w:szCs w:val="28"/>
          <w:lang w:val="vi-VN"/>
        </w:rPr>
        <w:t>Atiso</w:t>
      </w:r>
      <w:r w:rsidRPr="00686BE0">
        <w:rPr>
          <w:sz w:val="28"/>
          <w:szCs w:val="28"/>
          <w:lang w:val="vi-VN"/>
        </w:rPr>
        <w:t xml:space="preserve"> </w:t>
      </w:r>
      <w:r w:rsidRPr="009A7257">
        <w:rPr>
          <w:sz w:val="28"/>
          <w:szCs w:val="28"/>
          <w:lang w:val="vi-VN"/>
        </w:rPr>
        <w:t xml:space="preserve">phải có trách nhiệm thực hiện </w:t>
      </w:r>
      <w:r w:rsidRPr="00686BE0">
        <w:rPr>
          <w:sz w:val="28"/>
          <w:szCs w:val="28"/>
          <w:lang w:val="vi-VN"/>
        </w:rPr>
        <w:t xml:space="preserve">nghiêm nội quy  </w:t>
      </w:r>
      <w:r w:rsidRPr="009A7257">
        <w:rPr>
          <w:sz w:val="28"/>
          <w:szCs w:val="28"/>
          <w:lang w:val="vi-VN"/>
        </w:rPr>
        <w:t>vệ sinh cá nhân</w:t>
      </w:r>
      <w:r w:rsidRPr="00686BE0">
        <w:rPr>
          <w:sz w:val="28"/>
          <w:szCs w:val="28"/>
          <w:lang w:val="vi-VN"/>
        </w:rPr>
        <w:t>,</w:t>
      </w:r>
      <w:r w:rsidRPr="009A7257">
        <w:rPr>
          <w:sz w:val="28"/>
          <w:szCs w:val="28"/>
          <w:lang w:val="vi-VN"/>
        </w:rPr>
        <w:t xml:space="preserve"> trước khi vào làm việc phải </w:t>
      </w:r>
      <w:r w:rsidRPr="00BA5347">
        <w:rPr>
          <w:sz w:val="28"/>
          <w:szCs w:val="28"/>
          <w:lang w:val="vi-VN"/>
        </w:rPr>
        <w:t>mặc trang phục bảo hộ</w:t>
      </w:r>
      <w:r w:rsidRPr="009A7257">
        <w:rPr>
          <w:sz w:val="28"/>
          <w:szCs w:val="28"/>
          <w:lang w:val="vi-VN"/>
        </w:rPr>
        <w:t xml:space="preserve"> lao động.</w:t>
      </w:r>
    </w:p>
    <w:p w:rsidR="006E4E0C" w:rsidRPr="00516553" w:rsidRDefault="006E4E0C" w:rsidP="00C44FC2">
      <w:pPr>
        <w:spacing w:before="120" w:line="300" w:lineRule="exact"/>
        <w:ind w:firstLine="720"/>
        <w:jc w:val="both"/>
        <w:rPr>
          <w:sz w:val="28"/>
          <w:szCs w:val="28"/>
          <w:lang w:val="vi-VN"/>
        </w:rPr>
      </w:pPr>
      <w:r w:rsidRPr="00516553">
        <w:rPr>
          <w:sz w:val="28"/>
          <w:szCs w:val="28"/>
          <w:lang w:val="vi-VN"/>
        </w:rPr>
        <w:t>2.3.3. Khách tham quan</w:t>
      </w:r>
    </w:p>
    <w:p w:rsidR="006E4E0C" w:rsidRPr="002516E5" w:rsidRDefault="006E4E0C" w:rsidP="00C44FC2">
      <w:pPr>
        <w:spacing w:before="120" w:line="300" w:lineRule="exact"/>
        <w:ind w:firstLine="720"/>
        <w:jc w:val="both"/>
        <w:rPr>
          <w:sz w:val="28"/>
          <w:szCs w:val="28"/>
          <w:lang w:val="vi-VN"/>
        </w:rPr>
      </w:pPr>
      <w:r w:rsidRPr="002516E5">
        <w:rPr>
          <w:sz w:val="28"/>
          <w:szCs w:val="28"/>
          <w:lang w:val="vi-VN"/>
        </w:rPr>
        <w:t>Khách đến tham quan phải mặc quần áo bảo hộ lao động và thực hiện nội quy khi tham quan.</w:t>
      </w:r>
    </w:p>
    <w:p w:rsidR="006E4E0C" w:rsidRPr="001F0B51" w:rsidRDefault="006E4E0C" w:rsidP="00C44FC2">
      <w:pPr>
        <w:spacing w:before="120" w:line="300" w:lineRule="exact"/>
        <w:ind w:firstLine="720"/>
        <w:jc w:val="both"/>
        <w:rPr>
          <w:b/>
          <w:bCs/>
          <w:sz w:val="28"/>
          <w:szCs w:val="28"/>
          <w:lang w:val="vi-VN"/>
        </w:rPr>
      </w:pPr>
      <w:r w:rsidRPr="001F0B51">
        <w:rPr>
          <w:b/>
          <w:bCs/>
          <w:sz w:val="28"/>
          <w:szCs w:val="28"/>
          <w:lang w:val="vi-VN"/>
        </w:rPr>
        <w:t xml:space="preserve">2.4. </w:t>
      </w:r>
      <w:r w:rsidRPr="001F0B51">
        <w:rPr>
          <w:b/>
          <w:sz w:val="28"/>
          <w:szCs w:val="28"/>
          <w:lang w:val="vi-VN"/>
        </w:rPr>
        <w:t xml:space="preserve">Cơ sở </w:t>
      </w:r>
      <w:r w:rsidRPr="00686BE0">
        <w:rPr>
          <w:b/>
          <w:bCs/>
          <w:sz w:val="28"/>
          <w:szCs w:val="28"/>
          <w:lang w:val="vi-VN"/>
        </w:rPr>
        <w:t xml:space="preserve">tự </w:t>
      </w:r>
      <w:r w:rsidRPr="001F0B51">
        <w:rPr>
          <w:b/>
          <w:bCs/>
          <w:sz w:val="28"/>
          <w:szCs w:val="28"/>
          <w:lang w:val="vi-VN"/>
        </w:rPr>
        <w:t xml:space="preserve">kiểm soát quá trình chế biến trà </w:t>
      </w:r>
      <w:r w:rsidRPr="001F0B51">
        <w:rPr>
          <w:b/>
          <w:sz w:val="28"/>
          <w:szCs w:val="28"/>
          <w:lang w:val="vi-VN"/>
        </w:rPr>
        <w:t>Atiso</w:t>
      </w:r>
    </w:p>
    <w:p w:rsidR="006E4E0C" w:rsidRPr="001F0B51" w:rsidRDefault="006E4E0C" w:rsidP="00C44FC2">
      <w:pPr>
        <w:spacing w:before="120" w:line="300" w:lineRule="exact"/>
        <w:ind w:firstLine="720"/>
        <w:jc w:val="both"/>
        <w:rPr>
          <w:sz w:val="28"/>
          <w:szCs w:val="28"/>
          <w:lang w:val="vi-VN"/>
        </w:rPr>
      </w:pPr>
      <w:r w:rsidRPr="001F0B51">
        <w:rPr>
          <w:sz w:val="28"/>
          <w:szCs w:val="28"/>
          <w:lang w:val="vi-VN"/>
        </w:rPr>
        <w:t>2.4.1.</w:t>
      </w:r>
      <w:r w:rsidRPr="001F0B51">
        <w:rPr>
          <w:b/>
          <w:i/>
          <w:sz w:val="28"/>
          <w:szCs w:val="28"/>
          <w:lang w:val="vi-VN"/>
        </w:rPr>
        <w:t xml:space="preserve"> </w:t>
      </w:r>
      <w:r w:rsidRPr="00686BE0">
        <w:rPr>
          <w:sz w:val="28"/>
          <w:szCs w:val="28"/>
          <w:lang w:val="vi-VN"/>
        </w:rPr>
        <w:t>P</w:t>
      </w:r>
      <w:r w:rsidRPr="001F0B51">
        <w:rPr>
          <w:sz w:val="28"/>
          <w:szCs w:val="28"/>
          <w:lang w:val="vi-VN"/>
        </w:rPr>
        <w:t xml:space="preserve">hải có quy định về đảm bảo vệ sinh an toàn thực phẩm trong chế biến. Các quy định phải </w:t>
      </w:r>
      <w:r w:rsidRPr="00686BE0">
        <w:rPr>
          <w:sz w:val="28"/>
          <w:szCs w:val="28"/>
          <w:lang w:val="vi-VN"/>
        </w:rPr>
        <w:t xml:space="preserve">phổ biến cho toàn bộ </w:t>
      </w:r>
      <w:r w:rsidRPr="001F0B51">
        <w:rPr>
          <w:sz w:val="28"/>
          <w:szCs w:val="28"/>
          <w:lang w:val="vi-VN"/>
        </w:rPr>
        <w:t xml:space="preserve">công nhân và được in </w:t>
      </w:r>
      <w:r w:rsidRPr="00686BE0">
        <w:rPr>
          <w:sz w:val="28"/>
          <w:szCs w:val="28"/>
          <w:lang w:val="vi-VN"/>
        </w:rPr>
        <w:t>rõ ràng</w:t>
      </w:r>
      <w:r w:rsidRPr="001F0B51">
        <w:rPr>
          <w:sz w:val="28"/>
          <w:szCs w:val="28"/>
          <w:lang w:val="vi-VN"/>
        </w:rPr>
        <w:t>, treo ở nơi làm việc.</w:t>
      </w:r>
    </w:p>
    <w:p w:rsidR="006E4E0C" w:rsidRPr="00BF2569" w:rsidRDefault="006E4E0C" w:rsidP="00C44FC2">
      <w:pPr>
        <w:spacing w:before="120" w:line="300" w:lineRule="exact"/>
        <w:ind w:firstLine="720"/>
        <w:jc w:val="both"/>
        <w:rPr>
          <w:iCs/>
          <w:spacing w:val="-4"/>
          <w:sz w:val="28"/>
          <w:szCs w:val="28"/>
          <w:lang w:val="vi-VN"/>
        </w:rPr>
      </w:pPr>
      <w:r w:rsidRPr="00BF2569">
        <w:rPr>
          <w:spacing w:val="-4"/>
          <w:sz w:val="28"/>
          <w:szCs w:val="28"/>
          <w:lang w:val="vi-VN"/>
        </w:rPr>
        <w:t xml:space="preserve">2.4.2. </w:t>
      </w:r>
      <w:r w:rsidRPr="00686BE0">
        <w:rPr>
          <w:spacing w:val="-4"/>
          <w:sz w:val="28"/>
          <w:szCs w:val="28"/>
          <w:lang w:val="vi-VN"/>
        </w:rPr>
        <w:t xml:space="preserve"> </w:t>
      </w:r>
      <w:r w:rsidRPr="00BF2569">
        <w:rPr>
          <w:spacing w:val="-4"/>
          <w:sz w:val="28"/>
          <w:szCs w:val="28"/>
          <w:lang w:val="vi-VN"/>
        </w:rPr>
        <w:t>Phải lưu giữ thông tin liên quan đến việc mua bán về nguyên liệu sử dụng để chế biến trà Atiso (</w:t>
      </w:r>
      <w:r w:rsidRPr="00BF2569">
        <w:rPr>
          <w:i/>
          <w:spacing w:val="-4"/>
          <w:sz w:val="28"/>
          <w:szCs w:val="28"/>
          <w:lang w:val="vi-VN"/>
        </w:rPr>
        <w:t>bao gồm: ngày giao/nhận; tên sản phẩm; số lượng, khối lượng; xuất xứ; tên và địa chỉ tổ chức/cá nhân cung cấp; tên và địa chỉ tổ chức/cá nhân khách hàng</w:t>
      </w:r>
      <w:r w:rsidRPr="00BF2569">
        <w:rPr>
          <w:spacing w:val="-4"/>
          <w:sz w:val="28"/>
          <w:szCs w:val="28"/>
          <w:lang w:val="vi-VN"/>
        </w:rPr>
        <w:t>)</w:t>
      </w:r>
      <w:r w:rsidRPr="00BF2569">
        <w:rPr>
          <w:rFonts w:ascii="Arial" w:hAnsi="Arial" w:cs="Arial"/>
          <w:spacing w:val="-4"/>
          <w:sz w:val="20"/>
          <w:szCs w:val="20"/>
          <w:lang w:val="vi-VN"/>
        </w:rPr>
        <w:t xml:space="preserve"> </w:t>
      </w:r>
      <w:r w:rsidRPr="00BF2569">
        <w:rPr>
          <w:spacing w:val="-4"/>
          <w:sz w:val="28"/>
          <w:szCs w:val="28"/>
          <w:lang w:val="vi-VN"/>
        </w:rPr>
        <w:t xml:space="preserve">đảm bảo truy xuất được nguồn gốc theo nguyên tắc truy xuất 1 bước trước - 1 bước sau; nguyên liệu trước khi đưa vào chế biến phải được kiểm tra chất lượng bằng các phương pháp </w:t>
      </w:r>
      <w:bookmarkStart w:id="6" w:name="VNS0010"/>
      <w:r w:rsidRPr="00BF2569">
        <w:rPr>
          <w:spacing w:val="-4"/>
          <w:sz w:val="28"/>
          <w:szCs w:val="28"/>
          <w:lang w:val="vi-VN"/>
        </w:rPr>
        <w:t>hoá</w:t>
      </w:r>
      <w:bookmarkEnd w:id="6"/>
      <w:r w:rsidRPr="00BF2569">
        <w:rPr>
          <w:spacing w:val="-4"/>
          <w:sz w:val="28"/>
          <w:szCs w:val="28"/>
          <w:lang w:val="vi-VN"/>
        </w:rPr>
        <w:t xml:space="preserve"> lý và cảm quan</w:t>
      </w:r>
      <w:r w:rsidRPr="00BF2569">
        <w:rPr>
          <w:iCs/>
          <w:spacing w:val="-4"/>
          <w:sz w:val="28"/>
          <w:szCs w:val="28"/>
          <w:lang w:val="vi-VN"/>
        </w:rPr>
        <w:t>.</w:t>
      </w:r>
    </w:p>
    <w:p w:rsidR="006E4E0C" w:rsidRPr="002516E5" w:rsidRDefault="006E4E0C" w:rsidP="00C44FC2">
      <w:pPr>
        <w:spacing w:before="120" w:line="300" w:lineRule="exact"/>
        <w:ind w:firstLine="720"/>
        <w:jc w:val="both"/>
        <w:rPr>
          <w:sz w:val="28"/>
          <w:szCs w:val="28"/>
          <w:lang w:val="vi-VN"/>
        </w:rPr>
      </w:pPr>
      <w:r w:rsidRPr="001F0B51">
        <w:rPr>
          <w:sz w:val="28"/>
          <w:szCs w:val="28"/>
          <w:lang w:val="vi-VN"/>
        </w:rPr>
        <w:t>2.4.3.</w:t>
      </w:r>
      <w:r w:rsidRPr="00DD62FB">
        <w:rPr>
          <w:b/>
          <w:i/>
          <w:sz w:val="28"/>
          <w:szCs w:val="28"/>
          <w:lang w:val="vi-VN"/>
        </w:rPr>
        <w:t xml:space="preserve"> </w:t>
      </w:r>
      <w:r w:rsidRPr="00817877">
        <w:rPr>
          <w:sz w:val="28"/>
          <w:szCs w:val="28"/>
          <w:lang w:val="vi-VN"/>
        </w:rPr>
        <w:t>G</w:t>
      </w:r>
      <w:r w:rsidRPr="002516E5">
        <w:rPr>
          <w:sz w:val="28"/>
          <w:szCs w:val="28"/>
          <w:lang w:val="vi-VN"/>
        </w:rPr>
        <w:t xml:space="preserve">iám sát chặt chẽ quá trình chế biến các khâu trong quá trình chế biến về vệ sinh công nghiệp, kiểm tra nguyên liệu, bán thành phẩm, thành phẩm theo yêu cầu kỹ thuật được quy định tại </w:t>
      </w:r>
      <w:r w:rsidRPr="00817877">
        <w:rPr>
          <w:sz w:val="28"/>
          <w:szCs w:val="28"/>
          <w:lang w:val="vi-VN"/>
        </w:rPr>
        <w:t>Phần</w:t>
      </w:r>
      <w:r w:rsidRPr="002516E5">
        <w:rPr>
          <w:sz w:val="28"/>
          <w:szCs w:val="28"/>
          <w:lang w:val="vi-VN"/>
        </w:rPr>
        <w:t xml:space="preserve"> 2.</w:t>
      </w:r>
    </w:p>
    <w:p w:rsidR="006E4E0C" w:rsidRPr="00A60BE0" w:rsidRDefault="006E4E0C" w:rsidP="00C44FC2">
      <w:pPr>
        <w:spacing w:before="120" w:line="300" w:lineRule="exact"/>
        <w:ind w:firstLine="720"/>
        <w:jc w:val="both"/>
        <w:rPr>
          <w:sz w:val="28"/>
          <w:szCs w:val="28"/>
          <w:lang w:val="vi-VN"/>
        </w:rPr>
      </w:pPr>
      <w:r w:rsidRPr="001F0B51">
        <w:rPr>
          <w:sz w:val="28"/>
          <w:szCs w:val="28"/>
          <w:lang w:val="vi-VN"/>
        </w:rPr>
        <w:t>2.4.4</w:t>
      </w:r>
      <w:r w:rsidRPr="00DD62FB">
        <w:rPr>
          <w:b/>
          <w:sz w:val="28"/>
          <w:szCs w:val="28"/>
          <w:lang w:val="vi-VN"/>
        </w:rPr>
        <w:t>.</w:t>
      </w:r>
      <w:r w:rsidRPr="00DD62FB">
        <w:rPr>
          <w:b/>
          <w:i/>
          <w:sz w:val="28"/>
          <w:szCs w:val="28"/>
          <w:lang w:val="vi-VN"/>
        </w:rPr>
        <w:t xml:space="preserve"> </w:t>
      </w:r>
      <w:r w:rsidRPr="002516E5">
        <w:rPr>
          <w:sz w:val="28"/>
          <w:szCs w:val="28"/>
          <w:lang w:val="vi-VN"/>
        </w:rPr>
        <w:t xml:space="preserve">Bố trí cán bộ làm nhiệm vụ chỉ đạo kỹ thuật, kiểm tra, giám sát quá trình chế biến và điều kiện đảm bảo </w:t>
      </w:r>
      <w:r w:rsidRPr="00686BE0">
        <w:rPr>
          <w:sz w:val="28"/>
          <w:szCs w:val="28"/>
          <w:lang w:val="vi-VN"/>
        </w:rPr>
        <w:t>vệ sinh an toàn thực phẩm</w:t>
      </w:r>
      <w:r w:rsidRPr="002516E5">
        <w:rPr>
          <w:sz w:val="28"/>
          <w:szCs w:val="28"/>
          <w:lang w:val="vi-VN"/>
        </w:rPr>
        <w:t>.</w:t>
      </w:r>
    </w:p>
    <w:p w:rsidR="006E4E0C" w:rsidRPr="00C33195" w:rsidRDefault="006E4E0C" w:rsidP="00C44FC2">
      <w:pPr>
        <w:spacing w:before="120" w:line="300" w:lineRule="exact"/>
        <w:ind w:firstLine="720"/>
        <w:jc w:val="both"/>
        <w:rPr>
          <w:sz w:val="28"/>
          <w:szCs w:val="28"/>
          <w:lang w:val="vi-VN"/>
        </w:rPr>
      </w:pPr>
      <w:r w:rsidRPr="001F0B51">
        <w:rPr>
          <w:sz w:val="28"/>
          <w:szCs w:val="28"/>
          <w:lang w:val="vi-VN"/>
        </w:rPr>
        <w:t>2.4.5.</w:t>
      </w:r>
      <w:r w:rsidRPr="00C33195">
        <w:rPr>
          <w:sz w:val="28"/>
          <w:szCs w:val="28"/>
          <w:lang w:val="vi-VN"/>
        </w:rPr>
        <w:t xml:space="preserve"> </w:t>
      </w:r>
      <w:r w:rsidRPr="002516E5">
        <w:rPr>
          <w:sz w:val="28"/>
          <w:szCs w:val="28"/>
          <w:lang w:val="vi-VN"/>
        </w:rPr>
        <w:t>Phải bố trí</w:t>
      </w:r>
      <w:r w:rsidRPr="00C33195">
        <w:rPr>
          <w:sz w:val="28"/>
          <w:szCs w:val="28"/>
          <w:lang w:val="vi-VN"/>
        </w:rPr>
        <w:t xml:space="preserve"> nơi bảo </w:t>
      </w:r>
      <w:r w:rsidRPr="005D3CBF">
        <w:rPr>
          <w:sz w:val="28"/>
          <w:szCs w:val="28"/>
          <w:lang w:val="vi-VN"/>
        </w:rPr>
        <w:t>qu</w:t>
      </w:r>
      <w:r w:rsidRPr="00C33195">
        <w:rPr>
          <w:sz w:val="28"/>
          <w:szCs w:val="28"/>
          <w:lang w:val="vi-VN"/>
        </w:rPr>
        <w:t xml:space="preserve">ản và </w:t>
      </w:r>
      <w:r w:rsidRPr="00594C13">
        <w:rPr>
          <w:sz w:val="28"/>
          <w:szCs w:val="28"/>
          <w:lang w:val="vi-VN"/>
        </w:rPr>
        <w:t xml:space="preserve">thực hiện </w:t>
      </w:r>
      <w:r w:rsidRPr="00C33195">
        <w:rPr>
          <w:sz w:val="28"/>
          <w:szCs w:val="28"/>
          <w:lang w:val="vi-VN"/>
        </w:rPr>
        <w:t>lưu giữ mẫu sản phẩm.</w:t>
      </w:r>
    </w:p>
    <w:p w:rsidR="006E4E0C" w:rsidRPr="00DD62FB" w:rsidRDefault="006E4E0C" w:rsidP="00C44FC2">
      <w:pPr>
        <w:spacing w:before="120" w:line="300" w:lineRule="exact"/>
        <w:ind w:firstLine="720"/>
        <w:jc w:val="both"/>
        <w:rPr>
          <w:b/>
          <w:sz w:val="28"/>
          <w:szCs w:val="28"/>
          <w:lang w:val="vi-VN"/>
        </w:rPr>
      </w:pPr>
      <w:r w:rsidRPr="002516E5">
        <w:rPr>
          <w:b/>
          <w:sz w:val="28"/>
          <w:szCs w:val="28"/>
          <w:lang w:val="vi-VN"/>
        </w:rPr>
        <w:t>2.5. Yêu cầu về chất lượng sản phẩm và ghi nhãn</w:t>
      </w:r>
    </w:p>
    <w:p w:rsidR="006E4E0C" w:rsidRPr="008C0F47" w:rsidRDefault="006E4E0C" w:rsidP="00C44FC2">
      <w:pPr>
        <w:spacing w:before="120" w:line="300" w:lineRule="exact"/>
        <w:ind w:firstLine="720"/>
        <w:jc w:val="both"/>
        <w:rPr>
          <w:color w:val="000000"/>
          <w:sz w:val="28"/>
          <w:szCs w:val="28"/>
          <w:lang w:val="vi-VN"/>
        </w:rPr>
      </w:pPr>
      <w:r w:rsidRPr="001F0B51">
        <w:rPr>
          <w:color w:val="000000"/>
          <w:sz w:val="28"/>
          <w:szCs w:val="28"/>
          <w:lang w:val="vi-VN"/>
        </w:rPr>
        <w:t>2.5.1.</w:t>
      </w:r>
      <w:r w:rsidRPr="008C0F47">
        <w:rPr>
          <w:b/>
          <w:color w:val="000000"/>
          <w:sz w:val="28"/>
          <w:szCs w:val="28"/>
          <w:lang w:val="vi-VN"/>
        </w:rPr>
        <w:t xml:space="preserve"> </w:t>
      </w:r>
      <w:r w:rsidRPr="008C0F47">
        <w:rPr>
          <w:color w:val="000000"/>
          <w:sz w:val="28"/>
          <w:szCs w:val="28"/>
          <w:lang w:val="vi-VN"/>
        </w:rPr>
        <w:t>Tiêu chuẩn chất lượng trà</w:t>
      </w:r>
      <w:r>
        <w:rPr>
          <w:color w:val="000000"/>
          <w:sz w:val="28"/>
          <w:szCs w:val="28"/>
          <w:lang w:val="vi-VN"/>
        </w:rPr>
        <w:t xml:space="preserve"> Atis</w:t>
      </w:r>
      <w:r w:rsidRPr="00A60BE0">
        <w:rPr>
          <w:color w:val="000000"/>
          <w:sz w:val="28"/>
          <w:szCs w:val="28"/>
          <w:lang w:val="vi-VN"/>
        </w:rPr>
        <w:t>o</w:t>
      </w:r>
      <w:r w:rsidRPr="008C0F47">
        <w:rPr>
          <w:color w:val="000000"/>
          <w:sz w:val="28"/>
          <w:szCs w:val="28"/>
          <w:lang w:val="vi-VN"/>
        </w:rPr>
        <w:t xml:space="preserve">: “Cơ sở chế biến trà </w:t>
      </w:r>
      <w:r>
        <w:rPr>
          <w:color w:val="000000"/>
          <w:sz w:val="28"/>
          <w:szCs w:val="28"/>
          <w:lang w:val="vi-VN"/>
        </w:rPr>
        <w:t>Atis</w:t>
      </w:r>
      <w:r w:rsidRPr="00A60BE0">
        <w:rPr>
          <w:color w:val="000000"/>
          <w:sz w:val="28"/>
          <w:szCs w:val="28"/>
          <w:lang w:val="vi-VN"/>
        </w:rPr>
        <w:t>o</w:t>
      </w:r>
      <w:r w:rsidRPr="008C0F47">
        <w:rPr>
          <w:color w:val="000000"/>
          <w:sz w:val="28"/>
          <w:szCs w:val="28"/>
          <w:lang w:val="vi-VN"/>
        </w:rPr>
        <w:t xml:space="preserve"> phải công bố tiêu chuẩn áp dụng cho sản phẩm trà</w:t>
      </w:r>
      <w:r>
        <w:rPr>
          <w:color w:val="000000"/>
          <w:sz w:val="28"/>
          <w:szCs w:val="28"/>
          <w:lang w:val="vi-VN"/>
        </w:rPr>
        <w:t xml:space="preserve"> Atis</w:t>
      </w:r>
      <w:r w:rsidRPr="00A60BE0">
        <w:rPr>
          <w:color w:val="000000"/>
          <w:sz w:val="28"/>
          <w:szCs w:val="28"/>
          <w:lang w:val="vi-VN"/>
        </w:rPr>
        <w:t>o</w:t>
      </w:r>
      <w:r w:rsidRPr="008C0F47">
        <w:rPr>
          <w:color w:val="000000"/>
          <w:sz w:val="28"/>
          <w:szCs w:val="28"/>
          <w:lang w:val="vi-VN"/>
        </w:rPr>
        <w:t xml:space="preserve">” đúng theo quy định tại Nghị định </w:t>
      </w:r>
      <w:r w:rsidRPr="00594C13">
        <w:rPr>
          <w:color w:val="000000"/>
          <w:sz w:val="28"/>
          <w:szCs w:val="28"/>
          <w:lang w:val="vi-VN"/>
        </w:rPr>
        <w:t xml:space="preserve"> số </w:t>
      </w:r>
      <w:r w:rsidRPr="008C0F47">
        <w:rPr>
          <w:color w:val="000000"/>
          <w:sz w:val="28"/>
          <w:szCs w:val="28"/>
          <w:lang w:val="vi-VN"/>
        </w:rPr>
        <w:t>15/2018/NĐ-CP ngày 02/02/2018 của Chính phủ quy định chi tiết thi hành một số điều của Luật An toàn thực phẩm.</w:t>
      </w:r>
    </w:p>
    <w:p w:rsidR="006E4E0C" w:rsidRPr="00594C13" w:rsidRDefault="006E4E0C" w:rsidP="00C44FC2">
      <w:pPr>
        <w:spacing w:before="120" w:line="300" w:lineRule="exact"/>
        <w:ind w:firstLine="720"/>
        <w:jc w:val="both"/>
        <w:rPr>
          <w:sz w:val="28"/>
          <w:szCs w:val="28"/>
          <w:lang w:val="vi-VN"/>
        </w:rPr>
      </w:pPr>
      <w:r w:rsidRPr="00BF2569">
        <w:rPr>
          <w:sz w:val="28"/>
          <w:szCs w:val="28"/>
          <w:lang w:val="vi-VN"/>
        </w:rPr>
        <w:t>2.5.2.</w:t>
      </w:r>
      <w:r w:rsidRPr="00BF2569">
        <w:rPr>
          <w:i/>
          <w:sz w:val="28"/>
          <w:szCs w:val="28"/>
          <w:lang w:val="vi-VN"/>
        </w:rPr>
        <w:t xml:space="preserve"> </w:t>
      </w:r>
      <w:r w:rsidRPr="00BF2569">
        <w:rPr>
          <w:sz w:val="28"/>
          <w:szCs w:val="28"/>
          <w:lang w:val="vi-VN"/>
        </w:rPr>
        <w:t>Chất lượng trà</w:t>
      </w:r>
      <w:r w:rsidRPr="00BF2569">
        <w:rPr>
          <w:color w:val="FF0000"/>
          <w:sz w:val="28"/>
          <w:szCs w:val="28"/>
          <w:lang w:val="vi-VN"/>
        </w:rPr>
        <w:t xml:space="preserve"> </w:t>
      </w:r>
      <w:r w:rsidRPr="00BF2569">
        <w:rPr>
          <w:sz w:val="28"/>
          <w:szCs w:val="28"/>
          <w:lang w:val="vi-VN"/>
        </w:rPr>
        <w:t>Atiso</w:t>
      </w:r>
    </w:p>
    <w:p w:rsidR="006E4E0C" w:rsidRPr="001F0B51" w:rsidRDefault="006E4E0C" w:rsidP="00C44FC2">
      <w:pPr>
        <w:spacing w:before="120" w:line="300" w:lineRule="exact"/>
        <w:ind w:firstLine="720"/>
        <w:jc w:val="both"/>
        <w:rPr>
          <w:bCs/>
          <w:color w:val="000000"/>
          <w:sz w:val="28"/>
          <w:szCs w:val="28"/>
          <w:lang w:val="vi-VN"/>
        </w:rPr>
      </w:pPr>
      <w:r w:rsidRPr="00594C13">
        <w:rPr>
          <w:sz w:val="28"/>
          <w:szCs w:val="28"/>
          <w:lang w:val="vi-VN"/>
        </w:rPr>
        <w:t xml:space="preserve">a) </w:t>
      </w:r>
      <w:r w:rsidRPr="001F0B51">
        <w:rPr>
          <w:bCs/>
          <w:color w:val="000000"/>
          <w:sz w:val="28"/>
          <w:szCs w:val="28"/>
          <w:lang w:val="vi-VN"/>
        </w:rPr>
        <w:t>Ðố</w:t>
      </w:r>
      <w:r w:rsidRPr="00594C13">
        <w:rPr>
          <w:bCs/>
          <w:color w:val="000000"/>
          <w:sz w:val="28"/>
          <w:szCs w:val="28"/>
          <w:lang w:val="vi-VN"/>
        </w:rPr>
        <w:t xml:space="preserve">i </w:t>
      </w:r>
      <w:r w:rsidRPr="001F0B51">
        <w:rPr>
          <w:bCs/>
          <w:color w:val="000000"/>
          <w:sz w:val="28"/>
          <w:szCs w:val="28"/>
          <w:lang w:val="vi-VN"/>
        </w:rPr>
        <w:t>với trà Atiso các loại (</w:t>
      </w:r>
      <w:r w:rsidRPr="001F0B51">
        <w:rPr>
          <w:bCs/>
          <w:i/>
          <w:color w:val="000000"/>
          <w:sz w:val="28"/>
          <w:szCs w:val="28"/>
          <w:lang w:val="vi-VN"/>
        </w:rPr>
        <w:t>trừ trà Atiso túi lọc</w:t>
      </w:r>
      <w:r w:rsidRPr="001F0B51">
        <w:rPr>
          <w:bCs/>
          <w:color w:val="000000"/>
          <w:sz w:val="28"/>
          <w:szCs w:val="28"/>
          <w:lang w:val="vi-VN"/>
        </w:rPr>
        <w:t>):</w:t>
      </w:r>
    </w:p>
    <w:p w:rsidR="006E4E0C" w:rsidRPr="008C0F47" w:rsidRDefault="006E4E0C" w:rsidP="00C44FC2">
      <w:pPr>
        <w:spacing w:before="120" w:line="300" w:lineRule="exact"/>
        <w:ind w:firstLine="720"/>
        <w:jc w:val="both"/>
        <w:rPr>
          <w:bCs/>
          <w:color w:val="000000"/>
          <w:sz w:val="28"/>
          <w:szCs w:val="28"/>
          <w:lang w:val="vi-VN"/>
        </w:rPr>
      </w:pPr>
      <w:r w:rsidRPr="00754804">
        <w:rPr>
          <w:bCs/>
          <w:color w:val="000000"/>
          <w:sz w:val="28"/>
          <w:szCs w:val="28"/>
          <w:lang w:val="vi-VN"/>
        </w:rPr>
        <w:t>-</w:t>
      </w:r>
      <w:r w:rsidRPr="008C0F47">
        <w:rPr>
          <w:bCs/>
          <w:color w:val="000000"/>
          <w:sz w:val="28"/>
          <w:szCs w:val="28"/>
          <w:lang w:val="vi-VN"/>
        </w:rPr>
        <w:t xml:space="preserve"> Ðánh giá các chỉ tiêu cả</w:t>
      </w:r>
      <w:r>
        <w:rPr>
          <w:bCs/>
          <w:color w:val="000000"/>
          <w:sz w:val="28"/>
          <w:szCs w:val="28"/>
          <w:lang w:val="vi-VN"/>
        </w:rPr>
        <w:t xml:space="preserve">m quan, </w:t>
      </w:r>
      <w:r w:rsidRPr="00594C13">
        <w:rPr>
          <w:bCs/>
          <w:color w:val="000000"/>
          <w:sz w:val="28"/>
          <w:szCs w:val="28"/>
          <w:lang w:val="vi-VN"/>
        </w:rPr>
        <w:t>l</w:t>
      </w:r>
      <w:r>
        <w:rPr>
          <w:bCs/>
          <w:color w:val="000000"/>
          <w:sz w:val="28"/>
          <w:szCs w:val="28"/>
          <w:lang w:val="vi-VN"/>
        </w:rPr>
        <w:t>ý</w:t>
      </w:r>
      <w:r w:rsidRPr="00594C13">
        <w:rPr>
          <w:bCs/>
          <w:color w:val="000000"/>
          <w:sz w:val="28"/>
          <w:szCs w:val="28"/>
          <w:lang w:val="vi-VN"/>
        </w:rPr>
        <w:t>-</w:t>
      </w:r>
      <w:r>
        <w:rPr>
          <w:bCs/>
          <w:color w:val="000000"/>
          <w:sz w:val="28"/>
          <w:szCs w:val="28"/>
          <w:lang w:val="vi-VN"/>
        </w:rPr>
        <w:t>hóa (</w:t>
      </w:r>
      <w:r w:rsidRPr="008C0F47">
        <w:rPr>
          <w:bCs/>
          <w:color w:val="000000"/>
          <w:sz w:val="28"/>
          <w:szCs w:val="28"/>
          <w:lang w:val="vi-VN"/>
        </w:rPr>
        <w:t>trạng thái, màu sắc, mùi vị, ðộ ẩm, hàm lýợng tro không tan trong acid): Cõ sở tự công bố nhýng phải bảo ðảm thể hiện ðúng bản chất của sản phẩm và an toàn cho ngýời sử dụng.</w:t>
      </w:r>
    </w:p>
    <w:p w:rsidR="006E4E0C" w:rsidRPr="00594C13" w:rsidRDefault="006E4E0C" w:rsidP="00C44FC2">
      <w:pPr>
        <w:spacing w:before="120" w:line="300" w:lineRule="exact"/>
        <w:ind w:firstLine="720"/>
        <w:jc w:val="both"/>
        <w:rPr>
          <w:b/>
          <w:sz w:val="28"/>
          <w:szCs w:val="28"/>
          <w:lang w:val="vi-VN"/>
        </w:rPr>
      </w:pPr>
      <w:r w:rsidRPr="00F2042D">
        <w:rPr>
          <w:bCs/>
          <w:sz w:val="28"/>
          <w:szCs w:val="28"/>
          <w:lang w:val="vi-VN"/>
        </w:rPr>
        <w:t xml:space="preserve">- Các chỉ tiêu vi sinh vật, ðộc tố nấm mốc: Áp dụng theo </w:t>
      </w:r>
      <w:r w:rsidRPr="00F2042D">
        <w:rPr>
          <w:sz w:val="28"/>
          <w:szCs w:val="28"/>
          <w:lang w:val="vi-VN"/>
        </w:rPr>
        <w:t>Quyết định số 46/2007/QĐ-BYT ngày 19/12/2007 của Bộ Y tế</w:t>
      </w:r>
      <w:r w:rsidRPr="00594C13">
        <w:rPr>
          <w:sz w:val="28"/>
          <w:szCs w:val="28"/>
          <w:lang w:val="vi-VN"/>
        </w:rPr>
        <w:t xml:space="preserve"> </w:t>
      </w:r>
      <w:r w:rsidRPr="00F2042D">
        <w:rPr>
          <w:sz w:val="28"/>
          <w:szCs w:val="28"/>
          <w:lang w:val="vi-VN"/>
        </w:rPr>
        <w:t>ban hành “Quy định giới hạn tối đa ô nhiễm sinh học và hóa học trong thực phẩm”</w:t>
      </w:r>
      <w:r w:rsidRPr="00F2042D">
        <w:rPr>
          <w:b/>
          <w:sz w:val="28"/>
          <w:szCs w:val="28"/>
          <w:lang w:val="vi-VN"/>
        </w:rPr>
        <w:t xml:space="preserve"> </w:t>
      </w:r>
      <w:r w:rsidRPr="00F2042D">
        <w:rPr>
          <w:sz w:val="28"/>
          <w:szCs w:val="28"/>
          <w:lang w:val="vi-VN"/>
        </w:rPr>
        <w:t>của Bộ Y tế</w:t>
      </w:r>
      <w:r w:rsidRPr="00594C13">
        <w:rPr>
          <w:b/>
          <w:sz w:val="28"/>
          <w:szCs w:val="28"/>
          <w:lang w:val="vi-VN"/>
        </w:rPr>
        <w:t>.</w:t>
      </w:r>
    </w:p>
    <w:p w:rsidR="006E4E0C" w:rsidRPr="00F25BC1" w:rsidRDefault="006E4E0C" w:rsidP="00C44FC2">
      <w:pPr>
        <w:spacing w:before="120" w:line="300" w:lineRule="exact"/>
        <w:ind w:firstLine="720"/>
        <w:jc w:val="both"/>
        <w:rPr>
          <w:color w:val="000000"/>
          <w:sz w:val="28"/>
          <w:szCs w:val="28"/>
          <w:lang w:val="vi-VN"/>
        </w:rPr>
      </w:pPr>
      <w:r w:rsidRPr="00F25BC1">
        <w:rPr>
          <w:color w:val="000000"/>
          <w:sz w:val="28"/>
          <w:szCs w:val="28"/>
          <w:lang w:val="vi-VN"/>
        </w:rPr>
        <w:t xml:space="preserve">Giới hạn cụ thể vi sinh vật trong trà Atiso </w:t>
      </w:r>
      <w:r w:rsidRPr="00594C13">
        <w:rPr>
          <w:color w:val="000000"/>
          <w:sz w:val="28"/>
          <w:szCs w:val="28"/>
          <w:lang w:val="vi-VN"/>
        </w:rPr>
        <w:t>(</w:t>
      </w:r>
      <w:r w:rsidRPr="00F25BC1">
        <w:rPr>
          <w:color w:val="000000"/>
          <w:sz w:val="28"/>
          <w:szCs w:val="28"/>
          <w:lang w:val="vi-VN"/>
        </w:rPr>
        <w:t>tương tự như trong rau, quả khô</w:t>
      </w:r>
      <w:r w:rsidRPr="00594C13">
        <w:rPr>
          <w:color w:val="000000"/>
          <w:sz w:val="28"/>
          <w:szCs w:val="28"/>
          <w:lang w:val="vi-VN"/>
        </w:rPr>
        <w:t>)</w:t>
      </w:r>
      <w:r w:rsidRPr="00F25BC1">
        <w:rPr>
          <w:color w:val="000000"/>
          <w:sz w:val="28"/>
          <w:szCs w:val="28"/>
          <w:lang w:val="vi-VN"/>
        </w:rPr>
        <w:t xml:space="preserve"> như sau:</w:t>
      </w: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5"/>
        <w:gridCol w:w="4223"/>
        <w:gridCol w:w="3531"/>
      </w:tblGrid>
      <w:tr w:rsidR="006E4E0C" w:rsidRPr="008C0F47" w:rsidTr="00C44FC2">
        <w:trPr>
          <w:jc w:val="center"/>
        </w:trPr>
        <w:tc>
          <w:tcPr>
            <w:tcW w:w="619" w:type="pct"/>
            <w:vAlign w:val="center"/>
          </w:tcPr>
          <w:p w:rsidR="006E4E0C" w:rsidRPr="008C0F47" w:rsidRDefault="006E4E0C" w:rsidP="00C362AA">
            <w:pPr>
              <w:spacing w:before="120" w:after="120"/>
              <w:jc w:val="center"/>
              <w:rPr>
                <w:color w:val="000000"/>
                <w:sz w:val="28"/>
                <w:szCs w:val="28"/>
              </w:rPr>
            </w:pPr>
            <w:r>
              <w:rPr>
                <w:color w:val="000000"/>
                <w:sz w:val="28"/>
                <w:szCs w:val="28"/>
              </w:rPr>
              <w:t>STT</w:t>
            </w:r>
          </w:p>
        </w:tc>
        <w:tc>
          <w:tcPr>
            <w:tcW w:w="2386" w:type="pct"/>
            <w:vAlign w:val="center"/>
          </w:tcPr>
          <w:p w:rsidR="006E4E0C" w:rsidRPr="008C0F47" w:rsidRDefault="006E4E0C" w:rsidP="00C362AA">
            <w:pPr>
              <w:spacing w:before="120" w:after="120"/>
              <w:jc w:val="center"/>
              <w:rPr>
                <w:color w:val="000000"/>
                <w:sz w:val="28"/>
                <w:szCs w:val="28"/>
              </w:rPr>
            </w:pPr>
            <w:r w:rsidRPr="008C0F47">
              <w:rPr>
                <w:color w:val="000000"/>
                <w:sz w:val="28"/>
                <w:szCs w:val="28"/>
              </w:rPr>
              <w:t>Loại vi sinh vật</w:t>
            </w:r>
          </w:p>
        </w:tc>
        <w:tc>
          <w:tcPr>
            <w:tcW w:w="1995" w:type="pct"/>
            <w:vAlign w:val="center"/>
          </w:tcPr>
          <w:p w:rsidR="006E4E0C" w:rsidRPr="008C0F47" w:rsidRDefault="006E4E0C" w:rsidP="00C362AA">
            <w:pPr>
              <w:spacing w:before="120" w:after="120"/>
              <w:jc w:val="center"/>
              <w:rPr>
                <w:color w:val="000000"/>
                <w:sz w:val="28"/>
                <w:szCs w:val="28"/>
                <w:lang w:val="sv-SE"/>
              </w:rPr>
            </w:pPr>
            <w:r w:rsidRPr="008C0F47">
              <w:rPr>
                <w:color w:val="000000"/>
                <w:sz w:val="28"/>
                <w:szCs w:val="28"/>
                <w:lang w:val="sv-SE"/>
              </w:rPr>
              <w:t>Giới hạn vi sinh vật</w:t>
            </w:r>
          </w:p>
        </w:tc>
      </w:tr>
      <w:tr w:rsidR="006E4E0C" w:rsidRPr="008C0F47" w:rsidTr="00C44FC2">
        <w:trPr>
          <w:jc w:val="center"/>
        </w:trPr>
        <w:tc>
          <w:tcPr>
            <w:tcW w:w="619" w:type="pct"/>
            <w:vAlign w:val="center"/>
          </w:tcPr>
          <w:p w:rsidR="006E4E0C" w:rsidRPr="00F2042D" w:rsidRDefault="006E4E0C" w:rsidP="00C362AA">
            <w:pPr>
              <w:spacing w:before="120" w:after="120"/>
              <w:jc w:val="center"/>
              <w:rPr>
                <w:color w:val="000000"/>
                <w:sz w:val="28"/>
                <w:szCs w:val="28"/>
              </w:rPr>
            </w:pPr>
            <w:r w:rsidRPr="00F2042D">
              <w:rPr>
                <w:color w:val="000000"/>
                <w:sz w:val="28"/>
                <w:szCs w:val="28"/>
              </w:rPr>
              <w:t>1</w:t>
            </w:r>
          </w:p>
        </w:tc>
        <w:tc>
          <w:tcPr>
            <w:tcW w:w="2386" w:type="pct"/>
            <w:vAlign w:val="center"/>
          </w:tcPr>
          <w:p w:rsidR="006E4E0C" w:rsidRPr="00F2042D" w:rsidRDefault="006E4E0C" w:rsidP="00C362AA">
            <w:pPr>
              <w:spacing w:before="120" w:after="120"/>
              <w:rPr>
                <w:color w:val="000000"/>
                <w:sz w:val="28"/>
                <w:szCs w:val="28"/>
              </w:rPr>
            </w:pPr>
            <w:r w:rsidRPr="00F2042D">
              <w:rPr>
                <w:color w:val="000000"/>
                <w:sz w:val="28"/>
                <w:szCs w:val="28"/>
              </w:rPr>
              <w:t>TSVSVHK</w:t>
            </w:r>
          </w:p>
        </w:tc>
        <w:tc>
          <w:tcPr>
            <w:tcW w:w="1995" w:type="pct"/>
            <w:vAlign w:val="center"/>
          </w:tcPr>
          <w:p w:rsidR="006E4E0C" w:rsidRPr="008C0F47" w:rsidRDefault="006E4E0C" w:rsidP="00C362AA">
            <w:pPr>
              <w:spacing w:before="120" w:after="120"/>
              <w:jc w:val="center"/>
              <w:rPr>
                <w:color w:val="000000"/>
                <w:sz w:val="28"/>
                <w:szCs w:val="28"/>
                <w:vertAlign w:val="superscript"/>
              </w:rPr>
            </w:pPr>
            <w:r w:rsidRPr="008C0F47">
              <w:rPr>
                <w:color w:val="000000"/>
                <w:sz w:val="28"/>
                <w:szCs w:val="28"/>
              </w:rPr>
              <w:t>10</w:t>
            </w:r>
            <w:r w:rsidRPr="008C0F47">
              <w:rPr>
                <w:color w:val="000000"/>
                <w:sz w:val="28"/>
                <w:szCs w:val="28"/>
                <w:vertAlign w:val="superscript"/>
              </w:rPr>
              <w:t>4</w:t>
            </w:r>
          </w:p>
        </w:tc>
      </w:tr>
      <w:tr w:rsidR="006E4E0C" w:rsidRPr="008C0F47" w:rsidTr="00C44FC2">
        <w:trPr>
          <w:jc w:val="center"/>
        </w:trPr>
        <w:tc>
          <w:tcPr>
            <w:tcW w:w="619" w:type="pct"/>
            <w:vAlign w:val="center"/>
          </w:tcPr>
          <w:p w:rsidR="006E4E0C" w:rsidRPr="00F2042D" w:rsidRDefault="006E4E0C" w:rsidP="00C362AA">
            <w:pPr>
              <w:spacing w:before="120" w:after="120"/>
              <w:jc w:val="center"/>
              <w:rPr>
                <w:color w:val="000000"/>
                <w:sz w:val="28"/>
                <w:szCs w:val="28"/>
              </w:rPr>
            </w:pPr>
            <w:r w:rsidRPr="00F2042D">
              <w:rPr>
                <w:color w:val="000000"/>
                <w:sz w:val="28"/>
                <w:szCs w:val="28"/>
              </w:rPr>
              <w:t>2</w:t>
            </w:r>
          </w:p>
        </w:tc>
        <w:tc>
          <w:tcPr>
            <w:tcW w:w="2386" w:type="pct"/>
            <w:vAlign w:val="center"/>
          </w:tcPr>
          <w:p w:rsidR="006E4E0C" w:rsidRPr="00F2042D" w:rsidRDefault="006E4E0C" w:rsidP="00C362AA">
            <w:pPr>
              <w:spacing w:before="120" w:after="120"/>
              <w:rPr>
                <w:color w:val="000000"/>
                <w:sz w:val="28"/>
                <w:szCs w:val="28"/>
              </w:rPr>
            </w:pPr>
            <w:r w:rsidRPr="00F2042D">
              <w:rPr>
                <w:color w:val="000000"/>
                <w:sz w:val="28"/>
                <w:szCs w:val="28"/>
              </w:rPr>
              <w:t>Coliforms</w:t>
            </w:r>
          </w:p>
        </w:tc>
        <w:tc>
          <w:tcPr>
            <w:tcW w:w="1995" w:type="pct"/>
            <w:vAlign w:val="center"/>
          </w:tcPr>
          <w:p w:rsidR="006E4E0C" w:rsidRPr="008C0F47" w:rsidRDefault="006E4E0C" w:rsidP="00C362AA">
            <w:pPr>
              <w:spacing w:before="120" w:after="120"/>
              <w:jc w:val="center"/>
              <w:rPr>
                <w:color w:val="000000"/>
                <w:sz w:val="28"/>
                <w:szCs w:val="28"/>
              </w:rPr>
            </w:pPr>
            <w:r w:rsidRPr="008C0F47">
              <w:rPr>
                <w:color w:val="000000"/>
                <w:sz w:val="28"/>
                <w:szCs w:val="28"/>
              </w:rPr>
              <w:t>10</w:t>
            </w:r>
          </w:p>
        </w:tc>
      </w:tr>
      <w:tr w:rsidR="006E4E0C" w:rsidRPr="008C0F47" w:rsidTr="00C44FC2">
        <w:trPr>
          <w:jc w:val="center"/>
        </w:trPr>
        <w:tc>
          <w:tcPr>
            <w:tcW w:w="619" w:type="pct"/>
            <w:vAlign w:val="center"/>
          </w:tcPr>
          <w:p w:rsidR="006E4E0C" w:rsidRPr="00F2042D" w:rsidRDefault="006E4E0C" w:rsidP="00C362AA">
            <w:pPr>
              <w:spacing w:before="120" w:after="120"/>
              <w:jc w:val="center"/>
              <w:rPr>
                <w:color w:val="000000"/>
                <w:sz w:val="28"/>
                <w:szCs w:val="28"/>
              </w:rPr>
            </w:pPr>
            <w:r w:rsidRPr="00F2042D">
              <w:rPr>
                <w:color w:val="000000"/>
                <w:sz w:val="28"/>
                <w:szCs w:val="28"/>
              </w:rPr>
              <w:t>3</w:t>
            </w:r>
          </w:p>
        </w:tc>
        <w:tc>
          <w:tcPr>
            <w:tcW w:w="2386" w:type="pct"/>
            <w:vAlign w:val="center"/>
          </w:tcPr>
          <w:p w:rsidR="006E4E0C" w:rsidRPr="00F2042D" w:rsidRDefault="006E4E0C" w:rsidP="00C362AA">
            <w:pPr>
              <w:spacing w:before="120" w:after="120"/>
              <w:rPr>
                <w:color w:val="000000"/>
                <w:sz w:val="28"/>
                <w:szCs w:val="28"/>
              </w:rPr>
            </w:pPr>
            <w:r w:rsidRPr="00F2042D">
              <w:rPr>
                <w:color w:val="000000"/>
                <w:sz w:val="28"/>
                <w:szCs w:val="28"/>
              </w:rPr>
              <w:t>E.coli</w:t>
            </w:r>
          </w:p>
        </w:tc>
        <w:tc>
          <w:tcPr>
            <w:tcW w:w="1995" w:type="pct"/>
            <w:vAlign w:val="center"/>
          </w:tcPr>
          <w:p w:rsidR="006E4E0C" w:rsidRPr="008C0F47" w:rsidRDefault="006E4E0C" w:rsidP="00C362AA">
            <w:pPr>
              <w:spacing w:before="120" w:after="120"/>
              <w:jc w:val="center"/>
              <w:rPr>
                <w:color w:val="000000"/>
                <w:sz w:val="28"/>
                <w:szCs w:val="28"/>
              </w:rPr>
            </w:pPr>
            <w:r w:rsidRPr="008C0F47">
              <w:rPr>
                <w:color w:val="000000"/>
                <w:sz w:val="28"/>
                <w:szCs w:val="28"/>
              </w:rPr>
              <w:t>Không có</w:t>
            </w:r>
          </w:p>
        </w:tc>
      </w:tr>
      <w:tr w:rsidR="006E4E0C" w:rsidRPr="008C0F47" w:rsidTr="00C44FC2">
        <w:trPr>
          <w:jc w:val="center"/>
        </w:trPr>
        <w:tc>
          <w:tcPr>
            <w:tcW w:w="619" w:type="pct"/>
            <w:vAlign w:val="center"/>
          </w:tcPr>
          <w:p w:rsidR="006E4E0C" w:rsidRPr="00F2042D" w:rsidRDefault="006E4E0C" w:rsidP="00C362AA">
            <w:pPr>
              <w:spacing w:before="120" w:after="120"/>
              <w:jc w:val="center"/>
              <w:rPr>
                <w:color w:val="000000"/>
                <w:sz w:val="28"/>
                <w:szCs w:val="28"/>
              </w:rPr>
            </w:pPr>
            <w:r w:rsidRPr="00F2042D">
              <w:rPr>
                <w:color w:val="000000"/>
                <w:sz w:val="28"/>
                <w:szCs w:val="28"/>
              </w:rPr>
              <w:t>4</w:t>
            </w:r>
          </w:p>
        </w:tc>
        <w:tc>
          <w:tcPr>
            <w:tcW w:w="2386" w:type="pct"/>
            <w:vAlign w:val="center"/>
          </w:tcPr>
          <w:p w:rsidR="006E4E0C" w:rsidRPr="00F2042D" w:rsidRDefault="006E4E0C" w:rsidP="00C362AA">
            <w:pPr>
              <w:spacing w:before="120" w:after="120"/>
              <w:rPr>
                <w:color w:val="000000"/>
                <w:sz w:val="28"/>
                <w:szCs w:val="28"/>
              </w:rPr>
            </w:pPr>
            <w:r w:rsidRPr="00F2042D">
              <w:rPr>
                <w:color w:val="000000"/>
                <w:sz w:val="28"/>
                <w:szCs w:val="28"/>
              </w:rPr>
              <w:t>CL.perfringens</w:t>
            </w:r>
          </w:p>
        </w:tc>
        <w:tc>
          <w:tcPr>
            <w:tcW w:w="1995" w:type="pct"/>
            <w:vAlign w:val="center"/>
          </w:tcPr>
          <w:p w:rsidR="006E4E0C" w:rsidRPr="008C0F47" w:rsidRDefault="006E4E0C" w:rsidP="00C362AA">
            <w:pPr>
              <w:spacing w:before="120" w:after="120"/>
              <w:jc w:val="center"/>
              <w:rPr>
                <w:color w:val="000000"/>
                <w:sz w:val="28"/>
                <w:szCs w:val="28"/>
                <w:vertAlign w:val="superscript"/>
              </w:rPr>
            </w:pPr>
            <w:r w:rsidRPr="008C0F47">
              <w:rPr>
                <w:color w:val="000000"/>
                <w:sz w:val="28"/>
                <w:szCs w:val="28"/>
              </w:rPr>
              <w:t>10</w:t>
            </w:r>
          </w:p>
        </w:tc>
      </w:tr>
      <w:tr w:rsidR="006E4E0C" w:rsidRPr="008C0F47" w:rsidTr="00C44FC2">
        <w:trPr>
          <w:jc w:val="center"/>
        </w:trPr>
        <w:tc>
          <w:tcPr>
            <w:tcW w:w="619" w:type="pct"/>
            <w:vAlign w:val="center"/>
          </w:tcPr>
          <w:p w:rsidR="006E4E0C" w:rsidRPr="00F2042D" w:rsidRDefault="006E4E0C" w:rsidP="00C362AA">
            <w:pPr>
              <w:spacing w:before="120" w:after="120"/>
              <w:jc w:val="center"/>
              <w:rPr>
                <w:color w:val="000000"/>
                <w:sz w:val="28"/>
                <w:szCs w:val="28"/>
              </w:rPr>
            </w:pPr>
            <w:r w:rsidRPr="00F2042D">
              <w:rPr>
                <w:color w:val="000000"/>
                <w:sz w:val="28"/>
                <w:szCs w:val="28"/>
              </w:rPr>
              <w:t>5</w:t>
            </w:r>
          </w:p>
        </w:tc>
        <w:tc>
          <w:tcPr>
            <w:tcW w:w="2386" w:type="pct"/>
            <w:vAlign w:val="center"/>
          </w:tcPr>
          <w:p w:rsidR="006E4E0C" w:rsidRPr="00F2042D" w:rsidRDefault="006E4E0C" w:rsidP="00C362AA">
            <w:pPr>
              <w:spacing w:before="120" w:after="120"/>
              <w:rPr>
                <w:color w:val="000000"/>
                <w:sz w:val="28"/>
                <w:szCs w:val="28"/>
              </w:rPr>
            </w:pPr>
            <w:r w:rsidRPr="00F2042D">
              <w:rPr>
                <w:color w:val="000000"/>
                <w:sz w:val="28"/>
                <w:szCs w:val="28"/>
              </w:rPr>
              <w:t>B.cereus</w:t>
            </w:r>
          </w:p>
        </w:tc>
        <w:tc>
          <w:tcPr>
            <w:tcW w:w="1995" w:type="pct"/>
            <w:vAlign w:val="center"/>
          </w:tcPr>
          <w:p w:rsidR="006E4E0C" w:rsidRPr="008C0F47" w:rsidRDefault="006E4E0C" w:rsidP="00C362AA">
            <w:pPr>
              <w:spacing w:before="120" w:after="120"/>
              <w:jc w:val="center"/>
              <w:rPr>
                <w:color w:val="000000"/>
                <w:sz w:val="28"/>
                <w:szCs w:val="28"/>
              </w:rPr>
            </w:pPr>
            <w:r w:rsidRPr="008C0F47">
              <w:rPr>
                <w:color w:val="000000"/>
                <w:sz w:val="28"/>
                <w:szCs w:val="28"/>
              </w:rPr>
              <w:t>10</w:t>
            </w:r>
            <w:r w:rsidRPr="008C0F47">
              <w:rPr>
                <w:color w:val="000000"/>
                <w:sz w:val="28"/>
                <w:szCs w:val="28"/>
                <w:vertAlign w:val="superscript"/>
              </w:rPr>
              <w:t>2</w:t>
            </w:r>
          </w:p>
        </w:tc>
      </w:tr>
      <w:tr w:rsidR="006E4E0C" w:rsidRPr="008C0F47" w:rsidTr="00C44FC2">
        <w:trPr>
          <w:jc w:val="center"/>
        </w:trPr>
        <w:tc>
          <w:tcPr>
            <w:tcW w:w="619" w:type="pct"/>
            <w:vAlign w:val="center"/>
          </w:tcPr>
          <w:p w:rsidR="006E4E0C" w:rsidRPr="00F2042D" w:rsidRDefault="006E4E0C" w:rsidP="00C362AA">
            <w:pPr>
              <w:spacing w:before="120" w:after="120"/>
              <w:jc w:val="center"/>
              <w:rPr>
                <w:color w:val="000000"/>
                <w:sz w:val="28"/>
                <w:szCs w:val="28"/>
              </w:rPr>
            </w:pPr>
            <w:r w:rsidRPr="00F2042D">
              <w:rPr>
                <w:color w:val="000000"/>
                <w:sz w:val="28"/>
                <w:szCs w:val="28"/>
              </w:rPr>
              <w:t>6</w:t>
            </w:r>
          </w:p>
        </w:tc>
        <w:tc>
          <w:tcPr>
            <w:tcW w:w="2386" w:type="pct"/>
            <w:vAlign w:val="center"/>
          </w:tcPr>
          <w:p w:rsidR="006E4E0C" w:rsidRPr="00F2042D" w:rsidRDefault="006E4E0C" w:rsidP="00C362AA">
            <w:pPr>
              <w:spacing w:before="120" w:after="120"/>
              <w:rPr>
                <w:color w:val="000000"/>
                <w:sz w:val="28"/>
                <w:szCs w:val="28"/>
              </w:rPr>
            </w:pPr>
            <w:r w:rsidRPr="00F2042D">
              <w:rPr>
                <w:noProof/>
                <w:snapToGrid w:val="0"/>
                <w:sz w:val="28"/>
                <w:szCs w:val="28"/>
              </w:rPr>
              <w:t>TSBTNM-M</w:t>
            </w:r>
          </w:p>
        </w:tc>
        <w:tc>
          <w:tcPr>
            <w:tcW w:w="1995" w:type="pct"/>
            <w:vAlign w:val="center"/>
          </w:tcPr>
          <w:p w:rsidR="006E4E0C" w:rsidRPr="008C0F47" w:rsidRDefault="006E4E0C" w:rsidP="00C362AA">
            <w:pPr>
              <w:spacing w:before="120" w:after="120"/>
              <w:jc w:val="center"/>
              <w:rPr>
                <w:color w:val="000000"/>
                <w:sz w:val="28"/>
                <w:szCs w:val="28"/>
              </w:rPr>
            </w:pPr>
            <w:r w:rsidRPr="008C0F47">
              <w:rPr>
                <w:color w:val="000000"/>
                <w:sz w:val="28"/>
                <w:szCs w:val="28"/>
              </w:rPr>
              <w:t>10</w:t>
            </w:r>
            <w:r w:rsidRPr="008C0F47">
              <w:rPr>
                <w:color w:val="000000"/>
                <w:sz w:val="28"/>
                <w:szCs w:val="28"/>
                <w:vertAlign w:val="superscript"/>
              </w:rPr>
              <w:t>2</w:t>
            </w:r>
          </w:p>
        </w:tc>
      </w:tr>
    </w:tbl>
    <w:p w:rsidR="006E4E0C" w:rsidRPr="004A453B" w:rsidRDefault="006E4E0C" w:rsidP="00C44FC2">
      <w:pPr>
        <w:spacing w:before="120" w:line="300" w:lineRule="exact"/>
        <w:ind w:firstLine="720"/>
        <w:jc w:val="both"/>
        <w:rPr>
          <w:color w:val="000000"/>
          <w:sz w:val="28"/>
          <w:szCs w:val="28"/>
        </w:rPr>
      </w:pPr>
      <w:r w:rsidRPr="004A453B">
        <w:rPr>
          <w:b/>
          <w:color w:val="000000"/>
          <w:sz w:val="28"/>
          <w:szCs w:val="28"/>
        </w:rPr>
        <w:t xml:space="preserve">- </w:t>
      </w:r>
      <w:r w:rsidRPr="004A453B">
        <w:rPr>
          <w:color w:val="000000"/>
          <w:sz w:val="28"/>
          <w:szCs w:val="28"/>
        </w:rPr>
        <w:t xml:space="preserve">Các chỉ tiêu kim loại nặng: </w:t>
      </w:r>
      <w:r w:rsidRPr="004A453B">
        <w:rPr>
          <w:color w:val="000000"/>
          <w:sz w:val="28"/>
          <w:szCs w:val="28"/>
          <w:lang w:val="vi-VN"/>
        </w:rPr>
        <w:t xml:space="preserve">Quy định giới hạn tối đa ô nhiễm hoá học trong thực phẩm: Theo quy chuẩn QCVN 8-2:2011 </w:t>
      </w:r>
      <w:r>
        <w:rPr>
          <w:color w:val="000000"/>
          <w:sz w:val="28"/>
          <w:szCs w:val="28"/>
        </w:rPr>
        <w:t>-</w:t>
      </w:r>
      <w:r w:rsidRPr="004A453B">
        <w:rPr>
          <w:color w:val="000000"/>
          <w:sz w:val="28"/>
          <w:szCs w:val="28"/>
          <w:lang w:val="vi-VN"/>
        </w:rPr>
        <w:t xml:space="preserve"> Quy định giới hạn tối đa ô nhiễm kim loại nặng trong thực phẩm</w:t>
      </w:r>
      <w:r w:rsidRPr="004A453B">
        <w:rPr>
          <w:color w:val="000000"/>
          <w:sz w:val="28"/>
          <w:szCs w:val="28"/>
        </w:rPr>
        <w:t xml:space="preserve"> (các loại rau, quả khô) </w:t>
      </w:r>
      <w:r w:rsidRPr="004A453B">
        <w:rPr>
          <w:color w:val="000000"/>
          <w:sz w:val="28"/>
          <w:szCs w:val="28"/>
          <w:shd w:val="clear" w:color="auto" w:fill="FFFFFF"/>
        </w:rPr>
        <w:t>ban hành theo Thông tư số 02/2011/TT-BYT ngày 13 tháng 01 năm 2011 của Bộ Y tế.</w:t>
      </w:r>
    </w:p>
    <w:p w:rsidR="006E4E0C" w:rsidRPr="008C0F47" w:rsidRDefault="006E4E0C" w:rsidP="00C44FC2">
      <w:pPr>
        <w:spacing w:before="120" w:line="300" w:lineRule="exact"/>
        <w:ind w:firstLine="720"/>
        <w:jc w:val="both"/>
        <w:rPr>
          <w:bCs/>
          <w:color w:val="000000"/>
          <w:sz w:val="28"/>
          <w:szCs w:val="28"/>
        </w:rPr>
      </w:pPr>
      <w:r>
        <w:rPr>
          <w:color w:val="000000"/>
          <w:sz w:val="28"/>
          <w:szCs w:val="28"/>
        </w:rPr>
        <w:t>-</w:t>
      </w:r>
      <w:r w:rsidRPr="008C0F47">
        <w:rPr>
          <w:color w:val="000000"/>
          <w:sz w:val="28"/>
          <w:szCs w:val="28"/>
        </w:rPr>
        <w:t xml:space="preserve"> Dư lượng thuốc bảo vệ thực vật áp dụng: </w:t>
      </w:r>
      <w:r w:rsidRPr="008C0F47">
        <w:rPr>
          <w:color w:val="000000"/>
          <w:sz w:val="28"/>
          <w:szCs w:val="28"/>
          <w:lang w:val="vi-VN"/>
        </w:rPr>
        <w:t>Thông tý số 50/2016/TT-BYT ngày 30 tháng 12 nãm 2016 của Bộ Y tế quy ðịnh giới hạn tối ða dý lýợng thuốc bảo vệ thực vật trong</w:t>
      </w:r>
      <w:r w:rsidRPr="008C0F47">
        <w:rPr>
          <w:bCs/>
          <w:color w:val="000000"/>
          <w:sz w:val="28"/>
          <w:szCs w:val="28"/>
          <w:lang w:val="vi-VN"/>
        </w:rPr>
        <w:t xml:space="preserve"> thực phẩm</w:t>
      </w:r>
      <w:r>
        <w:rPr>
          <w:bCs/>
          <w:color w:val="000000"/>
          <w:sz w:val="28"/>
          <w:szCs w:val="28"/>
        </w:rPr>
        <w:t>.</w:t>
      </w:r>
    </w:p>
    <w:p w:rsidR="006E4E0C" w:rsidRPr="001F0B51" w:rsidRDefault="006E4E0C" w:rsidP="00C44FC2">
      <w:pPr>
        <w:spacing w:before="120" w:line="300" w:lineRule="exact"/>
        <w:ind w:firstLine="720"/>
        <w:jc w:val="both"/>
        <w:rPr>
          <w:bCs/>
          <w:color w:val="000000"/>
          <w:sz w:val="28"/>
          <w:szCs w:val="28"/>
        </w:rPr>
      </w:pPr>
      <w:r w:rsidRPr="001F0B51">
        <w:rPr>
          <w:bCs/>
          <w:color w:val="000000"/>
          <w:sz w:val="28"/>
          <w:szCs w:val="28"/>
        </w:rPr>
        <w:t xml:space="preserve">b) Ðối với Trà Atiso túi lọc: </w:t>
      </w:r>
    </w:p>
    <w:p w:rsidR="006E4E0C" w:rsidRPr="0084201F" w:rsidRDefault="006E4E0C" w:rsidP="00C44FC2">
      <w:pPr>
        <w:spacing w:before="120" w:line="300" w:lineRule="exact"/>
        <w:ind w:firstLine="720"/>
        <w:jc w:val="both"/>
        <w:rPr>
          <w:bCs/>
          <w:color w:val="000000"/>
          <w:spacing w:val="-4"/>
          <w:sz w:val="28"/>
          <w:szCs w:val="28"/>
        </w:rPr>
      </w:pPr>
      <w:r w:rsidRPr="0084201F">
        <w:rPr>
          <w:bCs/>
          <w:color w:val="000000"/>
          <w:spacing w:val="-4"/>
          <w:sz w:val="28"/>
          <w:szCs w:val="28"/>
        </w:rPr>
        <w:t xml:space="preserve">- Các chỉ tiêu Cảm quan, hóa-lý, vi sinh vật, kim loại nặng, ðộc tố vi nấm, dý lýợng thuốc bảo vệ thực vật áp dụng theo TCVN 7975:2008 Trà thảo mộc túi lọc. </w:t>
      </w:r>
    </w:p>
    <w:p w:rsidR="006E4E0C" w:rsidRPr="008C0F47" w:rsidRDefault="006E4E0C" w:rsidP="00C44FC2">
      <w:pPr>
        <w:spacing w:before="120" w:line="300" w:lineRule="exact"/>
        <w:ind w:firstLine="720"/>
        <w:jc w:val="both"/>
        <w:rPr>
          <w:bCs/>
          <w:color w:val="000000"/>
          <w:sz w:val="28"/>
          <w:szCs w:val="28"/>
        </w:rPr>
      </w:pPr>
      <w:r>
        <w:rPr>
          <w:bCs/>
          <w:color w:val="000000"/>
          <w:sz w:val="28"/>
          <w:szCs w:val="28"/>
        </w:rPr>
        <w:t>- Phụ gia theo quy ðịnh hiện hành.</w:t>
      </w:r>
    </w:p>
    <w:p w:rsidR="006E4E0C" w:rsidRPr="002516E5" w:rsidRDefault="006E4E0C" w:rsidP="00C44FC2">
      <w:pPr>
        <w:spacing w:before="120" w:line="300" w:lineRule="exact"/>
        <w:ind w:firstLine="720"/>
        <w:jc w:val="both"/>
        <w:rPr>
          <w:sz w:val="28"/>
          <w:szCs w:val="28"/>
          <w:lang w:val="vi-VN"/>
        </w:rPr>
      </w:pPr>
      <w:r w:rsidRPr="002516E5">
        <w:rPr>
          <w:sz w:val="28"/>
          <w:szCs w:val="28"/>
          <w:lang w:val="vi-VN"/>
        </w:rPr>
        <w:t>- Ngoài ra phải phù hợp với các quy định khác liên quan đến tiêu chuẩn chất lượng, vệ sinh an toàn thực phẩm về trà Atiso.</w:t>
      </w:r>
    </w:p>
    <w:p w:rsidR="006E4E0C" w:rsidRPr="002516E5" w:rsidRDefault="006E4E0C" w:rsidP="00C44FC2">
      <w:pPr>
        <w:spacing w:before="120" w:line="300" w:lineRule="exact"/>
        <w:ind w:firstLine="720"/>
        <w:jc w:val="both"/>
        <w:rPr>
          <w:color w:val="000000"/>
          <w:sz w:val="28"/>
          <w:szCs w:val="28"/>
          <w:lang w:val="vi-VN"/>
        </w:rPr>
      </w:pPr>
      <w:r w:rsidRPr="001F0B51">
        <w:rPr>
          <w:color w:val="000000"/>
          <w:sz w:val="28"/>
          <w:szCs w:val="28"/>
          <w:lang w:val="vi-VN"/>
        </w:rPr>
        <w:t>2.5.3.</w:t>
      </w:r>
      <w:r w:rsidRPr="002516E5">
        <w:rPr>
          <w:color w:val="000000"/>
          <w:sz w:val="28"/>
          <w:szCs w:val="28"/>
          <w:lang w:val="vi-VN"/>
        </w:rPr>
        <w:t xml:space="preserve"> Sản phẩm phải được ghi nhãn với đầy đủ thông tin trên nhãn theo </w:t>
      </w:r>
      <w:r w:rsidRPr="002516E5">
        <w:rPr>
          <w:bCs/>
          <w:color w:val="000000"/>
          <w:sz w:val="28"/>
          <w:szCs w:val="28"/>
          <w:shd w:val="clear" w:color="auto" w:fill="FFFFFF"/>
          <w:lang w:val="vi-VN"/>
        </w:rPr>
        <w:t xml:space="preserve">Nghị định </w:t>
      </w:r>
      <w:r w:rsidRPr="00594C13">
        <w:rPr>
          <w:bCs/>
          <w:color w:val="000000"/>
          <w:sz w:val="28"/>
          <w:szCs w:val="28"/>
          <w:shd w:val="clear" w:color="auto" w:fill="FFFFFF"/>
          <w:lang w:val="vi-VN"/>
        </w:rPr>
        <w:t xml:space="preserve">số </w:t>
      </w:r>
      <w:r w:rsidRPr="002516E5">
        <w:rPr>
          <w:bCs/>
          <w:color w:val="000000"/>
          <w:sz w:val="28"/>
          <w:szCs w:val="28"/>
          <w:shd w:val="clear" w:color="auto" w:fill="FFFFFF"/>
          <w:lang w:val="vi-VN"/>
        </w:rPr>
        <w:t>43/2017/NĐ-CP</w:t>
      </w:r>
      <w:r w:rsidRPr="002516E5">
        <w:rPr>
          <w:rStyle w:val="apple-converted-space"/>
          <w:bCs/>
          <w:color w:val="000000"/>
          <w:sz w:val="28"/>
          <w:szCs w:val="28"/>
          <w:shd w:val="clear" w:color="auto" w:fill="FFFFFF"/>
          <w:lang w:val="vi-VN"/>
        </w:rPr>
        <w:t> </w:t>
      </w:r>
      <w:r w:rsidRPr="002516E5">
        <w:rPr>
          <w:color w:val="000000"/>
          <w:sz w:val="28"/>
          <w:szCs w:val="28"/>
          <w:lang w:val="vi-VN"/>
        </w:rPr>
        <w:t xml:space="preserve">ngày </w:t>
      </w:r>
      <w:r w:rsidRPr="00843C7B">
        <w:rPr>
          <w:rStyle w:val="Date1"/>
          <w:color w:val="000000"/>
          <w:sz w:val="28"/>
          <w:szCs w:val="28"/>
          <w:shd w:val="clear" w:color="auto" w:fill="FFFFFF"/>
          <w:lang w:val="vi-VN"/>
        </w:rPr>
        <w:t>14</w:t>
      </w:r>
      <w:r w:rsidRPr="00594C13">
        <w:rPr>
          <w:rStyle w:val="Date1"/>
          <w:color w:val="000000"/>
          <w:sz w:val="28"/>
          <w:szCs w:val="28"/>
          <w:shd w:val="clear" w:color="auto" w:fill="FFFFFF"/>
          <w:lang w:val="vi-VN"/>
        </w:rPr>
        <w:t xml:space="preserve"> tháng </w:t>
      </w:r>
      <w:r w:rsidRPr="002516E5">
        <w:rPr>
          <w:rStyle w:val="Date1"/>
          <w:color w:val="000000"/>
          <w:sz w:val="28"/>
          <w:szCs w:val="28"/>
          <w:shd w:val="clear" w:color="auto" w:fill="FFFFFF"/>
          <w:lang w:val="vi-VN"/>
        </w:rPr>
        <w:t>4</w:t>
      </w:r>
      <w:r w:rsidRPr="00594C13">
        <w:rPr>
          <w:rStyle w:val="Date1"/>
          <w:color w:val="000000"/>
          <w:sz w:val="28"/>
          <w:szCs w:val="28"/>
          <w:shd w:val="clear" w:color="auto" w:fill="FFFFFF"/>
          <w:lang w:val="vi-VN"/>
        </w:rPr>
        <w:t xml:space="preserve"> năm </w:t>
      </w:r>
      <w:r w:rsidRPr="002516E5">
        <w:rPr>
          <w:rStyle w:val="Date1"/>
          <w:color w:val="000000"/>
          <w:sz w:val="28"/>
          <w:szCs w:val="28"/>
          <w:shd w:val="clear" w:color="auto" w:fill="FFFFFF"/>
          <w:lang w:val="vi-VN"/>
        </w:rPr>
        <w:t xml:space="preserve">2017 </w:t>
      </w:r>
      <w:r w:rsidRPr="002516E5">
        <w:rPr>
          <w:color w:val="000000"/>
          <w:sz w:val="28"/>
          <w:szCs w:val="28"/>
          <w:lang w:val="vi-VN"/>
        </w:rPr>
        <w:t>của Chính phủ về</w:t>
      </w:r>
      <w:r w:rsidRPr="002516E5">
        <w:rPr>
          <w:bCs/>
          <w:color w:val="000000"/>
          <w:sz w:val="28"/>
          <w:szCs w:val="28"/>
          <w:shd w:val="clear" w:color="auto" w:fill="FFFFFF"/>
          <w:lang w:val="vi-VN"/>
        </w:rPr>
        <w:t xml:space="preserve"> Quy định nội dung bắt buộc trên nhãn hàng hóa, cách ghi nhãn hàng hóa</w:t>
      </w:r>
      <w:r w:rsidRPr="002516E5">
        <w:rPr>
          <w:color w:val="000000"/>
          <w:sz w:val="28"/>
          <w:szCs w:val="28"/>
          <w:lang w:val="vi-VN"/>
        </w:rPr>
        <w:t xml:space="preserve">. </w:t>
      </w:r>
    </w:p>
    <w:p w:rsidR="006E4E0C" w:rsidRPr="004A126E" w:rsidRDefault="006E4E0C" w:rsidP="00C44FC2">
      <w:pPr>
        <w:spacing w:before="120" w:line="300" w:lineRule="exact"/>
        <w:ind w:firstLine="720"/>
        <w:jc w:val="both"/>
        <w:rPr>
          <w:sz w:val="28"/>
          <w:szCs w:val="28"/>
          <w:lang w:val="vi-VN"/>
        </w:rPr>
      </w:pPr>
      <w:r w:rsidRPr="001F0B51">
        <w:rPr>
          <w:sz w:val="28"/>
          <w:szCs w:val="28"/>
          <w:lang w:val="vi-VN"/>
        </w:rPr>
        <w:t>2.5.4.</w:t>
      </w:r>
      <w:r w:rsidRPr="002516E5">
        <w:rPr>
          <w:sz w:val="28"/>
          <w:szCs w:val="28"/>
          <w:lang w:val="vi-VN"/>
        </w:rPr>
        <w:t xml:space="preserve"> Cơ sở chế biến phải có quy trình nhận biết, truy tìm và thu hồi sản phẩm trà Artiso không đạt chất lượng </w:t>
      </w:r>
      <w:r w:rsidRPr="00594C13">
        <w:rPr>
          <w:spacing w:val="-2"/>
          <w:sz w:val="28"/>
          <w:szCs w:val="28"/>
          <w:lang w:val="vi-VN"/>
        </w:rPr>
        <w:t>vệ sinh an toàn thực phẩm</w:t>
      </w:r>
      <w:r w:rsidRPr="00594C13">
        <w:rPr>
          <w:sz w:val="28"/>
          <w:szCs w:val="28"/>
          <w:lang w:val="vi-VN"/>
        </w:rPr>
        <w:t>,</w:t>
      </w:r>
      <w:r w:rsidRPr="00817877">
        <w:rPr>
          <w:sz w:val="28"/>
          <w:szCs w:val="28"/>
          <w:lang w:val="vi-VN"/>
        </w:rPr>
        <w:t xml:space="preserve"> </w:t>
      </w:r>
      <w:r w:rsidRPr="00D37752">
        <w:rPr>
          <w:sz w:val="28"/>
          <w:szCs w:val="28"/>
          <w:lang w:val="vi-VN"/>
        </w:rPr>
        <w:t>đảm bảo truy xuất được nguồn gốc theo nguyên tắc truy xuất 1 bước trước - 1 bước sau</w:t>
      </w:r>
      <w:r w:rsidRPr="004A126E">
        <w:rPr>
          <w:sz w:val="28"/>
          <w:szCs w:val="28"/>
          <w:lang w:val="vi-VN"/>
        </w:rPr>
        <w:t>, hồ sơ lư</w:t>
      </w:r>
      <w:r>
        <w:rPr>
          <w:sz w:val="28"/>
          <w:szCs w:val="28"/>
          <w:lang w:val="vi-VN"/>
        </w:rPr>
        <w:t>u trữ theo hạn sử dụng sản phẩm</w:t>
      </w:r>
      <w:r w:rsidRPr="004A126E">
        <w:rPr>
          <w:sz w:val="28"/>
          <w:szCs w:val="28"/>
          <w:lang w:val="vi-VN"/>
        </w:rPr>
        <w:t xml:space="preserve"> và thực hiện tự kiểm tra hàng năm.</w:t>
      </w:r>
    </w:p>
    <w:p w:rsidR="006E4E0C" w:rsidRPr="002516E5" w:rsidRDefault="006E4E0C" w:rsidP="00C44FC2">
      <w:pPr>
        <w:spacing w:before="120" w:line="300" w:lineRule="exact"/>
        <w:ind w:firstLine="720"/>
        <w:jc w:val="both"/>
        <w:rPr>
          <w:sz w:val="28"/>
          <w:szCs w:val="28"/>
          <w:lang w:val="vi-VN"/>
        </w:rPr>
      </w:pPr>
      <w:r w:rsidRPr="001F0B51">
        <w:rPr>
          <w:bCs/>
          <w:sz w:val="28"/>
          <w:szCs w:val="28"/>
          <w:lang w:val="vi-VN"/>
        </w:rPr>
        <w:t>2.5.5. Phương pháp thử:</w:t>
      </w:r>
      <w:r w:rsidRPr="002516E5">
        <w:rPr>
          <w:b/>
          <w:bCs/>
          <w:sz w:val="28"/>
          <w:szCs w:val="28"/>
          <w:lang w:val="vi-VN"/>
        </w:rPr>
        <w:t xml:space="preserve"> </w:t>
      </w:r>
      <w:r w:rsidRPr="002516E5">
        <w:rPr>
          <w:sz w:val="28"/>
          <w:szCs w:val="28"/>
          <w:lang w:val="vi-VN"/>
        </w:rPr>
        <w:t>Các giới hạn quy định trong quy chuẩn này khi cần xác định các thông số kỹ thuật thì áp dụng các phương pháp thử theo tiêu chuẩn TCVN tương ứng.</w:t>
      </w:r>
    </w:p>
    <w:p w:rsidR="006E4E0C" w:rsidRPr="00594C13" w:rsidRDefault="006E4E0C" w:rsidP="00C44FC2">
      <w:pPr>
        <w:spacing w:before="200" w:after="200"/>
        <w:ind w:firstLine="720"/>
        <w:jc w:val="center"/>
        <w:rPr>
          <w:b/>
          <w:bCs/>
          <w:sz w:val="28"/>
          <w:szCs w:val="28"/>
          <w:lang w:val="vi-VN"/>
        </w:rPr>
      </w:pPr>
      <w:r w:rsidRPr="00340094">
        <w:rPr>
          <w:b/>
          <w:bCs/>
          <w:sz w:val="28"/>
          <w:szCs w:val="28"/>
          <w:lang w:val="vi-VN"/>
        </w:rPr>
        <w:t>P</w:t>
      </w:r>
      <w:r w:rsidRPr="00594C13">
        <w:rPr>
          <w:b/>
          <w:bCs/>
          <w:sz w:val="28"/>
          <w:szCs w:val="28"/>
          <w:lang w:val="vi-VN"/>
        </w:rPr>
        <w:t>hần III</w:t>
      </w:r>
      <w:r w:rsidRPr="00340094">
        <w:rPr>
          <w:b/>
          <w:bCs/>
          <w:sz w:val="28"/>
          <w:szCs w:val="28"/>
          <w:lang w:val="vi-VN"/>
        </w:rPr>
        <w:t>. QUY ĐỊNH QUẢN LÝ</w:t>
      </w:r>
    </w:p>
    <w:p w:rsidR="006E4E0C" w:rsidRPr="00594C13" w:rsidRDefault="006E4E0C" w:rsidP="00C44FC2">
      <w:pPr>
        <w:spacing w:before="120" w:line="300" w:lineRule="exact"/>
        <w:ind w:firstLine="720"/>
        <w:jc w:val="both"/>
        <w:rPr>
          <w:bCs/>
          <w:spacing w:val="-2"/>
          <w:sz w:val="28"/>
          <w:szCs w:val="28"/>
          <w:lang w:val="vi-VN"/>
        </w:rPr>
      </w:pPr>
      <w:r w:rsidRPr="00A43CC9">
        <w:rPr>
          <w:b/>
          <w:bCs/>
          <w:spacing w:val="-2"/>
          <w:sz w:val="28"/>
          <w:szCs w:val="28"/>
          <w:lang w:val="vi-VN"/>
        </w:rPr>
        <w:t>3.1.</w:t>
      </w:r>
      <w:r w:rsidRPr="00A43CC9">
        <w:rPr>
          <w:rFonts w:ascii="Arial" w:hAnsi="Arial" w:cs="Arial"/>
          <w:spacing w:val="-2"/>
          <w:sz w:val="20"/>
          <w:szCs w:val="20"/>
          <w:lang w:val="vi-VN"/>
        </w:rPr>
        <w:t xml:space="preserve"> </w:t>
      </w:r>
      <w:r w:rsidRPr="00A43CC9">
        <w:rPr>
          <w:spacing w:val="-2"/>
          <w:sz w:val="28"/>
          <w:szCs w:val="28"/>
          <w:lang w:val="vi-VN"/>
        </w:rPr>
        <w:t xml:space="preserve">Các cơ sở chế biến trà Atiso Lâm Đồng phải công bố hợp quy phù hợp với các quy định kỹ thuật tại Phần </w:t>
      </w:r>
      <w:r w:rsidRPr="00594C13">
        <w:rPr>
          <w:spacing w:val="-2"/>
          <w:sz w:val="28"/>
          <w:szCs w:val="28"/>
          <w:lang w:val="vi-VN"/>
        </w:rPr>
        <w:t>II</w:t>
      </w:r>
      <w:r w:rsidRPr="00A43CC9">
        <w:rPr>
          <w:spacing w:val="-2"/>
          <w:sz w:val="28"/>
          <w:szCs w:val="28"/>
          <w:lang w:val="vi-VN"/>
        </w:rPr>
        <w:t xml:space="preserve"> của quy chuẩn này</w:t>
      </w:r>
      <w:r w:rsidRPr="00594C13">
        <w:rPr>
          <w:spacing w:val="-2"/>
          <w:sz w:val="28"/>
          <w:szCs w:val="28"/>
          <w:lang w:val="vi-VN"/>
        </w:rPr>
        <w:t>,</w:t>
      </w:r>
      <w:r w:rsidRPr="00A43CC9">
        <w:rPr>
          <w:spacing w:val="-2"/>
          <w:sz w:val="28"/>
          <w:szCs w:val="28"/>
          <w:lang w:val="vi-VN"/>
        </w:rPr>
        <w:t xml:space="preserve"> căn cứ trên cơ sở kết quả thực hiện chứng nhận hợp quy của tổ chức chứng nhận đã </w:t>
      </w:r>
      <w:r w:rsidRPr="00594C13">
        <w:rPr>
          <w:spacing w:val="-2"/>
          <w:sz w:val="28"/>
          <w:szCs w:val="28"/>
          <w:lang w:val="vi-VN"/>
        </w:rPr>
        <w:t>công bố</w:t>
      </w:r>
      <w:r w:rsidRPr="00A43CC9">
        <w:rPr>
          <w:spacing w:val="-2"/>
          <w:sz w:val="28"/>
          <w:szCs w:val="28"/>
          <w:lang w:val="vi-VN"/>
        </w:rPr>
        <w:t xml:space="preserve"> theo quy định của pháp luật. Việc công bố hợp quy thực hiện theo quy định tại Thông tư số 28/2012/TT-BKHCN ngày 12</w:t>
      </w:r>
      <w:r w:rsidRPr="00594C13">
        <w:rPr>
          <w:spacing w:val="-2"/>
          <w:sz w:val="28"/>
          <w:szCs w:val="28"/>
          <w:lang w:val="vi-VN"/>
        </w:rPr>
        <w:t xml:space="preserve"> tháng </w:t>
      </w:r>
      <w:r w:rsidRPr="00A43CC9">
        <w:rPr>
          <w:spacing w:val="-2"/>
          <w:sz w:val="28"/>
          <w:szCs w:val="28"/>
          <w:lang w:val="vi-VN"/>
        </w:rPr>
        <w:t>12</w:t>
      </w:r>
      <w:r w:rsidRPr="00594C13">
        <w:rPr>
          <w:spacing w:val="-2"/>
          <w:sz w:val="28"/>
          <w:szCs w:val="28"/>
          <w:lang w:val="vi-VN"/>
        </w:rPr>
        <w:t xml:space="preserve"> năm </w:t>
      </w:r>
      <w:r w:rsidRPr="00A43CC9">
        <w:rPr>
          <w:spacing w:val="-2"/>
          <w:sz w:val="28"/>
          <w:szCs w:val="28"/>
          <w:lang w:val="vi-VN"/>
        </w:rPr>
        <w:t>2012 Quy định về công bố hợp chuẩn, công bố hợp quy và phương thức đánh giá sự phù hợp với tiêu chuẩn, quy chuẩn kỹ thuật</w:t>
      </w:r>
      <w:r w:rsidRPr="00594C13">
        <w:rPr>
          <w:spacing w:val="-2"/>
          <w:sz w:val="28"/>
          <w:szCs w:val="28"/>
          <w:lang w:val="vi-VN"/>
        </w:rPr>
        <w:t xml:space="preserve">; </w:t>
      </w:r>
      <w:r w:rsidRPr="00A43CC9">
        <w:rPr>
          <w:spacing w:val="-2"/>
          <w:sz w:val="28"/>
          <w:szCs w:val="28"/>
          <w:lang w:val="vi-VN"/>
        </w:rPr>
        <w:t>Thông tư số 02/2017/TT-BKHCN ngày 31</w:t>
      </w:r>
      <w:r w:rsidRPr="00594C13">
        <w:rPr>
          <w:spacing w:val="-2"/>
          <w:sz w:val="28"/>
          <w:szCs w:val="28"/>
          <w:lang w:val="vi-VN"/>
        </w:rPr>
        <w:t xml:space="preserve"> tháng </w:t>
      </w:r>
      <w:r w:rsidRPr="00A43CC9">
        <w:rPr>
          <w:spacing w:val="-2"/>
          <w:sz w:val="28"/>
          <w:szCs w:val="28"/>
          <w:lang w:val="vi-VN"/>
        </w:rPr>
        <w:t>3</w:t>
      </w:r>
      <w:r w:rsidRPr="00594C13">
        <w:rPr>
          <w:spacing w:val="-2"/>
          <w:sz w:val="28"/>
          <w:szCs w:val="28"/>
          <w:lang w:val="vi-VN"/>
        </w:rPr>
        <w:t xml:space="preserve"> năm </w:t>
      </w:r>
      <w:r w:rsidRPr="00A43CC9">
        <w:rPr>
          <w:spacing w:val="-2"/>
          <w:sz w:val="28"/>
          <w:szCs w:val="28"/>
          <w:lang w:val="vi-VN"/>
        </w:rPr>
        <w:t>2017 về sửa đổi, bổ sung một số điều của Thông tư số 28/2012/TT-BKHCN ngày 12</w:t>
      </w:r>
      <w:r w:rsidRPr="00594C13">
        <w:rPr>
          <w:spacing w:val="-2"/>
          <w:sz w:val="28"/>
          <w:szCs w:val="28"/>
          <w:lang w:val="vi-VN"/>
        </w:rPr>
        <w:t xml:space="preserve"> tháng </w:t>
      </w:r>
      <w:r w:rsidRPr="00A43CC9">
        <w:rPr>
          <w:spacing w:val="-2"/>
          <w:sz w:val="28"/>
          <w:szCs w:val="28"/>
          <w:lang w:val="vi-VN"/>
        </w:rPr>
        <w:t>12</w:t>
      </w:r>
      <w:r w:rsidRPr="00594C13">
        <w:rPr>
          <w:spacing w:val="-2"/>
          <w:sz w:val="28"/>
          <w:szCs w:val="28"/>
          <w:lang w:val="vi-VN"/>
        </w:rPr>
        <w:t xml:space="preserve"> năm </w:t>
      </w:r>
      <w:r w:rsidRPr="00A43CC9">
        <w:rPr>
          <w:spacing w:val="-2"/>
          <w:sz w:val="28"/>
          <w:szCs w:val="28"/>
          <w:lang w:val="vi-VN"/>
        </w:rPr>
        <w:t>2012</w:t>
      </w:r>
      <w:r w:rsidRPr="00594C13">
        <w:rPr>
          <w:spacing w:val="-2"/>
          <w:sz w:val="28"/>
          <w:szCs w:val="28"/>
          <w:lang w:val="vi-VN"/>
        </w:rPr>
        <w:t xml:space="preserve"> </w:t>
      </w:r>
      <w:r w:rsidRPr="00A43CC9">
        <w:rPr>
          <w:spacing w:val="-2"/>
          <w:sz w:val="28"/>
          <w:szCs w:val="28"/>
          <w:lang w:val="vi-VN"/>
        </w:rPr>
        <w:t>của Bộ Khoa học và Công nghệ và</w:t>
      </w:r>
      <w:r w:rsidRPr="00A43CC9">
        <w:rPr>
          <w:spacing w:val="-2"/>
          <w:lang w:val="af-ZA"/>
        </w:rPr>
        <w:t xml:space="preserve"> </w:t>
      </w:r>
      <w:r w:rsidRPr="00A43CC9">
        <w:rPr>
          <w:spacing w:val="-2"/>
          <w:sz w:val="28"/>
          <w:szCs w:val="28"/>
          <w:lang w:val="af-ZA"/>
        </w:rPr>
        <w:t>Nghị định s</w:t>
      </w:r>
      <w:r w:rsidRPr="00594C13">
        <w:rPr>
          <w:spacing w:val="-2"/>
          <w:sz w:val="28"/>
          <w:szCs w:val="28"/>
          <w:lang w:val="vi-VN"/>
        </w:rPr>
        <w:t>ố 155/2018/NĐ-CP ngày 12 tháng 11 năm 2018 của Chính phủ về việc sửa đổi, bổ sung một số quy định liên quan đến điều kiện đầu tư kinh doanh thuộc phạm vi quản lý nhà nước của Bộ Y tế.</w:t>
      </w:r>
    </w:p>
    <w:p w:rsidR="006E4E0C" w:rsidRPr="00E85D28" w:rsidRDefault="006E4E0C" w:rsidP="00C44FC2">
      <w:pPr>
        <w:spacing w:before="120" w:line="300" w:lineRule="exact"/>
        <w:ind w:firstLine="720"/>
        <w:jc w:val="both"/>
        <w:rPr>
          <w:sz w:val="28"/>
          <w:szCs w:val="28"/>
          <w:lang w:val="vi-VN"/>
        </w:rPr>
      </w:pPr>
      <w:r w:rsidRPr="00E85D28">
        <w:rPr>
          <w:b/>
          <w:bCs/>
          <w:sz w:val="28"/>
          <w:szCs w:val="28"/>
          <w:lang w:val="vi-VN"/>
        </w:rPr>
        <w:t>3.2.</w:t>
      </w:r>
      <w:r w:rsidRPr="00E85D28">
        <w:rPr>
          <w:sz w:val="28"/>
          <w:szCs w:val="28"/>
          <w:lang w:val="vi-VN"/>
        </w:rPr>
        <w:t xml:space="preserve"> Phương thức đánh giá sự phù hợp thực </w:t>
      </w:r>
      <w:r>
        <w:rPr>
          <w:sz w:val="28"/>
          <w:szCs w:val="28"/>
          <w:lang w:val="vi-VN"/>
        </w:rPr>
        <w:t>hiện theo</w:t>
      </w:r>
      <w:r w:rsidRPr="00594C13">
        <w:rPr>
          <w:sz w:val="28"/>
          <w:szCs w:val="28"/>
          <w:lang w:val="vi-VN"/>
        </w:rPr>
        <w:t xml:space="preserve"> </w:t>
      </w:r>
      <w:r w:rsidRPr="00E85D28">
        <w:rPr>
          <w:sz w:val="28"/>
          <w:szCs w:val="28"/>
          <w:lang w:val="vi-VN"/>
        </w:rPr>
        <w:t>Thông tư số 28/2012/T</w:t>
      </w:r>
      <w:r>
        <w:rPr>
          <w:sz w:val="28"/>
          <w:szCs w:val="28"/>
          <w:lang w:val="vi-VN"/>
        </w:rPr>
        <w:t>T-BKHCN ngày 12</w:t>
      </w:r>
      <w:r w:rsidRPr="00594C13">
        <w:rPr>
          <w:sz w:val="28"/>
          <w:szCs w:val="28"/>
          <w:lang w:val="vi-VN"/>
        </w:rPr>
        <w:t xml:space="preserve"> tháng </w:t>
      </w:r>
      <w:r w:rsidRPr="00E85D28">
        <w:rPr>
          <w:sz w:val="28"/>
          <w:szCs w:val="28"/>
          <w:lang w:val="vi-VN"/>
        </w:rPr>
        <w:t>12</w:t>
      </w:r>
      <w:r w:rsidRPr="00594C13">
        <w:rPr>
          <w:sz w:val="28"/>
          <w:szCs w:val="28"/>
          <w:lang w:val="vi-VN"/>
        </w:rPr>
        <w:t xml:space="preserve"> năm </w:t>
      </w:r>
      <w:r w:rsidRPr="00E85D28">
        <w:rPr>
          <w:sz w:val="28"/>
          <w:szCs w:val="28"/>
          <w:lang w:val="vi-VN"/>
        </w:rPr>
        <w:t>2012 của Bộ Khoa học và Công nghệ quy định về công bố hợp chuẩn, công bố hợp quy và phương thức đánh giá sự phù hợp với tiêu chuẩn, quy chuẩn kỹ thuật.</w:t>
      </w:r>
    </w:p>
    <w:p w:rsidR="006E4E0C" w:rsidRPr="00340094" w:rsidRDefault="006E4E0C" w:rsidP="00C44FC2">
      <w:pPr>
        <w:spacing w:before="200" w:after="200"/>
        <w:ind w:firstLine="720"/>
        <w:jc w:val="center"/>
        <w:rPr>
          <w:sz w:val="28"/>
          <w:szCs w:val="28"/>
          <w:lang w:val="vi-VN"/>
        </w:rPr>
      </w:pPr>
      <w:bookmarkStart w:id="7" w:name="chuong_4"/>
      <w:r w:rsidRPr="00340094">
        <w:rPr>
          <w:b/>
          <w:bCs/>
          <w:sz w:val="28"/>
          <w:szCs w:val="28"/>
          <w:lang w:val="vi-VN"/>
        </w:rPr>
        <w:t>P</w:t>
      </w:r>
      <w:r w:rsidRPr="00594C13">
        <w:rPr>
          <w:b/>
          <w:bCs/>
          <w:sz w:val="28"/>
          <w:szCs w:val="28"/>
          <w:lang w:val="vi-VN"/>
        </w:rPr>
        <w:t>hần IV</w:t>
      </w:r>
      <w:r w:rsidRPr="00340094">
        <w:rPr>
          <w:b/>
          <w:bCs/>
          <w:sz w:val="28"/>
          <w:szCs w:val="28"/>
          <w:lang w:val="vi-VN"/>
        </w:rPr>
        <w:t>. TRÁCH NHIỆM CỦA TỔ CHỨC CÁ NHÂN</w:t>
      </w:r>
      <w:bookmarkEnd w:id="7"/>
    </w:p>
    <w:p w:rsidR="006E4E0C" w:rsidRPr="00870261" w:rsidRDefault="006E4E0C" w:rsidP="00C44FC2">
      <w:pPr>
        <w:spacing w:before="120" w:line="300" w:lineRule="exact"/>
        <w:ind w:firstLine="720"/>
        <w:jc w:val="both"/>
        <w:rPr>
          <w:sz w:val="28"/>
          <w:szCs w:val="28"/>
          <w:lang w:val="vi-VN"/>
        </w:rPr>
      </w:pPr>
      <w:r w:rsidRPr="00DA4DB8">
        <w:rPr>
          <w:b/>
          <w:bCs/>
          <w:sz w:val="28"/>
          <w:szCs w:val="28"/>
          <w:lang w:val="vi-VN"/>
        </w:rPr>
        <w:t>4.1.</w:t>
      </w:r>
      <w:r w:rsidRPr="00DA4DB8">
        <w:rPr>
          <w:sz w:val="28"/>
          <w:szCs w:val="28"/>
          <w:lang w:val="vi-VN"/>
        </w:rPr>
        <w:t xml:space="preserve"> </w:t>
      </w:r>
      <w:r w:rsidRPr="00560FE4">
        <w:rPr>
          <w:sz w:val="28"/>
          <w:szCs w:val="28"/>
          <w:lang w:val="vi-VN"/>
        </w:rPr>
        <w:t>Các</w:t>
      </w:r>
      <w:r w:rsidRPr="0016196F">
        <w:rPr>
          <w:sz w:val="28"/>
          <w:szCs w:val="28"/>
          <w:lang w:val="vi-VN"/>
        </w:rPr>
        <w:t xml:space="preserve"> cơ sở chế biến trà </w:t>
      </w:r>
      <w:r>
        <w:rPr>
          <w:sz w:val="28"/>
          <w:szCs w:val="28"/>
          <w:lang w:val="vi-VN"/>
        </w:rPr>
        <w:t>Atis</w:t>
      </w:r>
      <w:r w:rsidRPr="00A60BE0">
        <w:rPr>
          <w:sz w:val="28"/>
          <w:szCs w:val="28"/>
          <w:lang w:val="vi-VN"/>
        </w:rPr>
        <w:t>o</w:t>
      </w:r>
      <w:r w:rsidRPr="000F5600">
        <w:rPr>
          <w:sz w:val="28"/>
          <w:szCs w:val="28"/>
          <w:lang w:val="vi-VN"/>
        </w:rPr>
        <w:t xml:space="preserve"> </w:t>
      </w:r>
      <w:r w:rsidRPr="00594C13">
        <w:rPr>
          <w:sz w:val="28"/>
          <w:szCs w:val="28"/>
          <w:lang w:val="vi-VN"/>
        </w:rPr>
        <w:t xml:space="preserve">trên địa bàn tỉnh </w:t>
      </w:r>
      <w:r w:rsidRPr="0016196F">
        <w:rPr>
          <w:sz w:val="28"/>
          <w:szCs w:val="28"/>
          <w:lang w:val="vi-VN"/>
        </w:rPr>
        <w:t xml:space="preserve">Lâm Đồng </w:t>
      </w:r>
      <w:r w:rsidRPr="00DA4DB8">
        <w:rPr>
          <w:sz w:val="28"/>
          <w:szCs w:val="28"/>
          <w:lang w:val="vi-VN"/>
        </w:rPr>
        <w:t xml:space="preserve">thực hiện </w:t>
      </w:r>
      <w:r w:rsidRPr="00594C13">
        <w:rPr>
          <w:sz w:val="28"/>
          <w:szCs w:val="28"/>
          <w:lang w:val="vi-VN"/>
        </w:rPr>
        <w:t xml:space="preserve">tự công bố sản phẩm phù </w:t>
      </w:r>
      <w:r w:rsidRPr="00DA4DB8">
        <w:rPr>
          <w:sz w:val="28"/>
          <w:szCs w:val="28"/>
          <w:lang w:val="vi-VN"/>
        </w:rPr>
        <w:t xml:space="preserve">hợp với quy định tại Quy chuẩn kỹ thuật này và </w:t>
      </w:r>
      <w:r w:rsidRPr="00594C13">
        <w:rPr>
          <w:sz w:val="28"/>
          <w:szCs w:val="28"/>
          <w:lang w:val="vi-VN"/>
        </w:rPr>
        <w:t>gửi về</w:t>
      </w:r>
      <w:r w:rsidRPr="00DA4DB8">
        <w:rPr>
          <w:sz w:val="28"/>
          <w:szCs w:val="28"/>
          <w:lang w:val="vi-VN"/>
        </w:rPr>
        <w:t xml:space="preserve"> Sở </w:t>
      </w:r>
      <w:r w:rsidRPr="00594C13">
        <w:rPr>
          <w:sz w:val="28"/>
          <w:szCs w:val="28"/>
          <w:lang w:val="vi-VN"/>
        </w:rPr>
        <w:t>Y tế để quản lý, theo dõi</w:t>
      </w:r>
      <w:r w:rsidRPr="00870261">
        <w:rPr>
          <w:sz w:val="28"/>
          <w:szCs w:val="28"/>
          <w:lang w:val="vi-VN"/>
        </w:rPr>
        <w:t>.</w:t>
      </w:r>
    </w:p>
    <w:p w:rsidR="006E4E0C" w:rsidRPr="00DA4DB8" w:rsidRDefault="006E4E0C" w:rsidP="00C44FC2">
      <w:pPr>
        <w:spacing w:before="120" w:line="300" w:lineRule="exact"/>
        <w:ind w:firstLine="720"/>
        <w:jc w:val="both"/>
        <w:rPr>
          <w:sz w:val="28"/>
          <w:szCs w:val="28"/>
          <w:lang w:val="vi-VN"/>
        </w:rPr>
      </w:pPr>
      <w:r w:rsidRPr="00DA4DB8">
        <w:rPr>
          <w:b/>
          <w:bCs/>
          <w:sz w:val="28"/>
          <w:szCs w:val="28"/>
          <w:lang w:val="vi-VN"/>
        </w:rPr>
        <w:t>4.2.</w:t>
      </w:r>
      <w:r w:rsidRPr="00DA4DB8">
        <w:rPr>
          <w:sz w:val="28"/>
          <w:szCs w:val="28"/>
          <w:lang w:val="vi-VN"/>
        </w:rPr>
        <w:t xml:space="preserve"> </w:t>
      </w:r>
      <w:r w:rsidRPr="00560FE4">
        <w:rPr>
          <w:sz w:val="28"/>
          <w:szCs w:val="28"/>
          <w:lang w:val="vi-VN"/>
        </w:rPr>
        <w:t>Các</w:t>
      </w:r>
      <w:r w:rsidRPr="0016196F">
        <w:rPr>
          <w:sz w:val="28"/>
          <w:szCs w:val="28"/>
          <w:lang w:val="vi-VN"/>
        </w:rPr>
        <w:t xml:space="preserve"> cơ sở chế biến trà </w:t>
      </w:r>
      <w:r>
        <w:rPr>
          <w:sz w:val="28"/>
          <w:szCs w:val="28"/>
          <w:lang w:val="vi-VN"/>
        </w:rPr>
        <w:t>Atis</w:t>
      </w:r>
      <w:r w:rsidRPr="00A60BE0">
        <w:rPr>
          <w:sz w:val="28"/>
          <w:szCs w:val="28"/>
          <w:lang w:val="vi-VN"/>
        </w:rPr>
        <w:t>o</w:t>
      </w:r>
      <w:r w:rsidRPr="000F5600">
        <w:rPr>
          <w:sz w:val="28"/>
          <w:szCs w:val="28"/>
          <w:lang w:val="vi-VN"/>
        </w:rPr>
        <w:t xml:space="preserve"> </w:t>
      </w:r>
      <w:r w:rsidRPr="00594C13">
        <w:rPr>
          <w:sz w:val="28"/>
          <w:szCs w:val="28"/>
          <w:lang w:val="vi-VN"/>
        </w:rPr>
        <w:t xml:space="preserve">trên địa bàn tỉnh </w:t>
      </w:r>
      <w:r w:rsidRPr="0016196F">
        <w:rPr>
          <w:sz w:val="28"/>
          <w:szCs w:val="28"/>
          <w:lang w:val="vi-VN"/>
        </w:rPr>
        <w:t xml:space="preserve">Lâm Đồng </w:t>
      </w:r>
      <w:r w:rsidRPr="00DA4DB8">
        <w:rPr>
          <w:sz w:val="28"/>
          <w:szCs w:val="28"/>
          <w:lang w:val="vi-VN"/>
        </w:rPr>
        <w:t>có trách nhiệm tuân thủ các quy định của Quy chuẩn kỹ thuật nhằm bảo đảm vệ sinh an toàn thực phẩm.</w:t>
      </w:r>
    </w:p>
    <w:p w:rsidR="006E4E0C" w:rsidRPr="00340094" w:rsidRDefault="006E4E0C" w:rsidP="00C44FC2">
      <w:pPr>
        <w:spacing w:before="200" w:after="200"/>
        <w:ind w:firstLine="720"/>
        <w:jc w:val="center"/>
        <w:rPr>
          <w:b/>
          <w:bCs/>
          <w:sz w:val="28"/>
          <w:szCs w:val="28"/>
          <w:lang w:val="vi-VN"/>
        </w:rPr>
      </w:pPr>
      <w:r w:rsidRPr="00340094">
        <w:rPr>
          <w:b/>
          <w:bCs/>
          <w:sz w:val="28"/>
          <w:szCs w:val="28"/>
          <w:lang w:val="vi-VN"/>
        </w:rPr>
        <w:t>P</w:t>
      </w:r>
      <w:r w:rsidRPr="00594C13">
        <w:rPr>
          <w:b/>
          <w:bCs/>
          <w:sz w:val="28"/>
          <w:szCs w:val="28"/>
          <w:lang w:val="vi-VN"/>
        </w:rPr>
        <w:t>hần V</w:t>
      </w:r>
      <w:r w:rsidRPr="00340094">
        <w:rPr>
          <w:b/>
          <w:bCs/>
          <w:sz w:val="28"/>
          <w:szCs w:val="28"/>
          <w:lang w:val="vi-VN"/>
        </w:rPr>
        <w:t>. TỔ CHỨC THỰC HIỆN</w:t>
      </w:r>
    </w:p>
    <w:p w:rsidR="006E4E0C" w:rsidRPr="00A442F0" w:rsidRDefault="006E4E0C" w:rsidP="00C44FC2">
      <w:pPr>
        <w:spacing w:before="120" w:line="300" w:lineRule="exact"/>
        <w:ind w:firstLine="720"/>
        <w:jc w:val="both"/>
        <w:rPr>
          <w:sz w:val="28"/>
          <w:szCs w:val="28"/>
          <w:lang w:val="vi-VN"/>
        </w:rPr>
      </w:pPr>
      <w:r w:rsidRPr="00A442F0">
        <w:rPr>
          <w:b/>
          <w:sz w:val="28"/>
          <w:szCs w:val="28"/>
          <w:lang w:val="vi-VN"/>
        </w:rPr>
        <w:t>5.1.</w:t>
      </w:r>
      <w:r w:rsidRPr="00A442F0">
        <w:rPr>
          <w:sz w:val="28"/>
          <w:szCs w:val="28"/>
          <w:lang w:val="vi-VN"/>
        </w:rPr>
        <w:t xml:space="preserve"> Ủy ban nhân dân tỉnh giao Sở Nông nghiệp và Phát triển </w:t>
      </w:r>
      <w:r w:rsidRPr="00594C13">
        <w:rPr>
          <w:sz w:val="28"/>
          <w:szCs w:val="28"/>
          <w:lang w:val="vi-VN"/>
        </w:rPr>
        <w:t>n</w:t>
      </w:r>
      <w:r w:rsidRPr="00A442F0">
        <w:rPr>
          <w:sz w:val="28"/>
          <w:szCs w:val="28"/>
          <w:lang w:val="vi-VN"/>
        </w:rPr>
        <w:t>ông thôn chủ trì, phối hợp với các cơ quan chức năng có liên quan hướng dẫn triển khai và tổ chức thực hiện quy chuẩn kỹ thuật này.</w:t>
      </w:r>
    </w:p>
    <w:p w:rsidR="006E4E0C" w:rsidRPr="00A442F0" w:rsidRDefault="006E4E0C" w:rsidP="00C44FC2">
      <w:pPr>
        <w:spacing w:before="120" w:line="300" w:lineRule="exact"/>
        <w:ind w:firstLine="720"/>
        <w:jc w:val="both"/>
        <w:rPr>
          <w:b/>
          <w:bCs/>
          <w:sz w:val="28"/>
          <w:szCs w:val="28"/>
          <w:lang w:val="vi-VN"/>
        </w:rPr>
      </w:pPr>
      <w:r w:rsidRPr="00A442F0">
        <w:rPr>
          <w:b/>
          <w:bCs/>
          <w:sz w:val="28"/>
          <w:szCs w:val="28"/>
          <w:lang w:val="vi-VN"/>
        </w:rPr>
        <w:t>5.2.</w:t>
      </w:r>
      <w:r w:rsidRPr="00A442F0">
        <w:rPr>
          <w:sz w:val="28"/>
          <w:szCs w:val="28"/>
          <w:lang w:val="vi-VN"/>
        </w:rPr>
        <w:t xml:space="preserve"> </w:t>
      </w:r>
      <w:r w:rsidRPr="00594C13">
        <w:rPr>
          <w:sz w:val="28"/>
          <w:szCs w:val="28"/>
          <w:lang w:val="vi-VN"/>
        </w:rPr>
        <w:t xml:space="preserve">Trong </w:t>
      </w:r>
      <w:r w:rsidRPr="00A442F0">
        <w:rPr>
          <w:sz w:val="28"/>
          <w:szCs w:val="28"/>
          <w:lang w:val="vi-VN"/>
        </w:rPr>
        <w:t xml:space="preserve">quá trình thực hiện Quy </w:t>
      </w:r>
      <w:r w:rsidRPr="00594C13">
        <w:rPr>
          <w:sz w:val="28"/>
          <w:szCs w:val="28"/>
          <w:lang w:val="vi-VN"/>
        </w:rPr>
        <w:t>chuẩn</w:t>
      </w:r>
      <w:r w:rsidRPr="00A442F0">
        <w:rPr>
          <w:sz w:val="28"/>
          <w:szCs w:val="28"/>
          <w:lang w:val="vi-VN"/>
        </w:rPr>
        <w:t xml:space="preserve"> nếu có nội dung cần sửa đổi, bổ sung, Sở Nông nghiệp và Phát triển nông thôn tỉnh tổng hợp, trình Ủy ban nhân dân tỉnh tỉnh xem xét, quyết định theo quy định hiện hành.</w:t>
      </w:r>
    </w:p>
    <w:p w:rsidR="006E4E0C" w:rsidRPr="00A442F0" w:rsidRDefault="006E4E0C" w:rsidP="00C44FC2">
      <w:pPr>
        <w:spacing w:before="120" w:line="300" w:lineRule="exact"/>
        <w:ind w:firstLine="720"/>
        <w:jc w:val="both"/>
        <w:rPr>
          <w:sz w:val="28"/>
          <w:szCs w:val="28"/>
          <w:lang w:val="vi-VN"/>
        </w:rPr>
      </w:pPr>
      <w:r w:rsidRPr="00A442F0">
        <w:rPr>
          <w:b/>
          <w:bCs/>
          <w:sz w:val="28"/>
          <w:szCs w:val="28"/>
          <w:lang w:val="vi-VN"/>
        </w:rPr>
        <w:t>5.3.</w:t>
      </w:r>
      <w:r w:rsidRPr="00A442F0">
        <w:rPr>
          <w:sz w:val="28"/>
          <w:szCs w:val="28"/>
          <w:lang w:val="vi-VN"/>
        </w:rPr>
        <w:t xml:space="preserve"> Trong trường hợp các tiêu chuẩn và quy định pháp luật được áp dụng trong Quy chuẩn này có sự thay đổi, bổ sung hoặc được thay thế thì áp dụng theo văn bản mới./.</w:t>
      </w:r>
    </w:p>
    <w:p w:rsidR="006E4E0C" w:rsidRPr="0016196F" w:rsidRDefault="006E4E0C" w:rsidP="003F1378">
      <w:pPr>
        <w:spacing w:after="120"/>
        <w:ind w:firstLine="720"/>
        <w:rPr>
          <w:b/>
          <w:bCs/>
          <w:sz w:val="28"/>
          <w:szCs w:val="28"/>
          <w:lang w:val="vi-VN"/>
        </w:rPr>
      </w:pPr>
    </w:p>
    <w:p w:rsidR="006E4E0C" w:rsidRPr="00594C13" w:rsidRDefault="006E4E0C">
      <w:pPr>
        <w:rPr>
          <w:lang w:val="vi-VN"/>
        </w:rPr>
      </w:pPr>
    </w:p>
    <w:p w:rsidR="006E4E0C" w:rsidRPr="00594C13" w:rsidRDefault="006E4E0C">
      <w:pPr>
        <w:rPr>
          <w:lang w:val="vi-VN"/>
        </w:rPr>
      </w:pPr>
    </w:p>
    <w:p w:rsidR="006E4E0C" w:rsidRPr="00594C13" w:rsidRDefault="006E4E0C">
      <w:pPr>
        <w:rPr>
          <w:lang w:val="vi-VN"/>
        </w:rPr>
      </w:pPr>
    </w:p>
    <w:sectPr w:rsidR="006E4E0C" w:rsidRPr="00594C13" w:rsidSect="00C44FC2">
      <w:headerReference w:type="even" r:id="rId11"/>
      <w:headerReference w:type="default" r:id="rId12"/>
      <w:pgSz w:w="11907" w:h="16840" w:code="9"/>
      <w:pgMar w:top="720" w:right="1440" w:bottom="72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E0C" w:rsidRDefault="006E4E0C" w:rsidP="003F1378">
      <w:r>
        <w:separator/>
      </w:r>
    </w:p>
  </w:endnote>
  <w:endnote w:type="continuationSeparator" w:id="0">
    <w:p w:rsidR="006E4E0C" w:rsidRDefault="006E4E0C" w:rsidP="003F13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ArialH">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E0C" w:rsidRDefault="006E4E0C" w:rsidP="003F1378">
      <w:r>
        <w:separator/>
      </w:r>
    </w:p>
  </w:footnote>
  <w:footnote w:type="continuationSeparator" w:id="0">
    <w:p w:rsidR="006E4E0C" w:rsidRDefault="006E4E0C" w:rsidP="003F1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0C" w:rsidRPr="00B863D0" w:rsidRDefault="006E4E0C" w:rsidP="00B863D0">
    <w:pPr>
      <w:pStyle w:val="Header"/>
      <w:pBdr>
        <w:bottom w:val="double" w:sz="6" w:space="1" w:color="auto"/>
      </w:pBdr>
      <w:tabs>
        <w:tab w:val="left" w:pos="1530"/>
        <w:tab w:val="left" w:pos="4320"/>
        <w:tab w:val="right" w:pos="9720"/>
        <w:tab w:val="left" w:pos="15030"/>
      </w:tabs>
      <w:rPr>
        <w:sz w:val="28"/>
        <w:szCs w:val="28"/>
      </w:rPr>
    </w:pPr>
    <w:r w:rsidRPr="00B863D0">
      <w:rPr>
        <w:sz w:val="28"/>
        <w:szCs w:val="28"/>
      </w:rPr>
      <w:fldChar w:fldCharType="begin"/>
    </w:r>
    <w:r w:rsidRPr="00B863D0">
      <w:rPr>
        <w:sz w:val="28"/>
        <w:szCs w:val="28"/>
      </w:rPr>
      <w:instrText xml:space="preserve"> PAGE   \* MERGEFORMAT </w:instrText>
    </w:r>
    <w:r w:rsidRPr="00B863D0">
      <w:rPr>
        <w:sz w:val="28"/>
        <w:szCs w:val="28"/>
      </w:rPr>
      <w:fldChar w:fldCharType="separate"/>
    </w:r>
    <w:r>
      <w:rPr>
        <w:noProof/>
        <w:sz w:val="28"/>
        <w:szCs w:val="28"/>
      </w:rPr>
      <w:t>2</w:t>
    </w:r>
    <w:r w:rsidRPr="00B863D0">
      <w:rPr>
        <w:sz w:val="28"/>
        <w:szCs w:val="28"/>
      </w:rPr>
      <w:fldChar w:fldCharType="end"/>
    </w:r>
    <w:r>
      <w:rPr>
        <w:noProof/>
        <w:sz w:val="28"/>
        <w:szCs w:val="28"/>
      </w:rPr>
      <w:tab/>
    </w:r>
    <w:r>
      <w:rPr>
        <w:sz w:val="28"/>
        <w:szCs w:val="28"/>
      </w:rPr>
      <w:t xml:space="preserve">CÔNG BÁO LÂM ĐỒNG/Số 18/Ngày 31 - 3 - 2020                 </w:t>
    </w:r>
  </w:p>
  <w:p w:rsidR="006E4E0C" w:rsidRDefault="006E4E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0C" w:rsidRDefault="006E4E0C" w:rsidP="004F3F57">
    <w:pPr>
      <w:pStyle w:val="Header"/>
      <w:pBdr>
        <w:bottom w:val="double" w:sz="6" w:space="1" w:color="auto"/>
      </w:pBdr>
      <w:tabs>
        <w:tab w:val="left" w:pos="1440"/>
        <w:tab w:val="left" w:pos="4320"/>
        <w:tab w:val="left" w:pos="8640"/>
        <w:tab w:val="right" w:pos="9720"/>
        <w:tab w:val="left" w:pos="15030"/>
      </w:tabs>
      <w:rPr>
        <w:sz w:val="28"/>
        <w:szCs w:val="28"/>
      </w:rPr>
    </w:pPr>
    <w:r>
      <w:rPr>
        <w:sz w:val="28"/>
        <w:szCs w:val="28"/>
      </w:rPr>
      <w:tab/>
      <w:t xml:space="preserve">CÔNG BÁO LÂM ĐỒNG/Số 18/Ngày 31 - 3 - 2020                </w:t>
    </w:r>
    <w:r>
      <w:rPr>
        <w:sz w:val="28"/>
        <w:szCs w:val="28"/>
      </w:rPr>
      <w:tab/>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11</w:t>
    </w:r>
    <w:r>
      <w:rPr>
        <w:sz w:val="28"/>
        <w:szCs w:val="28"/>
      </w:rPr>
      <w:fldChar w:fldCharType="end"/>
    </w:r>
  </w:p>
  <w:p w:rsidR="006E4E0C" w:rsidRDefault="006E4E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378"/>
    <w:rsid w:val="00035E59"/>
    <w:rsid w:val="000C1D5B"/>
    <w:rsid w:val="000F0773"/>
    <w:rsid w:val="000F5600"/>
    <w:rsid w:val="00133D8D"/>
    <w:rsid w:val="001533B7"/>
    <w:rsid w:val="0016196F"/>
    <w:rsid w:val="001B206E"/>
    <w:rsid w:val="001F0B51"/>
    <w:rsid w:val="00233D5E"/>
    <w:rsid w:val="002516E5"/>
    <w:rsid w:val="00251840"/>
    <w:rsid w:val="00340094"/>
    <w:rsid w:val="0038524A"/>
    <w:rsid w:val="003E0EED"/>
    <w:rsid w:val="003E5F0B"/>
    <w:rsid w:val="003F1378"/>
    <w:rsid w:val="00412BDA"/>
    <w:rsid w:val="00423082"/>
    <w:rsid w:val="00473849"/>
    <w:rsid w:val="00487F67"/>
    <w:rsid w:val="004A126E"/>
    <w:rsid w:val="004A188E"/>
    <w:rsid w:val="004A453B"/>
    <w:rsid w:val="004E3A46"/>
    <w:rsid w:val="004F3F57"/>
    <w:rsid w:val="00516553"/>
    <w:rsid w:val="00560FE4"/>
    <w:rsid w:val="00573835"/>
    <w:rsid w:val="00573958"/>
    <w:rsid w:val="00585F52"/>
    <w:rsid w:val="00594C13"/>
    <w:rsid w:val="005D3CBF"/>
    <w:rsid w:val="00624639"/>
    <w:rsid w:val="00684998"/>
    <w:rsid w:val="00684AD0"/>
    <w:rsid w:val="00686BE0"/>
    <w:rsid w:val="006A0DAA"/>
    <w:rsid w:val="006E4E0C"/>
    <w:rsid w:val="006E7C77"/>
    <w:rsid w:val="0071129F"/>
    <w:rsid w:val="00714136"/>
    <w:rsid w:val="00754804"/>
    <w:rsid w:val="0080576A"/>
    <w:rsid w:val="0080701A"/>
    <w:rsid w:val="00817877"/>
    <w:rsid w:val="0084201F"/>
    <w:rsid w:val="00843C7B"/>
    <w:rsid w:val="00870261"/>
    <w:rsid w:val="00872580"/>
    <w:rsid w:val="008C0F47"/>
    <w:rsid w:val="00911760"/>
    <w:rsid w:val="009A7257"/>
    <w:rsid w:val="009F1276"/>
    <w:rsid w:val="00A06BB5"/>
    <w:rsid w:val="00A43CC9"/>
    <w:rsid w:val="00A442F0"/>
    <w:rsid w:val="00A46AEF"/>
    <w:rsid w:val="00A60BE0"/>
    <w:rsid w:val="00A74587"/>
    <w:rsid w:val="00A77C9C"/>
    <w:rsid w:val="00AD15D8"/>
    <w:rsid w:val="00B11404"/>
    <w:rsid w:val="00B577D9"/>
    <w:rsid w:val="00B82B67"/>
    <w:rsid w:val="00B83E14"/>
    <w:rsid w:val="00B863D0"/>
    <w:rsid w:val="00B95094"/>
    <w:rsid w:val="00BA0A1A"/>
    <w:rsid w:val="00BA5347"/>
    <w:rsid w:val="00BE5BAF"/>
    <w:rsid w:val="00BE684D"/>
    <w:rsid w:val="00BF2569"/>
    <w:rsid w:val="00C33195"/>
    <w:rsid w:val="00C360DC"/>
    <w:rsid w:val="00C362AA"/>
    <w:rsid w:val="00C42FB5"/>
    <w:rsid w:val="00C44FC2"/>
    <w:rsid w:val="00C727B4"/>
    <w:rsid w:val="00C93C61"/>
    <w:rsid w:val="00CA6B4E"/>
    <w:rsid w:val="00D37752"/>
    <w:rsid w:val="00D95678"/>
    <w:rsid w:val="00DA4DB8"/>
    <w:rsid w:val="00DC0CA8"/>
    <w:rsid w:val="00DD62FB"/>
    <w:rsid w:val="00DD6AEE"/>
    <w:rsid w:val="00E31F01"/>
    <w:rsid w:val="00E85D28"/>
    <w:rsid w:val="00E969EB"/>
    <w:rsid w:val="00EB09BE"/>
    <w:rsid w:val="00EB0B69"/>
    <w:rsid w:val="00F2042D"/>
    <w:rsid w:val="00F25BC1"/>
    <w:rsid w:val="00F46018"/>
    <w:rsid w:val="00F70D38"/>
    <w:rsid w:val="00FE15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378"/>
    <w:rPr>
      <w:rFonts w:ascii="Times New Roman" w:eastAsia="Times New Roman" w:hAnsi="Times New Roman"/>
      <w:sz w:val="24"/>
      <w:szCs w:val="24"/>
    </w:rPr>
  </w:style>
  <w:style w:type="paragraph" w:styleId="Heading1">
    <w:name w:val="heading 1"/>
    <w:basedOn w:val="Normal"/>
    <w:next w:val="Normal"/>
    <w:link w:val="Heading1Char"/>
    <w:uiPriority w:val="99"/>
    <w:qFormat/>
    <w:rsid w:val="003F1378"/>
    <w:pPr>
      <w:keepNext/>
      <w:keepLines/>
      <w:spacing w:before="480"/>
      <w:outlineLvl w:val="0"/>
    </w:pPr>
    <w:rPr>
      <w:rFonts w:ascii="Cambria" w:hAnsi="Cambria"/>
      <w:b/>
      <w:bCs/>
      <w:color w:val="365F91"/>
      <w:sz w:val="28"/>
      <w:szCs w:val="28"/>
    </w:rPr>
  </w:style>
  <w:style w:type="paragraph" w:styleId="Heading5">
    <w:name w:val="heading 5"/>
    <w:basedOn w:val="Normal"/>
    <w:next w:val="Normal"/>
    <w:link w:val="Heading5Char"/>
    <w:uiPriority w:val="99"/>
    <w:qFormat/>
    <w:rsid w:val="003F1378"/>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1378"/>
    <w:rPr>
      <w:rFonts w:ascii="Cambria" w:hAnsi="Cambria" w:cs="Times New Roman"/>
      <w:b/>
      <w:bCs/>
      <w:color w:val="365F91"/>
      <w:sz w:val="28"/>
      <w:szCs w:val="28"/>
    </w:rPr>
  </w:style>
  <w:style w:type="character" w:customStyle="1" w:styleId="Heading5Char">
    <w:name w:val="Heading 5 Char"/>
    <w:basedOn w:val="DefaultParagraphFont"/>
    <w:link w:val="Heading5"/>
    <w:uiPriority w:val="99"/>
    <w:locked/>
    <w:rsid w:val="003F1378"/>
    <w:rPr>
      <w:rFonts w:ascii="Times New Roman" w:hAnsi="Times New Roman" w:cs="Times New Roman"/>
      <w:b/>
      <w:bCs/>
      <w:i/>
      <w:iCs/>
      <w:sz w:val="26"/>
      <w:szCs w:val="26"/>
    </w:rPr>
  </w:style>
  <w:style w:type="character" w:styleId="Strong">
    <w:name w:val="Strong"/>
    <w:basedOn w:val="DefaultParagraphFont"/>
    <w:uiPriority w:val="99"/>
    <w:qFormat/>
    <w:rsid w:val="003F1378"/>
    <w:rPr>
      <w:rFonts w:cs="Times New Roman"/>
      <w:b/>
    </w:rPr>
  </w:style>
  <w:style w:type="character" w:styleId="Emphasis">
    <w:name w:val="Emphasis"/>
    <w:basedOn w:val="DefaultParagraphFont"/>
    <w:uiPriority w:val="99"/>
    <w:qFormat/>
    <w:rsid w:val="003F1378"/>
    <w:rPr>
      <w:rFonts w:cs="Times New Roman"/>
      <w:i/>
    </w:rPr>
  </w:style>
  <w:style w:type="paragraph" w:styleId="Header">
    <w:name w:val="header"/>
    <w:basedOn w:val="Normal"/>
    <w:link w:val="HeaderChar"/>
    <w:uiPriority w:val="99"/>
    <w:rsid w:val="003F1378"/>
    <w:pPr>
      <w:tabs>
        <w:tab w:val="center" w:pos="4680"/>
        <w:tab w:val="right" w:pos="9360"/>
      </w:tabs>
    </w:pPr>
  </w:style>
  <w:style w:type="character" w:customStyle="1" w:styleId="HeaderChar">
    <w:name w:val="Header Char"/>
    <w:basedOn w:val="DefaultParagraphFont"/>
    <w:link w:val="Header"/>
    <w:uiPriority w:val="99"/>
    <w:locked/>
    <w:rsid w:val="003F1378"/>
    <w:rPr>
      <w:rFonts w:ascii="Times New Roman" w:hAnsi="Times New Roman" w:cs="Times New Roman"/>
      <w:sz w:val="24"/>
      <w:szCs w:val="24"/>
    </w:rPr>
  </w:style>
  <w:style w:type="paragraph" w:styleId="Footer">
    <w:name w:val="footer"/>
    <w:basedOn w:val="Normal"/>
    <w:link w:val="FooterChar"/>
    <w:uiPriority w:val="99"/>
    <w:rsid w:val="003F1378"/>
    <w:pPr>
      <w:tabs>
        <w:tab w:val="center" w:pos="4680"/>
        <w:tab w:val="right" w:pos="9360"/>
      </w:tabs>
    </w:pPr>
  </w:style>
  <w:style w:type="character" w:customStyle="1" w:styleId="FooterChar">
    <w:name w:val="Footer Char"/>
    <w:basedOn w:val="DefaultParagraphFont"/>
    <w:link w:val="Footer"/>
    <w:uiPriority w:val="99"/>
    <w:locked/>
    <w:rsid w:val="003F1378"/>
    <w:rPr>
      <w:rFonts w:ascii="Times New Roman" w:hAnsi="Times New Roman" w:cs="Times New Roman"/>
      <w:sz w:val="24"/>
      <w:szCs w:val="24"/>
    </w:rPr>
  </w:style>
  <w:style w:type="paragraph" w:styleId="BodyText">
    <w:name w:val="Body Text"/>
    <w:basedOn w:val="Normal"/>
    <w:link w:val="BodyTextChar"/>
    <w:uiPriority w:val="99"/>
    <w:rsid w:val="003F1378"/>
    <w:pPr>
      <w:spacing w:after="120"/>
    </w:pPr>
  </w:style>
  <w:style w:type="character" w:customStyle="1" w:styleId="BodyTextChar">
    <w:name w:val="Body Text Char"/>
    <w:basedOn w:val="DefaultParagraphFont"/>
    <w:link w:val="BodyText"/>
    <w:uiPriority w:val="99"/>
    <w:locked/>
    <w:rsid w:val="003F1378"/>
    <w:rPr>
      <w:rFonts w:ascii="Times New Roman" w:hAnsi="Times New Roman" w:cs="Times New Roman"/>
      <w:sz w:val="24"/>
      <w:szCs w:val="24"/>
    </w:rPr>
  </w:style>
  <w:style w:type="paragraph" w:customStyle="1" w:styleId="HANOI-O">
    <w:name w:val="HANOI-O"/>
    <w:basedOn w:val="Heading1"/>
    <w:uiPriority w:val="99"/>
    <w:rsid w:val="003F1378"/>
    <w:pPr>
      <w:keepNext w:val="0"/>
      <w:keepLines w:val="0"/>
      <w:spacing w:before="0" w:line="360" w:lineRule="auto"/>
      <w:jc w:val="center"/>
    </w:pPr>
    <w:rPr>
      <w:rFonts w:ascii=".VnArialH" w:hAnsi=".VnArialH"/>
      <w:bCs w:val="0"/>
      <w:color w:val="auto"/>
      <w:spacing w:val="5"/>
      <w:kern w:val="28"/>
      <w:sz w:val="24"/>
      <w:szCs w:val="20"/>
    </w:rPr>
  </w:style>
  <w:style w:type="paragraph" w:styleId="HTMLPreformatted">
    <w:name w:val="HTML Preformatted"/>
    <w:basedOn w:val="Normal"/>
    <w:link w:val="HTMLPreformattedChar"/>
    <w:uiPriority w:val="99"/>
    <w:rsid w:val="003F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3F1378"/>
    <w:rPr>
      <w:rFonts w:ascii="Courier New" w:hAnsi="Courier New" w:cs="Courier New"/>
      <w:sz w:val="20"/>
      <w:szCs w:val="20"/>
    </w:rPr>
  </w:style>
  <w:style w:type="paragraph" w:styleId="BalloonText">
    <w:name w:val="Balloon Text"/>
    <w:basedOn w:val="Normal"/>
    <w:link w:val="BalloonTextChar"/>
    <w:uiPriority w:val="99"/>
    <w:semiHidden/>
    <w:rsid w:val="003F13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1378"/>
    <w:rPr>
      <w:rFonts w:ascii="Tahoma" w:hAnsi="Tahoma" w:cs="Tahoma"/>
      <w:sz w:val="16"/>
      <w:szCs w:val="16"/>
    </w:rPr>
  </w:style>
  <w:style w:type="character" w:customStyle="1" w:styleId="apple-converted-space">
    <w:name w:val="apple-converted-space"/>
    <w:basedOn w:val="DefaultParagraphFont"/>
    <w:uiPriority w:val="99"/>
    <w:rsid w:val="003F1378"/>
    <w:rPr>
      <w:rFonts w:cs="Times New Roman"/>
    </w:rPr>
  </w:style>
  <w:style w:type="character" w:customStyle="1" w:styleId="Date1">
    <w:name w:val="Date1"/>
    <w:basedOn w:val="DefaultParagraphFont"/>
    <w:uiPriority w:val="99"/>
    <w:rsid w:val="003F1378"/>
    <w:rPr>
      <w:rFonts w:cs="Times New Roman"/>
    </w:rPr>
  </w:style>
</w:styles>
</file>

<file path=word/webSettings.xml><?xml version="1.0" encoding="utf-8"?>
<w:webSettings xmlns:r="http://schemas.openxmlformats.org/officeDocument/2006/relationships" xmlns:w="http://schemas.openxmlformats.org/wordprocessingml/2006/main">
  <w:divs>
    <w:div w:id="1519585538">
      <w:marLeft w:val="0"/>
      <w:marRight w:val="0"/>
      <w:marTop w:val="0"/>
      <w:marBottom w:val="0"/>
      <w:divBdr>
        <w:top w:val="none" w:sz="0" w:space="0" w:color="auto"/>
        <w:left w:val="none" w:sz="0" w:space="0" w:color="auto"/>
        <w:bottom w:val="none" w:sz="0" w:space="0" w:color="auto"/>
        <w:right w:val="none" w:sz="0" w:space="0" w:color="auto"/>
      </w:divBdr>
    </w:div>
    <w:div w:id="1519585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23/2007/TT-BKHCN&amp;area=2&amp;type=0&amp;match=False&amp;vc=True&amp;lan=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phap-luat/tim-van-ban.aspx?keyword=27/2007/N%C4%90-CP&amp;area=2&amp;type=0&amp;match=False&amp;vc=True&amp;lan=1" TargetMode="Externa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thuvienphapluat.vn/phap-luat/tim-van-ban.aspx?keyword=27/2007/N%C4%90-CP&amp;area=2&amp;type=0&amp;match=False&amp;vc=True&amp;lan=1"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image" Target="http://upload.wikimedia.org/wikipedia/commons/6/66/Vietnam_coa.gif"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343EF2-AD4F-419F-A974-0D64D1AFAF2E}"/>
</file>

<file path=customXml/itemProps2.xml><?xml version="1.0" encoding="utf-8"?>
<ds:datastoreItem xmlns:ds="http://schemas.openxmlformats.org/officeDocument/2006/customXml" ds:itemID="{139C5219-9AF4-4B93-8873-160F5BFD88B0}"/>
</file>

<file path=customXml/itemProps3.xml><?xml version="1.0" encoding="utf-8"?>
<ds:datastoreItem xmlns:ds="http://schemas.openxmlformats.org/officeDocument/2006/customXml" ds:itemID="{592E8ED5-0571-44B2-9F98-89D4BBC10B92}"/>
</file>

<file path=docProps/app.xml><?xml version="1.0" encoding="utf-8"?>
<Properties xmlns="http://schemas.openxmlformats.org/officeDocument/2006/extended-properties" xmlns:vt="http://schemas.openxmlformats.org/officeDocument/2006/docPropsVTypes">
  <Template>Normal_Wordconv.dotm</Template>
  <TotalTime>37</TotalTime>
  <Pages>11</Pages>
  <Words>3085</Words>
  <Characters>17585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Maxsys</dc:creator>
  <cp:keywords/>
  <dc:description/>
  <cp:lastModifiedBy>admin</cp:lastModifiedBy>
  <cp:revision>9</cp:revision>
  <dcterms:created xsi:type="dcterms:W3CDTF">2020-03-30T07:11:00Z</dcterms:created>
  <dcterms:modified xsi:type="dcterms:W3CDTF">2020-03-31T09:06:00Z</dcterms:modified>
</cp:coreProperties>
</file>