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3219"/>
        <w:gridCol w:w="1353"/>
        <w:gridCol w:w="1311"/>
        <w:gridCol w:w="1419"/>
        <w:gridCol w:w="1149"/>
        <w:gridCol w:w="1149"/>
      </w:tblGrid>
      <w:tr w:rsidR="000135B0" w:rsidRPr="00CC3AD6" w:rsidTr="00DA643D">
        <w:trPr>
          <w:trHeight w:val="362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bookmarkStart w:id="0" w:name="_GoBack"/>
            <w:bookmarkEnd w:id="0"/>
            <w:r w:rsidRPr="00E6045E">
              <w:rPr>
                <w:rFonts w:eastAsiaTheme="minorHAnsi"/>
                <w:sz w:val="28"/>
                <w:szCs w:val="28"/>
              </w:rPr>
              <w:t>CÔNG TY ....................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 xml:space="preserve">Mẫu số 01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37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826"/>
        </w:trPr>
        <w:tc>
          <w:tcPr>
            <w:tcW w:w="88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E6045E">
              <w:rPr>
                <w:rFonts w:eastAsiaTheme="minorHAnsi"/>
                <w:b/>
                <w:bCs/>
                <w:sz w:val="28"/>
                <w:szCs w:val="28"/>
              </w:rPr>
              <w:t xml:space="preserve">BIỂU TỔNG HỢP QUYẾT TOÁN HỖ TRỢ GIÁ </w:t>
            </w:r>
          </w:p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E6045E">
              <w:rPr>
                <w:rFonts w:eastAsiaTheme="minorHAnsi"/>
                <w:b/>
                <w:bCs/>
                <w:sz w:val="28"/>
                <w:szCs w:val="28"/>
              </w:rPr>
              <w:t>QUÝ .........NĂM .......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173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75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TT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Nội dung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Đơn vị tính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Kế hoạch</w:t>
            </w:r>
          </w:p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đã phê duyệt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Thực hiện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Chênh lệch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Ghi chú</w:t>
            </w:r>
          </w:p>
        </w:tc>
      </w:tr>
      <w:tr w:rsidR="000135B0" w:rsidRPr="00CC3AD6" w:rsidTr="00DA643D">
        <w:trPr>
          <w:trHeight w:val="391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I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Doanh thu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44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Chuyến tàu...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44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Chuyến tàu...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44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36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</w:tr>
      <w:tr w:rsidR="000135B0" w:rsidRPr="00CC3AD6" w:rsidTr="00DA643D">
        <w:trPr>
          <w:trHeight w:val="36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II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Chi phí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</w:tr>
      <w:tr w:rsidR="000135B0" w:rsidRPr="00CC3AD6" w:rsidTr="00DA643D">
        <w:trPr>
          <w:trHeight w:val="44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Chuyến tàu...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34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6045E">
              <w:rPr>
                <w:rFonts w:eastAsiaTheme="minorHAnsi"/>
              </w:rPr>
              <w:t>Chuyến tàu...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36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36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36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</w:rPr>
            </w:pP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E6045E">
              <w:rPr>
                <w:rFonts w:eastAsiaTheme="minorHAnsi"/>
                <w:b/>
                <w:bCs/>
              </w:rPr>
              <w:t>Chênh lệch (Doanh thu -Chi phí)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0135B0" w:rsidRPr="00CC3AD6" w:rsidTr="00DA643D">
        <w:trPr>
          <w:trHeight w:val="36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36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  <w:r w:rsidRPr="00E6045E">
              <w:rPr>
                <w:rFonts w:eastAsiaTheme="minorHAnsi"/>
                <w:b/>
                <w:bCs/>
                <w:sz w:val="28"/>
                <w:szCs w:val="28"/>
              </w:rPr>
              <w:t>GIÁM ĐỐC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CC3AD6" w:rsidRDefault="000135B0" w:rsidP="00DA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</w:rPr>
            </w:pPr>
          </w:p>
        </w:tc>
      </w:tr>
    </w:tbl>
    <w:p w:rsidR="000135B0" w:rsidRPr="00CC3AD6" w:rsidRDefault="000135B0" w:rsidP="000135B0"/>
    <w:p w:rsidR="000135B0" w:rsidRPr="00CC3AD6" w:rsidRDefault="000135B0" w:rsidP="000135B0">
      <w:pPr>
        <w:spacing w:after="200" w:line="276" w:lineRule="auto"/>
      </w:pPr>
      <w:r>
        <w:br w:type="page"/>
      </w:r>
    </w:p>
    <w:tbl>
      <w:tblPr>
        <w:tblW w:w="9104" w:type="dxa"/>
        <w:tblInd w:w="93" w:type="dxa"/>
        <w:tblLook w:val="04A0" w:firstRow="1" w:lastRow="0" w:firstColumn="1" w:lastColumn="0" w:noHBand="0" w:noVBand="1"/>
      </w:tblPr>
      <w:tblGrid>
        <w:gridCol w:w="586"/>
        <w:gridCol w:w="4590"/>
        <w:gridCol w:w="2296"/>
        <w:gridCol w:w="1723"/>
      </w:tblGrid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r w:rsidRPr="00E6045E">
              <w:t xml:space="preserve">Mẫu số 02 </w:t>
            </w:r>
          </w:p>
        </w:tc>
      </w:tr>
      <w:tr w:rsidR="000135B0" w:rsidRPr="00CC3AD6" w:rsidTr="00DA643D">
        <w:trPr>
          <w:trHeight w:val="375"/>
        </w:trPr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TY ....................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39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855"/>
        </w:trPr>
        <w:tc>
          <w:tcPr>
            <w:tcW w:w="9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BIỂU TỔNG HỢP QUYẾT TOÁN DOANH THU</w:t>
            </w:r>
            <w:r w:rsidRPr="00E6045E">
              <w:rPr>
                <w:b/>
                <w:bCs/>
                <w:sz w:val="28"/>
                <w:szCs w:val="28"/>
              </w:rPr>
              <w:br/>
              <w:t>CHUYẾN TÀU.......QUÝ .........NĂM .......</w:t>
            </w:r>
          </w:p>
        </w:tc>
      </w:tr>
      <w:tr w:rsidR="000135B0" w:rsidRPr="00CC3AD6" w:rsidTr="00DA643D">
        <w:trPr>
          <w:trHeight w:val="25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58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Doanh thu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135B0" w:rsidRPr="00CC3AD6" w:rsidTr="00DA643D">
        <w:trPr>
          <w:trHeight w:val="40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Chuyến tàu ....ngày .... tháng....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Thuyết minh</w:t>
            </w:r>
          </w:p>
        </w:tc>
      </w:tr>
      <w:tr w:rsidR="000135B0" w:rsidRPr="00CC3AD6" w:rsidTr="00DA643D">
        <w:trPr>
          <w:trHeight w:val="46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...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46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46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0135B0" w:rsidRPr="00CC3AD6" w:rsidTr="00DA643D">
        <w:trPr>
          <w:trHeight w:val="46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6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6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37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GIÁM ĐỐC</w:t>
            </w:r>
          </w:p>
        </w:tc>
      </w:tr>
    </w:tbl>
    <w:p w:rsidR="000135B0" w:rsidRPr="00CC3AD6" w:rsidRDefault="000135B0" w:rsidP="000135B0"/>
    <w:p w:rsidR="000135B0" w:rsidRPr="00CC3AD6" w:rsidRDefault="000135B0" w:rsidP="000135B0">
      <w:pPr>
        <w:spacing w:after="200" w:line="276" w:lineRule="auto"/>
      </w:pPr>
      <w:r>
        <w:br w:type="page"/>
      </w: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590"/>
        <w:gridCol w:w="4660"/>
        <w:gridCol w:w="2140"/>
        <w:gridCol w:w="2108"/>
      </w:tblGrid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r w:rsidRPr="00E6045E">
              <w:t>Mẫu số 03</w:t>
            </w:r>
          </w:p>
        </w:tc>
      </w:tr>
      <w:tr w:rsidR="000135B0" w:rsidRPr="00CC3AD6" w:rsidTr="00DA643D">
        <w:trPr>
          <w:trHeight w:val="375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TY ....................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9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 xml:space="preserve">BIỂU TỔNG HỢP QUYẾT TOÁN CHI PHÍ  </w:t>
            </w:r>
            <w:r w:rsidRPr="00E6045E">
              <w:rPr>
                <w:b/>
                <w:bCs/>
                <w:sz w:val="28"/>
                <w:szCs w:val="28"/>
              </w:rPr>
              <w:br/>
              <w:t>THEO CHUYẾN TÀU.......QUÝ .........NĂM .......</w:t>
            </w:r>
          </w:p>
        </w:tc>
      </w:tr>
      <w:tr w:rsidR="000135B0" w:rsidRPr="00CC3AD6" w:rsidTr="00DA643D">
        <w:trPr>
          <w:trHeight w:val="52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r w:rsidRPr="00E6045E">
              <w:t>Đơn vị tính: đồng</w:t>
            </w:r>
          </w:p>
        </w:tc>
      </w:tr>
      <w:tr w:rsidR="000135B0" w:rsidRPr="00CC3AD6" w:rsidTr="00DA643D">
        <w:trPr>
          <w:trHeight w:val="5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Chi phí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135B0" w:rsidRPr="00CC3AD6" w:rsidTr="00DA643D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Chi phí trực tiếp cho công tác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Chi tiền lương lao động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Chi bảo hiểm + công đoàn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Chi vật liệu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Vật tư, nguyên vật liệu, văn phòng phẩm…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0"/>
                <w:szCs w:val="20"/>
              </w:rPr>
            </w:pPr>
            <w:r w:rsidRPr="00E6045E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b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Công cụ dụng cụ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0"/>
                <w:szCs w:val="20"/>
              </w:rPr>
            </w:pPr>
            <w:r w:rsidRPr="00E6045E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Chi nhiên liệu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Nhiên liệu chạy máy móc thiết bị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b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Nhiên liệu khác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Chi dịch vụ mua ngoài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Chi chế độ đồng phục và BHLĐ cá nhân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b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Chi dịch vụ khác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Chi khác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Chi chế độ người lao động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b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Chi phí khác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i/>
                <w:iCs/>
                <w:sz w:val="26"/>
                <w:szCs w:val="26"/>
              </w:rPr>
            </w:pPr>
            <w:r w:rsidRPr="00E6045E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Chi khấu hao TSCĐ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 xml:space="preserve">Phân bổ chi phí quản lý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 xml:space="preserve">Có bảng thuyết minh </w:t>
            </w:r>
            <w:r w:rsidRPr="00E6045E">
              <w:rPr>
                <w:sz w:val="20"/>
                <w:szCs w:val="20"/>
              </w:rPr>
              <w:br/>
              <w:t>chi tiết kèm theo</w:t>
            </w: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Tiền lương lao động quản lý, bổ trợ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0"/>
                <w:szCs w:val="20"/>
              </w:rPr>
            </w:pPr>
            <w:r w:rsidRPr="00E6045E">
              <w:rPr>
                <w:sz w:val="20"/>
                <w:szCs w:val="20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Các chi phí khác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  <w:r w:rsidRPr="00E6045E">
              <w:rPr>
                <w:sz w:val="28"/>
                <w:szCs w:val="28"/>
              </w:rPr>
              <w:t> </w:t>
            </w: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</w:tr>
      <w:tr w:rsidR="000135B0" w:rsidRPr="00CC3AD6" w:rsidTr="00DA643D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rPr>
                <w:sz w:val="28"/>
                <w:szCs w:val="28"/>
              </w:rPr>
            </w:pP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5B0" w:rsidRPr="00CC3AD6" w:rsidRDefault="000135B0" w:rsidP="00DA643D">
            <w:pPr>
              <w:jc w:val="center"/>
              <w:rPr>
                <w:b/>
                <w:bCs/>
                <w:sz w:val="28"/>
                <w:szCs w:val="28"/>
              </w:rPr>
            </w:pPr>
            <w:r w:rsidRPr="00E6045E">
              <w:rPr>
                <w:b/>
                <w:bCs/>
                <w:sz w:val="28"/>
                <w:szCs w:val="28"/>
              </w:rPr>
              <w:t>GIÁM ĐỐC</w:t>
            </w:r>
          </w:p>
        </w:tc>
      </w:tr>
    </w:tbl>
    <w:p w:rsidR="000135B0" w:rsidRPr="00CC3AD6" w:rsidRDefault="000135B0" w:rsidP="000135B0"/>
    <w:p w:rsidR="001C66B2" w:rsidRDefault="001C1D4D"/>
    <w:sectPr w:rsidR="001C66B2" w:rsidSect="00503BCA">
      <w:footerReference w:type="default" r:id="rId7"/>
      <w:pgSz w:w="11907" w:h="16840" w:code="9"/>
      <w:pgMar w:top="1134" w:right="1134" w:bottom="1134" w:left="1701" w:header="720" w:footer="39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4D" w:rsidRDefault="001C1D4D" w:rsidP="000135B0">
      <w:r>
        <w:separator/>
      </w:r>
    </w:p>
  </w:endnote>
  <w:endnote w:type="continuationSeparator" w:id="0">
    <w:p w:rsidR="001C1D4D" w:rsidRDefault="001C1D4D" w:rsidP="0001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CA" w:rsidRDefault="001C1D4D">
    <w:pPr>
      <w:pStyle w:val="Footer"/>
      <w:jc w:val="center"/>
    </w:pPr>
  </w:p>
  <w:p w:rsidR="00BB51BB" w:rsidRDefault="001C1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4D" w:rsidRDefault="001C1D4D" w:rsidP="000135B0">
      <w:r>
        <w:separator/>
      </w:r>
    </w:p>
  </w:footnote>
  <w:footnote w:type="continuationSeparator" w:id="0">
    <w:p w:rsidR="001C1D4D" w:rsidRDefault="001C1D4D" w:rsidP="0001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0"/>
    <w:rsid w:val="000135B0"/>
    <w:rsid w:val="001C1D4D"/>
    <w:rsid w:val="00405AD1"/>
    <w:rsid w:val="004B6EE5"/>
    <w:rsid w:val="004E4D9A"/>
    <w:rsid w:val="00A6388A"/>
    <w:rsid w:val="00C15866"/>
    <w:rsid w:val="00CA6A6A"/>
    <w:rsid w:val="00EE4958"/>
    <w:rsid w:val="00F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3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B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3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5B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3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B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3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5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D9E09-14EE-4DEB-8A6A-FA7F45CDA22A}"/>
</file>

<file path=customXml/itemProps2.xml><?xml version="1.0" encoding="utf-8"?>
<ds:datastoreItem xmlns:ds="http://schemas.openxmlformats.org/officeDocument/2006/customXml" ds:itemID="{DDE98FD6-24F2-4CEB-86DB-3ACA0EFAC2DF}"/>
</file>

<file path=customXml/itemProps3.xml><?xml version="1.0" encoding="utf-8"?>
<ds:datastoreItem xmlns:ds="http://schemas.openxmlformats.org/officeDocument/2006/customXml" ds:itemID="{545BF1E7-A353-49B6-89DF-E1BCB7B21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GigaH61</dc:creator>
  <cp:lastModifiedBy>USER</cp:lastModifiedBy>
  <cp:revision>2</cp:revision>
  <dcterms:created xsi:type="dcterms:W3CDTF">2020-08-06T04:07:00Z</dcterms:created>
  <dcterms:modified xsi:type="dcterms:W3CDTF">2020-08-06T04:07:00Z</dcterms:modified>
</cp:coreProperties>
</file>