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510"/>
        <w:gridCol w:w="5706"/>
      </w:tblGrid>
      <w:tr w:rsidR="008C18F2" w:rsidRPr="008C18F2" w:rsidTr="008F00A9">
        <w:tblPrEx>
          <w:tblCellMar>
            <w:top w:w="0" w:type="dxa"/>
            <w:bottom w:w="0" w:type="dxa"/>
          </w:tblCellMar>
        </w:tblPrEx>
        <w:tc>
          <w:tcPr>
            <w:tcW w:w="3510" w:type="dxa"/>
          </w:tcPr>
          <w:p w:rsidR="008C18F2" w:rsidRPr="008C18F2" w:rsidRDefault="008C18F2" w:rsidP="008C18F2">
            <w:pPr>
              <w:spacing w:after="0" w:line="240" w:lineRule="auto"/>
              <w:jc w:val="both"/>
              <w:rPr>
                <w:rFonts w:ascii="Times New Roman" w:eastAsia="Times New Roman" w:hAnsi="Times New Roman" w:cs="Times New Roman"/>
                <w:b/>
                <w:sz w:val="24"/>
                <w:szCs w:val="20"/>
              </w:rPr>
            </w:pPr>
            <w:r w:rsidRPr="008C18F2">
              <w:rPr>
                <w:rFonts w:ascii="Times New Roman" w:eastAsia="Times New Roman" w:hAnsi="Times New Roman" w:cs="Times New Roman"/>
                <w:b/>
                <w:sz w:val="24"/>
                <w:szCs w:val="20"/>
              </w:rPr>
              <w:t xml:space="preserve">      ỦY BAN NHÂN DÂN</w:t>
            </w:r>
          </w:p>
          <w:p w:rsidR="008C18F2" w:rsidRPr="008C18F2" w:rsidRDefault="008C18F2" w:rsidP="008C18F2">
            <w:pPr>
              <w:spacing w:after="0" w:line="240" w:lineRule="auto"/>
              <w:jc w:val="both"/>
              <w:rPr>
                <w:rFonts w:ascii="Times New Roman" w:eastAsia="Times New Roman" w:hAnsi="Times New Roman" w:cs="Times New Roman"/>
                <w:b/>
                <w:sz w:val="24"/>
                <w:szCs w:val="20"/>
              </w:rPr>
            </w:pPr>
            <w:r w:rsidRPr="008C18F2">
              <w:rPr>
                <w:rFonts w:ascii="Times New Roman" w:eastAsia="Times New Roman" w:hAnsi="Times New Roman" w:cs="Times New Roman"/>
                <w:b/>
                <w:sz w:val="24"/>
                <w:szCs w:val="20"/>
              </w:rPr>
              <w:t xml:space="preserve">         TỈNH AN GIANG</w:t>
            </w:r>
          </w:p>
          <w:p w:rsidR="008C18F2" w:rsidRPr="008C18F2" w:rsidRDefault="008C18F2" w:rsidP="008C18F2">
            <w:pPr>
              <w:spacing w:after="0" w:line="240" w:lineRule="auto"/>
              <w:jc w:val="both"/>
              <w:rPr>
                <w:rFonts w:ascii="Times New Roman" w:eastAsia="Times New Roman" w:hAnsi="Times New Roman" w:cs="Times New Roman"/>
                <w:sz w:val="24"/>
                <w:szCs w:val="20"/>
              </w:rPr>
            </w:pPr>
            <w:r w:rsidRPr="008C18F2">
              <w:rPr>
                <w:rFonts w:ascii="Times New Roman" w:eastAsia="Times New Roman" w:hAnsi="Times New Roman" w:cs="Times New Roman"/>
                <w:sz w:val="24"/>
                <w:szCs w:val="20"/>
              </w:rPr>
              <w:t xml:space="preserve">             __________</w:t>
            </w:r>
          </w:p>
          <w:p w:rsidR="008C18F2" w:rsidRPr="008C18F2" w:rsidRDefault="008C18F2" w:rsidP="008C18F2">
            <w:pPr>
              <w:spacing w:after="0" w:line="240" w:lineRule="auto"/>
              <w:jc w:val="both"/>
              <w:rPr>
                <w:rFonts w:ascii="Times New Roman" w:eastAsia="Times New Roman" w:hAnsi="Times New Roman" w:cs="Times New Roman"/>
                <w:sz w:val="24"/>
                <w:szCs w:val="20"/>
              </w:rPr>
            </w:pPr>
            <w:r w:rsidRPr="008C18F2">
              <w:rPr>
                <w:rFonts w:ascii="Times New Roman" w:eastAsia="Times New Roman" w:hAnsi="Times New Roman" w:cs="Times New Roman"/>
                <w:b/>
                <w:sz w:val="26"/>
                <w:szCs w:val="20"/>
              </w:rPr>
              <w:t xml:space="preserve">     Số:  24/2002 /CT- UB</w:t>
            </w:r>
          </w:p>
        </w:tc>
        <w:tc>
          <w:tcPr>
            <w:tcW w:w="5706" w:type="dxa"/>
          </w:tcPr>
          <w:p w:rsidR="008C18F2" w:rsidRPr="008C18F2" w:rsidRDefault="008C18F2" w:rsidP="008C18F2">
            <w:pPr>
              <w:spacing w:after="0" w:line="240" w:lineRule="auto"/>
              <w:jc w:val="both"/>
              <w:rPr>
                <w:rFonts w:ascii="Times New Roman" w:eastAsia="Times New Roman" w:hAnsi="Times New Roman" w:cs="Times New Roman"/>
                <w:b/>
                <w:sz w:val="24"/>
                <w:szCs w:val="20"/>
              </w:rPr>
            </w:pPr>
            <w:r w:rsidRPr="008C18F2">
              <w:rPr>
                <w:rFonts w:ascii="Times New Roman" w:eastAsia="Times New Roman" w:hAnsi="Times New Roman" w:cs="Times New Roman"/>
                <w:b/>
                <w:sz w:val="24"/>
                <w:szCs w:val="20"/>
              </w:rPr>
              <w:t xml:space="preserve">   CỘNG HÒA XÃ HỘI CHỦ NGHĨA VIỆT NAM</w:t>
            </w:r>
          </w:p>
          <w:p w:rsidR="008C18F2" w:rsidRPr="008C18F2" w:rsidRDefault="008C18F2" w:rsidP="008C18F2">
            <w:pPr>
              <w:spacing w:after="0" w:line="240" w:lineRule="auto"/>
              <w:jc w:val="both"/>
              <w:rPr>
                <w:rFonts w:ascii="Times New Roman" w:eastAsia="Times New Roman" w:hAnsi="Times New Roman" w:cs="Times New Roman"/>
                <w:b/>
                <w:sz w:val="24"/>
                <w:szCs w:val="20"/>
              </w:rPr>
            </w:pPr>
            <w:r w:rsidRPr="008C18F2">
              <w:rPr>
                <w:rFonts w:ascii="Times New Roman" w:eastAsia="Times New Roman" w:hAnsi="Times New Roman" w:cs="Times New Roman"/>
                <w:b/>
                <w:sz w:val="24"/>
                <w:szCs w:val="20"/>
              </w:rPr>
              <w:t xml:space="preserve">                     Độc lập - Tự do - Hạnh phúc</w:t>
            </w:r>
          </w:p>
          <w:p w:rsidR="008C18F2" w:rsidRPr="008C18F2" w:rsidRDefault="008C18F2" w:rsidP="008C18F2">
            <w:pPr>
              <w:spacing w:after="0" w:line="240" w:lineRule="auto"/>
              <w:jc w:val="both"/>
              <w:rPr>
                <w:rFonts w:ascii="Times New Roman" w:eastAsia="Times New Roman" w:hAnsi="Times New Roman" w:cs="Times New Roman"/>
                <w:b/>
                <w:sz w:val="24"/>
                <w:szCs w:val="20"/>
              </w:rPr>
            </w:pPr>
            <w:r w:rsidRPr="008C18F2">
              <w:rPr>
                <w:rFonts w:ascii="Times New Roman" w:eastAsia="Times New Roman" w:hAnsi="Times New Roman" w:cs="Times New Roman"/>
                <w:b/>
                <w:sz w:val="24"/>
                <w:szCs w:val="20"/>
              </w:rPr>
              <w:t xml:space="preserve">                        ______________________</w:t>
            </w:r>
          </w:p>
          <w:p w:rsidR="008C18F2" w:rsidRPr="008C18F2" w:rsidRDefault="008C18F2" w:rsidP="008C18F2">
            <w:pPr>
              <w:spacing w:after="0" w:line="240" w:lineRule="auto"/>
              <w:jc w:val="both"/>
              <w:rPr>
                <w:rFonts w:ascii="Times New Roman" w:eastAsia="Times New Roman" w:hAnsi="Times New Roman" w:cs="Times New Roman"/>
                <w:b/>
                <w:sz w:val="24"/>
                <w:szCs w:val="20"/>
              </w:rPr>
            </w:pPr>
            <w:r w:rsidRPr="008C18F2">
              <w:rPr>
                <w:rFonts w:ascii="Times New Roman" w:eastAsia="Times New Roman" w:hAnsi="Times New Roman" w:cs="Times New Roman"/>
                <w:b/>
                <w:i/>
                <w:sz w:val="24"/>
                <w:szCs w:val="20"/>
              </w:rPr>
              <w:t xml:space="preserve">        Long Xuyên, ngày    26      tháng    6     năm   2002</w:t>
            </w:r>
          </w:p>
        </w:tc>
      </w:tr>
    </w:tbl>
    <w:p w:rsidR="008C18F2" w:rsidRPr="008C18F2" w:rsidRDefault="008C18F2" w:rsidP="008C18F2">
      <w:pPr>
        <w:spacing w:after="0" w:line="240" w:lineRule="auto"/>
        <w:jc w:val="both"/>
        <w:rPr>
          <w:rFonts w:ascii="Times New Roman" w:eastAsia="Times New Roman" w:hAnsi="Times New Roman" w:cs="Times New Roman"/>
          <w:b/>
          <w:sz w:val="32"/>
          <w:szCs w:val="20"/>
        </w:rPr>
      </w:pPr>
      <w:r w:rsidRPr="008C18F2">
        <w:rPr>
          <w:rFonts w:ascii="Times New Roman" w:eastAsia="Times New Roman" w:hAnsi="Times New Roman" w:cs="Times New Roman"/>
          <w:b/>
          <w:sz w:val="32"/>
          <w:szCs w:val="20"/>
        </w:rPr>
        <w:t xml:space="preserve">                                                   CHỈ THỊ</w:t>
      </w:r>
    </w:p>
    <w:p w:rsidR="008C18F2" w:rsidRPr="008C18F2" w:rsidRDefault="008C18F2" w:rsidP="008C18F2">
      <w:pPr>
        <w:spacing w:after="0" w:line="240" w:lineRule="auto"/>
        <w:jc w:val="both"/>
        <w:rPr>
          <w:rFonts w:ascii="Times New Roman" w:eastAsia="Times New Roman" w:hAnsi="Times New Roman" w:cs="Times New Roman"/>
          <w:b/>
          <w:sz w:val="28"/>
          <w:szCs w:val="20"/>
        </w:rPr>
      </w:pPr>
      <w:r w:rsidRPr="008C18F2">
        <w:rPr>
          <w:rFonts w:ascii="Times New Roman" w:eastAsia="Times New Roman" w:hAnsi="Times New Roman" w:cs="Times New Roman"/>
          <w:b/>
          <w:sz w:val="28"/>
          <w:szCs w:val="20"/>
        </w:rPr>
        <w:tab/>
      </w:r>
      <w:r w:rsidRPr="008C18F2">
        <w:rPr>
          <w:rFonts w:ascii="Times New Roman" w:eastAsia="Times New Roman" w:hAnsi="Times New Roman" w:cs="Times New Roman"/>
          <w:b/>
          <w:sz w:val="28"/>
          <w:szCs w:val="20"/>
        </w:rPr>
        <w:tab/>
        <w:t xml:space="preserve">               Về việc tổ chức giải việt dã nông dân </w:t>
      </w:r>
    </w:p>
    <w:p w:rsidR="008C18F2" w:rsidRPr="008C18F2" w:rsidRDefault="008C18F2" w:rsidP="008C18F2">
      <w:pPr>
        <w:spacing w:after="0" w:line="240" w:lineRule="auto"/>
        <w:jc w:val="both"/>
        <w:rPr>
          <w:rFonts w:ascii="Times New Roman" w:eastAsia="Times New Roman" w:hAnsi="Times New Roman" w:cs="Times New Roman"/>
          <w:b/>
          <w:sz w:val="28"/>
          <w:szCs w:val="20"/>
        </w:rPr>
      </w:pPr>
      <w:r w:rsidRPr="008C18F2">
        <w:rPr>
          <w:rFonts w:ascii="Times New Roman" w:eastAsia="Times New Roman" w:hAnsi="Times New Roman" w:cs="Times New Roman"/>
          <w:b/>
          <w:sz w:val="28"/>
          <w:szCs w:val="20"/>
        </w:rPr>
        <w:t xml:space="preserve">                                                    toàn tỉnh hàng năm</w:t>
      </w:r>
    </w:p>
    <w:p w:rsidR="008C18F2" w:rsidRPr="008C18F2" w:rsidRDefault="008C18F2" w:rsidP="008C18F2">
      <w:pPr>
        <w:spacing w:after="0" w:line="240" w:lineRule="auto"/>
        <w:ind w:firstLine="720"/>
        <w:jc w:val="both"/>
        <w:rPr>
          <w:rFonts w:ascii="Times New Roman" w:eastAsia="Times New Roman" w:hAnsi="Times New Roman" w:cs="Times New Roman"/>
          <w:sz w:val="28"/>
          <w:szCs w:val="20"/>
        </w:rPr>
      </w:pPr>
      <w:r w:rsidRPr="008C18F2">
        <w:rPr>
          <w:rFonts w:ascii="Times New Roman" w:eastAsia="Times New Roman" w:hAnsi="Times New Roman" w:cs="Times New Roman"/>
          <w:sz w:val="28"/>
          <w:szCs w:val="20"/>
        </w:rPr>
        <w:t xml:space="preserve">                                           ________________</w:t>
      </w:r>
    </w:p>
    <w:p w:rsidR="008C18F2" w:rsidRPr="008C18F2" w:rsidRDefault="008C18F2" w:rsidP="008C18F2">
      <w:pPr>
        <w:spacing w:after="0" w:line="240" w:lineRule="auto"/>
        <w:ind w:firstLine="720"/>
        <w:jc w:val="both"/>
        <w:rPr>
          <w:rFonts w:ascii="Times New Roman" w:eastAsia="Times New Roman" w:hAnsi="Times New Roman" w:cs="Times New Roman"/>
          <w:sz w:val="28"/>
          <w:szCs w:val="20"/>
        </w:rPr>
      </w:pPr>
    </w:p>
    <w:p w:rsidR="008C18F2" w:rsidRPr="008C18F2" w:rsidRDefault="008C18F2" w:rsidP="008C18F2">
      <w:pPr>
        <w:spacing w:after="0" w:line="240" w:lineRule="auto"/>
        <w:ind w:firstLine="720"/>
        <w:jc w:val="both"/>
        <w:rPr>
          <w:rFonts w:ascii="Times New Roman" w:eastAsia="Times New Roman" w:hAnsi="Times New Roman" w:cs="Times New Roman"/>
          <w:sz w:val="28"/>
          <w:szCs w:val="20"/>
        </w:rPr>
      </w:pPr>
      <w:r w:rsidRPr="008C18F2">
        <w:rPr>
          <w:rFonts w:ascii="Times New Roman" w:eastAsia="Times New Roman" w:hAnsi="Times New Roman" w:cs="Times New Roman"/>
          <w:sz w:val="28"/>
          <w:szCs w:val="20"/>
        </w:rPr>
        <w:t>Trong những năm qua, phong trào tập luyện thể dục thể thao ở vùng nông thôn tỉnh ta có bước phát triển khá tốt. Các giải bóng đá, bóng chuyền nông dân hằng năm đã thu hút đông đảo nông dân tham gia tập luyện thi đấu, góp phần làm phong phú đời sống văn hoá tinh thần của nông dân.</w:t>
      </w:r>
    </w:p>
    <w:p w:rsidR="008C18F2" w:rsidRPr="008C18F2" w:rsidRDefault="008C18F2" w:rsidP="008C18F2">
      <w:pPr>
        <w:spacing w:after="0" w:line="240" w:lineRule="auto"/>
        <w:ind w:firstLine="720"/>
        <w:jc w:val="both"/>
        <w:rPr>
          <w:rFonts w:ascii="Times New Roman" w:eastAsia="Times New Roman" w:hAnsi="Times New Roman" w:cs="Times New Roman"/>
          <w:sz w:val="28"/>
          <w:szCs w:val="20"/>
        </w:rPr>
      </w:pPr>
      <w:r w:rsidRPr="008C18F2">
        <w:rPr>
          <w:rFonts w:ascii="Times New Roman" w:eastAsia="Times New Roman" w:hAnsi="Times New Roman" w:cs="Times New Roman"/>
          <w:sz w:val="28"/>
          <w:szCs w:val="20"/>
        </w:rPr>
        <w:t>Hưởng ứng cuộc vận động "Toàn dân đoàn kết xây dựng đời sống văn hoá" và cuộc vận động "Toàn dân rèn luyện thân thể theo gương Bác Hồ vĩ đại", nhằm chăm lo sức khoẻ, nâng cao thể lực của nhân dân, thực hiện tốt yêu cầu công nghiệp hoá- hiện đại hoá đất nước, trong đó trọng tâm là công nghiệp hoá nông nghiệp tỉnh nhà, UBND tỉnh chỉ thị:</w:t>
      </w:r>
    </w:p>
    <w:p w:rsidR="008C18F2" w:rsidRPr="008C18F2" w:rsidRDefault="008C18F2" w:rsidP="008C18F2">
      <w:pPr>
        <w:spacing w:after="0" w:line="240" w:lineRule="auto"/>
        <w:ind w:firstLine="720"/>
        <w:jc w:val="both"/>
        <w:rPr>
          <w:rFonts w:ascii="Times New Roman" w:eastAsia="Times New Roman" w:hAnsi="Times New Roman" w:cs="Times New Roman"/>
          <w:sz w:val="28"/>
          <w:szCs w:val="20"/>
        </w:rPr>
      </w:pPr>
      <w:r w:rsidRPr="008C18F2">
        <w:rPr>
          <w:rFonts w:ascii="Times New Roman" w:eastAsia="Times New Roman" w:hAnsi="Times New Roman" w:cs="Times New Roman"/>
          <w:sz w:val="28"/>
          <w:szCs w:val="20"/>
        </w:rPr>
        <w:t>1. Từ năm 2003 trở đi, hằng năm sẽ tổ chức giải việt dã nông dân, với tên gọi "Chạy vì sức khoẻ để xây dựng và bảo vệ tổ quốc". Giải được tổ chức ở 03 cấp: xã, huyện và tỉnh.</w:t>
      </w:r>
    </w:p>
    <w:p w:rsidR="008C18F2" w:rsidRPr="008C18F2" w:rsidRDefault="008C18F2" w:rsidP="008C18F2">
      <w:pPr>
        <w:spacing w:after="0" w:line="240" w:lineRule="auto"/>
        <w:ind w:firstLine="720"/>
        <w:jc w:val="both"/>
        <w:rPr>
          <w:rFonts w:ascii="Times New Roman" w:eastAsia="Times New Roman" w:hAnsi="Times New Roman" w:cs="Times New Roman"/>
          <w:sz w:val="28"/>
          <w:szCs w:val="20"/>
        </w:rPr>
      </w:pPr>
      <w:r w:rsidRPr="008C18F2">
        <w:rPr>
          <w:rFonts w:ascii="Times New Roman" w:eastAsia="Times New Roman" w:hAnsi="Times New Roman" w:cs="Times New Roman"/>
          <w:sz w:val="28"/>
          <w:szCs w:val="20"/>
        </w:rPr>
        <w:t>2. Sở Thể dục Thể thao phối hợp với Hội Nông dân tỉnh và Đoàn TNCS HCM xây dựng và ban hành điều lệ, hướng dẫn kế hoạch tổ chức thực hiện, hộ trợ giúp đỡ về chuyên môn, đồng thời có kế hoạch phối hợp với các cơ quan, thông tin đại chúng và các ngành có liên quan tuyên truyền rộng rãi để nông dân trong toàn tỉnh tích cực hưởng ứng.</w:t>
      </w:r>
    </w:p>
    <w:p w:rsidR="008C18F2" w:rsidRPr="008C18F2" w:rsidRDefault="008C18F2" w:rsidP="008C18F2">
      <w:pPr>
        <w:spacing w:after="0" w:line="240" w:lineRule="auto"/>
        <w:ind w:firstLine="720"/>
        <w:jc w:val="both"/>
        <w:rPr>
          <w:rFonts w:ascii="Times New Roman" w:eastAsia="Times New Roman" w:hAnsi="Times New Roman" w:cs="Times New Roman"/>
          <w:sz w:val="28"/>
          <w:szCs w:val="20"/>
        </w:rPr>
      </w:pPr>
      <w:r w:rsidRPr="008C18F2">
        <w:rPr>
          <w:rFonts w:ascii="Times New Roman" w:eastAsia="Times New Roman" w:hAnsi="Times New Roman" w:cs="Times New Roman"/>
          <w:sz w:val="28"/>
          <w:szCs w:val="20"/>
        </w:rPr>
        <w:t>3. Ủy ban nhân dân huyện, thị xã, thành phố chịu trách nhiệm chỉ đạo trực tiếp giải việt dã nông dân ở cấp huyện, thị xã, thành phố và cấp xã, phường, thị trấn . Ban tổ chức giải ở mỗi cấp do một Phó Chủ tịch UBND làm Trưởng ban, một số ngành có liên quan làm thành viên.</w:t>
      </w:r>
    </w:p>
    <w:p w:rsidR="008C18F2" w:rsidRPr="008C18F2" w:rsidRDefault="008C18F2" w:rsidP="008C18F2">
      <w:pPr>
        <w:spacing w:after="0" w:line="240" w:lineRule="auto"/>
        <w:ind w:firstLine="720"/>
        <w:jc w:val="both"/>
        <w:rPr>
          <w:rFonts w:ascii="Times New Roman" w:eastAsia="Times New Roman" w:hAnsi="Times New Roman" w:cs="Times New Roman"/>
          <w:sz w:val="28"/>
          <w:szCs w:val="20"/>
        </w:rPr>
      </w:pPr>
      <w:r w:rsidRPr="008C18F2">
        <w:rPr>
          <w:rFonts w:ascii="Times New Roman" w:eastAsia="Times New Roman" w:hAnsi="Times New Roman" w:cs="Times New Roman"/>
          <w:sz w:val="28"/>
          <w:szCs w:val="20"/>
        </w:rPr>
        <w:t xml:space="preserve">Thời điểm tổ chức giải ở cấp nào do UBND cấp đó quyết định, đảm bảo không ảnh hưởng đến thời vụ cao điểm sản xuất của địa phương, đồng thời phải đạt hiệu quả tích cực để duy trì phát triển phong trào.         </w:t>
      </w:r>
    </w:p>
    <w:p w:rsidR="008C18F2" w:rsidRPr="008C18F2" w:rsidRDefault="008C18F2" w:rsidP="008C18F2">
      <w:pPr>
        <w:spacing w:after="0" w:line="240" w:lineRule="auto"/>
        <w:jc w:val="both"/>
        <w:rPr>
          <w:rFonts w:ascii="Times New Roman" w:eastAsia="Times New Roman" w:hAnsi="Times New Roman" w:cs="Times New Roman"/>
          <w:sz w:val="28"/>
          <w:szCs w:val="20"/>
        </w:rPr>
      </w:pPr>
      <w:r w:rsidRPr="008C18F2">
        <w:rPr>
          <w:rFonts w:ascii="Times New Roman" w:eastAsia="Times New Roman" w:hAnsi="Times New Roman" w:cs="Times New Roman"/>
          <w:sz w:val="28"/>
          <w:szCs w:val="20"/>
        </w:rPr>
        <w:tab/>
        <w:t xml:space="preserve">4. Kinh phí của ngành TDTT chỉ sử dụng cho công tác tổ chức và phần thưởng, phần còn lại chủ yếu là vận động nhân dân, các tổ chức tài trợ đóng góp theo hướng xã hội </w:t>
      </w:r>
      <w:bookmarkStart w:id="0" w:name="_GoBack"/>
      <w:bookmarkEnd w:id="0"/>
      <w:r w:rsidRPr="008C18F2">
        <w:rPr>
          <w:rFonts w:ascii="Times New Roman" w:eastAsia="Times New Roman" w:hAnsi="Times New Roman" w:cs="Times New Roman"/>
          <w:sz w:val="28"/>
          <w:szCs w:val="20"/>
        </w:rPr>
        <w:t>hoá sự nghiệp thể dục thể thao.</w:t>
      </w:r>
    </w:p>
    <w:p w:rsidR="008C18F2" w:rsidRPr="008C18F2" w:rsidRDefault="008C18F2" w:rsidP="008C18F2">
      <w:pPr>
        <w:spacing w:after="0" w:line="240" w:lineRule="auto"/>
        <w:jc w:val="both"/>
        <w:rPr>
          <w:rFonts w:ascii="Times New Roman" w:eastAsia="Times New Roman" w:hAnsi="Times New Roman" w:cs="Times New Roman"/>
          <w:sz w:val="28"/>
          <w:szCs w:val="20"/>
        </w:rPr>
      </w:pPr>
      <w:r w:rsidRPr="008C18F2">
        <w:rPr>
          <w:rFonts w:ascii="Times New Roman" w:eastAsia="Times New Roman" w:hAnsi="Times New Roman" w:cs="Times New Roman"/>
          <w:sz w:val="28"/>
          <w:szCs w:val="20"/>
        </w:rPr>
        <w:tab/>
        <w:t xml:space="preserve">5. Kết thúc giải hàng năm ở cấp tỉnh, Sở Thể dục Thể thao phối hợp cùng Hội Nông dân tỉnh tổng hợp kết quả và báo cáo Ủy ban nhân dân tỉnh.  </w:t>
      </w:r>
    </w:p>
    <w:p w:rsidR="008C18F2" w:rsidRPr="008C18F2" w:rsidRDefault="008C18F2" w:rsidP="008C18F2">
      <w:pPr>
        <w:spacing w:before="120" w:after="0" w:line="240" w:lineRule="auto"/>
        <w:ind w:firstLine="720"/>
        <w:jc w:val="both"/>
        <w:rPr>
          <w:rFonts w:ascii="Times New Roman" w:eastAsia="Times New Roman" w:hAnsi="Times New Roman" w:cs="Times New Roman"/>
          <w:sz w:val="28"/>
          <w:szCs w:val="20"/>
        </w:rPr>
      </w:pPr>
      <w:r w:rsidRPr="008C18F2">
        <w:rPr>
          <w:rFonts w:ascii="Times New Roman" w:eastAsia="Times New Roman" w:hAnsi="Times New Roman" w:cs="Times New Roman"/>
          <w:sz w:val="28"/>
          <w:szCs w:val="20"/>
        </w:rPr>
        <w:t xml:space="preserve"> </w:t>
      </w:r>
    </w:p>
    <w:p w:rsidR="008C18F2" w:rsidRPr="008C18F2" w:rsidRDefault="008C18F2" w:rsidP="008C18F2">
      <w:pPr>
        <w:spacing w:before="120" w:after="0" w:line="240" w:lineRule="auto"/>
        <w:ind w:firstLine="720"/>
        <w:jc w:val="both"/>
        <w:rPr>
          <w:rFonts w:ascii="Times New Roman" w:eastAsia="Times New Roman" w:hAnsi="Times New Roman" w:cs="Times New Roman"/>
          <w:sz w:val="28"/>
          <w:szCs w:val="20"/>
        </w:rPr>
      </w:pPr>
    </w:p>
    <w:tbl>
      <w:tblPr>
        <w:tblW w:w="0" w:type="auto"/>
        <w:tblLayout w:type="fixed"/>
        <w:tblLook w:val="0000" w:firstRow="0" w:lastRow="0" w:firstColumn="0" w:lastColumn="0" w:noHBand="0" w:noVBand="0"/>
      </w:tblPr>
      <w:tblGrid>
        <w:gridCol w:w="3652"/>
        <w:gridCol w:w="5812"/>
      </w:tblGrid>
      <w:tr w:rsidR="008C18F2" w:rsidRPr="008C18F2" w:rsidTr="008F00A9">
        <w:tblPrEx>
          <w:tblCellMar>
            <w:top w:w="0" w:type="dxa"/>
            <w:bottom w:w="0" w:type="dxa"/>
          </w:tblCellMar>
        </w:tblPrEx>
        <w:tc>
          <w:tcPr>
            <w:tcW w:w="3652" w:type="dxa"/>
          </w:tcPr>
          <w:p w:rsidR="008C18F2" w:rsidRPr="008C18F2" w:rsidRDefault="008C18F2" w:rsidP="008C18F2">
            <w:pPr>
              <w:spacing w:after="0" w:line="240" w:lineRule="auto"/>
              <w:jc w:val="both"/>
              <w:rPr>
                <w:rFonts w:ascii="Times New Roman" w:eastAsia="Times New Roman" w:hAnsi="Times New Roman" w:cs="Times New Roman"/>
                <w:b/>
                <w:szCs w:val="20"/>
              </w:rPr>
            </w:pPr>
          </w:p>
          <w:p w:rsidR="008C18F2" w:rsidRPr="008C18F2" w:rsidRDefault="008C18F2" w:rsidP="008C18F2">
            <w:pPr>
              <w:spacing w:after="0" w:line="240" w:lineRule="auto"/>
              <w:jc w:val="both"/>
              <w:rPr>
                <w:rFonts w:ascii="Times New Roman" w:eastAsia="Times New Roman" w:hAnsi="Times New Roman" w:cs="Times New Roman"/>
                <w:szCs w:val="20"/>
              </w:rPr>
            </w:pPr>
            <w:r w:rsidRPr="008C18F2">
              <w:rPr>
                <w:rFonts w:ascii="Times New Roman" w:eastAsia="Times New Roman" w:hAnsi="Times New Roman" w:cs="Times New Roman"/>
                <w:b/>
                <w:szCs w:val="20"/>
              </w:rPr>
              <w:t>Nơi nhận:</w:t>
            </w:r>
            <w:r w:rsidRPr="008C18F2">
              <w:rPr>
                <w:rFonts w:ascii="Times New Roman" w:eastAsia="Times New Roman" w:hAnsi="Times New Roman" w:cs="Times New Roman"/>
                <w:szCs w:val="20"/>
              </w:rPr>
              <w:tab/>
              <w:t xml:space="preserve">   </w:t>
            </w:r>
            <w:r w:rsidRPr="008C18F2">
              <w:rPr>
                <w:rFonts w:ascii="Times New Roman" w:eastAsia="Times New Roman" w:hAnsi="Times New Roman" w:cs="Times New Roman"/>
                <w:szCs w:val="20"/>
              </w:rPr>
              <w:tab/>
              <w:t xml:space="preserve">     </w:t>
            </w:r>
          </w:p>
          <w:p w:rsidR="008C18F2" w:rsidRPr="008C18F2" w:rsidRDefault="008C18F2" w:rsidP="008C18F2">
            <w:pPr>
              <w:spacing w:after="0" w:line="240" w:lineRule="auto"/>
              <w:jc w:val="both"/>
              <w:rPr>
                <w:rFonts w:ascii="Times New Roman" w:eastAsia="Times New Roman" w:hAnsi="Times New Roman" w:cs="Times New Roman"/>
                <w:i/>
                <w:szCs w:val="20"/>
              </w:rPr>
            </w:pPr>
            <w:r w:rsidRPr="008C18F2">
              <w:rPr>
                <w:rFonts w:ascii="Times New Roman" w:eastAsia="Times New Roman" w:hAnsi="Times New Roman" w:cs="Times New Roman"/>
                <w:i/>
                <w:szCs w:val="20"/>
              </w:rPr>
              <w:t xml:space="preserve">- TT.TU AG, HĐND,UBND tỉnh </w:t>
            </w:r>
          </w:p>
          <w:p w:rsidR="008C18F2" w:rsidRPr="008C18F2" w:rsidRDefault="008C18F2" w:rsidP="008C18F2">
            <w:pPr>
              <w:spacing w:after="0" w:line="240" w:lineRule="auto"/>
              <w:jc w:val="both"/>
              <w:rPr>
                <w:rFonts w:ascii="Times New Roman" w:eastAsia="Times New Roman" w:hAnsi="Times New Roman" w:cs="Times New Roman"/>
                <w:i/>
                <w:szCs w:val="20"/>
              </w:rPr>
            </w:pPr>
            <w:r w:rsidRPr="008C18F2">
              <w:rPr>
                <w:rFonts w:ascii="Times New Roman" w:eastAsia="Times New Roman" w:hAnsi="Times New Roman" w:cs="Times New Roman"/>
                <w:i/>
                <w:szCs w:val="20"/>
              </w:rPr>
              <w:t xml:space="preserve">-  TT,UBMTTQ tỉnh                                     </w:t>
            </w:r>
          </w:p>
          <w:p w:rsidR="008C18F2" w:rsidRPr="008C18F2" w:rsidRDefault="008C18F2" w:rsidP="008C18F2">
            <w:pPr>
              <w:spacing w:after="0" w:line="240" w:lineRule="auto"/>
              <w:jc w:val="both"/>
              <w:rPr>
                <w:rFonts w:ascii="Times New Roman" w:eastAsia="Times New Roman" w:hAnsi="Times New Roman" w:cs="Times New Roman"/>
                <w:i/>
                <w:szCs w:val="20"/>
              </w:rPr>
            </w:pPr>
            <w:r w:rsidRPr="008C18F2">
              <w:rPr>
                <w:rFonts w:ascii="Times New Roman" w:eastAsia="Times New Roman" w:hAnsi="Times New Roman" w:cs="Times New Roman"/>
                <w:i/>
                <w:szCs w:val="20"/>
              </w:rPr>
              <w:t>- UBND các huyện, thị xã,thành phồ</w:t>
            </w:r>
          </w:p>
          <w:p w:rsidR="008C18F2" w:rsidRPr="008C18F2" w:rsidRDefault="008C18F2" w:rsidP="008C18F2">
            <w:pPr>
              <w:spacing w:after="0" w:line="240" w:lineRule="auto"/>
              <w:jc w:val="both"/>
              <w:rPr>
                <w:rFonts w:ascii="Times New Roman" w:eastAsia="Times New Roman" w:hAnsi="Times New Roman" w:cs="Times New Roman"/>
                <w:i/>
                <w:szCs w:val="20"/>
              </w:rPr>
            </w:pPr>
            <w:r w:rsidRPr="008C18F2">
              <w:rPr>
                <w:rFonts w:ascii="Times New Roman" w:eastAsia="Times New Roman" w:hAnsi="Times New Roman" w:cs="Times New Roman"/>
                <w:i/>
                <w:szCs w:val="20"/>
              </w:rPr>
              <w:t>- Các Sở, ban ngành,đoàn thể cấp tỉnh.</w:t>
            </w:r>
          </w:p>
          <w:p w:rsidR="008C18F2" w:rsidRPr="008C18F2" w:rsidRDefault="008C18F2" w:rsidP="008C18F2">
            <w:pPr>
              <w:spacing w:after="0" w:line="240" w:lineRule="auto"/>
              <w:jc w:val="both"/>
              <w:rPr>
                <w:rFonts w:ascii="Times New Roman" w:eastAsia="Times New Roman" w:hAnsi="Times New Roman" w:cs="Times New Roman"/>
                <w:i/>
                <w:szCs w:val="20"/>
              </w:rPr>
            </w:pPr>
            <w:r w:rsidRPr="008C18F2">
              <w:rPr>
                <w:rFonts w:ascii="Times New Roman" w:eastAsia="Times New Roman" w:hAnsi="Times New Roman" w:cs="Times New Roman"/>
                <w:i/>
                <w:szCs w:val="20"/>
              </w:rPr>
              <w:t>- Chánh VP, Phó VP</w:t>
            </w:r>
          </w:p>
          <w:p w:rsidR="008C18F2" w:rsidRPr="008C18F2" w:rsidRDefault="008C18F2" w:rsidP="008C18F2">
            <w:pPr>
              <w:spacing w:after="0" w:line="240" w:lineRule="auto"/>
              <w:jc w:val="both"/>
              <w:rPr>
                <w:rFonts w:ascii="Times New Roman" w:eastAsia="Times New Roman" w:hAnsi="Times New Roman" w:cs="Times New Roman"/>
                <w:i/>
                <w:szCs w:val="20"/>
              </w:rPr>
            </w:pPr>
            <w:r w:rsidRPr="008C18F2">
              <w:rPr>
                <w:rFonts w:ascii="Times New Roman" w:eastAsia="Times New Roman" w:hAnsi="Times New Roman" w:cs="Times New Roman"/>
                <w:i/>
                <w:szCs w:val="20"/>
              </w:rPr>
              <w:t>- Phòng VH-XH, TH,TĐKT</w:t>
            </w:r>
          </w:p>
          <w:p w:rsidR="008C18F2" w:rsidRPr="008C18F2" w:rsidRDefault="008C18F2" w:rsidP="008C18F2">
            <w:pPr>
              <w:spacing w:after="0" w:line="240" w:lineRule="auto"/>
              <w:jc w:val="both"/>
              <w:rPr>
                <w:rFonts w:ascii="Times New Roman" w:eastAsia="Times New Roman" w:hAnsi="Times New Roman" w:cs="Times New Roman"/>
                <w:b/>
                <w:szCs w:val="20"/>
              </w:rPr>
            </w:pPr>
            <w:r w:rsidRPr="008C18F2">
              <w:rPr>
                <w:rFonts w:ascii="Times New Roman" w:eastAsia="Times New Roman" w:hAnsi="Times New Roman" w:cs="Times New Roman"/>
                <w:i/>
                <w:szCs w:val="20"/>
              </w:rPr>
              <w:lastRenderedPageBreak/>
              <w:t>- Lưu.</w:t>
            </w:r>
            <w:r w:rsidRPr="008C18F2">
              <w:rPr>
                <w:rFonts w:ascii="Times New Roman" w:eastAsia="Times New Roman" w:hAnsi="Times New Roman" w:cs="Times New Roman"/>
                <w:szCs w:val="20"/>
              </w:rPr>
              <w:tab/>
            </w:r>
            <w:r w:rsidRPr="008C18F2">
              <w:rPr>
                <w:rFonts w:ascii="Times New Roman" w:eastAsia="Times New Roman" w:hAnsi="Times New Roman" w:cs="Times New Roman"/>
                <w:b/>
                <w:szCs w:val="20"/>
              </w:rPr>
              <w:t xml:space="preserve">    </w:t>
            </w:r>
          </w:p>
        </w:tc>
        <w:tc>
          <w:tcPr>
            <w:tcW w:w="5812" w:type="dxa"/>
          </w:tcPr>
          <w:p w:rsidR="008C18F2" w:rsidRPr="008C18F2" w:rsidRDefault="008C18F2" w:rsidP="008C18F2">
            <w:pPr>
              <w:spacing w:after="0" w:line="240" w:lineRule="auto"/>
              <w:jc w:val="center"/>
              <w:rPr>
                <w:rFonts w:ascii="Times New Roman" w:eastAsia="Times New Roman" w:hAnsi="Times New Roman" w:cs="Times New Roman"/>
                <w:b/>
                <w:sz w:val="28"/>
                <w:szCs w:val="20"/>
              </w:rPr>
            </w:pPr>
            <w:r w:rsidRPr="008C18F2">
              <w:rPr>
                <w:rFonts w:ascii="Times New Roman" w:eastAsia="Times New Roman" w:hAnsi="Times New Roman" w:cs="Times New Roman"/>
                <w:b/>
                <w:sz w:val="28"/>
                <w:szCs w:val="20"/>
              </w:rPr>
              <w:lastRenderedPageBreak/>
              <w:t>KT.CHỦ TỊCH UBND TỈNH AN GIANG</w:t>
            </w:r>
          </w:p>
          <w:p w:rsidR="008C18F2" w:rsidRPr="008C18F2" w:rsidRDefault="008C18F2" w:rsidP="008C18F2">
            <w:pPr>
              <w:spacing w:after="0" w:line="240" w:lineRule="auto"/>
              <w:jc w:val="center"/>
              <w:rPr>
                <w:rFonts w:ascii="Times New Roman" w:eastAsia="Times New Roman" w:hAnsi="Times New Roman" w:cs="Times New Roman"/>
                <w:b/>
                <w:sz w:val="28"/>
                <w:szCs w:val="20"/>
              </w:rPr>
            </w:pPr>
            <w:r w:rsidRPr="008C18F2">
              <w:rPr>
                <w:rFonts w:ascii="Times New Roman" w:eastAsia="Times New Roman" w:hAnsi="Times New Roman" w:cs="Times New Roman"/>
                <w:b/>
                <w:sz w:val="28"/>
                <w:szCs w:val="20"/>
              </w:rPr>
              <w:t>PHÓ CHỦ TỊCH</w:t>
            </w:r>
          </w:p>
          <w:p w:rsidR="008C18F2" w:rsidRPr="008C18F2" w:rsidRDefault="008C18F2" w:rsidP="008C18F2">
            <w:pPr>
              <w:spacing w:before="80" w:after="0" w:line="240" w:lineRule="auto"/>
              <w:jc w:val="center"/>
              <w:rPr>
                <w:rFonts w:ascii="Times New Roman" w:eastAsia="Times New Roman" w:hAnsi="Times New Roman" w:cs="Times New Roman"/>
                <w:sz w:val="24"/>
                <w:szCs w:val="20"/>
              </w:rPr>
            </w:pPr>
            <w:r w:rsidRPr="008C18F2">
              <w:rPr>
                <w:rFonts w:ascii="Times New Roman" w:eastAsia="Times New Roman" w:hAnsi="Times New Roman" w:cs="Times New Roman"/>
                <w:sz w:val="24"/>
                <w:szCs w:val="20"/>
              </w:rPr>
              <w:t>(Đã ký)</w:t>
            </w:r>
          </w:p>
          <w:p w:rsidR="008C18F2" w:rsidRPr="008C18F2" w:rsidRDefault="008C18F2" w:rsidP="008C18F2">
            <w:pPr>
              <w:spacing w:before="80" w:after="0" w:line="240" w:lineRule="auto"/>
              <w:jc w:val="center"/>
              <w:rPr>
                <w:rFonts w:ascii="Times New Roman" w:eastAsia="Times New Roman" w:hAnsi="Times New Roman" w:cs="Times New Roman"/>
                <w:b/>
                <w:sz w:val="28"/>
                <w:szCs w:val="20"/>
              </w:rPr>
            </w:pPr>
          </w:p>
          <w:p w:rsidR="008C18F2" w:rsidRPr="008C18F2" w:rsidRDefault="008C18F2" w:rsidP="008C18F2">
            <w:pPr>
              <w:spacing w:before="80" w:after="0" w:line="240" w:lineRule="auto"/>
              <w:jc w:val="center"/>
              <w:rPr>
                <w:rFonts w:ascii="Times New Roman" w:eastAsia="Times New Roman" w:hAnsi="Times New Roman" w:cs="Times New Roman"/>
                <w:b/>
                <w:sz w:val="28"/>
                <w:szCs w:val="20"/>
              </w:rPr>
            </w:pPr>
          </w:p>
          <w:p w:rsidR="008C18F2" w:rsidRPr="008C18F2" w:rsidRDefault="008C18F2" w:rsidP="008C18F2">
            <w:pPr>
              <w:spacing w:after="0" w:line="240" w:lineRule="auto"/>
              <w:jc w:val="center"/>
              <w:rPr>
                <w:rFonts w:ascii="Times New Roman" w:eastAsia="Times New Roman" w:hAnsi="Times New Roman" w:cs="Times New Roman"/>
                <w:b/>
                <w:sz w:val="28"/>
                <w:szCs w:val="20"/>
              </w:rPr>
            </w:pPr>
            <w:r w:rsidRPr="008C18F2">
              <w:rPr>
                <w:rFonts w:ascii="Times New Roman" w:eastAsia="Times New Roman" w:hAnsi="Times New Roman" w:cs="Times New Roman"/>
                <w:b/>
                <w:sz w:val="28"/>
                <w:szCs w:val="20"/>
              </w:rPr>
              <w:t xml:space="preserve">    Đặng Hoài  Dũng</w:t>
            </w:r>
          </w:p>
        </w:tc>
      </w:tr>
    </w:tbl>
    <w:p w:rsidR="008C18F2" w:rsidRPr="008C18F2" w:rsidRDefault="008C18F2" w:rsidP="008C18F2">
      <w:pPr>
        <w:spacing w:before="80" w:after="0" w:line="240" w:lineRule="auto"/>
        <w:ind w:left="4320" w:firstLine="720"/>
        <w:jc w:val="both"/>
        <w:rPr>
          <w:rFonts w:ascii="Times New Roman" w:eastAsia="Times New Roman" w:hAnsi="Times New Roman" w:cs="Times New Roman"/>
          <w:sz w:val="28"/>
          <w:szCs w:val="20"/>
        </w:rPr>
      </w:pPr>
    </w:p>
    <w:p w:rsidR="008C18F2" w:rsidRPr="008C18F2" w:rsidRDefault="008C18F2" w:rsidP="008C18F2">
      <w:pPr>
        <w:spacing w:after="0" w:line="240" w:lineRule="auto"/>
        <w:jc w:val="both"/>
        <w:rPr>
          <w:rFonts w:ascii="Times New Roman" w:eastAsia="Times New Roman" w:hAnsi="Times New Roman" w:cs="Times New Roman"/>
          <w:sz w:val="28"/>
          <w:szCs w:val="20"/>
        </w:rPr>
      </w:pPr>
    </w:p>
    <w:p w:rsidR="008C18F2" w:rsidRPr="008C18F2" w:rsidRDefault="008C18F2" w:rsidP="008C18F2">
      <w:pPr>
        <w:spacing w:after="0" w:line="240" w:lineRule="auto"/>
        <w:jc w:val="both"/>
        <w:rPr>
          <w:rFonts w:ascii="Times New Roman" w:eastAsia="Times New Roman" w:hAnsi="Times New Roman" w:cs="Times New Roman"/>
          <w:sz w:val="28"/>
          <w:szCs w:val="20"/>
        </w:rPr>
      </w:pPr>
    </w:p>
    <w:p w:rsidR="00B3053C" w:rsidRDefault="008C18F2"/>
    <w:sectPr w:rsidR="00B3053C" w:rsidSect="00253D25">
      <w:pgSz w:w="11907" w:h="16840" w:code="9"/>
      <w:pgMar w:top="737" w:right="1134" w:bottom="737" w:left="124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8F2"/>
    <w:rsid w:val="007C4B96"/>
    <w:rsid w:val="008C18F2"/>
    <w:rsid w:val="00B37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18F2"/>
    <w:pPr>
      <w:spacing w:after="0" w:line="240" w:lineRule="auto"/>
      <w:jc w:val="center"/>
    </w:pPr>
    <w:rPr>
      <w:rFonts w:ascii="Times New Roman" w:eastAsia="Times New Roman" w:hAnsi="Times New Roman" w:cs="Times New Roman"/>
      <w:b/>
      <w:sz w:val="26"/>
      <w:szCs w:val="20"/>
    </w:rPr>
  </w:style>
  <w:style w:type="character" w:customStyle="1" w:styleId="BodyTextChar">
    <w:name w:val="Body Text Char"/>
    <w:basedOn w:val="DefaultParagraphFont"/>
    <w:link w:val="BodyText"/>
    <w:rsid w:val="008C18F2"/>
    <w:rPr>
      <w:rFonts w:ascii="Times New Roman" w:eastAsia="Times New Roman" w:hAnsi="Times New Roman" w:cs="Times New Roman"/>
      <w:b/>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18F2"/>
    <w:pPr>
      <w:spacing w:after="0" w:line="240" w:lineRule="auto"/>
      <w:jc w:val="center"/>
    </w:pPr>
    <w:rPr>
      <w:rFonts w:ascii="Times New Roman" w:eastAsia="Times New Roman" w:hAnsi="Times New Roman" w:cs="Times New Roman"/>
      <w:b/>
      <w:sz w:val="26"/>
      <w:szCs w:val="20"/>
    </w:rPr>
  </w:style>
  <w:style w:type="character" w:customStyle="1" w:styleId="BodyTextChar">
    <w:name w:val="Body Text Char"/>
    <w:basedOn w:val="DefaultParagraphFont"/>
    <w:link w:val="BodyText"/>
    <w:rsid w:val="008C18F2"/>
    <w:rPr>
      <w:rFonts w:ascii="Times New Roman" w:eastAsia="Times New Roman" w:hAnsi="Times New Roman" w:cs="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6EAAA4-B5BE-46B3-98E3-3E24D4273380}"/>
</file>

<file path=customXml/itemProps2.xml><?xml version="1.0" encoding="utf-8"?>
<ds:datastoreItem xmlns:ds="http://schemas.openxmlformats.org/officeDocument/2006/customXml" ds:itemID="{A99F555B-93AB-4630-AFB5-23E9AAE92EA1}"/>
</file>

<file path=customXml/itemProps3.xml><?xml version="1.0" encoding="utf-8"?>
<ds:datastoreItem xmlns:ds="http://schemas.openxmlformats.org/officeDocument/2006/customXml" ds:itemID="{FDDA5C6D-AF8D-49C7-BF6C-AF41D47C0AA9}"/>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2020-12-07T01:35:00Z</dcterms:created>
  <dcterms:modified xsi:type="dcterms:W3CDTF">2020-12-07T01:36:00Z</dcterms:modified>
</cp:coreProperties>
</file>