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Spacing w:w="0" w:type="dxa"/>
        <w:shd w:val="clear" w:color="auto" w:fill="FFFFFF"/>
        <w:tblCellMar>
          <w:left w:w="0" w:type="dxa"/>
          <w:right w:w="0" w:type="dxa"/>
        </w:tblCellMar>
        <w:tblLook w:val="0000" w:firstRow="0" w:lastRow="0" w:firstColumn="0" w:lastColumn="0" w:noHBand="0" w:noVBand="0"/>
      </w:tblPr>
      <w:tblGrid>
        <w:gridCol w:w="3168"/>
        <w:gridCol w:w="6300"/>
      </w:tblGrid>
      <w:tr w:rsidR="00A35FA0" w:rsidRPr="008774A0" w:rsidTr="008A37A7">
        <w:trPr>
          <w:tblCellSpacing w:w="0" w:type="dxa"/>
        </w:trPr>
        <w:tc>
          <w:tcPr>
            <w:tcW w:w="3168" w:type="dxa"/>
            <w:shd w:val="clear" w:color="auto" w:fill="FFFFFF"/>
            <w:tcMar>
              <w:top w:w="0" w:type="dxa"/>
              <w:left w:w="108" w:type="dxa"/>
              <w:bottom w:w="0" w:type="dxa"/>
              <w:right w:w="108" w:type="dxa"/>
            </w:tcMar>
          </w:tcPr>
          <w:p w:rsidR="00A35FA0" w:rsidRPr="008774A0" w:rsidRDefault="00A35FA0" w:rsidP="008A37A7">
            <w:pPr>
              <w:spacing w:after="120" w:line="234" w:lineRule="atLeast"/>
              <w:jc w:val="center"/>
              <w:rPr>
                <w:sz w:val="26"/>
                <w:szCs w:val="26"/>
              </w:rPr>
            </w:pPr>
            <w:bookmarkStart w:id="0" w:name="bookmark1"/>
            <w:r>
              <w:rPr>
                <w:noProof/>
                <w:sz w:val="26"/>
                <w:szCs w:val="26"/>
              </w:rPr>
              <w:pict>
                <v:line id="Line 18" o:spid="_x0000_s1035" style="position:absolute;left:0;text-align:left;z-index:377489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774A0">
              <w:rPr>
                <w:b/>
                <w:bCs/>
                <w:sz w:val="26"/>
                <w:szCs w:val="26"/>
              </w:rPr>
              <w:t xml:space="preserve">  </w:t>
            </w:r>
            <w:r>
              <w:rPr>
                <w:b/>
                <w:bCs/>
                <w:sz w:val="26"/>
                <w:szCs w:val="26"/>
                <w:lang w:val="en-US"/>
              </w:rPr>
              <w:t>HỘI ĐỒNG</w:t>
            </w:r>
            <w:r w:rsidRPr="008774A0">
              <w:rPr>
                <w:b/>
                <w:bCs/>
                <w:sz w:val="26"/>
                <w:szCs w:val="26"/>
              </w:rPr>
              <w:t xml:space="preserve"> NHÂN DÂN</w:t>
            </w:r>
            <w:r w:rsidRPr="008774A0">
              <w:rPr>
                <w:b/>
                <w:bCs/>
                <w:sz w:val="26"/>
                <w:szCs w:val="26"/>
              </w:rPr>
              <w:br/>
              <w:t xml:space="preserve">  TỈNH HẢI DƯƠNG</w:t>
            </w:r>
            <w:r w:rsidRPr="008774A0">
              <w:rPr>
                <w:b/>
                <w:bCs/>
                <w:sz w:val="26"/>
                <w:szCs w:val="26"/>
              </w:rPr>
              <w:br/>
            </w:r>
          </w:p>
        </w:tc>
        <w:tc>
          <w:tcPr>
            <w:tcW w:w="6300" w:type="dxa"/>
            <w:shd w:val="clear" w:color="auto" w:fill="FFFFFF"/>
            <w:tcMar>
              <w:top w:w="0" w:type="dxa"/>
              <w:left w:w="108" w:type="dxa"/>
              <w:bottom w:w="0" w:type="dxa"/>
              <w:right w:w="108" w:type="dxa"/>
            </w:tcMar>
          </w:tcPr>
          <w:p w:rsidR="00A35FA0" w:rsidRPr="008774A0" w:rsidRDefault="00A35FA0" w:rsidP="008A37A7">
            <w:pPr>
              <w:spacing w:after="120" w:line="234" w:lineRule="atLeast"/>
              <w:jc w:val="center"/>
              <w:rPr>
                <w:sz w:val="26"/>
                <w:szCs w:val="26"/>
              </w:rPr>
            </w:pPr>
            <w:r>
              <w:rPr>
                <w:noProof/>
                <w:sz w:val="26"/>
                <w:szCs w:val="26"/>
              </w:rPr>
              <w:pict>
                <v:line id="Line 19" o:spid="_x0000_s1036" style="position:absolute;left:0;text-align:left;flip:y;z-index:37749018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79.35pt,33pt" to="218.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774A0">
              <w:rPr>
                <w:b/>
                <w:bCs/>
                <w:sz w:val="26"/>
                <w:szCs w:val="26"/>
              </w:rPr>
              <w:t>CỘNG HÒA XÃ HỘI CHỦ NGHĨA VIỆT NAM</w:t>
            </w:r>
            <w:r w:rsidRPr="008774A0">
              <w:rPr>
                <w:b/>
                <w:bCs/>
                <w:sz w:val="26"/>
                <w:szCs w:val="26"/>
              </w:rPr>
              <w:br/>
              <w:t>Độc lập - Tự do - Hạnh phúc </w:t>
            </w:r>
            <w:r w:rsidRPr="008774A0">
              <w:rPr>
                <w:b/>
                <w:bCs/>
                <w:sz w:val="26"/>
                <w:szCs w:val="26"/>
              </w:rPr>
              <w:br/>
            </w:r>
          </w:p>
        </w:tc>
      </w:tr>
      <w:tr w:rsidR="00A35FA0" w:rsidRPr="008774A0" w:rsidTr="008A37A7">
        <w:trPr>
          <w:tblCellSpacing w:w="0" w:type="dxa"/>
        </w:trPr>
        <w:tc>
          <w:tcPr>
            <w:tcW w:w="3168" w:type="dxa"/>
            <w:shd w:val="clear" w:color="auto" w:fill="FFFFFF"/>
            <w:tcMar>
              <w:top w:w="0" w:type="dxa"/>
              <w:left w:w="108" w:type="dxa"/>
              <w:bottom w:w="0" w:type="dxa"/>
              <w:right w:w="108" w:type="dxa"/>
            </w:tcMar>
          </w:tcPr>
          <w:p w:rsidR="00A35FA0" w:rsidRPr="008774A0" w:rsidRDefault="00A35FA0" w:rsidP="00A12E11">
            <w:pPr>
              <w:spacing w:after="120" w:line="234" w:lineRule="atLeast"/>
              <w:jc w:val="center"/>
              <w:rPr>
                <w:sz w:val="26"/>
                <w:szCs w:val="26"/>
              </w:rPr>
            </w:pPr>
            <w:r w:rsidRPr="008774A0">
              <w:rPr>
                <w:sz w:val="26"/>
                <w:szCs w:val="26"/>
              </w:rPr>
              <w:t xml:space="preserve">Số:  </w:t>
            </w:r>
            <w:r>
              <w:rPr>
                <w:sz w:val="26"/>
                <w:szCs w:val="26"/>
                <w:lang w:val="en-US"/>
              </w:rPr>
              <w:t>1</w:t>
            </w:r>
            <w:r w:rsidR="00A12E11">
              <w:rPr>
                <w:sz w:val="26"/>
                <w:szCs w:val="26"/>
                <w:lang w:val="en-US"/>
              </w:rPr>
              <w:t>3</w:t>
            </w:r>
            <w:r w:rsidRPr="008774A0">
              <w:rPr>
                <w:sz w:val="26"/>
                <w:szCs w:val="26"/>
              </w:rPr>
              <w:t>/2020/</w:t>
            </w:r>
            <w:r>
              <w:rPr>
                <w:sz w:val="26"/>
                <w:szCs w:val="26"/>
                <w:lang w:val="en-US"/>
              </w:rPr>
              <w:t>NQ</w:t>
            </w:r>
            <w:r w:rsidRPr="008774A0">
              <w:rPr>
                <w:sz w:val="26"/>
                <w:szCs w:val="26"/>
              </w:rPr>
              <w:t>-</w:t>
            </w:r>
            <w:r>
              <w:rPr>
                <w:sz w:val="26"/>
                <w:szCs w:val="26"/>
                <w:lang w:val="en-US"/>
              </w:rPr>
              <w:t>HĐ</w:t>
            </w:r>
            <w:r w:rsidRPr="008774A0">
              <w:rPr>
                <w:sz w:val="26"/>
                <w:szCs w:val="26"/>
              </w:rPr>
              <w:t>ND</w:t>
            </w:r>
          </w:p>
        </w:tc>
        <w:tc>
          <w:tcPr>
            <w:tcW w:w="6300" w:type="dxa"/>
            <w:shd w:val="clear" w:color="auto" w:fill="FFFFFF"/>
            <w:tcMar>
              <w:top w:w="0" w:type="dxa"/>
              <w:left w:w="108" w:type="dxa"/>
              <w:bottom w:w="0" w:type="dxa"/>
              <w:right w:w="108" w:type="dxa"/>
            </w:tcMar>
          </w:tcPr>
          <w:p w:rsidR="00A35FA0" w:rsidRPr="008774A0" w:rsidRDefault="00A35FA0" w:rsidP="008A37A7">
            <w:pPr>
              <w:spacing w:after="120" w:line="234" w:lineRule="atLeast"/>
              <w:jc w:val="right"/>
              <w:rPr>
                <w:sz w:val="26"/>
                <w:szCs w:val="26"/>
              </w:rPr>
            </w:pPr>
            <w:r w:rsidRPr="008774A0">
              <w:rPr>
                <w:i/>
                <w:iCs/>
                <w:sz w:val="26"/>
                <w:szCs w:val="26"/>
              </w:rPr>
              <w:t xml:space="preserve">Hải Dương, ngày </w:t>
            </w:r>
            <w:r>
              <w:rPr>
                <w:i/>
                <w:iCs/>
                <w:sz w:val="26"/>
                <w:szCs w:val="26"/>
                <w:lang w:val="en-US"/>
              </w:rPr>
              <w:t>24</w:t>
            </w:r>
            <w:r w:rsidRPr="008774A0">
              <w:rPr>
                <w:i/>
                <w:iCs/>
                <w:sz w:val="26"/>
                <w:szCs w:val="26"/>
                <w:lang w:val="en-US"/>
              </w:rPr>
              <w:t xml:space="preserve"> </w:t>
            </w:r>
            <w:r w:rsidRPr="008774A0">
              <w:rPr>
                <w:i/>
                <w:iCs/>
                <w:sz w:val="26"/>
                <w:szCs w:val="26"/>
              </w:rPr>
              <w:t xml:space="preserve">tháng </w:t>
            </w:r>
            <w:r w:rsidRPr="008774A0">
              <w:rPr>
                <w:i/>
                <w:iCs/>
                <w:sz w:val="26"/>
                <w:szCs w:val="26"/>
                <w:lang w:val="en-US"/>
              </w:rPr>
              <w:t>12</w:t>
            </w:r>
            <w:r w:rsidRPr="008774A0">
              <w:rPr>
                <w:i/>
                <w:iCs/>
                <w:sz w:val="26"/>
                <w:szCs w:val="26"/>
              </w:rPr>
              <w:t xml:space="preserve"> năm 2020</w:t>
            </w:r>
          </w:p>
        </w:tc>
      </w:tr>
    </w:tbl>
    <w:p w:rsidR="00A35FA0" w:rsidRPr="00A35FA0" w:rsidRDefault="00A35FA0" w:rsidP="00A35FA0">
      <w:pPr>
        <w:pStyle w:val="Heading10"/>
        <w:keepNext/>
        <w:keepLines/>
        <w:shd w:val="clear" w:color="auto" w:fill="auto"/>
        <w:spacing w:after="0"/>
        <w:ind w:left="40"/>
        <w:jc w:val="both"/>
        <w:rPr>
          <w:b w:val="0"/>
          <w:lang w:val="en-US"/>
        </w:rPr>
      </w:pPr>
    </w:p>
    <w:p w:rsidR="006F52CC" w:rsidRDefault="00214847">
      <w:pPr>
        <w:pStyle w:val="Heading10"/>
        <w:keepNext/>
        <w:keepLines/>
        <w:shd w:val="clear" w:color="auto" w:fill="auto"/>
        <w:spacing w:after="0"/>
        <w:ind w:left="40"/>
      </w:pPr>
      <w:r>
        <w:t>NGHỊ QUYẾT</w:t>
      </w:r>
      <w:bookmarkEnd w:id="0"/>
    </w:p>
    <w:p w:rsidR="006F52CC" w:rsidRDefault="00A35FA0">
      <w:pPr>
        <w:pStyle w:val="Bodytext40"/>
        <w:shd w:val="clear" w:color="auto" w:fill="auto"/>
        <w:spacing w:after="714"/>
        <w:ind w:left="40"/>
      </w:pPr>
      <w:r>
        <w:rPr>
          <w:noProof/>
          <w:lang w:val="en-US" w:eastAsia="en-US" w:bidi="ar-SA"/>
        </w:rPr>
        <w:pict>
          <v:line id="_x0000_s1037" style="position:absolute;left:0;text-align:left;flip:y;z-index:377491204;visibility:visible;mso-wrap-style:square;mso-wrap-distance-left:9pt;mso-wrap-distance-top:0;mso-wrap-distance-right:9pt;mso-wrap-distance-bottom:0;mso-position-horizontal-relative:text;mso-position-vertical-relative:text;mso-width-relative:page;mso-height-relative:page" from="165.75pt,42pt" to="30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00214847">
        <w:t>Điều chỉnh, b</w:t>
      </w:r>
      <w:r w:rsidR="00214847">
        <w:rPr>
          <w:lang w:val="en-US"/>
        </w:rPr>
        <w:t>ổ</w:t>
      </w:r>
      <w:bookmarkStart w:id="1" w:name="_GoBack"/>
      <w:bookmarkEnd w:id="1"/>
      <w:r w:rsidR="00214847">
        <w:t xml:space="preserve"> sung mức thu, chế độ thu, nộp, quản lý và sử dụng</w:t>
      </w:r>
      <w:r w:rsidR="00214847">
        <w:br/>
        <w:t xml:space="preserve">một số loại phí </w:t>
      </w:r>
      <w:r>
        <w:t>trên địa bàn tỉnh Hai Dư</w:t>
      </w:r>
      <w:r>
        <w:rPr>
          <w:lang w:val="en-US"/>
        </w:rPr>
        <w:t>ơn</w:t>
      </w:r>
      <w:r w:rsidR="00214847">
        <w:t>g</w:t>
      </w:r>
    </w:p>
    <w:p w:rsidR="006F52CC" w:rsidRDefault="00214847">
      <w:pPr>
        <w:pStyle w:val="Heading10"/>
        <w:keepNext/>
        <w:keepLines/>
        <w:shd w:val="clear" w:color="auto" w:fill="auto"/>
        <w:spacing w:after="282" w:line="324" w:lineRule="exact"/>
        <w:ind w:right="540"/>
      </w:pPr>
      <w:bookmarkStart w:id="2" w:name="bookmark2"/>
      <w:r>
        <w:t>HỘI ĐỒNG NHÂN DÂN TỈNH HẢI DƯƠNG</w:t>
      </w:r>
      <w:r>
        <w:br/>
        <w:t>KHOÁ XVI, KỲ HỌP THỨ 15</w:t>
      </w:r>
      <w:bookmarkEnd w:id="2"/>
    </w:p>
    <w:p w:rsidR="006F52CC" w:rsidRDefault="00214847">
      <w:pPr>
        <w:pStyle w:val="Bodytext30"/>
        <w:shd w:val="clear" w:color="auto" w:fill="auto"/>
        <w:spacing w:before="0" w:after="0" w:line="396" w:lineRule="exact"/>
        <w:ind w:right="240" w:firstLine="760"/>
        <w:jc w:val="both"/>
      </w:pPr>
      <w:r>
        <w:t xml:space="preserve">Căn cứ Luật Tổ chức chỉnh quyền địa phương ngày 19 thảng 6 năm 2015; Luật sửa đổi, hổ sung một số điều của Luật Tổ chức Chính phủ và Luật Tổ chức chỉnh quyền địa phương </w:t>
      </w:r>
      <w:r>
        <w:t>ngày 22 thảng 11 năm 2019;</w:t>
      </w:r>
    </w:p>
    <w:p w:rsidR="006F52CC" w:rsidRDefault="00214847">
      <w:pPr>
        <w:pStyle w:val="Bodytext30"/>
        <w:shd w:val="clear" w:color="auto" w:fill="auto"/>
        <w:spacing w:before="0" w:after="0" w:line="396" w:lineRule="exact"/>
        <w:ind w:firstLine="760"/>
        <w:jc w:val="both"/>
      </w:pPr>
      <w:r>
        <w:t>Căn cứ Luật Phỉ và lệ phỉ ngày 25 thảng 11 năm 2015;</w:t>
      </w:r>
    </w:p>
    <w:p w:rsidR="006F52CC" w:rsidRDefault="00214847">
      <w:pPr>
        <w:pStyle w:val="Bodytext30"/>
        <w:shd w:val="clear" w:color="auto" w:fill="auto"/>
        <w:tabs>
          <w:tab w:val="left" w:pos="2894"/>
        </w:tabs>
        <w:spacing w:before="0" w:after="0" w:line="396" w:lineRule="exact"/>
        <w:ind w:right="240" w:firstLine="760"/>
        <w:jc w:val="both"/>
      </w:pPr>
      <w:r>
        <w:t>Căn cứ Nghị định số 120/2016/NĐ-CP ngày 23 thảng 8 năm 2016 của Chỉnh phủ quy định chỉ tiết và hướng dẫn thi hành một sổ điều của Luật Phí và lệ phí;</w:t>
      </w:r>
      <w:r>
        <w:tab/>
        <w:t>'</w:t>
      </w:r>
    </w:p>
    <w:p w:rsidR="006F52CC" w:rsidRDefault="00214847">
      <w:pPr>
        <w:pStyle w:val="Bodytext30"/>
        <w:shd w:val="clear" w:color="auto" w:fill="auto"/>
        <w:spacing w:before="0" w:after="0" w:line="396" w:lineRule="exact"/>
        <w:ind w:right="240" w:firstLine="760"/>
        <w:jc w:val="both"/>
      </w:pPr>
      <w:r>
        <w:t>Căn cứ Thông tư sỗ 85/20</w:t>
      </w:r>
      <w:r>
        <w:t>19/TT-BTC ngày 29 thảng 11 năm 2019 của Bộ Tài chỉnh hướng dẫn về phỉ và lệ phỉ thuộc thẩm quyền quyết định của Hội đồng nhân dân tỉnh, thành phổ trực thuộc Trung ương;</w:t>
      </w:r>
    </w:p>
    <w:p w:rsidR="006F52CC" w:rsidRDefault="00214847">
      <w:pPr>
        <w:pStyle w:val="Bodytext30"/>
        <w:shd w:val="clear" w:color="auto" w:fill="auto"/>
        <w:spacing w:before="0" w:after="266" w:line="396" w:lineRule="exact"/>
        <w:ind w:right="240" w:firstLine="760"/>
        <w:jc w:val="both"/>
      </w:pPr>
      <w:r>
        <w:t xml:space="preserve">Xét Tờ trình số 87/TTr-UBND ngày 15 thảng 12 năm 2020 của Ưỷ ban nhân dân tỉnh về việc </w:t>
      </w:r>
      <w:r>
        <w:t>điều chỉnh, bổ sung mức thu, chế độ thu, nộp quản lỷ và sử dụng một số loại phỉ trên địa bàn tỉnh Hải Dương; Báo cảo thẩm tra của Ban lánh tế</w:t>
      </w:r>
      <w:r>
        <w:rPr>
          <w:rStyle w:val="Bodytext34pt"/>
        </w:rPr>
        <w:t xml:space="preserve"> - </w:t>
      </w:r>
      <w:r>
        <w:t>ngân sách Hội đồng nhân dân tỉnh và ỷ kiến thảo luận của các đại biểu Hội đông nhân dân tỉnh tại kỳ họp.</w:t>
      </w:r>
    </w:p>
    <w:p w:rsidR="006F52CC" w:rsidRDefault="00214847">
      <w:pPr>
        <w:pStyle w:val="Heading10"/>
        <w:keepNext/>
        <w:keepLines/>
        <w:shd w:val="clear" w:color="auto" w:fill="auto"/>
        <w:tabs>
          <w:tab w:val="left" w:pos="3919"/>
        </w:tabs>
        <w:spacing w:after="508" w:line="288" w:lineRule="exact"/>
        <w:ind w:left="2220"/>
        <w:jc w:val="both"/>
      </w:pPr>
      <w:bookmarkStart w:id="3" w:name="bookmark3"/>
      <w:r>
        <w:rPr>
          <w:rStyle w:val="Heading11"/>
          <w:b/>
          <w:bCs/>
          <w:vertAlign w:val="superscript"/>
        </w:rPr>
        <w:t>:</w:t>
      </w:r>
      <w:r>
        <w:rPr>
          <w:rStyle w:val="Heading11"/>
          <w:b/>
          <w:bCs/>
        </w:rPr>
        <w:tab/>
      </w:r>
      <w:r>
        <w:t>QUYẾT</w:t>
      </w:r>
      <w:r>
        <w:t xml:space="preserve"> NGHỊ:</w:t>
      </w:r>
      <w:bookmarkEnd w:id="3"/>
    </w:p>
    <w:p w:rsidR="006F52CC" w:rsidRDefault="00214847">
      <w:pPr>
        <w:pStyle w:val="Bodytext20"/>
        <w:shd w:val="clear" w:color="auto" w:fill="auto"/>
        <w:spacing w:before="0"/>
        <w:ind w:right="240" w:firstLine="760"/>
      </w:pPr>
      <w:r>
        <w:rPr>
          <w:rStyle w:val="Bodytext2Bold"/>
        </w:rPr>
        <w:t xml:space="preserve">Điều 1. </w:t>
      </w:r>
      <w:r>
        <w:t>Điều chỉnh, bổ sung mức thu, chế độ thu, nộp quản lý và sử dụng một số loại phí trên địa bàn tĩnh Hải Dương như sau:</w:t>
      </w:r>
    </w:p>
    <w:p w:rsidR="006F52CC" w:rsidRDefault="00214847">
      <w:pPr>
        <w:pStyle w:val="Bodytext20"/>
        <w:numPr>
          <w:ilvl w:val="0"/>
          <w:numId w:val="2"/>
        </w:numPr>
        <w:shd w:val="clear" w:color="auto" w:fill="auto"/>
        <w:tabs>
          <w:tab w:val="left" w:pos="1126"/>
        </w:tabs>
        <w:spacing w:before="0"/>
        <w:ind w:firstLine="760"/>
      </w:pPr>
      <w:r>
        <w:t>Miễn phí thư viện cho tất cả các đối tượng.</w:t>
      </w:r>
    </w:p>
    <w:p w:rsidR="006F52CC" w:rsidRDefault="00214847">
      <w:pPr>
        <w:pStyle w:val="Bodytext20"/>
        <w:numPr>
          <w:ilvl w:val="0"/>
          <w:numId w:val="2"/>
        </w:numPr>
        <w:shd w:val="clear" w:color="auto" w:fill="auto"/>
        <w:tabs>
          <w:tab w:val="left" w:pos="1154"/>
        </w:tabs>
        <w:spacing w:before="0"/>
        <w:ind w:firstLine="760"/>
      </w:pPr>
      <w:r>
        <w:t>Điều chinh, bổ sung một số loại phí:</w:t>
      </w:r>
    </w:p>
    <w:p w:rsidR="006F52CC" w:rsidRDefault="00214847">
      <w:pPr>
        <w:pStyle w:val="Bodytext20"/>
        <w:shd w:val="clear" w:color="auto" w:fill="auto"/>
        <w:spacing w:before="0"/>
        <w:ind w:right="240" w:firstLine="760"/>
      </w:pPr>
      <w:r>
        <w:t xml:space="preserve">- Phí thăm quan di tích Kiếp Bạc; phí thăm </w:t>
      </w:r>
      <w:r>
        <w:t>quan cụm di tích, danh lam thắng cảnh Côn Sơn.</w:t>
      </w:r>
      <w:r>
        <w:br w:type="page"/>
      </w:r>
    </w:p>
    <w:p w:rsidR="006F52CC" w:rsidRDefault="00214847">
      <w:pPr>
        <w:pStyle w:val="Bodytext20"/>
        <w:shd w:val="clear" w:color="auto" w:fill="auto"/>
        <w:spacing w:before="0" w:line="389" w:lineRule="exact"/>
      </w:pPr>
      <w:r>
        <w:lastRenderedPageBreak/>
        <w:t>- Phí thẩm định hồ sơ cấp giấy chứng nhận quyền sử dụng đất.</w:t>
      </w:r>
    </w:p>
    <w:p w:rsidR="006F52CC" w:rsidRDefault="00214847">
      <w:pPr>
        <w:pStyle w:val="Bodytext30"/>
        <w:shd w:val="clear" w:color="auto" w:fill="auto"/>
        <w:spacing w:before="0" w:after="0" w:line="389" w:lineRule="exact"/>
        <w:ind w:left="3280"/>
      </w:pPr>
      <w:r>
        <w:t>(cỏ Phụ lục chi tiết kèm theo)</w:t>
      </w:r>
    </w:p>
    <w:p w:rsidR="006F52CC" w:rsidRDefault="00214847">
      <w:pPr>
        <w:pStyle w:val="Bodytext20"/>
        <w:numPr>
          <w:ilvl w:val="0"/>
          <w:numId w:val="2"/>
        </w:numPr>
        <w:shd w:val="clear" w:color="auto" w:fill="auto"/>
        <w:tabs>
          <w:tab w:val="left" w:pos="1134"/>
        </w:tabs>
        <w:spacing w:before="0" w:line="389" w:lineRule="exact"/>
      </w:pPr>
      <w:r>
        <w:t xml:space="preserve">Thòi </w:t>
      </w:r>
      <w:r>
        <w:rPr>
          <w:rStyle w:val="Bodytext21"/>
        </w:rPr>
        <w:t xml:space="preserve">gian </w:t>
      </w:r>
      <w:r>
        <w:t>thực hiện: Từ ngày 01 tháng 01 năm 2021.</w:t>
      </w:r>
    </w:p>
    <w:p w:rsidR="006F52CC" w:rsidRDefault="00214847">
      <w:pPr>
        <w:pStyle w:val="Bodytext20"/>
        <w:shd w:val="clear" w:color="auto" w:fill="auto"/>
        <w:spacing w:before="0" w:line="396" w:lineRule="exact"/>
      </w:pPr>
      <w:r>
        <w:t xml:space="preserve">Điều 2. </w:t>
      </w:r>
      <w:r>
        <w:rPr>
          <w:rStyle w:val="Bodytext21"/>
        </w:rPr>
        <w:t xml:space="preserve">Bãi </w:t>
      </w:r>
      <w:r>
        <w:t xml:space="preserve">bỏ khoản thu </w:t>
      </w:r>
      <w:r>
        <w:rPr>
          <w:rStyle w:val="Bodytext21"/>
        </w:rPr>
        <w:t xml:space="preserve">phi </w:t>
      </w:r>
      <w:r>
        <w:t xml:space="preserve">quy định tại số thứ tự 3.1, 3.2, 5, </w:t>
      </w:r>
      <w:r>
        <w:t xml:space="preserve">8 </w:t>
      </w:r>
      <w:r>
        <w:rPr>
          <w:rStyle w:val="Bodytext21"/>
        </w:rPr>
        <w:t xml:space="preserve">mục I </w:t>
      </w:r>
      <w:r>
        <w:t xml:space="preserve">khoản 1, điểm </w:t>
      </w:r>
      <w:r>
        <w:rPr>
          <w:rStyle w:val="Bodytext21"/>
        </w:rPr>
        <w:t xml:space="preserve">b </w:t>
      </w:r>
      <w:r>
        <w:t xml:space="preserve">khoản 2 Phụ lục kèm theo Nghị quyết số 17/2016/NQ-HĐND ngày 05 tháng </w:t>
      </w:r>
      <w:r>
        <w:rPr>
          <w:rStyle w:val="Bodytext21"/>
        </w:rPr>
        <w:t xml:space="preserve">10 </w:t>
      </w:r>
      <w:r>
        <w:t xml:space="preserve">năm 2016 của </w:t>
      </w:r>
      <w:r>
        <w:rPr>
          <w:rStyle w:val="Bodytext21"/>
        </w:rPr>
        <w:t xml:space="preserve">Hội </w:t>
      </w:r>
      <w:r>
        <w:t xml:space="preserve">đồng nhân dân tỉnh về việc ban hành </w:t>
      </w:r>
      <w:r>
        <w:rPr>
          <w:rStyle w:val="Bodytext21"/>
        </w:rPr>
        <w:t xml:space="preserve">quy </w:t>
      </w:r>
      <w:r>
        <w:t xml:space="preserve">định mức thu, </w:t>
      </w:r>
      <w:r>
        <w:rPr>
          <w:rStyle w:val="Bodytext21"/>
        </w:rPr>
        <w:t xml:space="preserve">chế </w:t>
      </w:r>
      <w:r>
        <w:t xml:space="preserve">độ thu, nộp, quản lý và sử dụng phí, lệ phí thuộc thẩm </w:t>
      </w:r>
      <w:r>
        <w:rPr>
          <w:rStyle w:val="Bodytext21"/>
        </w:rPr>
        <w:t xml:space="preserve">quyền </w:t>
      </w:r>
      <w:r>
        <w:t xml:space="preserve">quyết định của </w:t>
      </w:r>
      <w:r>
        <w:rPr>
          <w:rStyle w:val="Bodytext21"/>
        </w:rPr>
        <w:t xml:space="preserve">Hội </w:t>
      </w:r>
      <w:r>
        <w:t xml:space="preserve">đồng nhân dân tình; số thứ tự 2 mục I và số thứ tự </w:t>
      </w:r>
      <w:r>
        <w:rPr>
          <w:rStyle w:val="Bodytext21"/>
        </w:rPr>
        <w:t xml:space="preserve">2 mục n </w:t>
      </w:r>
      <w:r>
        <w:t xml:space="preserve">Phụ lục kèm theo Nghị quyết số 06/2019/NQ-HĐND ngày 11 tháng 7 năm </w:t>
      </w:r>
      <w:r>
        <w:rPr>
          <w:rStyle w:val="Bodytext21"/>
        </w:rPr>
        <w:t xml:space="preserve">2019 </w:t>
      </w:r>
      <w:r>
        <w:t xml:space="preserve">của Hội đồng nhân dân tỉnh điều chỉnh, bổ sung mức thu, chế độ thu, nộp, </w:t>
      </w:r>
      <w:r>
        <w:rPr>
          <w:rStyle w:val="Bodytext21"/>
        </w:rPr>
        <w:t xml:space="preserve">quản </w:t>
      </w:r>
      <w:r>
        <w:t xml:space="preserve">lý và sử dụng </w:t>
      </w:r>
      <w:r>
        <w:rPr>
          <w:rStyle w:val="Bodytext21"/>
        </w:rPr>
        <w:t xml:space="preserve">một </w:t>
      </w:r>
      <w:r>
        <w:t xml:space="preserve">số loại phí ừên địa bàn tỉnh </w:t>
      </w:r>
      <w:r>
        <w:t xml:space="preserve">Hải Dương đã được quy </w:t>
      </w:r>
      <w:r>
        <w:rPr>
          <w:rStyle w:val="Bodytext21"/>
        </w:rPr>
        <w:t xml:space="preserve">định tại </w:t>
      </w:r>
      <w:r>
        <w:t xml:space="preserve">Nghị quyết số 17/2016/NQ-HĐND ngày 05 tháng 10 năm 2016 của Hội </w:t>
      </w:r>
      <w:r>
        <w:rPr>
          <w:rStyle w:val="Bodytext21"/>
        </w:rPr>
        <w:t xml:space="preserve">đồng </w:t>
      </w:r>
      <w:r>
        <w:t>nhân dân tĩnh Hải Dương và Nghị quyết số 04/2018/NQ-HĐND ngày 1</w:t>
      </w:r>
      <w:r>
        <w:rPr>
          <w:rStyle w:val="Bodytext21"/>
        </w:rPr>
        <w:t xml:space="preserve">1 </w:t>
      </w:r>
      <w:r>
        <w:t xml:space="preserve">tháng </w:t>
      </w:r>
      <w:r>
        <w:rPr>
          <w:rStyle w:val="Bodytext21"/>
        </w:rPr>
        <w:t xml:space="preserve">7 </w:t>
      </w:r>
      <w:r>
        <w:t xml:space="preserve">năm 2018 của </w:t>
      </w:r>
      <w:r>
        <w:rPr>
          <w:rStyle w:val="Bodytext21"/>
        </w:rPr>
        <w:t xml:space="preserve">Hội </w:t>
      </w:r>
      <w:r>
        <w:t>đồng nhân dân tỉnh Hải Dương.</w:t>
      </w:r>
    </w:p>
    <w:p w:rsidR="006F52CC" w:rsidRDefault="00214847">
      <w:pPr>
        <w:pStyle w:val="Bodytext20"/>
        <w:shd w:val="clear" w:color="auto" w:fill="auto"/>
        <w:spacing w:before="0" w:line="396" w:lineRule="exact"/>
      </w:pPr>
      <w:r>
        <w:t xml:space="preserve">Điều 3. </w:t>
      </w:r>
      <w:r>
        <w:rPr>
          <w:rStyle w:val="Bodytext21"/>
        </w:rPr>
        <w:t xml:space="preserve">Giao </w:t>
      </w:r>
      <w:r>
        <w:t>ủy ban nhân dân tĩnh tổ</w:t>
      </w:r>
      <w:r>
        <w:t xml:space="preserve"> chức, chi đạo thực hiện Nghị </w:t>
      </w:r>
      <w:r>
        <w:rPr>
          <w:rStyle w:val="Bodytext21"/>
        </w:rPr>
        <w:t>quyết.</w:t>
      </w:r>
    </w:p>
    <w:p w:rsidR="006F52CC" w:rsidRDefault="00214847">
      <w:pPr>
        <w:pStyle w:val="Bodytext20"/>
        <w:shd w:val="clear" w:color="auto" w:fill="auto"/>
        <w:spacing w:before="0" w:after="132"/>
      </w:pPr>
      <w:r>
        <w:t xml:space="preserve">Điều 4. Thường trực Hội đồng nhân dân, các Ban Hội đồng nhân dân, </w:t>
      </w:r>
      <w:r>
        <w:rPr>
          <w:rStyle w:val="Bodytext21"/>
        </w:rPr>
        <w:t xml:space="preserve">các </w:t>
      </w:r>
      <w:r>
        <w:t xml:space="preserve">Tồ đại biểu Hội đồng nhân dân tỉnh và các đại biểu Hội đồng nhân </w:t>
      </w:r>
      <w:r>
        <w:rPr>
          <w:rStyle w:val="Bodytext21"/>
        </w:rPr>
        <w:t xml:space="preserve">dân tỉnh </w:t>
      </w:r>
      <w:r>
        <w:t>giám sát việc thực hiện Nghị quyết.</w:t>
      </w:r>
    </w:p>
    <w:p w:rsidR="00A35FA0" w:rsidRDefault="00214847" w:rsidP="00A35FA0">
      <w:pPr>
        <w:pStyle w:val="Bodytext20"/>
        <w:shd w:val="clear" w:color="auto" w:fill="auto"/>
        <w:tabs>
          <w:tab w:val="left" w:pos="4234"/>
        </w:tabs>
        <w:spacing w:before="0" w:line="389" w:lineRule="exact"/>
        <w:ind w:firstLine="734"/>
        <w:rPr>
          <w:lang w:val="en-US"/>
        </w:rPr>
      </w:pPr>
      <w:r>
        <w:t>Nghị quyết này đã được Hội đồng nhân dâ</w:t>
      </w:r>
      <w:r>
        <w:t xml:space="preserve">n tinh Hải Dương khoá </w:t>
      </w:r>
      <w:r>
        <w:rPr>
          <w:rStyle w:val="Bodytext21"/>
        </w:rPr>
        <w:t xml:space="preserve">XVI, kỳ </w:t>
      </w:r>
      <w:r>
        <w:t xml:space="preserve">họp thứ 15 thông qua ngày 24 tháng 12 năm 2020 và có hiệu lực từ ngày </w:t>
      </w:r>
      <w:r>
        <w:rPr>
          <w:rStyle w:val="Bodytext21"/>
        </w:rPr>
        <w:t xml:space="preserve">04 </w:t>
      </w:r>
      <w:r>
        <w:t xml:space="preserve">tháng 01 năm </w:t>
      </w:r>
      <w:r>
        <w:rPr>
          <w:rStyle w:val="Bodytext21"/>
        </w:rPr>
        <w:t xml:space="preserve">2021. </w:t>
      </w:r>
      <w:r>
        <w:t xml:space="preserve">Các chính sách trong Nghị quyết này được thực </w:t>
      </w:r>
      <w:r>
        <w:rPr>
          <w:rStyle w:val="Bodytext21"/>
        </w:rPr>
        <w:t xml:space="preserve">hiện từ </w:t>
      </w:r>
      <w:r>
        <w:t xml:space="preserve">ngày 01 tháng </w:t>
      </w:r>
      <w:r>
        <w:rPr>
          <w:rStyle w:val="Bodytext21"/>
        </w:rPr>
        <w:t xml:space="preserve">01 </w:t>
      </w:r>
      <w:r>
        <w:t xml:space="preserve">năm </w:t>
      </w:r>
      <w:r w:rsidR="00A35FA0">
        <w:rPr>
          <w:lang w:val="en-US"/>
        </w:rPr>
        <w:t>2021./.</w:t>
      </w:r>
    </w:p>
    <w:p w:rsidR="00A35FA0" w:rsidRDefault="00A35FA0" w:rsidP="00A35FA0">
      <w:pPr>
        <w:pStyle w:val="Bodytext20"/>
        <w:shd w:val="clear" w:color="auto" w:fill="auto"/>
        <w:tabs>
          <w:tab w:val="left" w:pos="4234"/>
        </w:tabs>
        <w:spacing w:before="0" w:line="389" w:lineRule="exact"/>
        <w:ind w:firstLine="734"/>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A35FA0" w:rsidRPr="008774A0" w:rsidTr="008A37A7">
        <w:trPr>
          <w:trHeight w:val="4213"/>
        </w:trPr>
        <w:tc>
          <w:tcPr>
            <w:tcW w:w="5760" w:type="dxa"/>
          </w:tcPr>
          <w:p w:rsidR="00A35FA0" w:rsidRDefault="00A35FA0" w:rsidP="008A37A7">
            <w:pPr>
              <w:pStyle w:val="Bodytext50"/>
              <w:shd w:val="clear" w:color="auto" w:fill="auto"/>
              <w:rPr>
                <w:b/>
                <w:i/>
                <w:sz w:val="24"/>
                <w:szCs w:val="24"/>
                <w:lang w:val="en-US"/>
              </w:rPr>
            </w:pPr>
            <w:r w:rsidRPr="00EE6469">
              <w:rPr>
                <w:b/>
                <w:i/>
                <w:sz w:val="24"/>
                <w:szCs w:val="24"/>
              </w:rPr>
              <w:t>Nơi nhậ</w:t>
            </w:r>
            <w:r w:rsidRPr="00EE6469">
              <w:rPr>
                <w:b/>
                <w:i/>
                <w:sz w:val="24"/>
                <w:szCs w:val="24"/>
                <w:lang w:val="en-US"/>
              </w:rPr>
              <w:t>n</w:t>
            </w:r>
            <w:r w:rsidRPr="00EE6469">
              <w:rPr>
                <w:b/>
                <w:i/>
                <w:sz w:val="24"/>
                <w:szCs w:val="24"/>
              </w:rPr>
              <w:t xml:space="preserve"> :</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Ủy ban Thường vụ Quốc hội;</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sidRPr="00EE6469">
              <w:rPr>
                <w:i w:val="0"/>
                <w:sz w:val="24"/>
                <w:szCs w:val="24"/>
                <w:lang w:val="en-US"/>
              </w:rPr>
              <w:t>Thủ tướng Chính phủ</w:t>
            </w:r>
            <w:r w:rsidRPr="00EE6469">
              <w:rPr>
                <w:i w:val="0"/>
                <w:sz w:val="24"/>
                <w:szCs w:val="24"/>
              </w:rPr>
              <w:t>;</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Bộ Tài chính;</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sidRPr="00EE6469">
              <w:rPr>
                <w:i w:val="0"/>
                <w:sz w:val="24"/>
                <w:szCs w:val="24"/>
                <w:lang w:val="en-US"/>
              </w:rPr>
              <w:t>Bộ Tư pháp</w:t>
            </w:r>
            <w:r>
              <w:rPr>
                <w:i w:val="0"/>
                <w:sz w:val="24"/>
                <w:szCs w:val="24"/>
                <w:lang w:val="en-US"/>
              </w:rPr>
              <w:t xml:space="preserve"> (</w:t>
            </w:r>
            <w:r w:rsidRPr="00EE6469">
              <w:rPr>
                <w:i w:val="0"/>
                <w:sz w:val="24"/>
                <w:szCs w:val="24"/>
              </w:rPr>
              <w:t>Cục Kiểm tra văn bản</w:t>
            </w:r>
            <w:r>
              <w:rPr>
                <w:i w:val="0"/>
                <w:sz w:val="24"/>
                <w:szCs w:val="24"/>
                <w:lang w:val="en-US"/>
              </w:rPr>
              <w:t>)</w:t>
            </w:r>
            <w:r w:rsidRPr="00EE6469">
              <w:rPr>
                <w:i w:val="0"/>
                <w:sz w:val="24"/>
                <w:szCs w:val="24"/>
              </w:rPr>
              <w:t>;</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Ban Công tác đại biểu;</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Ban T</w:t>
            </w:r>
            <w:r w:rsidRPr="00EE6469">
              <w:rPr>
                <w:i w:val="0"/>
                <w:sz w:val="24"/>
                <w:szCs w:val="24"/>
              </w:rPr>
              <w:t xml:space="preserve">hường </w:t>
            </w:r>
            <w:r>
              <w:rPr>
                <w:i w:val="0"/>
                <w:sz w:val="24"/>
                <w:szCs w:val="24"/>
                <w:lang w:val="en-US"/>
              </w:rPr>
              <w:t>vụ</w:t>
            </w:r>
            <w:r w:rsidRPr="00EE6469">
              <w:rPr>
                <w:i w:val="0"/>
                <w:sz w:val="24"/>
                <w:szCs w:val="24"/>
              </w:rPr>
              <w:t xml:space="preserve"> Tỉnh ủy;</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sidRPr="00EE6469">
              <w:rPr>
                <w:i w:val="0"/>
                <w:sz w:val="24"/>
                <w:szCs w:val="24"/>
                <w:lang w:val="en-US"/>
              </w:rPr>
              <w:t>Thường trực HĐND</w:t>
            </w:r>
            <w:r>
              <w:rPr>
                <w:i w:val="0"/>
                <w:sz w:val="24"/>
                <w:szCs w:val="24"/>
                <w:lang w:val="en-US"/>
              </w:rPr>
              <w:t>, UBND, UBMTTQ</w:t>
            </w:r>
            <w:r w:rsidRPr="00EE6469">
              <w:rPr>
                <w:i w:val="0"/>
                <w:sz w:val="24"/>
                <w:szCs w:val="24"/>
                <w:lang w:val="en-US"/>
              </w:rPr>
              <w:t xml:space="preserve"> tỉnh;</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Đoàn đại biểu Quốc hội tỉnh;</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 xml:space="preserve">Các vị đại biểu HĐND tỉnh; </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Văn phòng: Tỉnh ủy, Đoàn ĐBQH, UBND tỉnh;</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Các sở, ban, ngành, đoàn thể tỉnh;</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Lãnh đạo và CV Văn phòng HĐND tỉnh;</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Thường trực HĐND và UBND các huyện, TP, TX;</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Báo Hải Dương, Trang TTĐT HĐND tỉnh;</w:t>
            </w:r>
          </w:p>
          <w:p w:rsidR="00A35FA0" w:rsidRPr="00CD37C3"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sidRPr="00EE6469">
              <w:rPr>
                <w:i w:val="0"/>
                <w:sz w:val="24"/>
                <w:szCs w:val="24"/>
              </w:rPr>
              <w:t>Trung tâm CNTT - VP UBND tính;</w:t>
            </w:r>
          </w:p>
          <w:p w:rsidR="00A35FA0" w:rsidRPr="00EE6469" w:rsidRDefault="00A35FA0" w:rsidP="00A35FA0">
            <w:pPr>
              <w:pStyle w:val="Bodytext60"/>
              <w:numPr>
                <w:ilvl w:val="0"/>
                <w:numId w:val="4"/>
              </w:numPr>
              <w:shd w:val="clear" w:color="auto" w:fill="auto"/>
              <w:tabs>
                <w:tab w:val="left" w:pos="258"/>
              </w:tabs>
              <w:spacing w:before="0" w:line="250" w:lineRule="exact"/>
              <w:ind w:firstLine="0"/>
              <w:rPr>
                <w:i w:val="0"/>
                <w:sz w:val="24"/>
                <w:szCs w:val="24"/>
              </w:rPr>
            </w:pPr>
            <w:r>
              <w:rPr>
                <w:i w:val="0"/>
                <w:sz w:val="24"/>
                <w:szCs w:val="24"/>
                <w:lang w:val="en-US"/>
              </w:rPr>
              <w:t>Lưu: VT.</w:t>
            </w:r>
          </w:p>
          <w:p w:rsidR="00A35FA0" w:rsidRPr="00EE6469" w:rsidRDefault="00A35FA0" w:rsidP="008A37A7">
            <w:pPr>
              <w:pStyle w:val="Bodytext20"/>
              <w:shd w:val="clear" w:color="auto" w:fill="auto"/>
              <w:spacing w:before="0"/>
              <w:rPr>
                <w:sz w:val="24"/>
                <w:szCs w:val="24"/>
                <w:lang w:val="en-US"/>
              </w:rPr>
            </w:pPr>
          </w:p>
        </w:tc>
        <w:tc>
          <w:tcPr>
            <w:tcW w:w="3600" w:type="dxa"/>
          </w:tcPr>
          <w:p w:rsidR="00A35FA0" w:rsidRPr="00EE6469" w:rsidRDefault="00A35FA0" w:rsidP="00A35FA0">
            <w:pPr>
              <w:pStyle w:val="Picturecaption"/>
              <w:shd w:val="clear" w:color="auto" w:fill="auto"/>
              <w:jc w:val="center"/>
              <w:rPr>
                <w:sz w:val="24"/>
                <w:szCs w:val="24"/>
                <w:lang w:val="en-US"/>
              </w:rPr>
            </w:pPr>
            <w:r w:rsidRPr="00EE6469">
              <w:rPr>
                <w:sz w:val="24"/>
                <w:szCs w:val="24"/>
              </w:rPr>
              <w:t>CHỦ TỊCH</w:t>
            </w:r>
          </w:p>
          <w:p w:rsidR="00A35FA0" w:rsidRPr="00EE6469" w:rsidRDefault="00A35FA0" w:rsidP="00A35FA0">
            <w:pPr>
              <w:pStyle w:val="Picturecaption"/>
              <w:shd w:val="clear" w:color="auto" w:fill="auto"/>
              <w:jc w:val="center"/>
              <w:rPr>
                <w:sz w:val="24"/>
                <w:szCs w:val="24"/>
                <w:lang w:val="en-US"/>
              </w:rPr>
            </w:pPr>
          </w:p>
          <w:p w:rsidR="00A35FA0" w:rsidRPr="00EE6469" w:rsidRDefault="00A35FA0" w:rsidP="00A35FA0">
            <w:pPr>
              <w:pStyle w:val="Picturecaption"/>
              <w:shd w:val="clear" w:color="auto" w:fill="auto"/>
              <w:jc w:val="center"/>
              <w:rPr>
                <w:sz w:val="24"/>
                <w:szCs w:val="24"/>
                <w:lang w:val="en-US"/>
              </w:rPr>
            </w:pPr>
          </w:p>
          <w:p w:rsidR="00A35FA0" w:rsidRPr="00EE6469" w:rsidRDefault="00A35FA0" w:rsidP="00A35FA0">
            <w:pPr>
              <w:pStyle w:val="Picturecaption"/>
              <w:shd w:val="clear" w:color="auto" w:fill="auto"/>
              <w:jc w:val="center"/>
              <w:rPr>
                <w:sz w:val="24"/>
                <w:szCs w:val="24"/>
                <w:lang w:val="en-US"/>
              </w:rPr>
            </w:pPr>
          </w:p>
          <w:p w:rsidR="00A35FA0" w:rsidRPr="00EE6469" w:rsidRDefault="00A35FA0" w:rsidP="00A35FA0">
            <w:pPr>
              <w:pStyle w:val="Picturecaption"/>
              <w:shd w:val="clear" w:color="auto" w:fill="auto"/>
              <w:jc w:val="center"/>
              <w:rPr>
                <w:sz w:val="24"/>
                <w:szCs w:val="24"/>
                <w:lang w:val="en-US"/>
              </w:rPr>
            </w:pPr>
          </w:p>
          <w:p w:rsidR="00A35FA0" w:rsidRPr="00EE6469" w:rsidRDefault="00A35FA0" w:rsidP="00A35FA0">
            <w:pPr>
              <w:pStyle w:val="Picturecaption"/>
              <w:shd w:val="clear" w:color="auto" w:fill="auto"/>
              <w:jc w:val="center"/>
              <w:rPr>
                <w:sz w:val="24"/>
                <w:szCs w:val="24"/>
                <w:lang w:val="en-US"/>
              </w:rPr>
            </w:pPr>
          </w:p>
          <w:p w:rsidR="00A35FA0" w:rsidRPr="00EE6469" w:rsidRDefault="00A35FA0" w:rsidP="00A35FA0">
            <w:pPr>
              <w:pStyle w:val="Picturecaption"/>
              <w:shd w:val="clear" w:color="auto" w:fill="auto"/>
              <w:jc w:val="center"/>
              <w:rPr>
                <w:sz w:val="24"/>
                <w:szCs w:val="24"/>
                <w:lang w:val="en-US"/>
              </w:rPr>
            </w:pPr>
          </w:p>
          <w:p w:rsidR="00A35FA0" w:rsidRPr="00EE6469" w:rsidRDefault="00A35FA0" w:rsidP="00A35FA0">
            <w:pPr>
              <w:framePr w:h="1925" w:hSpace="686" w:vSpace="298" w:wrap="around" w:vAnchor="text" w:hAnchor="margin" w:x="5507" w:y="21"/>
              <w:jc w:val="center"/>
              <w:rPr>
                <w:lang w:val="en-US"/>
              </w:rPr>
            </w:pPr>
          </w:p>
          <w:p w:rsidR="00A35FA0" w:rsidRPr="00EE6469" w:rsidRDefault="00A35FA0" w:rsidP="00A35FA0">
            <w:pPr>
              <w:framePr w:h="1925" w:hSpace="686" w:vSpace="298" w:wrap="around" w:vAnchor="text" w:hAnchor="margin" w:x="5507" w:y="21"/>
              <w:jc w:val="center"/>
              <w:rPr>
                <w:lang w:val="en-US"/>
              </w:rPr>
            </w:pPr>
          </w:p>
          <w:p w:rsidR="00A35FA0" w:rsidRPr="00EE6469" w:rsidRDefault="00A35FA0" w:rsidP="00A35FA0">
            <w:pPr>
              <w:framePr w:h="1925" w:hSpace="686" w:vSpace="298" w:wrap="around" w:vAnchor="text" w:hAnchor="margin" w:x="5507" w:y="21"/>
              <w:jc w:val="center"/>
              <w:rPr>
                <w:lang w:val="en-US"/>
              </w:rPr>
            </w:pPr>
          </w:p>
          <w:p w:rsidR="00A35FA0" w:rsidRPr="00CD37C3" w:rsidRDefault="00A35FA0" w:rsidP="00A35FA0">
            <w:pPr>
              <w:pStyle w:val="Bodytext20"/>
              <w:shd w:val="clear" w:color="auto" w:fill="auto"/>
              <w:spacing w:before="0"/>
              <w:jc w:val="center"/>
              <w:rPr>
                <w:b/>
                <w:i/>
                <w:sz w:val="24"/>
                <w:szCs w:val="24"/>
                <w:lang w:val="en-US"/>
              </w:rPr>
            </w:pPr>
            <w:r w:rsidRPr="00EE6469">
              <w:rPr>
                <w:b/>
                <w:sz w:val="24"/>
                <w:szCs w:val="24"/>
              </w:rPr>
              <w:t xml:space="preserve">Nguyễn </w:t>
            </w:r>
            <w:r>
              <w:rPr>
                <w:b/>
                <w:sz w:val="24"/>
                <w:szCs w:val="24"/>
                <w:lang w:val="en-US"/>
              </w:rPr>
              <w:t>Mạnh Hiển</w:t>
            </w:r>
          </w:p>
        </w:tc>
      </w:tr>
    </w:tbl>
    <w:p w:rsidR="00A35FA0" w:rsidRPr="00A35FA0" w:rsidRDefault="00A35FA0" w:rsidP="00A35FA0">
      <w:pPr>
        <w:pStyle w:val="Bodytext20"/>
        <w:shd w:val="clear" w:color="auto" w:fill="auto"/>
        <w:tabs>
          <w:tab w:val="left" w:pos="4234"/>
        </w:tabs>
        <w:spacing w:before="0" w:after="836" w:line="389" w:lineRule="exact"/>
        <w:rPr>
          <w:lang w:val="en-US"/>
        </w:rPr>
      </w:pPr>
    </w:p>
    <w:p w:rsidR="006F52CC" w:rsidRDefault="006F52CC">
      <w:pPr>
        <w:pStyle w:val="Bodytext50"/>
        <w:shd w:val="clear" w:color="auto" w:fill="auto"/>
        <w:spacing w:line="252" w:lineRule="exact"/>
        <w:sectPr w:rsidR="006F52CC">
          <w:pgSz w:w="12240" w:h="18720"/>
          <w:pgMar w:top="2100" w:right="1389" w:bottom="2222" w:left="1591" w:header="0" w:footer="3" w:gutter="0"/>
          <w:cols w:space="720"/>
          <w:noEndnote/>
          <w:docGrid w:linePitch="360"/>
        </w:sectPr>
      </w:pPr>
    </w:p>
    <w:p w:rsidR="006F52CC" w:rsidRDefault="00214847">
      <w:pPr>
        <w:pStyle w:val="Heading10"/>
        <w:keepNext/>
        <w:keepLines/>
        <w:shd w:val="clear" w:color="auto" w:fill="auto"/>
        <w:spacing w:after="60" w:line="288" w:lineRule="exact"/>
        <w:ind w:right="20"/>
      </w:pPr>
      <w:bookmarkStart w:id="4" w:name="bookmark4"/>
      <w:r>
        <w:lastRenderedPageBreak/>
        <w:t>Phụ lục</w:t>
      </w:r>
      <w:bookmarkEnd w:id="4"/>
    </w:p>
    <w:p w:rsidR="006F52CC" w:rsidRDefault="00214847">
      <w:pPr>
        <w:pStyle w:val="Heading10"/>
        <w:keepNext/>
        <w:keepLines/>
        <w:shd w:val="clear" w:color="auto" w:fill="auto"/>
        <w:spacing w:after="60" w:line="288" w:lineRule="exact"/>
        <w:ind w:left="3340"/>
        <w:jc w:val="left"/>
      </w:pPr>
      <w:bookmarkStart w:id="5" w:name="bookmark5"/>
      <w:r>
        <w:t>, BỎ SUNG MỨC THƯ, CHÉ ĐỘ THU, Nộp, QUẢN LÝ VÀ sử DỤNG MỘT SỐ LOẠI PHÍ</w:t>
      </w:r>
      <w:bookmarkEnd w:id="5"/>
    </w:p>
    <w:p w:rsidR="006F52CC" w:rsidRDefault="00214847">
      <w:pPr>
        <w:pStyle w:val="Heading10"/>
        <w:keepNext/>
        <w:keepLines/>
        <w:shd w:val="clear" w:color="auto" w:fill="auto"/>
        <w:spacing w:after="60" w:line="288" w:lineRule="exact"/>
        <w:ind w:right="20"/>
      </w:pPr>
      <w:bookmarkStart w:id="6" w:name="bookmark6"/>
      <w:r>
        <w:t>TRÊN ĐỊA BÀN TỈNH HAI DƯOÍNG</w:t>
      </w:r>
      <w:bookmarkEnd w:id="6"/>
    </w:p>
    <w:p w:rsidR="006F52CC" w:rsidRDefault="00214847">
      <w:pPr>
        <w:pStyle w:val="Bodytext30"/>
        <w:shd w:val="clear" w:color="auto" w:fill="auto"/>
        <w:spacing w:before="0" w:after="0"/>
        <w:ind w:left="2800"/>
      </w:pPr>
      <w:r>
        <w:t xml:space="preserve">ĩghị quyết số: 13/2020/NQ-HĐND ngày 24 tháng </w:t>
      </w:r>
      <w:r>
        <w:t>12 năm 2020 của Hội đồng nhân dân tỉnh Hải Dương)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5998"/>
        <w:gridCol w:w="1310"/>
        <w:gridCol w:w="1570"/>
        <w:gridCol w:w="893"/>
        <w:gridCol w:w="1138"/>
        <w:gridCol w:w="1152"/>
        <w:gridCol w:w="1138"/>
        <w:gridCol w:w="2340"/>
      </w:tblGrid>
      <w:tr w:rsidR="006F52CC">
        <w:tblPrEx>
          <w:tblCellMar>
            <w:top w:w="0" w:type="dxa"/>
            <w:bottom w:w="0" w:type="dxa"/>
          </w:tblCellMar>
        </w:tblPrEx>
        <w:trPr>
          <w:trHeight w:hRule="exact" w:val="439"/>
          <w:jc w:val="center"/>
        </w:trPr>
        <w:tc>
          <w:tcPr>
            <w:tcW w:w="634" w:type="dxa"/>
            <w:vMerge w:val="restart"/>
            <w:tcBorders>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after="80" w:line="244" w:lineRule="exact"/>
              <w:ind w:left="220" w:firstLine="0"/>
              <w:jc w:val="left"/>
            </w:pPr>
            <w:r>
              <w:rPr>
                <w:rStyle w:val="Bodytext211pt"/>
              </w:rPr>
              <w:t>Số</w:t>
            </w:r>
          </w:p>
          <w:p w:rsidR="006F52CC" w:rsidRDefault="00214847">
            <w:pPr>
              <w:pStyle w:val="Bodytext20"/>
              <w:framePr w:w="16171" w:wrap="notBeside" w:vAnchor="text" w:hAnchor="text" w:xAlign="center" w:y="1"/>
              <w:shd w:val="clear" w:color="auto" w:fill="auto"/>
              <w:spacing w:before="80" w:line="244" w:lineRule="exact"/>
              <w:ind w:left="220" w:firstLine="0"/>
              <w:jc w:val="left"/>
            </w:pPr>
            <w:r>
              <w:rPr>
                <w:rStyle w:val="Bodytext211pt"/>
              </w:rPr>
              <w:t>TT</w:t>
            </w:r>
          </w:p>
        </w:tc>
        <w:tc>
          <w:tcPr>
            <w:tcW w:w="5998" w:type="dxa"/>
            <w:tcBorders>
              <w:left w:val="single" w:sz="4" w:space="0" w:color="auto"/>
            </w:tcBorders>
            <w:shd w:val="clear" w:color="auto" w:fill="FFFFFF"/>
          </w:tcPr>
          <w:p w:rsidR="006F52CC" w:rsidRDefault="00214847">
            <w:pPr>
              <w:pStyle w:val="Bodytext20"/>
              <w:framePr w:w="16171" w:wrap="notBeside" w:vAnchor="text" w:hAnchor="text" w:xAlign="center" w:y="1"/>
              <w:shd w:val="clear" w:color="auto" w:fill="auto"/>
              <w:tabs>
                <w:tab w:val="left" w:leader="hyphen" w:pos="3910"/>
              </w:tabs>
              <w:spacing w:before="0" w:line="132" w:lineRule="exact"/>
              <w:ind w:firstLine="0"/>
            </w:pPr>
            <w:r>
              <w:rPr>
                <w:rStyle w:val="Bodytext26pt"/>
              </w:rPr>
              <w:tab/>
            </w:r>
          </w:p>
        </w:tc>
        <w:tc>
          <w:tcPr>
            <w:tcW w:w="1310" w:type="dxa"/>
            <w:vMerge w:val="restart"/>
            <w:tcBorders>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324" w:lineRule="exact"/>
              <w:ind w:firstLine="0"/>
              <w:jc w:val="center"/>
            </w:pPr>
            <w:r>
              <w:rPr>
                <w:rStyle w:val="Bodytext211pt"/>
              </w:rPr>
              <w:t>Đơn vị tính</w:t>
            </w:r>
          </w:p>
        </w:tc>
        <w:tc>
          <w:tcPr>
            <w:tcW w:w="1570" w:type="dxa"/>
            <w:vMerge w:val="restart"/>
            <w:tcBorders>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317" w:lineRule="exact"/>
              <w:ind w:firstLine="0"/>
              <w:jc w:val="center"/>
            </w:pPr>
            <w:r>
              <w:rPr>
                <w:rStyle w:val="Bodytext211pt"/>
              </w:rPr>
              <w:t>Mức thu (đồng)</w:t>
            </w:r>
          </w:p>
        </w:tc>
        <w:tc>
          <w:tcPr>
            <w:tcW w:w="4321" w:type="dxa"/>
            <w:gridSpan w:val="4"/>
            <w:tcBorders>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center"/>
            </w:pPr>
            <w:r>
              <w:rPr>
                <w:rStyle w:val="Bodytext211pt"/>
              </w:rPr>
              <w:t>Tỷ lệ điểu tiết</w:t>
            </w:r>
          </w:p>
        </w:tc>
        <w:tc>
          <w:tcPr>
            <w:tcW w:w="2340" w:type="dxa"/>
            <w:vMerge w:val="restart"/>
            <w:tcBorders>
              <w:left w:val="single" w:sz="4" w:space="0" w:color="auto"/>
              <w:righ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firstLine="0"/>
              <w:jc w:val="center"/>
            </w:pPr>
            <w:r>
              <w:rPr>
                <w:rStyle w:val="Bodytext211pt"/>
              </w:rPr>
              <w:t>Cơ quan thu</w:t>
            </w:r>
          </w:p>
        </w:tc>
      </w:tr>
      <w:tr w:rsidR="006F52CC">
        <w:tblPrEx>
          <w:tblCellMar>
            <w:top w:w="0" w:type="dxa"/>
            <w:bottom w:w="0" w:type="dxa"/>
          </w:tblCellMar>
        </w:tblPrEx>
        <w:trPr>
          <w:trHeight w:hRule="exact" w:val="317"/>
          <w:jc w:val="center"/>
        </w:trPr>
        <w:tc>
          <w:tcPr>
            <w:tcW w:w="634"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5998" w:type="dxa"/>
            <w:vMerge w:val="restart"/>
            <w:tcBorders>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firstLine="0"/>
              <w:jc w:val="center"/>
            </w:pPr>
            <w:r>
              <w:rPr>
                <w:rStyle w:val="Bodytext211pt"/>
              </w:rPr>
              <w:t>Danh mục</w:t>
            </w:r>
          </w:p>
        </w:tc>
        <w:tc>
          <w:tcPr>
            <w:tcW w:w="1310"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1570"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893" w:type="dxa"/>
            <w:vMerge w:val="restart"/>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324" w:lineRule="exact"/>
              <w:ind w:right="180" w:firstLine="0"/>
              <w:jc w:val="right"/>
            </w:pPr>
            <w:r>
              <w:rPr>
                <w:rStyle w:val="Bodytext211pt"/>
              </w:rPr>
              <w:t>Để lại đơn vị thu</w:t>
            </w:r>
          </w:p>
        </w:tc>
        <w:tc>
          <w:tcPr>
            <w:tcW w:w="113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340" w:firstLine="0"/>
              <w:jc w:val="left"/>
            </w:pPr>
            <w:r>
              <w:rPr>
                <w:rStyle w:val="Bodytext211pt"/>
              </w:rPr>
              <w:t>Nộp ng</w:t>
            </w:r>
          </w:p>
        </w:tc>
        <w:tc>
          <w:tcPr>
            <w:tcW w:w="2290" w:type="dxa"/>
            <w:gridSpan w:val="2"/>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
              </w:rPr>
              <w:t>ân sách nhà nước</w:t>
            </w:r>
          </w:p>
        </w:tc>
        <w:tc>
          <w:tcPr>
            <w:tcW w:w="2340" w:type="dxa"/>
            <w:vMerge/>
            <w:tcBorders>
              <w:left w:val="single" w:sz="4" w:space="0" w:color="auto"/>
              <w:right w:val="single" w:sz="4" w:space="0" w:color="auto"/>
            </w:tcBorders>
            <w:shd w:val="clear" w:color="auto" w:fill="FFFFFF"/>
            <w:vAlign w:val="center"/>
          </w:tcPr>
          <w:p w:rsidR="006F52CC" w:rsidRDefault="006F52CC">
            <w:pPr>
              <w:framePr w:w="16171" w:wrap="notBeside" w:vAnchor="text" w:hAnchor="text" w:xAlign="center" w:y="1"/>
            </w:pPr>
          </w:p>
        </w:tc>
      </w:tr>
      <w:tr w:rsidR="006F52CC">
        <w:tblPrEx>
          <w:tblCellMar>
            <w:top w:w="0" w:type="dxa"/>
            <w:bottom w:w="0" w:type="dxa"/>
          </w:tblCellMar>
        </w:tblPrEx>
        <w:trPr>
          <w:trHeight w:hRule="exact" w:val="936"/>
          <w:jc w:val="center"/>
        </w:trPr>
        <w:tc>
          <w:tcPr>
            <w:tcW w:w="634"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5998"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1310"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1570" w:type="dxa"/>
            <w:vMerge/>
            <w:tcBorders>
              <w:left w:val="single" w:sz="4" w:space="0" w:color="auto"/>
            </w:tcBorders>
            <w:shd w:val="clear" w:color="auto" w:fill="FFFFFF"/>
            <w:vAlign w:val="center"/>
          </w:tcPr>
          <w:p w:rsidR="006F52CC" w:rsidRDefault="006F52CC">
            <w:pPr>
              <w:framePr w:w="16171" w:wrap="notBeside" w:vAnchor="text" w:hAnchor="text" w:xAlign="center" w:y="1"/>
            </w:pPr>
          </w:p>
        </w:tc>
        <w:tc>
          <w:tcPr>
            <w:tcW w:w="893" w:type="dxa"/>
            <w:vMerge/>
            <w:tcBorders>
              <w:left w:val="single" w:sz="4" w:space="0" w:color="auto"/>
            </w:tcBorders>
            <w:shd w:val="clear" w:color="auto" w:fill="FFFFFF"/>
            <w:vAlign w:val="bottom"/>
          </w:tcPr>
          <w:p w:rsidR="006F52CC" w:rsidRDefault="006F52CC">
            <w:pPr>
              <w:framePr w:w="16171"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left="340" w:firstLine="0"/>
              <w:jc w:val="left"/>
            </w:pPr>
            <w:r>
              <w:rPr>
                <w:rStyle w:val="Bodytext211pt0"/>
              </w:rPr>
              <w:t>Tỉnh</w:t>
            </w:r>
          </w:p>
        </w:tc>
        <w:tc>
          <w:tcPr>
            <w:tcW w:w="1152"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324" w:lineRule="exact"/>
              <w:ind w:firstLine="0"/>
            </w:pPr>
            <w:r>
              <w:rPr>
                <w:rStyle w:val="Bodytext211pt0"/>
              </w:rPr>
              <w:t>Huyện, thành phố, thi</w:t>
            </w:r>
          </w:p>
        </w:tc>
        <w:tc>
          <w:tcPr>
            <w:tcW w:w="113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331" w:lineRule="exact"/>
              <w:ind w:firstLine="0"/>
              <w:jc w:val="center"/>
            </w:pPr>
            <w:r>
              <w:rPr>
                <w:rStyle w:val="Bodytext211pt0"/>
              </w:rPr>
              <w:t>Xã,</w:t>
            </w:r>
          </w:p>
          <w:p w:rsidR="006F52CC" w:rsidRDefault="00214847">
            <w:pPr>
              <w:pStyle w:val="Bodytext20"/>
              <w:framePr w:w="16171" w:wrap="notBeside" w:vAnchor="text" w:hAnchor="text" w:xAlign="center" w:y="1"/>
              <w:shd w:val="clear" w:color="auto" w:fill="auto"/>
              <w:spacing w:before="0" w:line="331" w:lineRule="exact"/>
              <w:ind w:firstLine="0"/>
            </w:pPr>
            <w:r>
              <w:rPr>
                <w:rStyle w:val="Bodytext211pt0"/>
              </w:rPr>
              <w:t>phường, thi trấn</w:t>
            </w:r>
          </w:p>
        </w:tc>
        <w:tc>
          <w:tcPr>
            <w:tcW w:w="2340" w:type="dxa"/>
            <w:vMerge/>
            <w:tcBorders>
              <w:left w:val="single" w:sz="4" w:space="0" w:color="auto"/>
              <w:right w:val="single" w:sz="4" w:space="0" w:color="auto"/>
            </w:tcBorders>
            <w:shd w:val="clear" w:color="auto" w:fill="FFFFFF"/>
            <w:vAlign w:val="center"/>
          </w:tcPr>
          <w:p w:rsidR="006F52CC" w:rsidRDefault="006F52CC">
            <w:pPr>
              <w:framePr w:w="16171" w:wrap="notBeside" w:vAnchor="text" w:hAnchor="text" w:xAlign="center" w:y="1"/>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280" w:firstLine="0"/>
              <w:jc w:val="left"/>
            </w:pPr>
            <w:r>
              <w:rPr>
                <w:rStyle w:val="Bodytext211pt"/>
              </w:rPr>
              <w:t>1</w:t>
            </w: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
              </w:rPr>
              <w:t xml:space="preserve">Phí thăm quan </w:t>
            </w:r>
            <w:r>
              <w:rPr>
                <w:rStyle w:val="Bodytext211pt0"/>
              </w:rPr>
              <w:t xml:space="preserve">(mức đối với </w:t>
            </w:r>
            <w:r>
              <w:rPr>
                <w:rStyle w:val="Bodytext211pt0"/>
              </w:rPr>
              <w:t>người lớn)</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34"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280" w:firstLine="0"/>
              <w:jc w:val="left"/>
            </w:pPr>
            <w:r>
              <w:rPr>
                <w:rStyle w:val="Bodytext211pt0"/>
              </w:rPr>
              <w:t>a</w:t>
            </w:r>
          </w:p>
        </w:tc>
        <w:tc>
          <w:tcPr>
            <w:tcW w:w="599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Phí thăm quan di tích Kiếp Bạc</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người/lượt</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20.000</w:t>
            </w:r>
          </w:p>
        </w:tc>
        <w:tc>
          <w:tcPr>
            <w:tcW w:w="893"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right="180" w:firstLine="0"/>
              <w:jc w:val="right"/>
            </w:pPr>
            <w:r>
              <w:rPr>
                <w:rStyle w:val="Bodytext211pt0"/>
              </w:rPr>
              <w:t>60%</w:t>
            </w:r>
          </w:p>
        </w:tc>
        <w:tc>
          <w:tcPr>
            <w:tcW w:w="113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340" w:firstLine="0"/>
              <w:jc w:val="left"/>
            </w:pPr>
            <w:r>
              <w:rPr>
                <w:rStyle w:val="Bodytext211pt0"/>
              </w:rPr>
              <w:t>30%</w:t>
            </w:r>
          </w:p>
        </w:tc>
        <w:tc>
          <w:tcPr>
            <w:tcW w:w="1152"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center"/>
            </w:pPr>
            <w:r>
              <w:rPr>
                <w:rStyle w:val="Bodytext211pt0"/>
              </w:rPr>
              <w:t>10%</w:t>
            </w: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vMerge w:val="restart"/>
            <w:tcBorders>
              <w:top w:val="single" w:sz="4" w:space="0" w:color="auto"/>
              <w:left w:val="single" w:sz="4" w:space="0" w:color="auto"/>
              <w:righ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324" w:lineRule="exact"/>
              <w:ind w:firstLine="0"/>
              <w:jc w:val="left"/>
            </w:pPr>
            <w:r>
              <w:rPr>
                <w:rStyle w:val="Bodytext211pt0"/>
              </w:rPr>
              <w:t>Ban Quản lý di tích Côn Sơn - Kiếp Bạc</w:t>
            </w: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280" w:firstLine="0"/>
              <w:jc w:val="left"/>
            </w:pPr>
            <w:r>
              <w:rPr>
                <w:rStyle w:val="Bodytext211pt"/>
              </w:rPr>
              <w:t>b</w:t>
            </w:r>
          </w:p>
        </w:tc>
        <w:tc>
          <w:tcPr>
            <w:tcW w:w="599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Phí thăm quan cụm di tích, danh lam thắng cảnh Côn</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người/lượt</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20.000</w:t>
            </w:r>
          </w:p>
        </w:tc>
        <w:tc>
          <w:tcPr>
            <w:tcW w:w="893"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right="180" w:firstLine="0"/>
              <w:jc w:val="right"/>
            </w:pPr>
            <w:r>
              <w:rPr>
                <w:rStyle w:val="Bodytext211pt0"/>
              </w:rPr>
              <w:t>60%</w:t>
            </w:r>
          </w:p>
        </w:tc>
        <w:tc>
          <w:tcPr>
            <w:tcW w:w="113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340" w:firstLine="0"/>
              <w:jc w:val="left"/>
            </w:pPr>
            <w:r>
              <w:rPr>
                <w:rStyle w:val="Bodytext211pt0"/>
              </w:rPr>
              <w:t>30%</w:t>
            </w:r>
          </w:p>
        </w:tc>
        <w:tc>
          <w:tcPr>
            <w:tcW w:w="1152"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center"/>
            </w:pPr>
            <w:r>
              <w:rPr>
                <w:rStyle w:val="Bodytext211pt0"/>
              </w:rPr>
              <w:t>10%</w:t>
            </w: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vMerge/>
            <w:tcBorders>
              <w:left w:val="single" w:sz="4" w:space="0" w:color="auto"/>
              <w:right w:val="single" w:sz="4" w:space="0" w:color="auto"/>
            </w:tcBorders>
            <w:shd w:val="clear" w:color="auto" w:fill="FFFFFF"/>
            <w:vAlign w:val="bottom"/>
          </w:tcPr>
          <w:p w:rsidR="006F52CC" w:rsidRDefault="006F52CC">
            <w:pPr>
              <w:framePr w:w="16171" w:wrap="notBeside" w:vAnchor="text" w:hAnchor="text" w:xAlign="center" w:y="1"/>
            </w:pPr>
          </w:p>
        </w:tc>
      </w:tr>
      <w:tr w:rsidR="006F52CC">
        <w:tblPrEx>
          <w:tblCellMar>
            <w:top w:w="0" w:type="dxa"/>
            <w:bottom w:w="0" w:type="dxa"/>
          </w:tblCellMar>
        </w:tblPrEx>
        <w:trPr>
          <w:trHeight w:hRule="exact" w:val="1512"/>
          <w:jc w:val="center"/>
        </w:trPr>
        <w:tc>
          <w:tcPr>
            <w:tcW w:w="634"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left="280" w:firstLine="0"/>
              <w:jc w:val="left"/>
            </w:pPr>
            <w:r>
              <w:rPr>
                <w:rStyle w:val="Bodytext211pt"/>
              </w:rPr>
              <w:t>2</w:t>
            </w:r>
          </w:p>
        </w:tc>
        <w:tc>
          <w:tcPr>
            <w:tcW w:w="5998"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310" w:lineRule="exact"/>
              <w:ind w:firstLine="0"/>
              <w:jc w:val="left"/>
            </w:pPr>
            <w:r>
              <w:rPr>
                <w:rStyle w:val="Bodytext211pt"/>
              </w:rPr>
              <w:t>Phí thẩm định hồ sơ cấp giấy chứng nhận quyền</w:t>
            </w:r>
            <w:r>
              <w:rPr>
                <w:rStyle w:val="Bodytext211pt"/>
              </w:rPr>
              <w:t xml:space="preserve"> sử dụng đất</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right="180" w:firstLine="0"/>
              <w:jc w:val="right"/>
            </w:pPr>
            <w:r>
              <w:rPr>
                <w:rStyle w:val="Bodytext211pt0"/>
              </w:rPr>
              <w:t>80%</w:t>
            </w:r>
          </w:p>
        </w:tc>
        <w:tc>
          <w:tcPr>
            <w:tcW w:w="3428" w:type="dxa"/>
            <w:gridSpan w:val="3"/>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317" w:lineRule="exact"/>
              <w:ind w:firstLine="0"/>
              <w:jc w:val="center"/>
            </w:pPr>
            <w:r>
              <w:rPr>
                <w:rStyle w:val="Bodytext211pt0"/>
              </w:rPr>
              <w:t>VPĐKQSDĐ thuộc Sở TN&amp;MT nộp 20% vào NS tỉnh, VPĐKQSDĐ huyện, TP, TX nộp 20% vào NS cấp huyện</w:t>
            </w:r>
          </w:p>
        </w:tc>
        <w:tc>
          <w:tcPr>
            <w:tcW w:w="2340" w:type="dxa"/>
            <w:tcBorders>
              <w:top w:val="single" w:sz="4" w:space="0" w:color="auto"/>
              <w:left w:val="single" w:sz="4" w:space="0" w:color="auto"/>
              <w:righ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324" w:lineRule="exact"/>
              <w:ind w:firstLine="0"/>
              <w:jc w:val="left"/>
            </w:pPr>
            <w:r>
              <w:rPr>
                <w:rStyle w:val="Bodytext211pt0"/>
              </w:rPr>
              <w:t>VPĐKQSDĐ thuộc SỞTN&amp;MT; VPĐKQSDĐ huyện, TP, TX</w:t>
            </w:r>
          </w:p>
        </w:tc>
      </w:tr>
      <w:tr w:rsidR="006F52CC">
        <w:tblPrEx>
          <w:tblCellMar>
            <w:top w:w="0" w:type="dxa"/>
            <w:bottom w:w="0" w:type="dxa"/>
          </w:tblCellMar>
        </w:tblPrEx>
        <w:trPr>
          <w:trHeight w:hRule="exact" w:val="598"/>
          <w:jc w:val="center"/>
        </w:trPr>
        <w:tc>
          <w:tcPr>
            <w:tcW w:w="634"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left="220" w:firstLine="0"/>
              <w:jc w:val="left"/>
            </w:pPr>
            <w:r>
              <w:rPr>
                <w:rStyle w:val="Bodytext211pt"/>
              </w:rPr>
              <w:t>2.1</w:t>
            </w: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
              </w:rPr>
              <w:t>Phí thẩm định hồ sơ cấp giấy chứng nhận quyền sử dụng</w:t>
            </w:r>
          </w:p>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
              </w:rPr>
              <w:t>đất lần đầu</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2.1.1</w:t>
            </w: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xml:space="preserve">Thuộc thẩm </w:t>
            </w:r>
            <w:r>
              <w:rPr>
                <w:rStyle w:val="Bodytext211pt0"/>
              </w:rPr>
              <w:t>quyền cấp huyện</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left="280" w:firstLine="0"/>
              <w:jc w:val="left"/>
            </w:pPr>
            <w:r>
              <w:rPr>
                <w:rStyle w:val="Bodytext211pt0"/>
              </w:rPr>
              <w:t>a</w:t>
            </w: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Đất ở</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Phường, xã thuộc thành phố; phường thuộc thị xã</w:t>
            </w:r>
          </w:p>
        </w:tc>
        <w:tc>
          <w:tcPr>
            <w:tcW w:w="1310"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left="32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200.000</w:t>
            </w: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Khu vực còn lại</w:t>
            </w:r>
          </w:p>
        </w:tc>
        <w:tc>
          <w:tcPr>
            <w:tcW w:w="1310"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left="32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100.000</w:t>
            </w: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vAlign w:val="center"/>
          </w:tcPr>
          <w:p w:rsidR="006F52CC" w:rsidRDefault="00214847">
            <w:pPr>
              <w:pStyle w:val="Bodytext20"/>
              <w:framePr w:w="16171" w:wrap="notBeside" w:vAnchor="text" w:hAnchor="text" w:xAlign="center" w:y="1"/>
              <w:shd w:val="clear" w:color="auto" w:fill="auto"/>
              <w:spacing w:before="0" w:line="232" w:lineRule="exact"/>
              <w:ind w:firstLine="0"/>
              <w:jc w:val="center"/>
            </w:pPr>
            <w:r>
              <w:rPr>
                <w:rStyle w:val="Bodytext2105pt"/>
              </w:rPr>
              <w:t xml:space="preserve">* </w:t>
            </w:r>
            <w:r>
              <w:rPr>
                <w:rStyle w:val="Bodytext26pt0"/>
              </w:rPr>
              <w:t xml:space="preserve">. </w:t>
            </w:r>
            <w:r>
              <w:rPr>
                <w:rStyle w:val="Bodytext210pt"/>
              </w:rPr>
              <w:t xml:space="preserve">- </w:t>
            </w:r>
            <w:r>
              <w:rPr>
                <w:rStyle w:val="Bodytext26pt0"/>
              </w:rPr>
              <w:t xml:space="preserve">• </w:t>
            </w:r>
            <w:r>
              <w:rPr>
                <w:rStyle w:val="Bodytext26pt1"/>
              </w:rPr>
              <w:t>.</w:t>
            </w: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38"/>
          <w:jc w:val="center"/>
        </w:trPr>
        <w:tc>
          <w:tcPr>
            <w:tcW w:w="634"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left="280" w:firstLine="0"/>
              <w:jc w:val="left"/>
            </w:pPr>
            <w:r>
              <w:rPr>
                <w:rStyle w:val="Bodytext211pt"/>
              </w:rPr>
              <w:t>b</w:t>
            </w: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Đẩt sản xuất kinh doanh</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Phường, xã thuộc thành phố; phường thuộc thị xã:</w:t>
            </w:r>
          </w:p>
        </w:tc>
        <w:tc>
          <w:tcPr>
            <w:tcW w:w="131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5998"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Diện tích &lt; 0,0Iha</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left="32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300.000</w:t>
            </w: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5998"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Diện tích trên 0,01 ha đến 0,03ha</w:t>
            </w:r>
          </w:p>
        </w:tc>
        <w:tc>
          <w:tcPr>
            <w:tcW w:w="1310"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left="32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500.000</w:t>
            </w:r>
          </w:p>
        </w:tc>
        <w:tc>
          <w:tcPr>
            <w:tcW w:w="893"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r w:rsidR="006F52CC">
        <w:tblPrEx>
          <w:tblCellMar>
            <w:top w:w="0" w:type="dxa"/>
            <w:bottom w:w="0" w:type="dxa"/>
          </w:tblCellMar>
        </w:tblPrEx>
        <w:trPr>
          <w:trHeight w:hRule="exact" w:val="367"/>
          <w:jc w:val="center"/>
        </w:trPr>
        <w:tc>
          <w:tcPr>
            <w:tcW w:w="634" w:type="dxa"/>
            <w:tcBorders>
              <w:top w:val="single" w:sz="4" w:space="0" w:color="auto"/>
              <w:left w:val="single" w:sz="4" w:space="0" w:color="auto"/>
              <w:bottom w:val="single" w:sz="4" w:space="0" w:color="auto"/>
            </w:tcBorders>
            <w:shd w:val="clear" w:color="auto" w:fill="FFFFFF"/>
          </w:tcPr>
          <w:p w:rsidR="006F52CC" w:rsidRDefault="006F52CC">
            <w:pPr>
              <w:framePr w:w="16171" w:wrap="notBeside" w:vAnchor="text" w:hAnchor="text" w:xAlign="center" w:y="1"/>
              <w:rPr>
                <w:sz w:val="10"/>
                <w:szCs w:val="10"/>
              </w:rPr>
            </w:pPr>
          </w:p>
        </w:tc>
        <w:tc>
          <w:tcPr>
            <w:tcW w:w="5998"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left"/>
            </w:pPr>
            <w:r>
              <w:rPr>
                <w:rStyle w:val="Bodytext211pt0"/>
              </w:rPr>
              <w:t>+ Diện tích ữên 0,03ha đến 0,05ha</w:t>
            </w:r>
          </w:p>
        </w:tc>
        <w:tc>
          <w:tcPr>
            <w:tcW w:w="1310"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left="320" w:firstLine="0"/>
              <w:jc w:val="left"/>
            </w:pPr>
            <w:r>
              <w:rPr>
                <w:rStyle w:val="Bodytext211pt0"/>
              </w:rPr>
              <w:t>1 hồ sơ</w:t>
            </w:r>
          </w:p>
        </w:tc>
        <w:tc>
          <w:tcPr>
            <w:tcW w:w="1570"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171" w:wrap="notBeside" w:vAnchor="text" w:hAnchor="text" w:xAlign="center" w:y="1"/>
              <w:shd w:val="clear" w:color="auto" w:fill="auto"/>
              <w:spacing w:before="0" w:line="244" w:lineRule="exact"/>
              <w:ind w:firstLine="0"/>
              <w:jc w:val="right"/>
            </w:pPr>
            <w:r>
              <w:rPr>
                <w:rStyle w:val="Bodytext211pt0"/>
              </w:rPr>
              <w:t>700.000</w:t>
            </w:r>
          </w:p>
        </w:tc>
        <w:tc>
          <w:tcPr>
            <w:tcW w:w="893" w:type="dxa"/>
            <w:tcBorders>
              <w:top w:val="single" w:sz="4" w:space="0" w:color="auto"/>
              <w:left w:val="single" w:sz="4" w:space="0" w:color="auto"/>
              <w:bottom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6F52CC" w:rsidRDefault="006F52CC">
            <w:pPr>
              <w:framePr w:w="16171"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6F52CC" w:rsidRDefault="006F52CC">
            <w:pPr>
              <w:framePr w:w="16171"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6F52CC" w:rsidRDefault="006F52CC">
            <w:pPr>
              <w:framePr w:w="16171" w:wrap="notBeside" w:vAnchor="text" w:hAnchor="text" w:xAlign="center" w:y="1"/>
              <w:rPr>
                <w:sz w:val="10"/>
                <w:szCs w:val="10"/>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F52CC" w:rsidRDefault="006F52CC">
            <w:pPr>
              <w:framePr w:w="16171" w:wrap="notBeside" w:vAnchor="text" w:hAnchor="text" w:xAlign="center" w:y="1"/>
              <w:rPr>
                <w:sz w:val="10"/>
                <w:szCs w:val="10"/>
              </w:rPr>
            </w:pPr>
          </w:p>
        </w:tc>
      </w:tr>
    </w:tbl>
    <w:p w:rsidR="006F52CC" w:rsidRDefault="006F52CC">
      <w:pPr>
        <w:framePr w:w="16171" w:wrap="notBeside" w:vAnchor="text" w:hAnchor="text" w:xAlign="center" w:y="1"/>
        <w:rPr>
          <w:sz w:val="2"/>
          <w:szCs w:val="2"/>
        </w:rPr>
      </w:pPr>
    </w:p>
    <w:p w:rsidR="006F52CC" w:rsidRDefault="006F52CC">
      <w:pPr>
        <w:rPr>
          <w:sz w:val="2"/>
          <w:szCs w:val="2"/>
        </w:rPr>
        <w:sectPr w:rsidR="006F52CC">
          <w:pgSz w:w="18720" w:h="12240" w:orient="landscape"/>
          <w:pgMar w:top="916" w:right="1272" w:bottom="1785" w:left="120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6048"/>
        <w:gridCol w:w="1303"/>
        <w:gridCol w:w="1570"/>
        <w:gridCol w:w="900"/>
        <w:gridCol w:w="1152"/>
        <w:gridCol w:w="1145"/>
        <w:gridCol w:w="1138"/>
        <w:gridCol w:w="2340"/>
      </w:tblGrid>
      <w:tr w:rsidR="006F52CC">
        <w:tblPrEx>
          <w:tblCellMar>
            <w:top w:w="0" w:type="dxa"/>
            <w:bottom w:w="0" w:type="dxa"/>
          </w:tblCellMar>
        </w:tblPrEx>
        <w:trPr>
          <w:trHeight w:hRule="exact" w:val="353"/>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0,05ha đến 0,1 ha</w:t>
            </w:r>
          </w:p>
        </w:tc>
        <w:tc>
          <w:tcPr>
            <w:tcW w:w="1303"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900.000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xml:space="preserve">+ Diện tích </w:t>
            </w:r>
            <w:r>
              <w:rPr>
                <w:rStyle w:val="Bodytext211pt0"/>
              </w:rPr>
              <w:t>trên 0,1 ha đến 0,5ha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1.200.000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0,5ha đến Iha</w:t>
            </w:r>
          </w:p>
        </w:tc>
        <w:tc>
          <w:tcPr>
            <w:tcW w:w="1303"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1.500.000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102" w:lineRule="exact"/>
              <w:ind w:firstLine="0"/>
              <w:jc w:val="right"/>
            </w:pPr>
            <w:r>
              <w:rPr>
                <w:rStyle w:val="Bodytext2CourierNew"/>
              </w:rPr>
              <w:t>J</w:t>
            </w: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Iha đến 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hò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2.000.000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5ha</w:t>
            </w:r>
          </w:p>
        </w:tc>
        <w:tc>
          <w:tcPr>
            <w:tcW w:w="1303"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hô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2.500.000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38"/>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Khu vực còn lại:</w:t>
            </w:r>
          </w:p>
        </w:tc>
        <w:tc>
          <w:tcPr>
            <w:tcW w:w="1303"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&lt; 0,01 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 xml:space="preserve">1 </w:t>
            </w:r>
            <w:r>
              <w:rPr>
                <w:rStyle w:val="Bodytext211pt0"/>
              </w:rPr>
              <w:t>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200.000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Diện tích trên 0,01 ha đến 0,03ha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1"/>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400.000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Diện tích trên 0,03ha đến 0,05ha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1"/>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600000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xml:space="preserve">+ </w:t>
            </w:r>
            <w:r>
              <w:rPr>
                <w:rStyle w:val="Bodytext211pt0"/>
              </w:rPr>
              <w:t>Diện tích trên 0,05ha đến 0,1 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800.000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0,1 ha đến 0,5ha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1.000.000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xml:space="preserve">+ </w:t>
            </w:r>
            <w:r>
              <w:rPr>
                <w:rStyle w:val="Bodytext211pt0"/>
              </w:rPr>
              <w:t>Diện tích trên 0,5ha đến Iha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1.200.000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xml:space="preserve">+ </w:t>
            </w:r>
            <w:r>
              <w:rPr>
                <w:rStyle w:val="Bodytext211pt0"/>
              </w:rPr>
              <w:t>Diện tích trên Iha đến 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1.500.000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1"/>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2.000.000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19"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2.1.2</w:t>
            </w: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Thuộc thẩm quyền cấp tỉnh</w:t>
            </w:r>
          </w:p>
        </w:tc>
        <w:tc>
          <w:tcPr>
            <w:tcW w:w="1303"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280" w:firstLine="0"/>
              <w:jc w:val="left"/>
            </w:pPr>
            <w:r>
              <w:rPr>
                <w:rStyle w:val="Bodytext211pt0"/>
              </w:rPr>
              <w:t>a</w:t>
            </w: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Phường, xã thuộc thành phố; phường thuộc thị xã</w:t>
            </w:r>
          </w:p>
        </w:tc>
        <w:tc>
          <w:tcPr>
            <w:tcW w:w="1303"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xml:space="preserve">+ </w:t>
            </w:r>
            <w:r>
              <w:rPr>
                <w:rStyle w:val="Bodytext211pt0"/>
              </w:rPr>
              <w:t>Diện tích &lt; 0,01 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400.000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0,01 ha đến 0,03ha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600.000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vMerge w:val="restart"/>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0,03ha đến 0,05ha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800.000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vMerge/>
            <w:tcBorders>
              <w:left w:val="single" w:sz="4" w:space="0" w:color="auto"/>
            </w:tcBorders>
            <w:shd w:val="clear" w:color="auto" w:fill="FFFFFF"/>
          </w:tcPr>
          <w:p w:rsidR="006F52CC" w:rsidRDefault="006F52CC">
            <w:pPr>
              <w:framePr w:w="16214" w:wrap="notBeside" w:vAnchor="text" w:hAnchor="text" w:xAlign="center" w:y="1"/>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0,05ha đến 0,1 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1.000.000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19" w:type="dxa"/>
            <w:vMerge/>
            <w:tcBorders>
              <w:left w:val="single" w:sz="4" w:space="0" w:color="auto"/>
            </w:tcBorders>
            <w:shd w:val="clear" w:color="auto" w:fill="FFFFFF"/>
          </w:tcPr>
          <w:p w:rsidR="006F52CC" w:rsidRDefault="006F52CC">
            <w:pPr>
              <w:framePr w:w="16214" w:wrap="notBeside" w:vAnchor="text" w:hAnchor="text" w:xAlign="center" w:y="1"/>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xml:space="preserve">+ </w:t>
            </w:r>
            <w:r>
              <w:rPr>
                <w:rStyle w:val="Bodytext211pt0"/>
              </w:rPr>
              <w:t>Diện tích trên 0,1 ha đến 0,5ha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 xml:space="preserve">1 </w:t>
            </w:r>
            <w:r>
              <w:rPr>
                <w:rStyle w:val="Bodytext211pt0"/>
              </w:rPr>
              <w:t>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1.400.000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31"/>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0,5ha đến Iha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1.700.000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Iha đến 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2.200.000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trên 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2.700.000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32" w:lineRule="exact"/>
              <w:ind w:left="280" w:firstLine="0"/>
              <w:jc w:val="left"/>
            </w:pPr>
            <w:r>
              <w:rPr>
                <w:rStyle w:val="Bodytext2105pt0"/>
              </w:rPr>
              <w:t>b</w:t>
            </w: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Khu vực còn lại</w:t>
            </w:r>
          </w:p>
        </w:tc>
        <w:tc>
          <w:tcPr>
            <w:tcW w:w="1303"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 tích &lt; 0,01 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300.000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0"/>
              </w:rPr>
              <w:t>+ Diện</w:t>
            </w:r>
            <w:r>
              <w:rPr>
                <w:rStyle w:val="Bodytext211pt0"/>
              </w:rPr>
              <w:t xml:space="preserve"> tích trên 0,01 ha đến 0,03ha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500.000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xml:space="preserve">+ </w:t>
            </w:r>
            <w:r>
              <w:rPr>
                <w:rStyle w:val="Bodytext211pt0"/>
              </w:rPr>
              <w:t>Diện tích trên 0,03ha đến 0,05ha</w:t>
            </w:r>
          </w:p>
        </w:tc>
        <w:tc>
          <w:tcPr>
            <w:tcW w:w="1303"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1"/>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0"/>
              </w:rPr>
              <w:t>700.000</w:t>
            </w:r>
          </w:p>
        </w:tc>
        <w:tc>
          <w:tcPr>
            <w:tcW w:w="900"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r w:rsidR="006F52CC">
        <w:tblPrEx>
          <w:tblCellMar>
            <w:top w:w="0" w:type="dxa"/>
            <w:bottom w:w="0" w:type="dxa"/>
          </w:tblCellMar>
        </w:tblPrEx>
        <w:trPr>
          <w:trHeight w:hRule="exact" w:val="353"/>
          <w:jc w:val="center"/>
        </w:trPr>
        <w:tc>
          <w:tcPr>
            <w:tcW w:w="619" w:type="dxa"/>
            <w:tcBorders>
              <w:top w:val="single" w:sz="4" w:space="0" w:color="auto"/>
              <w:left w:val="single" w:sz="4" w:space="0" w:color="auto"/>
            </w:tcBorders>
            <w:shd w:val="clear" w:color="auto" w:fill="FFFFFF"/>
          </w:tcPr>
          <w:p w:rsidR="006F52CC" w:rsidRDefault="006F52CC">
            <w:pPr>
              <w:framePr w:w="16214" w:wrap="notBeside" w:vAnchor="text" w:hAnchor="text" w:xAlign="center" w:y="1"/>
              <w:rPr>
                <w:sz w:val="10"/>
                <w:szCs w:val="10"/>
              </w:rPr>
            </w:pPr>
          </w:p>
        </w:tc>
        <w:tc>
          <w:tcPr>
            <w:tcW w:w="6048"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left"/>
            </w:pPr>
            <w:r>
              <w:rPr>
                <w:rStyle w:val="Bodytext211pt1"/>
              </w:rPr>
              <w:t>+ Diện tích trên 0,05ha đến 0,1 ha</w:t>
            </w:r>
          </w:p>
        </w:tc>
        <w:tc>
          <w:tcPr>
            <w:tcW w:w="1303"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left="300" w:firstLine="0"/>
              <w:jc w:val="left"/>
            </w:pPr>
            <w:r>
              <w:rPr>
                <w:rStyle w:val="Bodytext211pt1"/>
              </w:rPr>
              <w:t>1 hồ sơ</w:t>
            </w:r>
          </w:p>
        </w:tc>
        <w:tc>
          <w:tcPr>
            <w:tcW w:w="1570"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14" w:wrap="notBeside" w:vAnchor="text" w:hAnchor="text" w:xAlign="center" w:y="1"/>
              <w:shd w:val="clear" w:color="auto" w:fill="auto"/>
              <w:spacing w:before="0" w:line="244" w:lineRule="exact"/>
              <w:ind w:firstLine="0"/>
              <w:jc w:val="right"/>
            </w:pPr>
            <w:r>
              <w:rPr>
                <w:rStyle w:val="Bodytext211pt1"/>
              </w:rPr>
              <w:t>900.000</w:t>
            </w:r>
          </w:p>
        </w:tc>
        <w:tc>
          <w:tcPr>
            <w:tcW w:w="900" w:type="dxa"/>
            <w:tcBorders>
              <w:top w:val="single" w:sz="4" w:space="0" w:color="auto"/>
              <w:left w:val="single" w:sz="4" w:space="0" w:color="auto"/>
              <w:bottom w:val="single" w:sz="4" w:space="0" w:color="auto"/>
            </w:tcBorders>
            <w:shd w:val="clear" w:color="auto" w:fill="FFFFFF"/>
          </w:tcPr>
          <w:p w:rsidR="006F52CC" w:rsidRDefault="006F52CC">
            <w:pPr>
              <w:framePr w:w="16214"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6F52CC" w:rsidRDefault="006F52CC">
            <w:pPr>
              <w:framePr w:w="16214" w:wrap="notBeside" w:vAnchor="text" w:hAnchor="text" w:xAlign="center" w:y="1"/>
              <w:rPr>
                <w:sz w:val="10"/>
                <w:szCs w:val="10"/>
              </w:rPr>
            </w:pPr>
          </w:p>
        </w:tc>
        <w:tc>
          <w:tcPr>
            <w:tcW w:w="1145" w:type="dxa"/>
            <w:tcBorders>
              <w:top w:val="single" w:sz="4" w:space="0" w:color="auto"/>
              <w:left w:val="single" w:sz="4" w:space="0" w:color="auto"/>
              <w:bottom w:val="single" w:sz="4" w:space="0" w:color="auto"/>
            </w:tcBorders>
            <w:shd w:val="clear" w:color="auto" w:fill="FFFFFF"/>
          </w:tcPr>
          <w:p w:rsidR="006F52CC" w:rsidRDefault="006F52CC">
            <w:pPr>
              <w:framePr w:w="16214"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6F52CC" w:rsidRDefault="006F52CC">
            <w:pPr>
              <w:framePr w:w="16214" w:wrap="notBeside" w:vAnchor="text" w:hAnchor="text" w:xAlign="center" w:y="1"/>
              <w:rPr>
                <w:sz w:val="10"/>
                <w:szCs w:val="10"/>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F52CC" w:rsidRDefault="006F52CC">
            <w:pPr>
              <w:framePr w:w="16214" w:wrap="notBeside" w:vAnchor="text" w:hAnchor="text" w:xAlign="center" w:y="1"/>
              <w:rPr>
                <w:sz w:val="10"/>
                <w:szCs w:val="10"/>
              </w:rPr>
            </w:pPr>
          </w:p>
        </w:tc>
      </w:tr>
    </w:tbl>
    <w:p w:rsidR="006F52CC" w:rsidRDefault="006F52CC">
      <w:pPr>
        <w:framePr w:w="16214" w:wrap="notBeside" w:vAnchor="text" w:hAnchor="text" w:xAlign="center" w:y="1"/>
        <w:rPr>
          <w:sz w:val="2"/>
          <w:szCs w:val="2"/>
        </w:rPr>
      </w:pPr>
    </w:p>
    <w:p w:rsidR="006F52CC" w:rsidRDefault="00214847">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6019"/>
        <w:gridCol w:w="1310"/>
        <w:gridCol w:w="1570"/>
        <w:gridCol w:w="893"/>
        <w:gridCol w:w="1152"/>
        <w:gridCol w:w="1152"/>
        <w:gridCol w:w="1130"/>
        <w:gridCol w:w="2347"/>
      </w:tblGrid>
      <w:tr w:rsidR="006F52CC">
        <w:tblPrEx>
          <w:tblCellMar>
            <w:top w:w="0" w:type="dxa"/>
            <w:bottom w:w="0" w:type="dxa"/>
          </w:tblCellMar>
        </w:tblPrEx>
        <w:trPr>
          <w:trHeight w:hRule="exact" w:val="353"/>
          <w:jc w:val="center"/>
        </w:trPr>
        <w:tc>
          <w:tcPr>
            <w:tcW w:w="634" w:type="dxa"/>
            <w:tcBorders>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0,1 ha đến 0,5ha</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1.300.000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xml:space="preserve">+ Diện tích trên 0,5ha </w:t>
            </w:r>
            <w:r>
              <w:rPr>
                <w:rStyle w:val="Bodytext211pt0"/>
              </w:rPr>
              <w:t>đến Iha</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1.500.000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Iha đến 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1.800.000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2.200.000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900"/>
          <w:jc w:val="center"/>
        </w:trPr>
        <w:tc>
          <w:tcPr>
            <w:tcW w:w="634" w:type="dxa"/>
            <w:tcBorders>
              <w:top w:val="single" w:sz="4" w:space="0" w:color="auto"/>
              <w:left w:val="single" w:sz="4" w:space="0" w:color="auto"/>
            </w:tcBorders>
            <w:shd w:val="clear" w:color="auto" w:fill="FFFFFF"/>
            <w:vAlign w:val="center"/>
          </w:tcPr>
          <w:p w:rsidR="006F52CC" w:rsidRDefault="00214847">
            <w:pPr>
              <w:pStyle w:val="Bodytext20"/>
              <w:framePr w:w="16207" w:wrap="notBeside" w:vAnchor="text" w:hAnchor="text" w:xAlign="center" w:y="1"/>
              <w:shd w:val="clear" w:color="auto" w:fill="auto"/>
              <w:spacing w:before="0" w:line="244" w:lineRule="exact"/>
              <w:ind w:left="180" w:firstLine="0"/>
              <w:jc w:val="left"/>
            </w:pPr>
            <w:r>
              <w:rPr>
                <w:rStyle w:val="Bodytext211pt"/>
              </w:rPr>
              <w:t>2.2</w:t>
            </w: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88" w:lineRule="exact"/>
              <w:ind w:firstLine="0"/>
              <w:jc w:val="left"/>
            </w:pPr>
            <w:r>
              <w:rPr>
                <w:rStyle w:val="Bodytext211pt0"/>
              </w:rPr>
              <w:t>Phí thẩm định hề sơ cấp giấy chứng nhận quyền sử dụng</w:t>
            </w:r>
          </w:p>
          <w:p w:rsidR="006F52CC" w:rsidRDefault="00214847">
            <w:pPr>
              <w:pStyle w:val="Bodytext20"/>
              <w:framePr w:w="16207" w:wrap="notBeside" w:vAnchor="text" w:hAnchor="text" w:xAlign="center" w:y="1"/>
              <w:shd w:val="clear" w:color="auto" w:fill="auto"/>
              <w:spacing w:before="0" w:line="288" w:lineRule="exact"/>
              <w:ind w:firstLine="0"/>
              <w:jc w:val="left"/>
            </w:pPr>
            <w:r>
              <w:rPr>
                <w:rStyle w:val="Bodytext211pt0"/>
              </w:rPr>
              <w:t>đất, quyền sở hữu nhà ở và tài sản khác gắn liền với đất lần đầu</w:t>
            </w:r>
          </w:p>
        </w:tc>
        <w:tc>
          <w:tcPr>
            <w:tcW w:w="131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vAlign w:val="center"/>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2.2.1</w:t>
            </w: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Thuộc thẩm quyền cấp huyện</w:t>
            </w:r>
          </w:p>
        </w:tc>
        <w:tc>
          <w:tcPr>
            <w:tcW w:w="131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right="260" w:firstLine="0"/>
              <w:jc w:val="right"/>
            </w:pPr>
            <w:r>
              <w:rPr>
                <w:rStyle w:val="Bodytext211pt0"/>
              </w:rPr>
              <w:t>a</w:t>
            </w: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Đất ở</w:t>
            </w:r>
          </w:p>
        </w:tc>
        <w:tc>
          <w:tcPr>
            <w:tcW w:w="131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Phường, xã thuộc thành phố; phường thuộc thị xã</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300.000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Khu vực còn lại</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150.000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34"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260" w:firstLine="0"/>
              <w:jc w:val="left"/>
            </w:pPr>
            <w:r>
              <w:rPr>
                <w:rStyle w:val="Bodytext211pt"/>
              </w:rPr>
              <w:t>b</w:t>
            </w: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Đất sản xuất kinh doanh</w:t>
            </w:r>
          </w:p>
        </w:tc>
        <w:tc>
          <w:tcPr>
            <w:tcW w:w="131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xml:space="preserve">- Phường, xã thuộc thành phố; phường thuộc </w:t>
            </w:r>
            <w:r>
              <w:rPr>
                <w:rStyle w:val="Bodytext211pt0"/>
              </w:rPr>
              <w:t>thị xã:</w:t>
            </w:r>
          </w:p>
        </w:tc>
        <w:tc>
          <w:tcPr>
            <w:tcW w:w="131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&lt; 0,01 ha</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400.000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ừên 0,01 ha đến 0,03ha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600.000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0,03ha đến 0,05ha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800.000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0,05ha đến 0,1 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1.200.000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xml:space="preserve">+ Diện tích trên </w:t>
            </w:r>
            <w:r>
              <w:rPr>
                <w:rStyle w:val="Bodytext211pt0"/>
              </w:rPr>
              <w:t>0,1 ha đến 0,5ha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1.500.000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ưên 0,5ha đến Iha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2.000.000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Iha đến 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2.400.000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2.600.000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Khu vực còn lại:</w:t>
            </w:r>
          </w:p>
        </w:tc>
        <w:tc>
          <w:tcPr>
            <w:tcW w:w="131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&lt; 0,01 ha</w:t>
            </w:r>
          </w:p>
        </w:tc>
        <w:tc>
          <w:tcPr>
            <w:tcW w:w="131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300.000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0,01 ha đến 0,03ha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500.000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0,03ha đến 0,05ha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700.000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0,05ha đến 0,1 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1.000.000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0,1 ha đến 0,5ha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1.300.000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34"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xml:space="preserve">+ </w:t>
            </w:r>
            <w:r>
              <w:rPr>
                <w:rStyle w:val="Bodytext211pt0"/>
              </w:rPr>
              <w:t>Diện tích trên 0,5ha đến Iha</w:t>
            </w:r>
          </w:p>
        </w:tc>
        <w:tc>
          <w:tcPr>
            <w:tcW w:w="1310" w:type="dxa"/>
            <w:tcBorders>
              <w:top w:val="single" w:sz="4" w:space="0" w:color="auto"/>
              <w:left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tcBorders>
            <w:shd w:val="clear" w:color="auto" w:fill="FFFFFF"/>
            <w:vAlign w:val="bottom"/>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1.600.000</w:t>
            </w:r>
          </w:p>
        </w:tc>
        <w:tc>
          <w:tcPr>
            <w:tcW w:w="893"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r w:rsidR="006F52CC">
        <w:tblPrEx>
          <w:tblCellMar>
            <w:top w:w="0" w:type="dxa"/>
            <w:bottom w:w="0" w:type="dxa"/>
          </w:tblCellMar>
        </w:tblPrEx>
        <w:trPr>
          <w:trHeight w:hRule="exact" w:val="367"/>
          <w:jc w:val="center"/>
        </w:trPr>
        <w:tc>
          <w:tcPr>
            <w:tcW w:w="634" w:type="dxa"/>
            <w:tcBorders>
              <w:top w:val="single" w:sz="4" w:space="0" w:color="auto"/>
              <w:left w:val="single" w:sz="4" w:space="0" w:color="auto"/>
              <w:bottom w:val="single" w:sz="4" w:space="0" w:color="auto"/>
            </w:tcBorders>
            <w:shd w:val="clear" w:color="auto" w:fill="FFFFFF"/>
          </w:tcPr>
          <w:p w:rsidR="006F52CC" w:rsidRDefault="006F52CC">
            <w:pPr>
              <w:framePr w:w="16207" w:wrap="notBeside" w:vAnchor="text" w:hAnchor="text" w:xAlign="center" w:y="1"/>
              <w:rPr>
                <w:sz w:val="10"/>
                <w:szCs w:val="10"/>
              </w:rPr>
            </w:pPr>
          </w:p>
        </w:tc>
        <w:tc>
          <w:tcPr>
            <w:tcW w:w="6019"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firstLine="0"/>
              <w:jc w:val="left"/>
            </w:pPr>
            <w:r>
              <w:rPr>
                <w:rStyle w:val="Bodytext211pt0"/>
              </w:rPr>
              <w:t>+ Diện tích trên Iha đến 5ha</w:t>
            </w:r>
          </w:p>
        </w:tc>
        <w:tc>
          <w:tcPr>
            <w:tcW w:w="1310"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07" w:wrap="notBeside" w:vAnchor="text" w:hAnchor="text" w:xAlign="center" w:y="1"/>
              <w:shd w:val="clear" w:color="auto" w:fill="auto"/>
              <w:spacing w:before="0" w:line="244" w:lineRule="exact"/>
              <w:ind w:left="300" w:firstLine="0"/>
              <w:jc w:val="left"/>
            </w:pPr>
            <w:r>
              <w:rPr>
                <w:rStyle w:val="Bodytext211pt0"/>
              </w:rPr>
              <w:t>1 hồ sơ</w:t>
            </w:r>
          </w:p>
        </w:tc>
        <w:tc>
          <w:tcPr>
            <w:tcW w:w="1570" w:type="dxa"/>
            <w:tcBorders>
              <w:top w:val="single" w:sz="4" w:space="0" w:color="auto"/>
              <w:left w:val="single" w:sz="4" w:space="0" w:color="auto"/>
              <w:bottom w:val="single" w:sz="4" w:space="0" w:color="auto"/>
            </w:tcBorders>
            <w:shd w:val="clear" w:color="auto" w:fill="FFFFFF"/>
            <w:vAlign w:val="center"/>
          </w:tcPr>
          <w:p w:rsidR="006F52CC" w:rsidRDefault="00214847">
            <w:pPr>
              <w:pStyle w:val="Bodytext20"/>
              <w:framePr w:w="16207" w:wrap="notBeside" w:vAnchor="text" w:hAnchor="text" w:xAlign="center" w:y="1"/>
              <w:shd w:val="clear" w:color="auto" w:fill="auto"/>
              <w:spacing w:before="0" w:line="244" w:lineRule="exact"/>
              <w:ind w:firstLine="0"/>
              <w:jc w:val="right"/>
            </w:pPr>
            <w:r>
              <w:rPr>
                <w:rStyle w:val="Bodytext211pt0"/>
              </w:rPr>
              <w:t>2.000.000</w:t>
            </w:r>
          </w:p>
        </w:tc>
        <w:tc>
          <w:tcPr>
            <w:tcW w:w="893" w:type="dxa"/>
            <w:tcBorders>
              <w:top w:val="single" w:sz="4" w:space="0" w:color="auto"/>
              <w:left w:val="single" w:sz="4" w:space="0" w:color="auto"/>
              <w:bottom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6F52CC" w:rsidRDefault="006F52CC">
            <w:pPr>
              <w:framePr w:w="16207"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6F52CC" w:rsidRDefault="006F52CC">
            <w:pPr>
              <w:framePr w:w="16207" w:wrap="notBeside" w:vAnchor="text" w:hAnchor="text" w:xAlign="center" w:y="1"/>
              <w:rPr>
                <w:sz w:val="10"/>
                <w:szCs w:val="10"/>
              </w:rPr>
            </w:pPr>
          </w:p>
        </w:tc>
        <w:tc>
          <w:tcPr>
            <w:tcW w:w="1130" w:type="dxa"/>
            <w:tcBorders>
              <w:top w:val="single" w:sz="4" w:space="0" w:color="auto"/>
              <w:left w:val="single" w:sz="4" w:space="0" w:color="auto"/>
              <w:bottom w:val="single" w:sz="4" w:space="0" w:color="auto"/>
            </w:tcBorders>
            <w:shd w:val="clear" w:color="auto" w:fill="FFFFFF"/>
          </w:tcPr>
          <w:p w:rsidR="006F52CC" w:rsidRDefault="006F52CC">
            <w:pPr>
              <w:framePr w:w="16207" w:wrap="notBeside" w:vAnchor="text" w:hAnchor="text" w:xAlign="center" w:y="1"/>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6F52CC" w:rsidRDefault="006F52CC">
            <w:pPr>
              <w:framePr w:w="16207" w:wrap="notBeside" w:vAnchor="text" w:hAnchor="text" w:xAlign="center" w:y="1"/>
              <w:rPr>
                <w:sz w:val="10"/>
                <w:szCs w:val="10"/>
              </w:rPr>
            </w:pPr>
          </w:p>
        </w:tc>
      </w:tr>
    </w:tbl>
    <w:p w:rsidR="006F52CC" w:rsidRDefault="006F52CC">
      <w:pPr>
        <w:framePr w:w="16207" w:wrap="notBeside" w:vAnchor="text" w:hAnchor="text" w:xAlign="center" w:y="1"/>
        <w:rPr>
          <w:sz w:val="2"/>
          <w:szCs w:val="2"/>
        </w:rPr>
      </w:pPr>
    </w:p>
    <w:p w:rsidR="006F52CC" w:rsidRDefault="006F52CC">
      <w:pPr>
        <w:rPr>
          <w:sz w:val="2"/>
          <w:szCs w:val="2"/>
        </w:rPr>
        <w:sectPr w:rsidR="006F52CC">
          <w:footerReference w:type="default" r:id="rId8"/>
          <w:footerReference w:type="first" r:id="rId9"/>
          <w:pgSz w:w="18720" w:h="12240" w:orient="landscape"/>
          <w:pgMar w:top="916" w:right="1272" w:bottom="1785" w:left="1205" w:header="0" w:footer="3" w:gutter="0"/>
          <w:pgNumType w:start="2"/>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6"/>
        <w:gridCol w:w="6055"/>
        <w:gridCol w:w="1296"/>
        <w:gridCol w:w="1591"/>
        <w:gridCol w:w="893"/>
        <w:gridCol w:w="1145"/>
        <w:gridCol w:w="1152"/>
        <w:gridCol w:w="1138"/>
        <w:gridCol w:w="2347"/>
      </w:tblGrid>
      <w:tr w:rsidR="006F52CC">
        <w:tblPrEx>
          <w:tblCellMar>
            <w:top w:w="0" w:type="dxa"/>
            <w:bottom w:w="0" w:type="dxa"/>
          </w:tblCellMar>
        </w:tblPrEx>
        <w:trPr>
          <w:trHeight w:hRule="exact" w:val="331"/>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5ha</w:t>
            </w:r>
          </w:p>
        </w:tc>
        <w:tc>
          <w:tcPr>
            <w:tcW w:w="1296"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2.300.000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vAlign w:val="center"/>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2.2.2</w:t>
            </w: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Thuộc thẩm quyền cấp tỉnh</w:t>
            </w:r>
          </w:p>
        </w:tc>
        <w:tc>
          <w:tcPr>
            <w:tcW w:w="129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591"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2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260" w:firstLine="0"/>
              <w:jc w:val="left"/>
            </w:pPr>
            <w:r>
              <w:rPr>
                <w:rStyle w:val="Bodytext211pt0"/>
              </w:rPr>
              <w:t>a</w:t>
            </w: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Phường, xã thuộc thành phố; phường thuộc thị xã</w:t>
            </w:r>
          </w:p>
        </w:tc>
        <w:tc>
          <w:tcPr>
            <w:tcW w:w="129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591"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&lt; 0,01 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500.000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xml:space="preserve">+ Diện tích trên 0,01 ha đến </w:t>
            </w:r>
            <w:r>
              <w:rPr>
                <w:rStyle w:val="Bodytext211pt0"/>
              </w:rPr>
              <w:t>0,03ha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700.000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0,03ha đến 0,05ha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1.000.000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vMerge w:val="restart"/>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0,05ha đến 0,1 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1.400.000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26" w:type="dxa"/>
            <w:vMerge/>
            <w:tcBorders>
              <w:left w:val="single" w:sz="4" w:space="0" w:color="auto"/>
            </w:tcBorders>
            <w:shd w:val="clear" w:color="auto" w:fill="FFFFFF"/>
          </w:tcPr>
          <w:p w:rsidR="006F52CC" w:rsidRDefault="006F52CC">
            <w:pPr>
              <w:framePr w:w="16243" w:wrap="notBeside" w:vAnchor="text" w:hAnchor="text" w:xAlign="center" w:y="1"/>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0,1 ha đến 0,5ha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1"/>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1.700.000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1"/>
              </w:rPr>
              <w:t>+ Diện tích trên 0,5ha đến Iha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1"/>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1"/>
              </w:rPr>
              <w:t>2.200.000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0"/>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1"/>
              </w:rPr>
              <w:t xml:space="preserve">+ </w:t>
            </w:r>
            <w:r>
              <w:rPr>
                <w:rStyle w:val="Bodytext211pt0"/>
              </w:rPr>
              <w:t>Diện tích trên Iha đến 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2.600.000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31"/>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2.800.000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2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260" w:firstLine="0"/>
              <w:jc w:val="left"/>
            </w:pPr>
            <w:r>
              <w:rPr>
                <w:rStyle w:val="Bodytext211pt0"/>
              </w:rPr>
              <w:t>b</w:t>
            </w: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Khu vực còn lại</w:t>
            </w:r>
          </w:p>
        </w:tc>
        <w:tc>
          <w:tcPr>
            <w:tcW w:w="129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591"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02"/>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1"/>
              </w:rPr>
              <w:t>+ Diện tích &lt; 0,01 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1"/>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400.000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0,01 ha đến 0,03ha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600.000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1"/>
              </w:rPr>
              <w:t xml:space="preserve">+ Diện </w:t>
            </w:r>
            <w:r>
              <w:rPr>
                <w:rStyle w:val="Bodytext211pt1"/>
              </w:rPr>
              <w:t>tích trên 0,03ha đến 0,05ha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1"/>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900.000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0,05ha đến 0,1 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1.200.000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0,1 ha đến 0,5ha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1.500.000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24"/>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0,5ha đến Iha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1.800.000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Iha đến 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w:t>
            </w:r>
            <w:r>
              <w:rPr>
                <w:rStyle w:val="Bodytext211pt0"/>
              </w:rPr>
              <w:t xml:space="preserve"> hồ sơ</w:t>
            </w:r>
          </w:p>
        </w:tc>
        <w:tc>
          <w:tcPr>
            <w:tcW w:w="1591" w:type="dxa"/>
            <w:tcBorders>
              <w:top w:val="single" w:sz="4" w:space="0" w:color="auto"/>
              <w:left w:val="single" w:sz="4" w:space="0" w:color="auto"/>
            </w:tcBorders>
            <w:shd w:val="clear" w:color="auto" w:fill="FFFFFF"/>
            <w:vAlign w:val="bottom"/>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2.200.000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17"/>
          <w:jc w:val="center"/>
        </w:trPr>
        <w:tc>
          <w:tcPr>
            <w:tcW w:w="626"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 Diện tích trên 5ha</w:t>
            </w:r>
          </w:p>
        </w:tc>
        <w:tc>
          <w:tcPr>
            <w:tcW w:w="1296"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2.500.000</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1591"/>
          <w:jc w:val="center"/>
        </w:trPr>
        <w:tc>
          <w:tcPr>
            <w:tcW w:w="626" w:type="dxa"/>
            <w:tcBorders>
              <w:top w:val="single" w:sz="4" w:space="0" w:color="auto"/>
              <w:left w:val="single" w:sz="4" w:space="0" w:color="auto"/>
            </w:tcBorders>
            <w:shd w:val="clear" w:color="auto" w:fill="FFFFFF"/>
            <w:vAlign w:val="center"/>
          </w:tcPr>
          <w:p w:rsidR="006F52CC" w:rsidRDefault="00214847">
            <w:pPr>
              <w:pStyle w:val="Bodytext20"/>
              <w:framePr w:w="16243" w:wrap="notBeside" w:vAnchor="text" w:hAnchor="text" w:xAlign="center" w:y="1"/>
              <w:shd w:val="clear" w:color="auto" w:fill="auto"/>
              <w:spacing w:before="0" w:line="244" w:lineRule="exact"/>
              <w:ind w:left="260" w:firstLine="0"/>
              <w:jc w:val="left"/>
            </w:pPr>
            <w:r>
              <w:rPr>
                <w:rStyle w:val="Bodytext211pt0"/>
              </w:rPr>
              <w:t>2.3</w:t>
            </w:r>
          </w:p>
        </w:tc>
        <w:tc>
          <w:tcPr>
            <w:tcW w:w="6055"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302" w:lineRule="exact"/>
              <w:ind w:firstLine="0"/>
              <w:jc w:val="left"/>
            </w:pPr>
            <w:r>
              <w:rPr>
                <w:rStyle w:val="Bodytext211pt0"/>
              </w:rPr>
              <w:t xml:space="preserve">Phí thẩm định hầ sơ cấp giấy chửng nhận quyền sử dụng đất, quyền sở hữu nhà ở và tài sản khác gắn liền vói đất trong trường họp chứng nhận quyền sở hữu nhà ở và tài sản khác gắn liền </w:t>
            </w:r>
            <w:r>
              <w:rPr>
                <w:rStyle w:val="Bodytext211pt0"/>
              </w:rPr>
              <w:t>vói đất lần đầu vào giấy chứng nhận quyền sử dụng đất đã cấp.</w:t>
            </w:r>
          </w:p>
        </w:tc>
        <w:tc>
          <w:tcPr>
            <w:tcW w:w="1296" w:type="dxa"/>
            <w:tcBorders>
              <w:top w:val="single" w:sz="4" w:space="0" w:color="auto"/>
              <w:left w:val="single" w:sz="4" w:space="0" w:color="auto"/>
            </w:tcBorders>
            <w:shd w:val="clear" w:color="auto" w:fill="FFFFFF"/>
            <w:vAlign w:val="center"/>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302" w:lineRule="exact"/>
              <w:ind w:firstLine="0"/>
              <w:jc w:val="right"/>
            </w:pPr>
            <w:r>
              <w:rPr>
                <w:rStyle w:val="Bodytext211pt0"/>
              </w:rPr>
              <w:t>Bằng 80% mức</w:t>
            </w:r>
          </w:p>
          <w:p w:rsidR="006F52CC" w:rsidRDefault="00214847">
            <w:pPr>
              <w:pStyle w:val="Bodytext20"/>
              <w:framePr w:w="16243" w:wrap="notBeside" w:vAnchor="text" w:hAnchor="text" w:xAlign="center" w:y="1"/>
              <w:shd w:val="clear" w:color="auto" w:fill="auto"/>
              <w:spacing w:before="0" w:line="302" w:lineRule="exact"/>
              <w:ind w:firstLine="0"/>
            </w:pPr>
            <w:r>
              <w:rPr>
                <w:rStyle w:val="Bodytext211pt0"/>
              </w:rPr>
              <w:t>thu quy định tại số thứ tự 2.2 nêu trên</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619"/>
          <w:jc w:val="center"/>
        </w:trPr>
        <w:tc>
          <w:tcPr>
            <w:tcW w:w="626" w:type="dxa"/>
            <w:tcBorders>
              <w:top w:val="single" w:sz="4" w:space="0" w:color="auto"/>
              <w:left w:val="single" w:sz="4" w:space="0" w:color="auto"/>
            </w:tcBorders>
            <w:shd w:val="clear" w:color="auto" w:fill="FFFFFF"/>
            <w:vAlign w:val="center"/>
          </w:tcPr>
          <w:p w:rsidR="006F52CC" w:rsidRDefault="00214847">
            <w:pPr>
              <w:pStyle w:val="Bodytext20"/>
              <w:framePr w:w="16243" w:wrap="notBeside" w:vAnchor="text" w:hAnchor="text" w:xAlign="center" w:y="1"/>
              <w:shd w:val="clear" w:color="auto" w:fill="auto"/>
              <w:spacing w:before="0" w:line="244" w:lineRule="exact"/>
              <w:ind w:left="260" w:firstLine="0"/>
              <w:jc w:val="left"/>
            </w:pPr>
            <w:r>
              <w:rPr>
                <w:rStyle w:val="Bodytext211pt1"/>
              </w:rPr>
              <w:t>3</w:t>
            </w:r>
          </w:p>
        </w:tc>
        <w:tc>
          <w:tcPr>
            <w:tcW w:w="6055" w:type="dxa"/>
            <w:tcBorders>
              <w:top w:val="single" w:sz="4" w:space="0" w:color="auto"/>
              <w:left w:val="single" w:sz="4" w:space="0" w:color="auto"/>
            </w:tcBorders>
            <w:shd w:val="clear" w:color="auto" w:fill="FFFFFF"/>
            <w:vAlign w:val="center"/>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Cấp đổi, cấp lại</w:t>
            </w:r>
          </w:p>
        </w:tc>
        <w:tc>
          <w:tcPr>
            <w:tcW w:w="1296" w:type="dxa"/>
            <w:tcBorders>
              <w:top w:val="single" w:sz="4" w:space="0" w:color="auto"/>
              <w:left w:val="single" w:sz="4" w:space="0" w:color="auto"/>
            </w:tcBorders>
            <w:shd w:val="clear" w:color="auto" w:fill="FFFFFF"/>
            <w:vAlign w:val="center"/>
          </w:tcPr>
          <w:p w:rsidR="006F52CC" w:rsidRDefault="00214847">
            <w:pPr>
              <w:pStyle w:val="Bodytext20"/>
              <w:framePr w:w="16243" w:wrap="notBeside" w:vAnchor="text" w:hAnchor="text" w:xAlign="center" w:y="1"/>
              <w:shd w:val="clear" w:color="auto" w:fill="auto"/>
              <w:spacing w:before="0" w:line="244" w:lineRule="exact"/>
              <w:ind w:left="300" w:firstLine="0"/>
              <w:jc w:val="left"/>
            </w:pPr>
            <w:r>
              <w:rPr>
                <w:rStyle w:val="Bodytext211pt0"/>
              </w:rPr>
              <w:t>1 hồ sơ</w:t>
            </w:r>
          </w:p>
        </w:tc>
        <w:tc>
          <w:tcPr>
            <w:tcW w:w="1591" w:type="dxa"/>
            <w:tcBorders>
              <w:top w:val="single" w:sz="4" w:space="0" w:color="auto"/>
              <w:left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right"/>
            </w:pPr>
            <w:r>
              <w:rPr>
                <w:rStyle w:val="Bodytext211pt0"/>
              </w:rPr>
              <w:t>Bằng 50% cấp</w:t>
            </w:r>
          </w:p>
          <w:p w:rsidR="006F52CC" w:rsidRDefault="00214847">
            <w:pPr>
              <w:pStyle w:val="Bodytext20"/>
              <w:framePr w:w="16243" w:wrap="notBeside" w:vAnchor="text" w:hAnchor="text" w:xAlign="center" w:y="1"/>
              <w:shd w:val="clear" w:color="auto" w:fill="auto"/>
              <w:spacing w:before="0" w:line="244" w:lineRule="exact"/>
              <w:ind w:firstLine="0"/>
              <w:jc w:val="center"/>
            </w:pPr>
            <w:r>
              <w:rPr>
                <w:rStyle w:val="Bodytext211pt0"/>
              </w:rPr>
              <w:t>lần đầu</w:t>
            </w:r>
          </w:p>
        </w:tc>
        <w:tc>
          <w:tcPr>
            <w:tcW w:w="893"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r w:rsidR="006F52CC">
        <w:tblPrEx>
          <w:tblCellMar>
            <w:top w:w="0" w:type="dxa"/>
            <w:bottom w:w="0" w:type="dxa"/>
          </w:tblCellMar>
        </w:tblPrEx>
        <w:trPr>
          <w:trHeight w:hRule="exact" w:val="338"/>
          <w:jc w:val="center"/>
        </w:trPr>
        <w:tc>
          <w:tcPr>
            <w:tcW w:w="626"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left="260" w:firstLine="0"/>
              <w:jc w:val="left"/>
            </w:pPr>
            <w:r>
              <w:rPr>
                <w:rStyle w:val="Bodytext211pt1"/>
              </w:rPr>
              <w:t>4</w:t>
            </w:r>
          </w:p>
        </w:tc>
        <w:tc>
          <w:tcPr>
            <w:tcW w:w="6055"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43" w:wrap="notBeside" w:vAnchor="text" w:hAnchor="text" w:xAlign="center" w:y="1"/>
              <w:shd w:val="clear" w:color="auto" w:fill="auto"/>
              <w:spacing w:before="0" w:line="244" w:lineRule="exact"/>
              <w:ind w:firstLine="0"/>
              <w:jc w:val="left"/>
            </w:pPr>
            <w:r>
              <w:rPr>
                <w:rStyle w:val="Bodytext211pt0"/>
              </w:rPr>
              <w:t>Đăng ký biến động (trừ các trường hợp quy định tại mục 3)</w:t>
            </w:r>
          </w:p>
        </w:tc>
        <w:tc>
          <w:tcPr>
            <w:tcW w:w="1296" w:type="dxa"/>
            <w:tcBorders>
              <w:top w:val="single" w:sz="4" w:space="0" w:color="auto"/>
              <w:left w:val="single" w:sz="4" w:space="0" w:color="auto"/>
              <w:bottom w:val="single" w:sz="4" w:space="0" w:color="auto"/>
            </w:tcBorders>
            <w:shd w:val="clear" w:color="auto" w:fill="FFFFFF"/>
          </w:tcPr>
          <w:p w:rsidR="006F52CC" w:rsidRDefault="006F52CC">
            <w:pPr>
              <w:framePr w:w="16243" w:wrap="notBeside" w:vAnchor="text" w:hAnchor="text" w:xAlign="center" w:y="1"/>
              <w:rPr>
                <w:sz w:val="10"/>
                <w:szCs w:val="10"/>
              </w:rPr>
            </w:pPr>
          </w:p>
        </w:tc>
        <w:tc>
          <w:tcPr>
            <w:tcW w:w="1591" w:type="dxa"/>
            <w:tcBorders>
              <w:top w:val="single" w:sz="4" w:space="0" w:color="auto"/>
              <w:left w:val="single" w:sz="4" w:space="0" w:color="auto"/>
              <w:bottom w:val="single" w:sz="4" w:space="0" w:color="auto"/>
            </w:tcBorders>
            <w:shd w:val="clear" w:color="auto" w:fill="FFFFFF"/>
          </w:tcPr>
          <w:p w:rsidR="006F52CC" w:rsidRDefault="006F52CC">
            <w:pPr>
              <w:framePr w:w="16243"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rsidR="006F52CC" w:rsidRDefault="006F52CC">
            <w:pPr>
              <w:framePr w:w="16243" w:wrap="notBeside" w:vAnchor="text" w:hAnchor="text" w:xAlign="center" w:y="1"/>
              <w:rPr>
                <w:sz w:val="10"/>
                <w:szCs w:val="10"/>
              </w:rPr>
            </w:pPr>
          </w:p>
        </w:tc>
        <w:tc>
          <w:tcPr>
            <w:tcW w:w="1145" w:type="dxa"/>
            <w:tcBorders>
              <w:top w:val="single" w:sz="4" w:space="0" w:color="auto"/>
              <w:left w:val="single" w:sz="4" w:space="0" w:color="auto"/>
              <w:bottom w:val="single" w:sz="4" w:space="0" w:color="auto"/>
            </w:tcBorders>
            <w:shd w:val="clear" w:color="auto" w:fill="FFFFFF"/>
          </w:tcPr>
          <w:p w:rsidR="006F52CC" w:rsidRDefault="006F52CC">
            <w:pPr>
              <w:framePr w:w="16243"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6F52CC" w:rsidRDefault="006F52CC">
            <w:pPr>
              <w:framePr w:w="16243"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6F52CC" w:rsidRDefault="006F52CC">
            <w:pPr>
              <w:framePr w:w="16243" w:wrap="notBeside" w:vAnchor="text" w:hAnchor="text" w:xAlign="center" w:y="1"/>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6F52CC" w:rsidRDefault="006F52CC">
            <w:pPr>
              <w:framePr w:w="16243" w:wrap="notBeside" w:vAnchor="text" w:hAnchor="text" w:xAlign="center" w:y="1"/>
              <w:rPr>
                <w:sz w:val="10"/>
                <w:szCs w:val="10"/>
              </w:rPr>
            </w:pPr>
          </w:p>
        </w:tc>
      </w:tr>
    </w:tbl>
    <w:p w:rsidR="006F52CC" w:rsidRDefault="006F52CC">
      <w:pPr>
        <w:framePr w:w="16243" w:wrap="notBeside" w:vAnchor="text" w:hAnchor="text" w:xAlign="center" w:y="1"/>
        <w:rPr>
          <w:sz w:val="2"/>
          <w:szCs w:val="2"/>
        </w:rPr>
      </w:pPr>
    </w:p>
    <w:p w:rsidR="006F52CC" w:rsidRDefault="00214847">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2"/>
        <w:gridCol w:w="6055"/>
        <w:gridCol w:w="1318"/>
        <w:gridCol w:w="1577"/>
        <w:gridCol w:w="907"/>
        <w:gridCol w:w="1166"/>
        <w:gridCol w:w="1145"/>
        <w:gridCol w:w="1116"/>
        <w:gridCol w:w="2333"/>
      </w:tblGrid>
      <w:tr w:rsidR="006F52CC">
        <w:tblPrEx>
          <w:tblCellMar>
            <w:top w:w="0" w:type="dxa"/>
            <w:bottom w:w="0" w:type="dxa"/>
          </w:tblCellMar>
        </w:tblPrEx>
        <w:trPr>
          <w:trHeight w:hRule="exact" w:val="922"/>
          <w:jc w:val="center"/>
        </w:trPr>
        <w:tc>
          <w:tcPr>
            <w:tcW w:w="612" w:type="dxa"/>
            <w:tcBorders>
              <w:top w:val="single" w:sz="4" w:space="0" w:color="auto"/>
              <w:left w:val="single" w:sz="4" w:space="0" w:color="auto"/>
            </w:tcBorders>
            <w:shd w:val="clear" w:color="auto" w:fill="FFFFFF"/>
            <w:vAlign w:val="center"/>
          </w:tcPr>
          <w:p w:rsidR="006F52CC" w:rsidRDefault="00214847">
            <w:pPr>
              <w:pStyle w:val="Bodytext20"/>
              <w:framePr w:w="16229" w:wrap="notBeside" w:vAnchor="text" w:hAnchor="text" w:xAlign="center" w:y="1"/>
              <w:shd w:val="clear" w:color="auto" w:fill="auto"/>
              <w:spacing w:before="0" w:line="244" w:lineRule="exact"/>
              <w:ind w:right="240" w:firstLine="0"/>
              <w:jc w:val="right"/>
            </w:pPr>
            <w:r>
              <w:rPr>
                <w:rStyle w:val="Bodytext211pt0"/>
              </w:rPr>
              <w:lastRenderedPageBreak/>
              <w:t>a</w:t>
            </w:r>
          </w:p>
        </w:tc>
        <w:tc>
          <w:tcPr>
            <w:tcW w:w="6055" w:type="dxa"/>
            <w:tcBorders>
              <w:top w:val="single" w:sz="4" w:space="0" w:color="auto"/>
              <w:left w:val="single" w:sz="4" w:space="0" w:color="auto"/>
            </w:tcBorders>
            <w:shd w:val="clear" w:color="auto" w:fill="FFFFFF"/>
            <w:vAlign w:val="bottom"/>
          </w:tcPr>
          <w:p w:rsidR="006F52CC" w:rsidRDefault="00214847">
            <w:pPr>
              <w:pStyle w:val="Bodytext20"/>
              <w:framePr w:w="16229" w:wrap="notBeside" w:vAnchor="text" w:hAnchor="text" w:xAlign="center" w:y="1"/>
              <w:shd w:val="clear" w:color="auto" w:fill="auto"/>
              <w:spacing w:before="0" w:line="295" w:lineRule="exact"/>
              <w:ind w:firstLine="0"/>
              <w:jc w:val="left"/>
            </w:pPr>
            <w:r>
              <w:rPr>
                <w:rStyle w:val="Bodytext211pt0"/>
              </w:rPr>
              <w:t>Trường hợp xác nhận thay đổi vào giấy chứng nhận đã cấp quy định tại khoản 1 Điều 17 Thông tư số 23/2014/TT- BTNMT cùa Bộ Tài nguyên và Môi trường.</w:t>
            </w:r>
          </w:p>
        </w:tc>
        <w:tc>
          <w:tcPr>
            <w:tcW w:w="1318" w:type="dxa"/>
            <w:tcBorders>
              <w:top w:val="single" w:sz="4" w:space="0" w:color="auto"/>
              <w:left w:val="single" w:sz="4" w:space="0" w:color="auto"/>
            </w:tcBorders>
            <w:shd w:val="clear" w:color="auto" w:fill="FFFFFF"/>
            <w:vAlign w:val="center"/>
          </w:tcPr>
          <w:p w:rsidR="006F52CC" w:rsidRDefault="00214847">
            <w:pPr>
              <w:pStyle w:val="Bodytext20"/>
              <w:framePr w:w="16229" w:wrap="notBeside" w:vAnchor="text" w:hAnchor="text" w:xAlign="center" w:y="1"/>
              <w:shd w:val="clear" w:color="auto" w:fill="auto"/>
              <w:spacing w:before="0" w:line="244" w:lineRule="exact"/>
              <w:ind w:left="340" w:firstLine="0"/>
              <w:jc w:val="left"/>
            </w:pPr>
            <w:r>
              <w:rPr>
                <w:rStyle w:val="Bodytext211pt0"/>
              </w:rPr>
              <w:t>1 hồ sơ</w:t>
            </w:r>
          </w:p>
        </w:tc>
        <w:tc>
          <w:tcPr>
            <w:tcW w:w="1577" w:type="dxa"/>
            <w:tcBorders>
              <w:top w:val="single" w:sz="4" w:space="0" w:color="auto"/>
              <w:left w:val="single" w:sz="4" w:space="0" w:color="auto"/>
            </w:tcBorders>
            <w:shd w:val="clear" w:color="auto" w:fill="FFFFFF"/>
            <w:vAlign w:val="center"/>
          </w:tcPr>
          <w:p w:rsidR="006F52CC" w:rsidRDefault="00214847">
            <w:pPr>
              <w:pStyle w:val="Bodytext20"/>
              <w:framePr w:w="16229" w:wrap="notBeside" w:vAnchor="text" w:hAnchor="text" w:xAlign="center" w:y="1"/>
              <w:shd w:val="clear" w:color="auto" w:fill="auto"/>
              <w:spacing w:before="0" w:line="302" w:lineRule="exact"/>
              <w:ind w:firstLine="0"/>
              <w:jc w:val="center"/>
            </w:pPr>
            <w:r>
              <w:rPr>
                <w:rStyle w:val="Bodytext211pt0"/>
              </w:rPr>
              <w:t>Bằng 80% cấp lần đầu</w:t>
            </w:r>
          </w:p>
        </w:tc>
        <w:tc>
          <w:tcPr>
            <w:tcW w:w="907" w:type="dxa"/>
            <w:tcBorders>
              <w:top w:val="single" w:sz="4" w:space="0" w:color="auto"/>
              <w:left w:val="single" w:sz="4" w:space="0" w:color="auto"/>
            </w:tcBorders>
            <w:shd w:val="clear" w:color="auto" w:fill="FFFFFF"/>
          </w:tcPr>
          <w:p w:rsidR="006F52CC" w:rsidRDefault="006F52CC">
            <w:pPr>
              <w:framePr w:w="16229"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6F52CC" w:rsidRDefault="006F52CC">
            <w:pPr>
              <w:framePr w:w="16229" w:wrap="notBeside" w:vAnchor="text" w:hAnchor="text" w:xAlign="center" w:y="1"/>
              <w:rPr>
                <w:sz w:val="10"/>
                <w:szCs w:val="10"/>
              </w:rPr>
            </w:pPr>
          </w:p>
        </w:tc>
        <w:tc>
          <w:tcPr>
            <w:tcW w:w="1145" w:type="dxa"/>
            <w:tcBorders>
              <w:top w:val="single" w:sz="4" w:space="0" w:color="auto"/>
              <w:left w:val="single" w:sz="4" w:space="0" w:color="auto"/>
            </w:tcBorders>
            <w:shd w:val="clear" w:color="auto" w:fill="FFFFFF"/>
          </w:tcPr>
          <w:p w:rsidR="006F52CC" w:rsidRDefault="006F52CC">
            <w:pPr>
              <w:framePr w:w="16229"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6F52CC" w:rsidRDefault="006F52CC">
            <w:pPr>
              <w:framePr w:w="16229" w:wrap="notBeside" w:vAnchor="text" w:hAnchor="text" w:xAlign="center" w:y="1"/>
              <w:rPr>
                <w:sz w:val="10"/>
                <w:szCs w:val="10"/>
              </w:rPr>
            </w:pPr>
          </w:p>
        </w:tc>
        <w:tc>
          <w:tcPr>
            <w:tcW w:w="2333" w:type="dxa"/>
            <w:tcBorders>
              <w:top w:val="single" w:sz="4" w:space="0" w:color="auto"/>
              <w:left w:val="single" w:sz="4" w:space="0" w:color="auto"/>
              <w:right w:val="single" w:sz="4" w:space="0" w:color="auto"/>
            </w:tcBorders>
            <w:shd w:val="clear" w:color="auto" w:fill="FFFFFF"/>
          </w:tcPr>
          <w:p w:rsidR="006F52CC" w:rsidRDefault="006F52CC">
            <w:pPr>
              <w:framePr w:w="16229" w:wrap="notBeside" w:vAnchor="text" w:hAnchor="text" w:xAlign="center" w:y="1"/>
              <w:rPr>
                <w:sz w:val="10"/>
                <w:szCs w:val="10"/>
              </w:rPr>
            </w:pPr>
          </w:p>
        </w:tc>
      </w:tr>
      <w:tr w:rsidR="006F52CC">
        <w:tblPrEx>
          <w:tblCellMar>
            <w:top w:w="0" w:type="dxa"/>
            <w:bottom w:w="0" w:type="dxa"/>
          </w:tblCellMar>
        </w:tblPrEx>
        <w:trPr>
          <w:trHeight w:hRule="exact" w:val="1253"/>
          <w:jc w:val="center"/>
        </w:trPr>
        <w:tc>
          <w:tcPr>
            <w:tcW w:w="612" w:type="dxa"/>
            <w:tcBorders>
              <w:top w:val="single" w:sz="4" w:space="0" w:color="auto"/>
              <w:left w:val="single" w:sz="4" w:space="0" w:color="auto"/>
              <w:bottom w:val="single" w:sz="4" w:space="0" w:color="auto"/>
            </w:tcBorders>
            <w:shd w:val="clear" w:color="auto" w:fill="FFFFFF"/>
            <w:vAlign w:val="center"/>
          </w:tcPr>
          <w:p w:rsidR="006F52CC" w:rsidRDefault="00214847">
            <w:pPr>
              <w:pStyle w:val="Bodytext20"/>
              <w:framePr w:w="16229" w:wrap="notBeside" w:vAnchor="text" w:hAnchor="text" w:xAlign="center" w:y="1"/>
              <w:shd w:val="clear" w:color="auto" w:fill="auto"/>
              <w:spacing w:before="0" w:line="244" w:lineRule="exact"/>
              <w:ind w:left="260" w:firstLine="0"/>
              <w:jc w:val="left"/>
            </w:pPr>
            <w:r>
              <w:rPr>
                <w:rStyle w:val="Bodytext211pt0"/>
              </w:rPr>
              <w:t>b</w:t>
            </w:r>
          </w:p>
        </w:tc>
        <w:tc>
          <w:tcPr>
            <w:tcW w:w="6055" w:type="dxa"/>
            <w:tcBorders>
              <w:top w:val="single" w:sz="4" w:space="0" w:color="auto"/>
              <w:left w:val="single" w:sz="4" w:space="0" w:color="auto"/>
              <w:bottom w:val="single" w:sz="4" w:space="0" w:color="auto"/>
            </w:tcBorders>
            <w:shd w:val="clear" w:color="auto" w:fill="FFFFFF"/>
          </w:tcPr>
          <w:p w:rsidR="006F52CC" w:rsidRDefault="00214847">
            <w:pPr>
              <w:pStyle w:val="Bodytext20"/>
              <w:framePr w:w="16229" w:wrap="notBeside" w:vAnchor="text" w:hAnchor="text" w:xAlign="center" w:y="1"/>
              <w:shd w:val="clear" w:color="auto" w:fill="auto"/>
              <w:spacing w:before="0" w:line="302" w:lineRule="exact"/>
              <w:ind w:firstLine="0"/>
              <w:jc w:val="left"/>
            </w:pPr>
            <w:r>
              <w:rPr>
                <w:rStyle w:val="Bodytext211pt0"/>
              </w:rPr>
              <w:t>Trường hợp đăng ký biến động được cấp giấy chứng nhận</w:t>
            </w:r>
          </w:p>
          <w:p w:rsidR="006F52CC" w:rsidRDefault="00214847">
            <w:pPr>
              <w:pStyle w:val="Bodytext20"/>
              <w:framePr w:w="16229" w:wrap="notBeside" w:vAnchor="text" w:hAnchor="text" w:xAlign="center" w:y="1"/>
              <w:shd w:val="clear" w:color="auto" w:fill="auto"/>
              <w:spacing w:before="0" w:line="302" w:lineRule="exact"/>
              <w:ind w:firstLine="0"/>
              <w:jc w:val="left"/>
            </w:pPr>
            <w:r>
              <w:rPr>
                <w:rStyle w:val="Bodytext211pt0"/>
              </w:rPr>
              <w:t xml:space="preserve">quyền sử dụng </w:t>
            </w:r>
            <w:r>
              <w:rPr>
                <w:rStyle w:val="Bodytext211pt0"/>
              </w:rPr>
              <w:t>đất, quyền sở hữu nhà ở và tài sản khác gắn liền với đất quy định tại khoản 2 Điều 17 Thông tư số</w:t>
            </w:r>
          </w:p>
          <w:p w:rsidR="006F52CC" w:rsidRDefault="00214847">
            <w:pPr>
              <w:pStyle w:val="Bodytext20"/>
              <w:framePr w:w="16229" w:wrap="notBeside" w:vAnchor="text" w:hAnchor="text" w:xAlign="center" w:y="1"/>
              <w:shd w:val="clear" w:color="auto" w:fill="auto"/>
              <w:spacing w:before="0" w:line="302" w:lineRule="exact"/>
              <w:ind w:firstLine="0"/>
              <w:jc w:val="left"/>
            </w:pPr>
            <w:r>
              <w:rPr>
                <w:rStyle w:val="Bodytext211pt0"/>
              </w:rPr>
              <w:t>23/2014/TT-BTNMT của Bộ Tài nguyên và Môi trường.</w:t>
            </w:r>
          </w:p>
        </w:tc>
        <w:tc>
          <w:tcPr>
            <w:tcW w:w="1318" w:type="dxa"/>
            <w:tcBorders>
              <w:top w:val="single" w:sz="4" w:space="0" w:color="auto"/>
              <w:left w:val="single" w:sz="4" w:space="0" w:color="auto"/>
              <w:bottom w:val="single" w:sz="4" w:space="0" w:color="auto"/>
            </w:tcBorders>
            <w:shd w:val="clear" w:color="auto" w:fill="FFFFFF"/>
            <w:vAlign w:val="center"/>
          </w:tcPr>
          <w:p w:rsidR="006F52CC" w:rsidRDefault="00214847">
            <w:pPr>
              <w:pStyle w:val="Bodytext20"/>
              <w:framePr w:w="16229" w:wrap="notBeside" w:vAnchor="text" w:hAnchor="text" w:xAlign="center" w:y="1"/>
              <w:shd w:val="clear" w:color="auto" w:fill="auto"/>
              <w:spacing w:before="0" w:line="244" w:lineRule="exact"/>
              <w:ind w:left="340" w:firstLine="0"/>
              <w:jc w:val="left"/>
            </w:pPr>
            <w:r>
              <w:rPr>
                <w:rStyle w:val="Bodytext211pt0"/>
              </w:rPr>
              <w:t>1 hồ sơ</w:t>
            </w:r>
          </w:p>
        </w:tc>
        <w:tc>
          <w:tcPr>
            <w:tcW w:w="1577" w:type="dxa"/>
            <w:tcBorders>
              <w:top w:val="single" w:sz="4" w:space="0" w:color="auto"/>
              <w:left w:val="single" w:sz="4" w:space="0" w:color="auto"/>
              <w:bottom w:val="single" w:sz="4" w:space="0" w:color="auto"/>
            </w:tcBorders>
            <w:shd w:val="clear" w:color="auto" w:fill="FFFFFF"/>
            <w:vAlign w:val="center"/>
          </w:tcPr>
          <w:p w:rsidR="006F52CC" w:rsidRDefault="00214847">
            <w:pPr>
              <w:pStyle w:val="Bodytext20"/>
              <w:framePr w:w="16229" w:wrap="notBeside" w:vAnchor="text" w:hAnchor="text" w:xAlign="center" w:y="1"/>
              <w:shd w:val="clear" w:color="auto" w:fill="auto"/>
              <w:spacing w:before="0" w:line="310" w:lineRule="exact"/>
              <w:ind w:firstLine="0"/>
              <w:jc w:val="center"/>
            </w:pPr>
            <w:r>
              <w:rPr>
                <w:rStyle w:val="Bodytext211pt0"/>
              </w:rPr>
              <w:t>Bằng 100% cấp lần đầu</w:t>
            </w:r>
          </w:p>
        </w:tc>
        <w:tc>
          <w:tcPr>
            <w:tcW w:w="907" w:type="dxa"/>
            <w:tcBorders>
              <w:top w:val="single" w:sz="4" w:space="0" w:color="auto"/>
              <w:left w:val="single" w:sz="4" w:space="0" w:color="auto"/>
              <w:bottom w:val="single" w:sz="4" w:space="0" w:color="auto"/>
            </w:tcBorders>
            <w:shd w:val="clear" w:color="auto" w:fill="FFFFFF"/>
          </w:tcPr>
          <w:p w:rsidR="006F52CC" w:rsidRDefault="006F52CC">
            <w:pPr>
              <w:framePr w:w="16229" w:wrap="notBeside" w:vAnchor="text" w:hAnchor="text" w:xAlign="center" w:y="1"/>
              <w:rPr>
                <w:sz w:val="10"/>
                <w:szCs w:val="10"/>
              </w:rPr>
            </w:pPr>
          </w:p>
        </w:tc>
        <w:tc>
          <w:tcPr>
            <w:tcW w:w="1166" w:type="dxa"/>
            <w:tcBorders>
              <w:top w:val="single" w:sz="4" w:space="0" w:color="auto"/>
              <w:left w:val="single" w:sz="4" w:space="0" w:color="auto"/>
              <w:bottom w:val="single" w:sz="4" w:space="0" w:color="auto"/>
            </w:tcBorders>
            <w:shd w:val="clear" w:color="auto" w:fill="FFFFFF"/>
          </w:tcPr>
          <w:p w:rsidR="006F52CC" w:rsidRDefault="006F52CC">
            <w:pPr>
              <w:framePr w:w="16229" w:wrap="notBeside" w:vAnchor="text" w:hAnchor="text" w:xAlign="center" w:y="1"/>
              <w:rPr>
                <w:sz w:val="10"/>
                <w:szCs w:val="10"/>
              </w:rPr>
            </w:pPr>
          </w:p>
        </w:tc>
        <w:tc>
          <w:tcPr>
            <w:tcW w:w="1145" w:type="dxa"/>
            <w:tcBorders>
              <w:top w:val="single" w:sz="4" w:space="0" w:color="auto"/>
              <w:left w:val="single" w:sz="4" w:space="0" w:color="auto"/>
              <w:bottom w:val="single" w:sz="4" w:space="0" w:color="auto"/>
            </w:tcBorders>
            <w:shd w:val="clear" w:color="auto" w:fill="FFFFFF"/>
          </w:tcPr>
          <w:p w:rsidR="006F52CC" w:rsidRDefault="006F52CC">
            <w:pPr>
              <w:framePr w:w="16229" w:wrap="notBeside" w:vAnchor="text" w:hAnchor="text" w:xAlign="center" w:y="1"/>
              <w:rPr>
                <w:sz w:val="10"/>
                <w:szCs w:val="10"/>
              </w:rPr>
            </w:pPr>
          </w:p>
        </w:tc>
        <w:tc>
          <w:tcPr>
            <w:tcW w:w="1116" w:type="dxa"/>
            <w:tcBorders>
              <w:top w:val="single" w:sz="4" w:space="0" w:color="auto"/>
              <w:left w:val="single" w:sz="4" w:space="0" w:color="auto"/>
              <w:bottom w:val="single" w:sz="4" w:space="0" w:color="auto"/>
            </w:tcBorders>
            <w:shd w:val="clear" w:color="auto" w:fill="FFFFFF"/>
          </w:tcPr>
          <w:p w:rsidR="006F52CC" w:rsidRDefault="006F52CC">
            <w:pPr>
              <w:framePr w:w="16229" w:wrap="notBeside" w:vAnchor="text" w:hAnchor="text" w:xAlign="center" w:y="1"/>
              <w:rPr>
                <w:sz w:val="10"/>
                <w:szCs w:val="1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6F52CC" w:rsidRDefault="006F52CC">
            <w:pPr>
              <w:framePr w:w="16229" w:wrap="notBeside" w:vAnchor="text" w:hAnchor="text" w:xAlign="center" w:y="1"/>
              <w:rPr>
                <w:sz w:val="10"/>
                <w:szCs w:val="10"/>
              </w:rPr>
            </w:pPr>
          </w:p>
        </w:tc>
      </w:tr>
    </w:tbl>
    <w:p w:rsidR="006F52CC" w:rsidRDefault="00214847">
      <w:pPr>
        <w:pStyle w:val="Tablecaption0"/>
        <w:framePr w:w="16229" w:wrap="notBeside" w:vAnchor="text" w:hAnchor="text" w:xAlign="center" w:y="1"/>
        <w:shd w:val="clear" w:color="auto" w:fill="auto"/>
      </w:pPr>
      <w:r>
        <w:t>HỘI ĐỒNG NHẲN DẲN TỈNH HẢI DƯƠNG</w:t>
      </w:r>
    </w:p>
    <w:p w:rsidR="006F52CC" w:rsidRDefault="006F52CC">
      <w:pPr>
        <w:framePr w:w="16229" w:wrap="notBeside" w:vAnchor="text" w:hAnchor="text" w:xAlign="center" w:y="1"/>
        <w:rPr>
          <w:sz w:val="2"/>
          <w:szCs w:val="2"/>
        </w:rPr>
      </w:pPr>
    </w:p>
    <w:p w:rsidR="006F52CC" w:rsidRDefault="006F52CC">
      <w:pPr>
        <w:rPr>
          <w:sz w:val="2"/>
          <w:szCs w:val="2"/>
        </w:rPr>
      </w:pPr>
    </w:p>
    <w:p w:rsidR="006F52CC" w:rsidRDefault="006F52CC">
      <w:pPr>
        <w:rPr>
          <w:sz w:val="2"/>
          <w:szCs w:val="2"/>
        </w:rPr>
        <w:sectPr w:rsidR="006F52CC">
          <w:footerReference w:type="default" r:id="rId10"/>
          <w:footerReference w:type="first" r:id="rId11"/>
          <w:pgSz w:w="18720" w:h="12240" w:orient="landscape"/>
          <w:pgMar w:top="916" w:right="1272" w:bottom="1785" w:left="1205" w:header="0" w:footer="3" w:gutter="0"/>
          <w:cols w:space="720"/>
          <w:noEndnote/>
          <w:docGrid w:linePitch="360"/>
        </w:sectPr>
      </w:pPr>
    </w:p>
    <w:p w:rsidR="006F52CC" w:rsidRDefault="00214847">
      <w:pPr>
        <w:framePr w:h="16942" w:wrap="notBeside" w:vAnchor="text" w:hAnchor="text" w:xAlign="center" w:y="1"/>
        <w:jc w:val="center"/>
        <w:rPr>
          <w:sz w:val="2"/>
          <w:szCs w:val="2"/>
        </w:rPr>
      </w:pPr>
      <w:r>
        <w:lastRenderedPageBreak/>
        <w:fldChar w:fldCharType="begin"/>
      </w:r>
      <w:r>
        <w:instrText xml:space="preserve"> </w:instrText>
      </w:r>
      <w:r>
        <w:instrText>INCLUDEPICTURE  "\\\\10.88.158.5\\KiemTra\\CSDLQGPL ND 52\\2020\\Nghị quyết\\Thang 12\\media\\image2.jpeg" \* MERGEFORMATINET</w:instrText>
      </w:r>
      <w:r>
        <w:instrText xml:space="preserve"> </w:instrText>
      </w:r>
      <w:r>
        <w:fldChar w:fldCharType="separate"/>
      </w:r>
      <w:r w:rsidR="00A35F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847.5pt">
            <v:imagedata r:id="rId12" r:href="rId13"/>
          </v:shape>
        </w:pict>
      </w:r>
      <w:r>
        <w:fldChar w:fldCharType="end"/>
      </w:r>
    </w:p>
    <w:p w:rsidR="006F52CC" w:rsidRDefault="006F52CC">
      <w:pPr>
        <w:rPr>
          <w:sz w:val="2"/>
          <w:szCs w:val="2"/>
        </w:rPr>
      </w:pPr>
    </w:p>
    <w:p w:rsidR="006F52CC" w:rsidRDefault="006F52CC">
      <w:pPr>
        <w:rPr>
          <w:sz w:val="2"/>
          <w:szCs w:val="2"/>
        </w:rPr>
      </w:pPr>
    </w:p>
    <w:sectPr w:rsidR="006F52CC">
      <w:footerReference w:type="default" r:id="rId14"/>
      <w:pgSz w:w="12240" w:h="18720"/>
      <w:pgMar w:top="849" w:right="180" w:bottom="849" w:left="180" w:header="0" w:footer="3" w:gutter="0"/>
      <w:pgNumType w:start="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847">
      <w:r>
        <w:separator/>
      </w:r>
    </w:p>
  </w:endnote>
  <w:endnote w:type="continuationSeparator" w:id="0">
    <w:p w:rsidR="00000000" w:rsidRDefault="0021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CC" w:rsidRDefault="00214847">
    <w:pPr>
      <w:rPr>
        <w:sz w:val="2"/>
        <w:szCs w:val="2"/>
      </w:rPr>
    </w:pPr>
    <w:r>
      <w:pict>
        <v:shapetype id="_x0000_t202" coordsize="21600,21600" o:spt="202" path="m,l,21600r21600,l21600,xe">
          <v:stroke joinstyle="miter"/>
          <v:path gradientshapeok="t" o:connecttype="rect"/>
        </v:shapetype>
        <v:shape id="_x0000_s2051" type="#_x0000_t202" style="position:absolute;margin-left:49.25pt;margin-top:572.1pt;width:423pt;height:9pt;z-index:-188744064;mso-wrap-distance-left:5pt;mso-wrap-distance-right:5pt;mso-position-horizontal-relative:page;mso-position-vertical-relative:page" wrapcoords="0 0" filled="f" stroked="f">
          <v:textbox style="mso-fit-shape-to-text:t" inset="0,0,0,0">
            <w:txbxContent>
              <w:p w:rsidR="006F52CC" w:rsidRDefault="00214847">
                <w:pPr>
                  <w:pStyle w:val="Headerorfooter0"/>
                  <w:shd w:val="clear" w:color="auto" w:fill="auto"/>
                  <w:tabs>
                    <w:tab w:val="right" w:pos="8460"/>
                  </w:tabs>
                  <w:spacing w:line="240" w:lineRule="auto"/>
                </w:pPr>
                <w:r>
                  <w:rPr>
                    <w:rStyle w:val="Headerorfooter65pt"/>
                  </w:rPr>
                  <w:t>Ị</w:t>
                </w:r>
                <w:r>
                  <w:rPr>
                    <w:rStyle w:val="Headerorfooter65pt"/>
                  </w:rPr>
                  <w:tab/>
                </w:r>
                <w:r>
                  <w:fldChar w:fldCharType="begin"/>
                </w:r>
                <w:r>
                  <w:instrText xml:space="preserve"> PAGE \* MERGEFORMAT </w:instrText>
                </w:r>
                <w:r>
                  <w:fldChar w:fldCharType="separate"/>
                </w:r>
                <w:r w:rsidRPr="00214847">
                  <w:rPr>
                    <w:rStyle w:val="Headerorfooter1"/>
                    <w:noProof/>
                  </w:rPr>
                  <w:t>3</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CC" w:rsidRDefault="00214847">
    <w:pPr>
      <w:rPr>
        <w:sz w:val="2"/>
        <w:szCs w:val="2"/>
      </w:rPr>
    </w:pPr>
    <w:r>
      <w:pict>
        <v:shapetype id="_x0000_t202" coordsize="21600,21600" o:spt="202" path="m,l,21600r21600,l21600,xe">
          <v:stroke joinstyle="miter"/>
          <v:path gradientshapeok="t" o:connecttype="rect"/>
        </v:shapetype>
        <v:shape id="_x0000_s2050" type="#_x0000_t202" style="position:absolute;margin-left:466.35pt;margin-top:569.95pt;width:5.4pt;height:8.3pt;z-index:-188744063;mso-wrap-style:none;mso-wrap-distance-left:5pt;mso-wrap-distance-right:5pt;mso-position-horizontal-relative:page;mso-position-vertical-relative:page" wrapcoords="0 0" filled="f" stroked="f">
          <v:textbox style="mso-fit-shape-to-text:t" inset="0,0,0,0">
            <w:txbxContent>
              <w:p w:rsidR="006F52CC" w:rsidRDefault="00214847">
                <w:pPr>
                  <w:pStyle w:val="Headerorfooter0"/>
                  <w:shd w:val="clear" w:color="auto" w:fill="auto"/>
                  <w:spacing w:line="240" w:lineRule="auto"/>
                </w:pPr>
                <w:r>
                  <w:fldChar w:fldCharType="begin"/>
                </w:r>
                <w:r>
                  <w:instrText xml:space="preserve"> PAGE \* MERGEFORMAT </w:instrText>
                </w:r>
                <w:r>
                  <w:fldChar w:fldCharType="separate"/>
                </w:r>
                <w:r w:rsidRPr="00214847">
                  <w:rPr>
                    <w:rStyle w:val="Headerorfooter1"/>
                    <w:noProof/>
                  </w:rPr>
                  <w:t>2</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CC" w:rsidRDefault="00214847">
    <w:pPr>
      <w:rPr>
        <w:sz w:val="2"/>
        <w:szCs w:val="2"/>
      </w:rPr>
    </w:pPr>
    <w:r>
      <w:pict>
        <v:shapetype id="_x0000_t202" coordsize="21600,21600" o:spt="202" path="m,l,21600r21600,l21600,xe">
          <v:stroke joinstyle="miter"/>
          <v:path gradientshapeok="t" o:connecttype="rect"/>
        </v:shapetype>
        <v:shape id="_x0000_s2049" type="#_x0000_t202" style="position:absolute;margin-left:466.35pt;margin-top:569.95pt;width:5.4pt;height:8.3pt;z-index:-188744062;mso-wrap-style:none;mso-wrap-distance-left:5pt;mso-wrap-distance-right:5pt;mso-position-horizontal-relative:page;mso-position-vertical-relative:page" wrapcoords="0 0" filled="f" stroked="f">
          <v:textbox style="mso-fit-shape-to-text:t" inset="0,0,0,0">
            <w:txbxContent>
              <w:p w:rsidR="006F52CC" w:rsidRDefault="00214847">
                <w:pPr>
                  <w:pStyle w:val="Headerorfooter0"/>
                  <w:shd w:val="clear" w:color="auto" w:fill="auto"/>
                  <w:spacing w:line="240" w:lineRule="auto"/>
                </w:pPr>
                <w:r>
                  <w:fldChar w:fldCharType="begin"/>
                </w:r>
                <w:r>
                  <w:instrText xml:space="preserve"> PAGE \* MERGEFORMAT </w:instrText>
                </w:r>
                <w:r>
                  <w:fldChar w:fldCharType="separate"/>
                </w:r>
                <w:r w:rsidRPr="00214847">
                  <w:rPr>
                    <w:rStyle w:val="Headerorfooter1"/>
                    <w:noProof/>
                  </w:rPr>
                  <w:t>4</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CC" w:rsidRDefault="006F52C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CC" w:rsidRDefault="006F52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CC" w:rsidRDefault="006F52CC"/>
  </w:footnote>
  <w:footnote w:type="continuationSeparator" w:id="0">
    <w:p w:rsidR="006F52CC" w:rsidRDefault="006F52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042"/>
    <w:multiLevelType w:val="multilevel"/>
    <w:tmpl w:val="30A2F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710874"/>
    <w:multiLevelType w:val="multilevel"/>
    <w:tmpl w:val="F9A49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FE677C"/>
    <w:multiLevelType w:val="multilevel"/>
    <w:tmpl w:val="BE321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794743"/>
    <w:multiLevelType w:val="multilevel"/>
    <w:tmpl w:val="2438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F52CC"/>
    <w:rsid w:val="00214847"/>
    <w:rsid w:val="006F52CC"/>
    <w:rsid w:val="00A12E11"/>
    <w:rsid w:val="00A3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Pr>
      <w:b/>
      <w:bCs/>
      <w:i w:val="0"/>
      <w:iCs w:val="0"/>
      <w:smallCaps w:val="0"/>
      <w:strike w:val="0"/>
      <w:sz w:val="26"/>
      <w:szCs w:val="26"/>
      <w:u w:val="none"/>
    </w:rPr>
  </w:style>
  <w:style w:type="character" w:customStyle="1" w:styleId="Bodytext5Exact">
    <w:name w:val="Body text (5) Exact"/>
    <w:basedOn w:val="DefaultParagraphFont"/>
    <w:rPr>
      <w:b w:val="0"/>
      <w:bCs w:val="0"/>
      <w:i w:val="0"/>
      <w:iCs w:val="0"/>
      <w:smallCaps w:val="0"/>
      <w:strike w:val="0"/>
      <w:sz w:val="22"/>
      <w:szCs w:val="22"/>
      <w:u w:val="none"/>
    </w:rPr>
  </w:style>
  <w:style w:type="character" w:customStyle="1" w:styleId="Bodytext3Exact">
    <w:name w:val="Body text (3) Exact"/>
    <w:basedOn w:val="DefaultParagraphFont"/>
    <w:rPr>
      <w:b w:val="0"/>
      <w:bCs w:val="0"/>
      <w:i/>
      <w:iCs/>
      <w:smallCaps w:val="0"/>
      <w:strike w:val="0"/>
      <w:sz w:val="26"/>
      <w:szCs w:val="26"/>
      <w:u w:val="none"/>
    </w:rPr>
  </w:style>
  <w:style w:type="character" w:customStyle="1" w:styleId="Bodytext54pt">
    <w:name w:val="Body text (5) + 4 pt"/>
    <w:aliases w:val="Italic Exact"/>
    <w:basedOn w:val="Bodytext5"/>
    <w:rPr>
      <w:b w:val="0"/>
      <w:bCs w:val="0"/>
      <w:i/>
      <w:iCs/>
      <w:smallCaps w:val="0"/>
      <w:strike w:val="0"/>
      <w:sz w:val="8"/>
      <w:szCs w:val="8"/>
      <w:u w:val="none"/>
    </w:rPr>
  </w:style>
  <w:style w:type="character" w:customStyle="1" w:styleId="PicturecaptionExact">
    <w:name w:val="Picture caption Exact"/>
    <w:basedOn w:val="DefaultParagraphFont"/>
    <w:link w:val="Picturecaption"/>
    <w:rPr>
      <w:b/>
      <w:bCs/>
      <w:i w:val="0"/>
      <w:iCs w:val="0"/>
      <w:smallCaps w:val="0"/>
      <w:strike w:val="0"/>
      <w:sz w:val="26"/>
      <w:szCs w:val="26"/>
      <w:u w:val="none"/>
    </w:rPr>
  </w:style>
  <w:style w:type="character" w:customStyle="1" w:styleId="Heading1">
    <w:name w:val="Heading #1_"/>
    <w:basedOn w:val="DefaultParagraphFont"/>
    <w:link w:val="Heading10"/>
    <w:rPr>
      <w:b/>
      <w:bCs/>
      <w:i w:val="0"/>
      <w:iCs w:val="0"/>
      <w:smallCaps w:val="0"/>
      <w:strike w:val="0"/>
      <w:sz w:val="26"/>
      <w:szCs w:val="26"/>
      <w:u w:val="none"/>
    </w:rPr>
  </w:style>
  <w:style w:type="character" w:customStyle="1" w:styleId="Bodytext3">
    <w:name w:val="Body text (3)_"/>
    <w:basedOn w:val="DefaultParagraphFont"/>
    <w:link w:val="Bodytext30"/>
    <w:rPr>
      <w:b w:val="0"/>
      <w:bCs w:val="0"/>
      <w:i/>
      <w:iCs/>
      <w:smallCaps w:val="0"/>
      <w:strike w:val="0"/>
      <w:sz w:val="26"/>
      <w:szCs w:val="26"/>
      <w:u w:val="none"/>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34pt">
    <w:name w:val="Body text (3) + 4 pt"/>
    <w:aliases w:val="Not Italic"/>
    <w:basedOn w:val="Bodytext3"/>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D10E16"/>
      <w:spacing w:val="0"/>
      <w:w w:val="100"/>
      <w:position w:val="0"/>
      <w:sz w:val="26"/>
      <w:szCs w:val="26"/>
      <w:u w:val="none"/>
      <w:lang w:val="vi-VN" w:eastAsia="vi-VN" w:bidi="vi-VN"/>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61835"/>
      <w:spacing w:val="0"/>
      <w:w w:val="100"/>
      <w:position w:val="0"/>
      <w:sz w:val="26"/>
      <w:szCs w:val="26"/>
      <w:u w:val="none"/>
      <w:lang w:val="vi-VN" w:eastAsia="vi-VN" w:bidi="vi-VN"/>
    </w:rPr>
  </w:style>
  <w:style w:type="character" w:customStyle="1" w:styleId="Bodytext6">
    <w:name w:val="Body text (6)_"/>
    <w:basedOn w:val="DefaultParagraphFont"/>
    <w:link w:val="Bodytext60"/>
    <w:rPr>
      <w:b w:val="0"/>
      <w:bCs w:val="0"/>
      <w:i/>
      <w:iCs/>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61835"/>
      <w:spacing w:val="0"/>
      <w:w w:val="100"/>
      <w:position w:val="0"/>
      <w:sz w:val="22"/>
      <w:szCs w:val="22"/>
      <w:u w:val="none"/>
      <w:lang w:val="vi-VN" w:eastAsia="vi-VN" w:bidi="vi-VN"/>
    </w:rPr>
  </w:style>
  <w:style w:type="character" w:customStyle="1" w:styleId="Bodytext7">
    <w:name w:val="Body text (7)_"/>
    <w:basedOn w:val="DefaultParagraphFont"/>
    <w:link w:val="Bodytext70"/>
    <w:rPr>
      <w:b w:val="0"/>
      <w:bCs w:val="0"/>
      <w:i w:val="0"/>
      <w:iCs w:val="0"/>
      <w:smallCaps w:val="0"/>
      <w:strike w:val="0"/>
      <w:sz w:val="19"/>
      <w:szCs w:val="19"/>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61835"/>
      <w:spacing w:val="0"/>
      <w:w w:val="100"/>
      <w:position w:val="0"/>
      <w:sz w:val="19"/>
      <w:szCs w:val="19"/>
      <w:u w:val="none"/>
      <w:lang w:val="vi-VN" w:eastAsia="vi-VN" w:bidi="vi-VN"/>
    </w:rPr>
  </w:style>
  <w:style w:type="character" w:customStyle="1" w:styleId="Bodytext5">
    <w:name w:val="Body text (5)_"/>
    <w:basedOn w:val="DefaultParagraphFont"/>
    <w:link w:val="Bodytext50"/>
    <w:rPr>
      <w:b w:val="0"/>
      <w:bCs w:val="0"/>
      <w:i w:val="0"/>
      <w:iCs w:val="0"/>
      <w:smallCaps w:val="0"/>
      <w:strike w:val="0"/>
      <w:sz w:val="22"/>
      <w:szCs w:val="22"/>
      <w:u w:val="none"/>
    </w:rPr>
  </w:style>
  <w:style w:type="character" w:customStyle="1" w:styleId="Bodytext8">
    <w:name w:val="Body text (8)_"/>
    <w:basedOn w:val="DefaultParagraphFont"/>
    <w:link w:val="Bodytext80"/>
    <w:rPr>
      <w:b w:val="0"/>
      <w:bCs w:val="0"/>
      <w:i w:val="0"/>
      <w:iCs w:val="0"/>
      <w:smallCaps w:val="0"/>
      <w:strike w:val="0"/>
      <w:sz w:val="21"/>
      <w:szCs w:val="21"/>
      <w:u w:val="none"/>
    </w:rPr>
  </w:style>
  <w:style w:type="character" w:customStyle="1" w:styleId="Bodytext516pt">
    <w:name w:val="Body text (5) + 16 pt"/>
    <w:aliases w:val="Bold"/>
    <w:basedOn w:val="Bodytext5"/>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Bodytext211pt">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D10E16"/>
      <w:spacing w:val="0"/>
      <w:w w:val="100"/>
      <w:position w:val="0"/>
      <w:sz w:val="21"/>
      <w:szCs w:val="21"/>
      <w:u w:val="none"/>
      <w:lang w:val="vi-VN" w:eastAsia="vi-VN" w:bidi="vi-VN"/>
    </w:rPr>
  </w:style>
  <w:style w:type="character" w:customStyle="1" w:styleId="Bodytext26pt0">
    <w:name w:val="Body text (2) + 6 pt"/>
    <w:basedOn w:val="Bodytext2"/>
    <w:rPr>
      <w:rFonts w:ascii="Times New Roman" w:eastAsia="Times New Roman" w:hAnsi="Times New Roman" w:cs="Times New Roman"/>
      <w:b w:val="0"/>
      <w:bCs w:val="0"/>
      <w:i w:val="0"/>
      <w:iCs w:val="0"/>
      <w:smallCaps w:val="0"/>
      <w:strike w:val="0"/>
      <w:color w:val="D10E16"/>
      <w:spacing w:val="0"/>
      <w:w w:val="100"/>
      <w:position w:val="0"/>
      <w:sz w:val="12"/>
      <w:szCs w:val="12"/>
      <w:u w:val="none"/>
      <w:lang w:val="vi-VN" w:eastAsia="vi-VN" w:bidi="vi-VN"/>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D10E16"/>
      <w:spacing w:val="0"/>
      <w:w w:val="100"/>
      <w:position w:val="0"/>
      <w:sz w:val="20"/>
      <w:szCs w:val="20"/>
      <w:u w:val="none"/>
      <w:lang w:val="vi-VN" w:eastAsia="vi-VN" w:bidi="vi-VN"/>
    </w:rPr>
  </w:style>
  <w:style w:type="character" w:customStyle="1" w:styleId="Bodytext26pt1">
    <w:name w:val="Body text (2) + 6 pt"/>
    <w:basedOn w:val="Bodytext2"/>
    <w:rPr>
      <w:rFonts w:ascii="Times New Roman" w:eastAsia="Times New Roman" w:hAnsi="Times New Roman" w:cs="Times New Roman"/>
      <w:b w:val="0"/>
      <w:bCs w:val="0"/>
      <w:i w:val="0"/>
      <w:iCs w:val="0"/>
      <w:smallCaps w:val="0"/>
      <w:strike w:val="0"/>
      <w:color w:val="994054"/>
      <w:spacing w:val="0"/>
      <w:w w:val="100"/>
      <w:position w:val="0"/>
      <w:sz w:val="12"/>
      <w:szCs w:val="12"/>
      <w:u w:val="none"/>
      <w:lang w:val="vi-VN" w:eastAsia="vi-VN" w:bidi="vi-VN"/>
    </w:rPr>
  </w:style>
  <w:style w:type="character" w:customStyle="1" w:styleId="Bodytext2CourierNew">
    <w:name w:val="Body text (2) + Courier New"/>
    <w:aliases w:val="4.5 pt,Italic"/>
    <w:basedOn w:val="Bodytext2"/>
    <w:rPr>
      <w:rFonts w:ascii="Courier New" w:eastAsia="Courier New" w:hAnsi="Courier New" w:cs="Courier New"/>
      <w:b w:val="0"/>
      <w:bCs w:val="0"/>
      <w:i/>
      <w:iCs/>
      <w:smallCaps w:val="0"/>
      <w:strike w:val="0"/>
      <w:color w:val="D47583"/>
      <w:spacing w:val="0"/>
      <w:w w:val="100"/>
      <w:position w:val="0"/>
      <w:sz w:val="9"/>
      <w:szCs w:val="9"/>
      <w:u w:val="none"/>
      <w:lang w:val="vi-VN" w:eastAsia="vi-VN" w:bidi="vi-VN"/>
    </w:rPr>
  </w:style>
  <w:style w:type="character" w:customStyle="1" w:styleId="Bodytext211pt1">
    <w:name w:val="Body text (2) + 11 pt"/>
    <w:basedOn w:val="Bodytext2"/>
    <w:rPr>
      <w:rFonts w:ascii="Times New Roman" w:eastAsia="Times New Roman" w:hAnsi="Times New Roman" w:cs="Times New Roman"/>
      <w:b w:val="0"/>
      <w:bCs w:val="0"/>
      <w:i w:val="0"/>
      <w:iCs w:val="0"/>
      <w:smallCaps w:val="0"/>
      <w:strike w:val="0"/>
      <w:color w:val="061835"/>
      <w:spacing w:val="0"/>
      <w:w w:val="100"/>
      <w:position w:val="0"/>
      <w:sz w:val="22"/>
      <w:szCs w:val="22"/>
      <w:u w:val="none"/>
      <w:lang w:val="vi-VN" w:eastAsia="vi-VN" w:bidi="vi-VN"/>
    </w:rPr>
  </w:style>
  <w:style w:type="character" w:customStyle="1" w:styleId="Bodytext2105pt0">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Headerorfooter">
    <w:name w:val="Header or footer_"/>
    <w:basedOn w:val="DefaultParagraphFont"/>
    <w:link w:val="Headerorfooter0"/>
    <w:rPr>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65pt">
    <w:name w:val="Header or footer + 6.5 pt"/>
    <w:aliases w:val="Scaling 40%"/>
    <w:basedOn w:val="Headerorfooter"/>
    <w:rPr>
      <w:rFonts w:ascii="Times New Roman" w:eastAsia="Times New Roman" w:hAnsi="Times New Roman" w:cs="Times New Roman"/>
      <w:b w:val="0"/>
      <w:bCs w:val="0"/>
      <w:i w:val="0"/>
      <w:iCs w:val="0"/>
      <w:smallCaps w:val="0"/>
      <w:strike w:val="0"/>
      <w:color w:val="000000"/>
      <w:spacing w:val="0"/>
      <w:w w:val="40"/>
      <w:position w:val="0"/>
      <w:sz w:val="13"/>
      <w:szCs w:val="13"/>
      <w:u w:val="none"/>
      <w:lang w:val="vi-VN" w:eastAsia="vi-VN" w:bidi="vi-VN"/>
    </w:rPr>
  </w:style>
  <w:style w:type="character" w:customStyle="1" w:styleId="Tablecaption">
    <w:name w:val="Table caption_"/>
    <w:basedOn w:val="DefaultParagraphFont"/>
    <w:link w:val="Tablecaption0"/>
    <w:rPr>
      <w:b/>
      <w:bCs/>
      <w:i w:val="0"/>
      <w:iCs w:val="0"/>
      <w:smallCaps w:val="0"/>
      <w:strike w:val="0"/>
      <w:sz w:val="22"/>
      <w:szCs w:val="22"/>
      <w:u w:val="none"/>
    </w:rPr>
  </w:style>
  <w:style w:type="paragraph" w:customStyle="1" w:styleId="Bodytext40">
    <w:name w:val="Body text (4)"/>
    <w:basedOn w:val="Normal"/>
    <w:link w:val="Bodytext4"/>
    <w:pPr>
      <w:shd w:val="clear" w:color="auto" w:fill="FFFFFF"/>
      <w:spacing w:after="720" w:line="317" w:lineRule="exact"/>
      <w:jc w:val="center"/>
    </w:pPr>
    <w:rPr>
      <w:b/>
      <w:bCs/>
      <w:sz w:val="26"/>
      <w:szCs w:val="26"/>
    </w:rPr>
  </w:style>
  <w:style w:type="paragraph" w:customStyle="1" w:styleId="Bodytext50">
    <w:name w:val="Body text (5)"/>
    <w:basedOn w:val="Normal"/>
    <w:link w:val="Bodytext5"/>
    <w:pPr>
      <w:shd w:val="clear" w:color="auto" w:fill="FFFFFF"/>
      <w:spacing w:line="244" w:lineRule="exact"/>
    </w:pPr>
    <w:rPr>
      <w:sz w:val="22"/>
      <w:szCs w:val="22"/>
    </w:rPr>
  </w:style>
  <w:style w:type="paragraph" w:customStyle="1" w:styleId="Bodytext30">
    <w:name w:val="Body text (3)"/>
    <w:basedOn w:val="Normal"/>
    <w:link w:val="Bodytext3"/>
    <w:pPr>
      <w:shd w:val="clear" w:color="auto" w:fill="FFFFFF"/>
      <w:spacing w:before="340" w:after="900" w:line="288" w:lineRule="exact"/>
    </w:pPr>
    <w:rPr>
      <w:i/>
      <w:iCs/>
      <w:sz w:val="26"/>
      <w:szCs w:val="26"/>
    </w:rPr>
  </w:style>
  <w:style w:type="paragraph" w:customStyle="1" w:styleId="Picturecaption">
    <w:name w:val="Picture caption"/>
    <w:basedOn w:val="Normal"/>
    <w:link w:val="PicturecaptionExact"/>
    <w:pPr>
      <w:shd w:val="clear" w:color="auto" w:fill="FFFFFF"/>
      <w:spacing w:line="288" w:lineRule="exact"/>
    </w:pPr>
    <w:rPr>
      <w:b/>
      <w:bCs/>
      <w:sz w:val="26"/>
      <w:szCs w:val="26"/>
    </w:rPr>
  </w:style>
  <w:style w:type="paragraph" w:customStyle="1" w:styleId="Heading10">
    <w:name w:val="Heading #1"/>
    <w:basedOn w:val="Normal"/>
    <w:link w:val="Heading1"/>
    <w:pPr>
      <w:shd w:val="clear" w:color="auto" w:fill="FFFFFF"/>
      <w:spacing w:after="340" w:line="317" w:lineRule="exact"/>
      <w:jc w:val="center"/>
      <w:outlineLvl w:val="0"/>
    </w:pPr>
    <w:rPr>
      <w:b/>
      <w:bCs/>
      <w:sz w:val="26"/>
      <w:szCs w:val="26"/>
    </w:rPr>
  </w:style>
  <w:style w:type="paragraph" w:customStyle="1" w:styleId="Bodytext20">
    <w:name w:val="Body text (2)"/>
    <w:basedOn w:val="Normal"/>
    <w:link w:val="Bodytext2"/>
    <w:pPr>
      <w:shd w:val="clear" w:color="auto" w:fill="FFFFFF"/>
      <w:spacing w:before="600" w:line="403" w:lineRule="exact"/>
      <w:ind w:firstLine="740"/>
      <w:jc w:val="both"/>
    </w:pPr>
    <w:rPr>
      <w:sz w:val="26"/>
      <w:szCs w:val="26"/>
    </w:rPr>
  </w:style>
  <w:style w:type="paragraph" w:customStyle="1" w:styleId="Bodytext60">
    <w:name w:val="Body text (6)"/>
    <w:basedOn w:val="Normal"/>
    <w:link w:val="Bodytext6"/>
    <w:pPr>
      <w:shd w:val="clear" w:color="auto" w:fill="FFFFFF"/>
      <w:spacing w:before="720" w:line="244" w:lineRule="exact"/>
      <w:ind w:firstLine="740"/>
      <w:jc w:val="both"/>
    </w:pPr>
    <w:rPr>
      <w:i/>
      <w:iCs/>
      <w:sz w:val="22"/>
      <w:szCs w:val="22"/>
    </w:rPr>
  </w:style>
  <w:style w:type="paragraph" w:customStyle="1" w:styleId="Bodytext70">
    <w:name w:val="Body text (7)"/>
    <w:basedOn w:val="Normal"/>
    <w:link w:val="Bodytext7"/>
    <w:pPr>
      <w:shd w:val="clear" w:color="auto" w:fill="FFFFFF"/>
      <w:spacing w:line="210" w:lineRule="exact"/>
    </w:pPr>
    <w:rPr>
      <w:sz w:val="19"/>
      <w:szCs w:val="19"/>
    </w:rPr>
  </w:style>
  <w:style w:type="paragraph" w:customStyle="1" w:styleId="Bodytext80">
    <w:name w:val="Body text (8)"/>
    <w:basedOn w:val="Normal"/>
    <w:link w:val="Bodytext8"/>
    <w:pPr>
      <w:shd w:val="clear" w:color="auto" w:fill="FFFFFF"/>
      <w:spacing w:line="252" w:lineRule="exact"/>
    </w:pPr>
    <w:rPr>
      <w:sz w:val="21"/>
      <w:szCs w:val="21"/>
    </w:rPr>
  </w:style>
  <w:style w:type="paragraph" w:customStyle="1" w:styleId="Headerorfooter0">
    <w:name w:val="Header or footer"/>
    <w:basedOn w:val="Normal"/>
    <w:link w:val="Headerorfooter"/>
    <w:pPr>
      <w:shd w:val="clear" w:color="auto" w:fill="FFFFFF"/>
      <w:spacing w:line="266" w:lineRule="exact"/>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table" w:styleId="TableGrid">
    <w:name w:val="Table Grid"/>
    <w:basedOn w:val="TableNormal"/>
    <w:uiPriority w:val="59"/>
    <w:rsid w:val="00A3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0">
    <w:name w:val="Picture caption_"/>
    <w:basedOn w:val="DefaultParagraphFont"/>
    <w:rsid w:val="00A35FA0"/>
    <w:rPr>
      <w:b/>
      <w:b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C383D-7A8F-4B39-BF81-E0BB9E8D405D}"/>
</file>

<file path=customXml/itemProps2.xml><?xml version="1.0" encoding="utf-8"?>
<ds:datastoreItem xmlns:ds="http://schemas.openxmlformats.org/officeDocument/2006/customXml" ds:itemID="{F03D20F3-40DD-4EFB-B8FE-4C428DD3900A}"/>
</file>

<file path=customXml/itemProps3.xml><?xml version="1.0" encoding="utf-8"?>
<ds:datastoreItem xmlns:ds="http://schemas.openxmlformats.org/officeDocument/2006/customXml" ds:itemID="{80CDD54C-39B2-49FB-AD95-4B0928522B2E}"/>
</file>

<file path=docProps/app.xml><?xml version="1.0" encoding="utf-8"?>
<Properties xmlns="http://schemas.openxmlformats.org/officeDocument/2006/extended-properties" xmlns:vt="http://schemas.openxmlformats.org/officeDocument/2006/docPropsVTypes">
  <Template>Normal</Template>
  <TotalTime>4</TotalTime>
  <Pages>8</Pages>
  <Words>1486</Words>
  <Characters>8473</Characters>
  <Application>Microsoft Office Word</Application>
  <DocSecurity>0</DocSecurity>
  <Lines>70</Lines>
  <Paragraphs>19</Paragraphs>
  <ScaleCrop>false</ScaleCrop>
  <Company>Microsoft</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2021-01-07 (1)</dc:title>
  <dc:subject/>
  <dc:creator/>
  <cp:keywords/>
  <cp:lastModifiedBy>Nguyen Duy Hien</cp:lastModifiedBy>
  <cp:revision>4</cp:revision>
  <dcterms:created xsi:type="dcterms:W3CDTF">2021-01-11T06:34:00Z</dcterms:created>
  <dcterms:modified xsi:type="dcterms:W3CDTF">2021-01-11T06:38:00Z</dcterms:modified>
</cp:coreProperties>
</file>