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2" w:type="dxa"/>
        <w:tblInd w:w="-284" w:type="dxa"/>
        <w:tblLayout w:type="fixed"/>
        <w:tblLook w:val="04A0" w:firstRow="1" w:lastRow="0" w:firstColumn="1" w:lastColumn="0" w:noHBand="0" w:noVBand="1"/>
      </w:tblPr>
      <w:tblGrid>
        <w:gridCol w:w="4253"/>
        <w:gridCol w:w="5619"/>
      </w:tblGrid>
      <w:tr w:rsidR="00CB4924" w:rsidRPr="00CB4924" w14:paraId="17B76F4E" w14:textId="77777777" w:rsidTr="007C201E">
        <w:trPr>
          <w:trHeight w:val="473"/>
        </w:trPr>
        <w:tc>
          <w:tcPr>
            <w:tcW w:w="4253" w:type="dxa"/>
            <w:hideMark/>
          </w:tcPr>
          <w:p w14:paraId="485EA9B7" w14:textId="518F9CE3" w:rsidR="00032A1E" w:rsidRPr="00CB4924" w:rsidRDefault="00032A1E" w:rsidP="0000551F">
            <w:pPr>
              <w:keepNext/>
              <w:spacing w:line="252" w:lineRule="auto"/>
              <w:ind w:left="-113" w:right="-108"/>
              <w:jc w:val="center"/>
              <w:outlineLvl w:val="0"/>
              <w:rPr>
                <w:rFonts w:ascii="Times New Roman Bold" w:hAnsi="Times New Roman Bold"/>
                <w:b/>
                <w:bCs/>
                <w:color w:val="0D0D0D" w:themeColor="text1" w:themeTint="F2"/>
                <w:spacing w:val="-10"/>
                <w:w w:val="95"/>
                <w:sz w:val="26"/>
                <w:szCs w:val="26"/>
              </w:rPr>
            </w:pPr>
            <w:bookmarkStart w:id="0" w:name="OLE_LINK65"/>
            <w:bookmarkStart w:id="1" w:name="OLE_LINK66"/>
            <w:bookmarkStart w:id="2" w:name="OLE_LINK67"/>
            <w:r w:rsidRPr="00CB4924">
              <w:rPr>
                <w:rFonts w:ascii="Times New Roman Bold" w:hAnsi="Times New Roman Bold"/>
                <w:b/>
                <w:bCs/>
                <w:color w:val="0D0D0D" w:themeColor="text1" w:themeTint="F2"/>
                <w:spacing w:val="-10"/>
                <w:w w:val="95"/>
                <w:sz w:val="26"/>
                <w:szCs w:val="26"/>
              </w:rPr>
              <w:t>BỘ TH</w:t>
            </w:r>
            <w:r w:rsidRPr="00CB4924">
              <w:rPr>
                <w:rFonts w:ascii="Times New Roman Bold" w:hAnsi="Times New Roman Bold" w:hint="eastAsia"/>
                <w:b/>
                <w:bCs/>
                <w:color w:val="0D0D0D" w:themeColor="text1" w:themeTint="F2"/>
                <w:spacing w:val="-10"/>
                <w:w w:val="95"/>
                <w:sz w:val="26"/>
                <w:szCs w:val="26"/>
              </w:rPr>
              <w:t>Ô</w:t>
            </w:r>
            <w:r w:rsidRPr="00CB4924">
              <w:rPr>
                <w:rFonts w:ascii="Times New Roman Bold" w:hAnsi="Times New Roman Bold"/>
                <w:b/>
                <w:bCs/>
                <w:color w:val="0D0D0D" w:themeColor="text1" w:themeTint="F2"/>
                <w:spacing w:val="-10"/>
                <w:w w:val="95"/>
                <w:sz w:val="26"/>
                <w:szCs w:val="26"/>
              </w:rPr>
              <w:t>NG TIN V</w:t>
            </w:r>
            <w:r w:rsidRPr="00CB4924">
              <w:rPr>
                <w:rFonts w:ascii="Times New Roman Bold" w:hAnsi="Times New Roman Bold" w:hint="eastAsia"/>
                <w:b/>
                <w:bCs/>
                <w:color w:val="0D0D0D" w:themeColor="text1" w:themeTint="F2"/>
                <w:spacing w:val="-10"/>
                <w:w w:val="95"/>
                <w:sz w:val="26"/>
                <w:szCs w:val="26"/>
              </w:rPr>
              <w:t>À</w:t>
            </w:r>
            <w:r w:rsidRPr="00CB4924">
              <w:rPr>
                <w:rFonts w:ascii="Times New Roman Bold" w:hAnsi="Times New Roman Bold"/>
                <w:b/>
                <w:bCs/>
                <w:color w:val="0D0D0D" w:themeColor="text1" w:themeTint="F2"/>
                <w:spacing w:val="-10"/>
                <w:w w:val="95"/>
                <w:sz w:val="26"/>
                <w:szCs w:val="26"/>
              </w:rPr>
              <w:t xml:space="preserve"> TRUYỀN TH</w:t>
            </w:r>
            <w:r w:rsidRPr="00CB4924">
              <w:rPr>
                <w:rFonts w:ascii="Times New Roman Bold" w:hAnsi="Times New Roman Bold" w:hint="eastAsia"/>
                <w:b/>
                <w:bCs/>
                <w:color w:val="0D0D0D" w:themeColor="text1" w:themeTint="F2"/>
                <w:spacing w:val="-10"/>
                <w:w w:val="95"/>
                <w:sz w:val="26"/>
                <w:szCs w:val="26"/>
              </w:rPr>
              <w:t>Ô</w:t>
            </w:r>
            <w:r w:rsidRPr="00CB4924">
              <w:rPr>
                <w:rFonts w:ascii="Times New Roman Bold" w:hAnsi="Times New Roman Bold"/>
                <w:b/>
                <w:bCs/>
                <w:color w:val="0D0D0D" w:themeColor="text1" w:themeTint="F2"/>
                <w:spacing w:val="-10"/>
                <w:w w:val="95"/>
                <w:sz w:val="26"/>
                <w:szCs w:val="26"/>
              </w:rPr>
              <w:t>NG</w:t>
            </w:r>
          </w:p>
          <w:p w14:paraId="72A19BCE" w14:textId="77BE5072" w:rsidR="00032A1E" w:rsidRPr="00CB4924" w:rsidRDefault="00032A1E" w:rsidP="0000551F">
            <w:pPr>
              <w:keepNext/>
              <w:spacing w:line="252" w:lineRule="auto"/>
              <w:jc w:val="center"/>
              <w:outlineLvl w:val="0"/>
              <w:rPr>
                <w:b/>
                <w:bCs/>
                <w:color w:val="0D0D0D" w:themeColor="text1" w:themeTint="F2"/>
                <w:sz w:val="26"/>
                <w:szCs w:val="26"/>
              </w:rPr>
            </w:pPr>
            <w:r w:rsidRPr="00CB4924">
              <w:rPr>
                <w:noProof/>
                <w:color w:val="0D0D0D" w:themeColor="text1" w:themeTint="F2"/>
                <w:lang w:val="vi-VN" w:eastAsia="vi-VN"/>
              </w:rPr>
              <mc:AlternateContent>
                <mc:Choice Requires="wps">
                  <w:drawing>
                    <wp:anchor distT="0" distB="0" distL="114300" distR="114300" simplePos="0" relativeHeight="251666944" behindDoc="0" locked="0" layoutInCell="1" allowOverlap="1" wp14:anchorId="66EEFFF1" wp14:editId="537003C3">
                      <wp:simplePos x="0" y="0"/>
                      <wp:positionH relativeFrom="column">
                        <wp:posOffset>358731</wp:posOffset>
                      </wp:positionH>
                      <wp:positionV relativeFrom="paragraph">
                        <wp:posOffset>57785</wp:posOffset>
                      </wp:positionV>
                      <wp:extent cx="1800000" cy="0"/>
                      <wp:effectExtent l="0" t="0" r="2921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20D2D" id="Straight Connector 1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4.55pt" to="17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"/>
                  </w:pict>
                </mc:Fallback>
              </mc:AlternateContent>
            </w:r>
          </w:p>
        </w:tc>
        <w:tc>
          <w:tcPr>
            <w:tcW w:w="5619" w:type="dxa"/>
            <w:vMerge w:val="restart"/>
            <w:hideMark/>
          </w:tcPr>
          <w:p w14:paraId="3CE3353B" w14:textId="70F963A1" w:rsidR="00032A1E" w:rsidRPr="007C201E" w:rsidRDefault="00032A1E" w:rsidP="0000551F">
            <w:pPr>
              <w:keepNext/>
              <w:tabs>
                <w:tab w:val="left" w:pos="4615"/>
              </w:tabs>
              <w:spacing w:line="252" w:lineRule="auto"/>
              <w:ind w:right="-108" w:hanging="108"/>
              <w:jc w:val="center"/>
              <w:outlineLvl w:val="0"/>
              <w:rPr>
                <w:rFonts w:ascii="Times New Roman Bold" w:hAnsi="Times New Roman Bold"/>
                <w:b/>
                <w:bCs/>
                <w:color w:val="0D0D0D" w:themeColor="text1" w:themeTint="F2"/>
                <w:w w:val="95"/>
                <w:sz w:val="26"/>
                <w:szCs w:val="26"/>
              </w:rPr>
            </w:pPr>
            <w:r w:rsidRPr="007C201E">
              <w:rPr>
                <w:rFonts w:ascii="Times New Roman Bold" w:hAnsi="Times New Roman Bold"/>
                <w:b/>
                <w:bCs/>
                <w:color w:val="0D0D0D" w:themeColor="text1" w:themeTint="F2"/>
                <w:w w:val="95"/>
                <w:sz w:val="26"/>
                <w:szCs w:val="26"/>
              </w:rPr>
              <w:t>CỘNG H</w:t>
            </w:r>
            <w:r w:rsidRPr="007C201E">
              <w:rPr>
                <w:rFonts w:ascii="Times New Roman Bold" w:hAnsi="Times New Roman Bold" w:hint="eastAsia"/>
                <w:b/>
                <w:bCs/>
                <w:color w:val="0D0D0D" w:themeColor="text1" w:themeTint="F2"/>
                <w:w w:val="95"/>
                <w:sz w:val="26"/>
                <w:szCs w:val="26"/>
              </w:rPr>
              <w:t>Ò</w:t>
            </w:r>
            <w:r w:rsidRPr="007C201E">
              <w:rPr>
                <w:rFonts w:ascii="Times New Roman Bold" w:hAnsi="Times New Roman Bold"/>
                <w:b/>
                <w:bCs/>
                <w:color w:val="0D0D0D" w:themeColor="text1" w:themeTint="F2"/>
                <w:w w:val="95"/>
                <w:sz w:val="26"/>
                <w:szCs w:val="26"/>
              </w:rPr>
              <w:t>A X</w:t>
            </w:r>
            <w:r w:rsidRPr="007C201E">
              <w:rPr>
                <w:rFonts w:ascii="Times New Roman Bold" w:hAnsi="Times New Roman Bold" w:hint="eastAsia"/>
                <w:b/>
                <w:bCs/>
                <w:color w:val="0D0D0D" w:themeColor="text1" w:themeTint="F2"/>
                <w:w w:val="95"/>
                <w:sz w:val="26"/>
                <w:szCs w:val="26"/>
              </w:rPr>
              <w:t>Ã</w:t>
            </w:r>
            <w:r w:rsidRPr="007C201E">
              <w:rPr>
                <w:rFonts w:ascii="Times New Roman Bold" w:hAnsi="Times New Roman Bold"/>
                <w:b/>
                <w:bCs/>
                <w:color w:val="0D0D0D" w:themeColor="text1" w:themeTint="F2"/>
                <w:w w:val="95"/>
                <w:sz w:val="26"/>
                <w:szCs w:val="26"/>
              </w:rPr>
              <w:t xml:space="preserve"> HỘI CHỦ NGHĨA VIỆT </w:t>
            </w:r>
            <w:smartTag w:uri="urn:schemas-microsoft-com:office:smarttags" w:element="country-region">
              <w:smartTag w:uri="urn:schemas-microsoft-com:office:smarttags" w:element="place">
                <w:r w:rsidRPr="007C201E">
                  <w:rPr>
                    <w:rFonts w:ascii="Times New Roman Bold" w:hAnsi="Times New Roman Bold"/>
                    <w:b/>
                    <w:bCs/>
                    <w:color w:val="0D0D0D" w:themeColor="text1" w:themeTint="F2"/>
                    <w:w w:val="95"/>
                    <w:sz w:val="26"/>
                    <w:szCs w:val="26"/>
                  </w:rPr>
                  <w:t>NAM</w:t>
                </w:r>
              </w:smartTag>
            </w:smartTag>
          </w:p>
          <w:p w14:paraId="737DFAF6" w14:textId="6389C57A" w:rsidR="00032A1E" w:rsidRPr="00CB4924" w:rsidRDefault="00032A1E" w:rsidP="0000551F">
            <w:pPr>
              <w:spacing w:line="252" w:lineRule="auto"/>
              <w:ind w:firstLine="120"/>
              <w:jc w:val="center"/>
              <w:rPr>
                <w:b/>
                <w:bCs/>
                <w:color w:val="0D0D0D" w:themeColor="text1" w:themeTint="F2"/>
                <w:sz w:val="28"/>
              </w:rPr>
            </w:pPr>
            <w:r w:rsidRPr="00CB4924">
              <w:rPr>
                <w:b/>
                <w:bCs/>
                <w:color w:val="0D0D0D" w:themeColor="text1" w:themeTint="F2"/>
                <w:sz w:val="28"/>
              </w:rPr>
              <w:t>Độc lập - Tự do - Hạnh phúc</w:t>
            </w:r>
          </w:p>
          <w:p w14:paraId="4311AA1A" w14:textId="3769CBD0" w:rsidR="00032A1E" w:rsidRPr="00CB4924" w:rsidRDefault="00DA26E6" w:rsidP="0000551F">
            <w:pPr>
              <w:spacing w:line="252" w:lineRule="auto"/>
              <w:rPr>
                <w:b/>
                <w:bCs/>
                <w:color w:val="0D0D0D" w:themeColor="text1" w:themeTint="F2"/>
                <w:sz w:val="28"/>
              </w:rPr>
            </w:pPr>
            <w:r w:rsidRPr="00CB4924">
              <w:rPr>
                <w:noProof/>
                <w:color w:val="0D0D0D" w:themeColor="text1" w:themeTint="F2"/>
                <w:lang w:val="vi-VN" w:eastAsia="vi-VN"/>
              </w:rPr>
              <mc:AlternateContent>
                <mc:Choice Requires="wps">
                  <w:drawing>
                    <wp:anchor distT="0" distB="0" distL="114300" distR="114300" simplePos="0" relativeHeight="251667968" behindDoc="0" locked="0" layoutInCell="1" allowOverlap="1" wp14:anchorId="47E2C432" wp14:editId="609FBDF6">
                      <wp:simplePos x="0" y="0"/>
                      <wp:positionH relativeFrom="column">
                        <wp:posOffset>790235</wp:posOffset>
                      </wp:positionH>
                      <wp:positionV relativeFrom="paragraph">
                        <wp:posOffset>51435</wp:posOffset>
                      </wp:positionV>
                      <wp:extent cx="1800000" cy="0"/>
                      <wp:effectExtent l="0" t="0" r="292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2A57" id="Straight Connector 1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4.05pt" to="203.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"/>
                  </w:pict>
                </mc:Fallback>
              </mc:AlternateContent>
            </w:r>
          </w:p>
        </w:tc>
      </w:tr>
      <w:tr w:rsidR="00CB4924" w:rsidRPr="00CB4924" w14:paraId="0D639971" w14:textId="77777777" w:rsidTr="007C201E">
        <w:trPr>
          <w:trHeight w:val="298"/>
        </w:trPr>
        <w:tc>
          <w:tcPr>
            <w:tcW w:w="4253" w:type="dxa"/>
            <w:hideMark/>
          </w:tcPr>
          <w:p w14:paraId="7335BE3A" w14:textId="597E3909" w:rsidR="00032A1E" w:rsidRPr="00CB4924" w:rsidRDefault="00032A1E" w:rsidP="00D83FDD">
            <w:pPr>
              <w:keepNext/>
              <w:spacing w:before="120" w:line="252" w:lineRule="auto"/>
              <w:jc w:val="center"/>
              <w:outlineLvl w:val="0"/>
              <w:rPr>
                <w:b/>
                <w:bCs/>
                <w:color w:val="0D0D0D" w:themeColor="text1" w:themeTint="F2"/>
                <w:sz w:val="28"/>
                <w:szCs w:val="28"/>
              </w:rPr>
            </w:pPr>
            <w:r w:rsidRPr="00CB4924">
              <w:rPr>
                <w:color w:val="0D0D0D" w:themeColor="text1" w:themeTint="F2"/>
                <w:sz w:val="26"/>
                <w:szCs w:val="26"/>
              </w:rPr>
              <w:t>Số:</w:t>
            </w:r>
            <w:r w:rsidR="00FB27EB" w:rsidRPr="00CB4924">
              <w:rPr>
                <w:color w:val="0D0D0D" w:themeColor="text1" w:themeTint="F2"/>
                <w:sz w:val="26"/>
                <w:szCs w:val="26"/>
                <w:lang w:val="vi-VN"/>
              </w:rPr>
              <w:t xml:space="preserve">          </w:t>
            </w:r>
            <w:r w:rsidR="00FB27EB" w:rsidRPr="00CB4924">
              <w:rPr>
                <w:color w:val="0D0D0D" w:themeColor="text1" w:themeTint="F2"/>
                <w:sz w:val="28"/>
                <w:szCs w:val="28"/>
              </w:rPr>
              <w:t xml:space="preserve"> </w:t>
            </w:r>
            <w:r w:rsidRPr="00CB4924">
              <w:rPr>
                <w:color w:val="0D0D0D" w:themeColor="text1" w:themeTint="F2"/>
                <w:sz w:val="26"/>
                <w:szCs w:val="26"/>
              </w:rPr>
              <w:t>/20</w:t>
            </w:r>
            <w:r w:rsidR="00561D78" w:rsidRPr="00CB4924">
              <w:rPr>
                <w:color w:val="0D0D0D" w:themeColor="text1" w:themeTint="F2"/>
                <w:sz w:val="26"/>
                <w:szCs w:val="26"/>
              </w:rPr>
              <w:t>2</w:t>
            </w:r>
            <w:r w:rsidR="00204FF0" w:rsidRPr="00CB4924">
              <w:rPr>
                <w:color w:val="0D0D0D" w:themeColor="text1" w:themeTint="F2"/>
                <w:sz w:val="26"/>
                <w:szCs w:val="26"/>
              </w:rPr>
              <w:t>1</w:t>
            </w:r>
            <w:r w:rsidRPr="00CB4924">
              <w:rPr>
                <w:color w:val="0D0D0D" w:themeColor="text1" w:themeTint="F2"/>
                <w:sz w:val="26"/>
                <w:szCs w:val="26"/>
              </w:rPr>
              <w:t>/TT-BTTTT</w:t>
            </w:r>
          </w:p>
        </w:tc>
        <w:tc>
          <w:tcPr>
            <w:tcW w:w="5619" w:type="dxa"/>
            <w:vMerge/>
            <w:vAlign w:val="center"/>
            <w:hideMark/>
          </w:tcPr>
          <w:p w14:paraId="6FCFAE6E" w14:textId="77777777" w:rsidR="00032A1E" w:rsidRPr="00CB4924" w:rsidRDefault="00032A1E" w:rsidP="0000551F">
            <w:pPr>
              <w:spacing w:line="252" w:lineRule="auto"/>
              <w:rPr>
                <w:b/>
                <w:bCs/>
                <w:color w:val="0D0D0D" w:themeColor="text1" w:themeTint="F2"/>
                <w:sz w:val="28"/>
              </w:rPr>
            </w:pPr>
          </w:p>
        </w:tc>
      </w:tr>
      <w:tr w:rsidR="00CB4924" w:rsidRPr="00CB4924" w14:paraId="7AD58D65" w14:textId="77777777" w:rsidTr="007C201E">
        <w:trPr>
          <w:trHeight w:val="736"/>
        </w:trPr>
        <w:tc>
          <w:tcPr>
            <w:tcW w:w="4253" w:type="dxa"/>
            <w:tcMar>
              <w:top w:w="28" w:type="dxa"/>
              <w:left w:w="108" w:type="dxa"/>
              <w:bottom w:w="0" w:type="dxa"/>
              <w:right w:w="108" w:type="dxa"/>
            </w:tcMar>
          </w:tcPr>
          <w:p w14:paraId="410231AF" w14:textId="42296DDF" w:rsidR="00032A1E" w:rsidRPr="00CB4924" w:rsidRDefault="00032A1E" w:rsidP="0000551F">
            <w:pPr>
              <w:keepNext/>
              <w:spacing w:line="252" w:lineRule="auto"/>
              <w:jc w:val="center"/>
              <w:outlineLvl w:val="0"/>
              <w:rPr>
                <w:color w:val="0D0D0D" w:themeColor="text1" w:themeTint="F2"/>
              </w:rPr>
            </w:pPr>
          </w:p>
        </w:tc>
        <w:tc>
          <w:tcPr>
            <w:tcW w:w="5619" w:type="dxa"/>
            <w:tcMar>
              <w:top w:w="28" w:type="dxa"/>
              <w:left w:w="108" w:type="dxa"/>
              <w:bottom w:w="0" w:type="dxa"/>
              <w:right w:w="108" w:type="dxa"/>
            </w:tcMar>
            <w:hideMark/>
          </w:tcPr>
          <w:p w14:paraId="0C38D1CE" w14:textId="4C117974" w:rsidR="00032A1E" w:rsidRPr="00CB4924" w:rsidRDefault="00032A1E" w:rsidP="0000551F">
            <w:pPr>
              <w:keepNext/>
              <w:spacing w:line="252" w:lineRule="auto"/>
              <w:ind w:right="-108" w:hanging="108"/>
              <w:jc w:val="center"/>
              <w:outlineLvl w:val="0"/>
              <w:rPr>
                <w:b/>
                <w:bCs/>
                <w:color w:val="0D0D0D" w:themeColor="text1" w:themeTint="F2"/>
                <w:spacing w:val="-12"/>
                <w:w w:val="96"/>
                <w:sz w:val="26"/>
                <w:szCs w:val="26"/>
              </w:rPr>
            </w:pPr>
            <w:r w:rsidRPr="00CB4924">
              <w:rPr>
                <w:i/>
                <w:iCs/>
                <w:color w:val="0D0D0D" w:themeColor="text1" w:themeTint="F2"/>
                <w:sz w:val="28"/>
              </w:rPr>
              <w:t>Hà Nội, ngày</w:t>
            </w:r>
            <w:r w:rsidR="00FB27EB" w:rsidRPr="00CB4924">
              <w:rPr>
                <w:i/>
                <w:iCs/>
                <w:color w:val="0D0D0D" w:themeColor="text1" w:themeTint="F2"/>
                <w:sz w:val="28"/>
              </w:rPr>
              <w:t xml:space="preserve"> </w:t>
            </w:r>
            <w:r w:rsidR="00FB27EB" w:rsidRPr="00CB4924">
              <w:rPr>
                <w:i/>
                <w:iCs/>
                <w:color w:val="0D0D0D" w:themeColor="text1" w:themeTint="F2"/>
                <w:sz w:val="28"/>
                <w:lang w:val="vi-VN"/>
              </w:rPr>
              <w:t xml:space="preserve">       </w:t>
            </w:r>
            <w:r w:rsidRPr="00CB4924">
              <w:rPr>
                <w:i/>
                <w:iCs/>
                <w:color w:val="0D0D0D" w:themeColor="text1" w:themeTint="F2"/>
                <w:sz w:val="28"/>
              </w:rPr>
              <w:t>tháng</w:t>
            </w:r>
            <w:r w:rsidR="00FB27EB" w:rsidRPr="00CB4924">
              <w:rPr>
                <w:i/>
                <w:iCs/>
                <w:color w:val="0D0D0D" w:themeColor="text1" w:themeTint="F2"/>
                <w:sz w:val="28"/>
                <w:lang w:val="vi-VN"/>
              </w:rPr>
              <w:t xml:space="preserve">      </w:t>
            </w:r>
            <w:r w:rsidR="00FB27EB" w:rsidRPr="00CB4924">
              <w:rPr>
                <w:i/>
                <w:iCs/>
                <w:color w:val="0D0D0D" w:themeColor="text1" w:themeTint="F2"/>
                <w:sz w:val="28"/>
              </w:rPr>
              <w:t xml:space="preserve"> </w:t>
            </w:r>
            <w:r w:rsidRPr="00CB4924">
              <w:rPr>
                <w:i/>
                <w:iCs/>
                <w:color w:val="0D0D0D" w:themeColor="text1" w:themeTint="F2"/>
                <w:sz w:val="28"/>
              </w:rPr>
              <w:t>năm 20</w:t>
            </w:r>
            <w:r w:rsidR="00561D78" w:rsidRPr="00CB4924">
              <w:rPr>
                <w:i/>
                <w:iCs/>
                <w:color w:val="0D0D0D" w:themeColor="text1" w:themeTint="F2"/>
                <w:sz w:val="28"/>
              </w:rPr>
              <w:t>2</w:t>
            </w:r>
            <w:r w:rsidR="00204FF0" w:rsidRPr="00CB4924">
              <w:rPr>
                <w:i/>
                <w:iCs/>
                <w:color w:val="0D0D0D" w:themeColor="text1" w:themeTint="F2"/>
                <w:sz w:val="28"/>
              </w:rPr>
              <w:t>1</w:t>
            </w:r>
          </w:p>
        </w:tc>
      </w:tr>
    </w:tbl>
    <w:bookmarkEnd w:id="0"/>
    <w:bookmarkEnd w:id="1"/>
    <w:bookmarkEnd w:id="2"/>
    <w:p w14:paraId="6D9E596B" w14:textId="750735CD" w:rsidR="00032A1E" w:rsidRPr="00CB4924" w:rsidRDefault="00032A1E" w:rsidP="0000551F">
      <w:pPr>
        <w:spacing w:before="120" w:after="60" w:line="252" w:lineRule="auto"/>
        <w:jc w:val="center"/>
        <w:rPr>
          <w:b/>
          <w:bCs/>
          <w:color w:val="0D0D0D" w:themeColor="text1" w:themeTint="F2"/>
          <w:sz w:val="28"/>
          <w:szCs w:val="28"/>
        </w:rPr>
      </w:pPr>
      <w:r w:rsidRPr="00CB4924">
        <w:rPr>
          <w:b/>
          <w:bCs/>
          <w:color w:val="0D0D0D" w:themeColor="text1" w:themeTint="F2"/>
          <w:sz w:val="28"/>
          <w:szCs w:val="28"/>
        </w:rPr>
        <w:t>THÔNG TƯ</w:t>
      </w:r>
    </w:p>
    <w:p w14:paraId="6ED95647" w14:textId="6F13D0F2" w:rsidR="00032A1E" w:rsidRPr="00CB4924" w:rsidRDefault="00FD531C" w:rsidP="0000551F">
      <w:pPr>
        <w:spacing w:before="120" w:after="60" w:line="252" w:lineRule="auto"/>
        <w:jc w:val="center"/>
        <w:rPr>
          <w:b/>
          <w:bCs/>
          <w:color w:val="0D0D0D" w:themeColor="text1" w:themeTint="F2"/>
          <w:sz w:val="28"/>
          <w:szCs w:val="28"/>
        </w:rPr>
      </w:pPr>
      <w:r w:rsidRPr="00CB4924">
        <w:rPr>
          <w:b/>
          <w:bCs/>
          <w:color w:val="0D0D0D" w:themeColor="text1" w:themeTint="F2"/>
          <w:sz w:val="28"/>
          <w:szCs w:val="28"/>
        </w:rPr>
        <w:t xml:space="preserve">Quy định </w:t>
      </w:r>
      <w:r w:rsidRPr="00CB4924">
        <w:rPr>
          <w:b/>
          <w:bCs/>
          <w:color w:val="0D0D0D" w:themeColor="text1" w:themeTint="F2"/>
          <w:sz w:val="28"/>
          <w:szCs w:val="28"/>
          <w:lang w:val="vi-VN"/>
        </w:rPr>
        <w:t>D</w:t>
      </w:r>
      <w:r w:rsidR="00032A1E" w:rsidRPr="00CB4924">
        <w:rPr>
          <w:b/>
          <w:bCs/>
          <w:color w:val="0D0D0D" w:themeColor="text1" w:themeTint="F2"/>
          <w:sz w:val="28"/>
          <w:szCs w:val="28"/>
        </w:rPr>
        <w:t>anh mục thiết bị vô tuyến điện được miễn giấy phép</w:t>
      </w:r>
      <w:r w:rsidR="00032A1E" w:rsidRPr="00CB4924">
        <w:rPr>
          <w:b/>
          <w:bCs/>
          <w:color w:val="0D0D0D" w:themeColor="text1" w:themeTint="F2"/>
          <w:sz w:val="28"/>
          <w:szCs w:val="28"/>
        </w:rPr>
        <w:br/>
        <w:t>sử dụng tần số vô tuyến điện, điều kiện kỹ thuật và khai thác kèm theo</w:t>
      </w:r>
    </w:p>
    <w:p w14:paraId="22CFDE1A" w14:textId="77777777" w:rsidR="00032A1E" w:rsidRPr="00CB4924" w:rsidRDefault="00032A1E" w:rsidP="0000551F">
      <w:pPr>
        <w:pStyle w:val="BodyText"/>
        <w:spacing w:before="120" w:after="60" w:line="252" w:lineRule="auto"/>
        <w:jc w:val="both"/>
        <w:rPr>
          <w:color w:val="0D0D0D" w:themeColor="text1" w:themeTint="F2"/>
        </w:rPr>
      </w:pPr>
      <w:r w:rsidRPr="00CB4924">
        <w:rPr>
          <w:noProof/>
          <w:color w:val="0D0D0D" w:themeColor="text1" w:themeTint="F2"/>
          <w:lang w:val="vi-VN" w:eastAsia="vi-VN"/>
        </w:rPr>
        <mc:AlternateContent>
          <mc:Choice Requires="wps">
            <w:drawing>
              <wp:anchor distT="0" distB="0" distL="114300" distR="114300" simplePos="0" relativeHeight="251665920" behindDoc="0" locked="0" layoutInCell="1" allowOverlap="1" wp14:anchorId="0DA59B06" wp14:editId="2538E091">
                <wp:simplePos x="0" y="0"/>
                <wp:positionH relativeFrom="column">
                  <wp:posOffset>1517650</wp:posOffset>
                </wp:positionH>
                <wp:positionV relativeFrom="paragraph">
                  <wp:posOffset>35560</wp:posOffset>
                </wp:positionV>
                <wp:extent cx="2743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5E74" id="Straight Connector 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8pt" to="33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"/>
            </w:pict>
          </mc:Fallback>
        </mc:AlternateContent>
      </w:r>
    </w:p>
    <w:p w14:paraId="243F9ABA" w14:textId="77777777" w:rsidR="00937EA3" w:rsidRDefault="00937EA3" w:rsidP="00A06695">
      <w:pPr>
        <w:spacing w:after="240" w:line="264" w:lineRule="auto"/>
        <w:ind w:firstLine="567"/>
        <w:jc w:val="both"/>
        <w:rPr>
          <w:i/>
          <w:color w:val="0D0D0D" w:themeColor="text1" w:themeTint="F2"/>
          <w:sz w:val="28"/>
          <w:szCs w:val="28"/>
        </w:rPr>
      </w:pPr>
      <w:bookmarkStart w:id="3" w:name="OLE_LINK23"/>
      <w:bookmarkStart w:id="4" w:name="OLE_LINK24"/>
    </w:p>
    <w:p w14:paraId="1B884C1C" w14:textId="77777777" w:rsidR="00B82598" w:rsidRPr="00CB4924" w:rsidRDefault="00B82598" w:rsidP="00A06695">
      <w:pPr>
        <w:spacing w:after="240" w:line="264" w:lineRule="auto"/>
        <w:ind w:firstLine="567"/>
        <w:jc w:val="both"/>
        <w:rPr>
          <w:i/>
          <w:color w:val="0D0D0D" w:themeColor="text1" w:themeTint="F2"/>
          <w:sz w:val="28"/>
          <w:szCs w:val="28"/>
        </w:rPr>
      </w:pPr>
      <w:r w:rsidRPr="00CB4924">
        <w:rPr>
          <w:i/>
          <w:color w:val="0D0D0D" w:themeColor="text1" w:themeTint="F2"/>
          <w:sz w:val="28"/>
          <w:szCs w:val="28"/>
        </w:rPr>
        <w:t xml:space="preserve">Căn cứ Luật </w:t>
      </w:r>
      <w:r w:rsidR="000D7B25" w:rsidRPr="00CB4924">
        <w:rPr>
          <w:i/>
          <w:color w:val="0D0D0D" w:themeColor="text1" w:themeTint="F2"/>
          <w:sz w:val="28"/>
          <w:szCs w:val="28"/>
        </w:rPr>
        <w:t>T</w:t>
      </w:r>
      <w:r w:rsidRPr="00CB4924">
        <w:rPr>
          <w:i/>
          <w:color w:val="0D0D0D" w:themeColor="text1" w:themeTint="F2"/>
          <w:sz w:val="28"/>
          <w:szCs w:val="28"/>
        </w:rPr>
        <w:t>ần số vô tuyến điện ngày 23 tháng 11 năm 2009;</w:t>
      </w:r>
    </w:p>
    <w:p w14:paraId="56DC9EA5" w14:textId="77777777" w:rsidR="00FA0A51" w:rsidRPr="00155B14" w:rsidRDefault="00FA0A51" w:rsidP="00A06695">
      <w:pPr>
        <w:spacing w:after="240" w:line="264" w:lineRule="auto"/>
        <w:ind w:firstLine="567"/>
        <w:jc w:val="both"/>
        <w:rPr>
          <w:iCs/>
          <w:color w:val="0D0D0D" w:themeColor="text1" w:themeTint="F2"/>
          <w:sz w:val="28"/>
          <w:szCs w:val="28"/>
        </w:rPr>
      </w:pPr>
      <w:bookmarkStart w:id="5" w:name="OLE_LINK32"/>
      <w:bookmarkStart w:id="6" w:name="OLE_LINK35"/>
      <w:bookmarkStart w:id="7" w:name="OLE_LINK17"/>
      <w:bookmarkStart w:id="8" w:name="OLE_LINK18"/>
      <w:r w:rsidRPr="00CB4924">
        <w:rPr>
          <w:i/>
          <w:color w:val="0D0D0D" w:themeColor="text1" w:themeTint="F2"/>
          <w:sz w:val="28"/>
          <w:szCs w:val="28"/>
        </w:rPr>
        <w:t>Căn cứ Nghị định số 17/2017/NĐ-CP ngày 17 tháng 02 năm 2017 của Chính phủ quy định chức năng, nhiệm vụ, quyền hạn và cơ cấu tổ chức của Bộ Thông tin và Truyền thông;</w:t>
      </w:r>
    </w:p>
    <w:bookmarkEnd w:id="5"/>
    <w:bookmarkEnd w:id="6"/>
    <w:p w14:paraId="68BEFCED" w14:textId="77777777" w:rsidR="00263217" w:rsidRPr="00CB4924" w:rsidRDefault="00263217" w:rsidP="00A06695">
      <w:pPr>
        <w:spacing w:after="240" w:line="264" w:lineRule="auto"/>
        <w:ind w:firstLine="567"/>
        <w:jc w:val="both"/>
        <w:rPr>
          <w:i/>
          <w:color w:val="0D0D0D" w:themeColor="text1" w:themeTint="F2"/>
          <w:sz w:val="28"/>
          <w:szCs w:val="28"/>
        </w:rPr>
      </w:pPr>
      <w:r w:rsidRPr="00CB4924">
        <w:rPr>
          <w:i/>
          <w:color w:val="0D0D0D" w:themeColor="text1" w:themeTint="F2"/>
          <w:sz w:val="28"/>
          <w:szCs w:val="28"/>
        </w:rPr>
        <w:t>Căn cứ Quyết định số 71/2013/QĐ-TTg ngày 21</w:t>
      </w:r>
      <w:r w:rsidR="00A76E9D" w:rsidRPr="00CB4924">
        <w:rPr>
          <w:i/>
          <w:color w:val="0D0D0D" w:themeColor="text1" w:themeTint="F2"/>
          <w:sz w:val="28"/>
          <w:szCs w:val="28"/>
        </w:rPr>
        <w:t xml:space="preserve"> tháng </w:t>
      </w:r>
      <w:r w:rsidRPr="00CB4924">
        <w:rPr>
          <w:i/>
          <w:color w:val="0D0D0D" w:themeColor="text1" w:themeTint="F2"/>
          <w:sz w:val="28"/>
          <w:szCs w:val="28"/>
        </w:rPr>
        <w:t>11</w:t>
      </w:r>
      <w:r w:rsidR="00A76E9D" w:rsidRPr="00CB4924">
        <w:rPr>
          <w:i/>
          <w:color w:val="0D0D0D" w:themeColor="text1" w:themeTint="F2"/>
          <w:sz w:val="28"/>
          <w:szCs w:val="28"/>
        </w:rPr>
        <w:t xml:space="preserve"> năm </w:t>
      </w:r>
      <w:r w:rsidRPr="00CB4924">
        <w:rPr>
          <w:i/>
          <w:color w:val="0D0D0D" w:themeColor="text1" w:themeTint="F2"/>
          <w:sz w:val="28"/>
          <w:szCs w:val="28"/>
        </w:rPr>
        <w:t>2013 của Thủ tướng Chính phủ ban hành Quy hoạch phổ tần số vô tuyến điện quốc gia</w:t>
      </w:r>
      <w:r w:rsidR="00623B65" w:rsidRPr="00CB4924">
        <w:rPr>
          <w:i/>
          <w:color w:val="0D0D0D" w:themeColor="text1" w:themeTint="F2"/>
          <w:sz w:val="28"/>
          <w:szCs w:val="28"/>
        </w:rPr>
        <w:t xml:space="preserve"> </w:t>
      </w:r>
      <w:bookmarkStart w:id="9" w:name="OLE_LINK56"/>
      <w:bookmarkStart w:id="10" w:name="OLE_LINK57"/>
      <w:r w:rsidR="00623B65" w:rsidRPr="00CB4924">
        <w:rPr>
          <w:i/>
          <w:color w:val="0D0D0D" w:themeColor="text1" w:themeTint="F2"/>
          <w:sz w:val="28"/>
          <w:szCs w:val="20"/>
        </w:rPr>
        <w:t>được sửa đổi, bổ sung theo Quyết định số 02/2017/QĐ-TTg ngày 17 tháng 01 năm 2017 của Thủ tướng Chính phủ</w:t>
      </w:r>
      <w:bookmarkEnd w:id="9"/>
      <w:bookmarkEnd w:id="10"/>
      <w:r w:rsidRPr="00CB4924">
        <w:rPr>
          <w:i/>
          <w:color w:val="0D0D0D" w:themeColor="text1" w:themeTint="F2"/>
          <w:sz w:val="28"/>
          <w:szCs w:val="28"/>
        </w:rPr>
        <w:t>;</w:t>
      </w:r>
    </w:p>
    <w:bookmarkEnd w:id="7"/>
    <w:bookmarkEnd w:id="8"/>
    <w:p w14:paraId="01F9F9E7" w14:textId="56F0C3C9" w:rsidR="00B82598" w:rsidRPr="00CB4924" w:rsidRDefault="0032232C" w:rsidP="00A06695">
      <w:pPr>
        <w:spacing w:after="240" w:line="264" w:lineRule="auto"/>
        <w:ind w:firstLine="567"/>
        <w:jc w:val="both"/>
        <w:rPr>
          <w:i/>
          <w:color w:val="0D0D0D" w:themeColor="text1" w:themeTint="F2"/>
          <w:sz w:val="28"/>
          <w:szCs w:val="28"/>
        </w:rPr>
      </w:pPr>
      <w:r w:rsidRPr="00CB4924">
        <w:rPr>
          <w:i/>
          <w:color w:val="0D0D0D" w:themeColor="text1" w:themeTint="F2"/>
          <w:sz w:val="28"/>
          <w:szCs w:val="28"/>
        </w:rPr>
        <w:t>Theo</w:t>
      </w:r>
      <w:r w:rsidR="00B82598" w:rsidRPr="00CB4924">
        <w:rPr>
          <w:i/>
          <w:color w:val="0D0D0D" w:themeColor="text1" w:themeTint="F2"/>
          <w:sz w:val="28"/>
          <w:szCs w:val="28"/>
        </w:rPr>
        <w:t xml:space="preserve"> đề nghị của Cục trưởng Cục Tần số vô tuyến điện</w:t>
      </w:r>
      <w:r w:rsidR="00A76E9D" w:rsidRPr="00CB4924">
        <w:rPr>
          <w:i/>
          <w:color w:val="0D0D0D" w:themeColor="text1" w:themeTint="F2"/>
          <w:sz w:val="28"/>
          <w:szCs w:val="28"/>
        </w:rPr>
        <w:t>,</w:t>
      </w:r>
    </w:p>
    <w:p w14:paraId="6DF4B24F" w14:textId="739E1A60" w:rsidR="00280D62" w:rsidRPr="007C0C0D" w:rsidRDefault="00280D62" w:rsidP="00A06695">
      <w:pPr>
        <w:spacing w:after="240" w:line="264" w:lineRule="auto"/>
        <w:ind w:firstLine="567"/>
        <w:jc w:val="both"/>
        <w:rPr>
          <w:iCs/>
          <w:color w:val="0D0D0D" w:themeColor="text1" w:themeTint="F2"/>
          <w:sz w:val="28"/>
          <w:szCs w:val="28"/>
        </w:rPr>
      </w:pPr>
      <w:r w:rsidRPr="00CB4924">
        <w:rPr>
          <w:i/>
          <w:color w:val="0D0D0D" w:themeColor="text1" w:themeTint="F2"/>
          <w:sz w:val="28"/>
          <w:szCs w:val="28"/>
        </w:rPr>
        <w:t>Bộ trưởng Bộ Thông tin và Truyền thông</w:t>
      </w:r>
      <w:r w:rsidR="00C86B21" w:rsidRPr="00CB4924">
        <w:rPr>
          <w:i/>
          <w:color w:val="0D0D0D" w:themeColor="text1" w:themeTint="F2"/>
          <w:sz w:val="28"/>
          <w:szCs w:val="28"/>
        </w:rPr>
        <w:t xml:space="preserve"> ban hành Thông tư</w:t>
      </w:r>
      <w:r w:rsidR="00B10497" w:rsidRPr="00CB4924">
        <w:rPr>
          <w:i/>
          <w:color w:val="0D0D0D" w:themeColor="text1" w:themeTint="F2"/>
          <w:sz w:val="28"/>
          <w:szCs w:val="28"/>
        </w:rPr>
        <w:t xml:space="preserve"> quy định D</w:t>
      </w:r>
      <w:r w:rsidRPr="00CB4924">
        <w:rPr>
          <w:i/>
          <w:color w:val="0D0D0D" w:themeColor="text1" w:themeTint="F2"/>
          <w:sz w:val="28"/>
          <w:szCs w:val="28"/>
        </w:rPr>
        <w:t>anh mục thiết bị vô tuyến điện được miễn giấy phép sử dụng tần số vô tuyến điện, điều kiện kỹ thuật và khai thác kèm theo.</w:t>
      </w:r>
    </w:p>
    <w:p w14:paraId="5F698506" w14:textId="77777777" w:rsidR="00B82598" w:rsidRPr="00CB4924" w:rsidRDefault="00B82598" w:rsidP="00E12AAD">
      <w:pPr>
        <w:pStyle w:val="Heading3"/>
        <w:spacing w:line="264" w:lineRule="auto"/>
        <w:ind w:firstLine="567"/>
        <w:rPr>
          <w:szCs w:val="28"/>
        </w:rPr>
      </w:pPr>
      <w:r w:rsidRPr="00CB4924">
        <w:rPr>
          <w:szCs w:val="28"/>
        </w:rPr>
        <w:t>Điều 1. Phạm vi điều chỉnh và đối tượng áp dụng</w:t>
      </w:r>
    </w:p>
    <w:p w14:paraId="6E211F8D" w14:textId="46D5476A" w:rsidR="007A6A48" w:rsidRPr="00CB4924" w:rsidRDefault="00B82598" w:rsidP="00E12AAD">
      <w:pPr>
        <w:tabs>
          <w:tab w:val="left" w:pos="720"/>
        </w:tabs>
        <w:spacing w:before="120" w:after="120" w:line="264" w:lineRule="auto"/>
        <w:ind w:firstLine="567"/>
        <w:jc w:val="both"/>
        <w:rPr>
          <w:color w:val="0D0D0D" w:themeColor="text1" w:themeTint="F2"/>
          <w:sz w:val="28"/>
          <w:szCs w:val="28"/>
        </w:rPr>
      </w:pPr>
      <w:r w:rsidRPr="00CB4924">
        <w:rPr>
          <w:color w:val="0D0D0D" w:themeColor="text1" w:themeTint="F2"/>
          <w:sz w:val="28"/>
          <w:szCs w:val="28"/>
        </w:rPr>
        <w:t>1.</w:t>
      </w:r>
      <w:r w:rsidR="001E2B71" w:rsidRPr="00CB4924">
        <w:rPr>
          <w:color w:val="0D0D0D" w:themeColor="text1" w:themeTint="F2"/>
          <w:sz w:val="28"/>
          <w:szCs w:val="28"/>
        </w:rPr>
        <w:t xml:space="preserve"> Thông tư này quy định Danh mục thiết bị vô tuyến điện được miễn giấy phép sử dụng tần số vô tuyến điện, điều kiện kỹ thuật và khai thác kèm theo.</w:t>
      </w:r>
    </w:p>
    <w:p w14:paraId="07C46567" w14:textId="68E8046B" w:rsidR="00B82598" w:rsidRPr="00CB4924" w:rsidRDefault="00B82598" w:rsidP="00E12AAD">
      <w:pPr>
        <w:tabs>
          <w:tab w:val="left" w:pos="720"/>
        </w:tabs>
        <w:spacing w:before="120" w:after="120" w:line="264" w:lineRule="auto"/>
        <w:ind w:firstLine="567"/>
        <w:jc w:val="both"/>
        <w:rPr>
          <w:color w:val="0D0D0D" w:themeColor="text1" w:themeTint="F2"/>
          <w:sz w:val="28"/>
          <w:szCs w:val="28"/>
        </w:rPr>
      </w:pPr>
      <w:bookmarkStart w:id="11" w:name="OLE_LINK49"/>
      <w:bookmarkStart w:id="12" w:name="OLE_LINK50"/>
      <w:r w:rsidRPr="00CB4924">
        <w:rPr>
          <w:color w:val="0D0D0D" w:themeColor="text1" w:themeTint="F2"/>
          <w:sz w:val="28"/>
          <w:szCs w:val="28"/>
        </w:rPr>
        <w:t xml:space="preserve">2. Thông tư </w:t>
      </w:r>
      <w:r w:rsidR="00D330B7" w:rsidRPr="00CB4924">
        <w:rPr>
          <w:color w:val="0D0D0D" w:themeColor="text1" w:themeTint="F2"/>
          <w:sz w:val="28"/>
          <w:szCs w:val="28"/>
        </w:rPr>
        <w:t>này áp dụng đối với các tổ chức, cá nhân quản lý, sử dụng, sản xuất, nhập khẩu, kinh doanh thiết bị vô tuyến điện quy định tại khoản 1 Điều này tại Việt Nam</w:t>
      </w:r>
      <w:r w:rsidR="00D75DDF" w:rsidRPr="00CB4924">
        <w:rPr>
          <w:color w:val="0D0D0D" w:themeColor="text1" w:themeTint="F2"/>
          <w:sz w:val="28"/>
          <w:szCs w:val="28"/>
        </w:rPr>
        <w:t>.</w:t>
      </w:r>
      <w:bookmarkEnd w:id="11"/>
      <w:bookmarkEnd w:id="12"/>
    </w:p>
    <w:p w14:paraId="1472D997" w14:textId="02EEE5A6" w:rsidR="00AD52CA" w:rsidRPr="00CB4924" w:rsidRDefault="00CB5B75" w:rsidP="00E12AAD">
      <w:pPr>
        <w:tabs>
          <w:tab w:val="left" w:pos="720"/>
        </w:tabs>
        <w:spacing w:before="120" w:after="120" w:line="264" w:lineRule="auto"/>
        <w:ind w:firstLine="567"/>
        <w:jc w:val="both"/>
        <w:rPr>
          <w:color w:val="0D0D0D" w:themeColor="text1" w:themeTint="F2"/>
          <w:sz w:val="28"/>
          <w:szCs w:val="28"/>
        </w:rPr>
      </w:pPr>
      <w:r w:rsidRPr="00CB4924">
        <w:rPr>
          <w:color w:val="0D0D0D" w:themeColor="text1" w:themeTint="F2"/>
          <w:sz w:val="28"/>
          <w:szCs w:val="28"/>
        </w:rPr>
        <w:t>3. Thông tư này không áp dụng đối với thiết bị vô tuyến điện</w:t>
      </w:r>
      <w:r w:rsidR="00514EB2" w:rsidRPr="00CB4924">
        <w:rPr>
          <w:color w:val="0D0D0D" w:themeColor="text1" w:themeTint="F2"/>
          <w:sz w:val="28"/>
          <w:szCs w:val="28"/>
        </w:rPr>
        <w:t xml:space="preserve"> </w:t>
      </w:r>
      <w:r w:rsidRPr="00CB4924">
        <w:rPr>
          <w:color w:val="0D0D0D" w:themeColor="text1" w:themeTint="F2"/>
          <w:sz w:val="28"/>
          <w:szCs w:val="28"/>
        </w:rPr>
        <w:t>được sản xuất, nhập khẩu</w:t>
      </w:r>
      <w:r w:rsidR="00514EB2" w:rsidRPr="00CB4924">
        <w:rPr>
          <w:color w:val="0D0D0D" w:themeColor="text1" w:themeTint="F2"/>
          <w:sz w:val="28"/>
          <w:szCs w:val="28"/>
        </w:rPr>
        <w:t>, sử dụng</w:t>
      </w:r>
      <w:r w:rsidRPr="00CB4924">
        <w:rPr>
          <w:color w:val="0D0D0D" w:themeColor="text1" w:themeTint="F2"/>
          <w:sz w:val="28"/>
          <w:szCs w:val="28"/>
        </w:rPr>
        <w:t xml:space="preserve"> phục vụ mục đích quốc phòng</w:t>
      </w:r>
      <w:r w:rsidR="00514EB2" w:rsidRPr="00CB4924">
        <w:rPr>
          <w:color w:val="0D0D0D" w:themeColor="text1" w:themeTint="F2"/>
          <w:sz w:val="28"/>
          <w:szCs w:val="28"/>
        </w:rPr>
        <w:t xml:space="preserve"> và </w:t>
      </w:r>
      <w:r w:rsidRPr="00CB4924">
        <w:rPr>
          <w:color w:val="0D0D0D" w:themeColor="text1" w:themeTint="F2"/>
          <w:sz w:val="28"/>
          <w:szCs w:val="28"/>
        </w:rPr>
        <w:t>an ninh của lực lượng vũ trang. Việc sản xuất, nhập khẩu, sử dụng thiết bị vô tuyến điện này do Bộ Quốc phòng, Bộ Công an quy định bảo đảm phù hợp với quy chuẩn kỹ thuật quốc gia tương ứng.</w:t>
      </w:r>
    </w:p>
    <w:p w14:paraId="1512400A" w14:textId="77777777" w:rsidR="00F012D2" w:rsidRPr="00CB4924" w:rsidRDefault="001C40CA" w:rsidP="00E12AAD">
      <w:pPr>
        <w:pStyle w:val="Heading3"/>
        <w:spacing w:before="240" w:line="264" w:lineRule="auto"/>
        <w:ind w:firstLine="567"/>
        <w:rPr>
          <w:b w:val="0"/>
          <w:szCs w:val="28"/>
        </w:rPr>
      </w:pPr>
      <w:r w:rsidRPr="00CB4924">
        <w:rPr>
          <w:szCs w:val="28"/>
        </w:rPr>
        <w:lastRenderedPageBreak/>
        <w:t>Điều 2</w:t>
      </w:r>
      <w:r w:rsidR="00F012D2" w:rsidRPr="00CB4924">
        <w:rPr>
          <w:szCs w:val="28"/>
        </w:rPr>
        <w:t xml:space="preserve">. </w:t>
      </w:r>
      <w:r w:rsidR="00D906C3" w:rsidRPr="00CB4924">
        <w:rPr>
          <w:szCs w:val="28"/>
        </w:rPr>
        <w:t>G</w:t>
      </w:r>
      <w:r w:rsidR="00F012D2" w:rsidRPr="00CB4924">
        <w:rPr>
          <w:szCs w:val="28"/>
        </w:rPr>
        <w:t>iải thích t</w:t>
      </w:r>
      <w:r w:rsidR="00D906C3" w:rsidRPr="00CB4924">
        <w:rPr>
          <w:szCs w:val="28"/>
        </w:rPr>
        <w:t>ừ</w:t>
      </w:r>
      <w:r w:rsidR="00F012D2" w:rsidRPr="00CB4924">
        <w:rPr>
          <w:szCs w:val="28"/>
        </w:rPr>
        <w:t xml:space="preserve"> ngữ</w:t>
      </w:r>
    </w:p>
    <w:p w14:paraId="782F6C5D" w14:textId="77777777" w:rsidR="00191DB0" w:rsidRPr="00CB4924" w:rsidRDefault="00D906C3"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Trong Thông tư này, các từ ngữ dưới đây được hiểu như sau:</w:t>
      </w:r>
      <w:bookmarkStart w:id="13" w:name="OLE_LINK3"/>
      <w:bookmarkStart w:id="14" w:name="OLE_LINK4"/>
    </w:p>
    <w:p w14:paraId="4E5D167C" w14:textId="3A6E08AD" w:rsidR="00191DB0" w:rsidRPr="00CB4924" w:rsidRDefault="00F012D2" w:rsidP="00E12AAD">
      <w:pPr>
        <w:spacing w:before="120" w:after="120" w:line="264" w:lineRule="auto"/>
        <w:ind w:firstLine="567"/>
        <w:jc w:val="both"/>
        <w:rPr>
          <w:color w:val="0D0D0D" w:themeColor="text1" w:themeTint="F2"/>
          <w:sz w:val="28"/>
          <w:szCs w:val="28"/>
        </w:rPr>
      </w:pPr>
      <w:r w:rsidRPr="00CB4924">
        <w:rPr>
          <w:i/>
          <w:color w:val="0D0D0D" w:themeColor="text1" w:themeTint="F2"/>
          <w:sz w:val="28"/>
          <w:szCs w:val="28"/>
        </w:rPr>
        <w:t xml:space="preserve">1. </w:t>
      </w:r>
      <w:r w:rsidR="009E3853" w:rsidRPr="00CB4924">
        <w:rPr>
          <w:i/>
          <w:color w:val="0D0D0D" w:themeColor="text1" w:themeTint="F2"/>
          <w:sz w:val="28"/>
          <w:szCs w:val="28"/>
        </w:rPr>
        <w:t xml:space="preserve">Thiết bị vô tuyến </w:t>
      </w:r>
      <w:r w:rsidR="00B350BC" w:rsidRPr="00CB4924">
        <w:rPr>
          <w:i/>
          <w:color w:val="0D0D0D" w:themeColor="text1" w:themeTint="F2"/>
          <w:sz w:val="28"/>
          <w:szCs w:val="28"/>
        </w:rPr>
        <w:t xml:space="preserve">điện </w:t>
      </w:r>
      <w:r w:rsidR="009E3853" w:rsidRPr="00CB4924">
        <w:rPr>
          <w:i/>
          <w:color w:val="0D0D0D" w:themeColor="text1" w:themeTint="F2"/>
          <w:sz w:val="28"/>
          <w:szCs w:val="28"/>
        </w:rPr>
        <w:t xml:space="preserve">cự ly ngắn </w:t>
      </w:r>
      <w:r w:rsidR="0070643B" w:rsidRPr="00CB4924">
        <w:rPr>
          <w:i/>
          <w:color w:val="0D0D0D" w:themeColor="text1" w:themeTint="F2"/>
          <w:sz w:val="28"/>
          <w:szCs w:val="28"/>
        </w:rPr>
        <w:t>(</w:t>
      </w:r>
      <w:r w:rsidR="00A07337" w:rsidRPr="00CB4924">
        <w:rPr>
          <w:i/>
          <w:color w:val="0D0D0D" w:themeColor="text1" w:themeTint="F2"/>
          <w:sz w:val="28"/>
          <w:szCs w:val="28"/>
        </w:rPr>
        <w:t>S</w:t>
      </w:r>
      <w:r w:rsidR="0070643B" w:rsidRPr="00CB4924">
        <w:rPr>
          <w:i/>
          <w:color w:val="0D0D0D" w:themeColor="text1" w:themeTint="F2"/>
          <w:sz w:val="28"/>
          <w:szCs w:val="28"/>
        </w:rPr>
        <w:t xml:space="preserve">hort </w:t>
      </w:r>
      <w:r w:rsidR="00A07337" w:rsidRPr="00CB4924">
        <w:rPr>
          <w:i/>
          <w:color w:val="0D0D0D" w:themeColor="text1" w:themeTint="F2"/>
          <w:sz w:val="28"/>
          <w:szCs w:val="28"/>
        </w:rPr>
        <w:t>R</w:t>
      </w:r>
      <w:r w:rsidR="0070643B" w:rsidRPr="00CB4924">
        <w:rPr>
          <w:i/>
          <w:color w:val="0D0D0D" w:themeColor="text1" w:themeTint="F2"/>
          <w:sz w:val="28"/>
          <w:szCs w:val="28"/>
        </w:rPr>
        <w:t xml:space="preserve">ange </w:t>
      </w:r>
      <w:r w:rsidR="00A07337" w:rsidRPr="00CB4924">
        <w:rPr>
          <w:i/>
          <w:color w:val="0D0D0D" w:themeColor="text1" w:themeTint="F2"/>
          <w:sz w:val="28"/>
          <w:szCs w:val="28"/>
        </w:rPr>
        <w:t>D</w:t>
      </w:r>
      <w:r w:rsidR="0070643B" w:rsidRPr="00CB4924">
        <w:rPr>
          <w:i/>
          <w:color w:val="0D0D0D" w:themeColor="text1" w:themeTint="F2"/>
          <w:sz w:val="28"/>
          <w:szCs w:val="28"/>
        </w:rPr>
        <w:t>evice)</w:t>
      </w:r>
      <w:r w:rsidR="00CF0D62" w:rsidRPr="00CB4924">
        <w:rPr>
          <w:color w:val="0D0D0D" w:themeColor="text1" w:themeTint="F2"/>
          <w:sz w:val="28"/>
          <w:szCs w:val="28"/>
        </w:rPr>
        <w:t xml:space="preserve"> </w:t>
      </w:r>
      <w:r w:rsidR="009E3853" w:rsidRPr="00CB4924">
        <w:rPr>
          <w:color w:val="0D0D0D" w:themeColor="text1" w:themeTint="F2"/>
          <w:sz w:val="28"/>
          <w:szCs w:val="28"/>
        </w:rPr>
        <w:t>là thiết bị vô tuyến</w:t>
      </w:r>
      <w:r w:rsidR="00565ACA" w:rsidRPr="00CB4924">
        <w:rPr>
          <w:color w:val="0D0D0D" w:themeColor="text1" w:themeTint="F2"/>
          <w:sz w:val="28"/>
          <w:szCs w:val="28"/>
        </w:rPr>
        <w:t xml:space="preserve"> </w:t>
      </w:r>
      <w:r w:rsidR="00565ACA" w:rsidRPr="00D86A79">
        <w:rPr>
          <w:color w:val="000000" w:themeColor="text1"/>
          <w:sz w:val="28"/>
          <w:szCs w:val="28"/>
        </w:rPr>
        <w:t>điện</w:t>
      </w:r>
      <w:r w:rsidR="009E3853" w:rsidRPr="00D86A79">
        <w:rPr>
          <w:color w:val="000000" w:themeColor="text1"/>
          <w:sz w:val="28"/>
          <w:szCs w:val="28"/>
        </w:rPr>
        <w:t xml:space="preserve"> </w:t>
      </w:r>
      <w:r w:rsidR="004A7F12" w:rsidRPr="00D86A79">
        <w:rPr>
          <w:color w:val="000000" w:themeColor="text1"/>
          <w:sz w:val="28"/>
          <w:szCs w:val="28"/>
        </w:rPr>
        <w:t xml:space="preserve">phát hoặc thu-phát tín hiệu, </w:t>
      </w:r>
      <w:r w:rsidR="00A66CC6" w:rsidRPr="00D86A79">
        <w:rPr>
          <w:color w:val="000000" w:themeColor="text1"/>
          <w:sz w:val="28"/>
          <w:szCs w:val="28"/>
        </w:rPr>
        <w:t>ít khả năng gây nhiễu có hại</w:t>
      </w:r>
      <w:r w:rsidR="008332D3" w:rsidRPr="00D86A79">
        <w:rPr>
          <w:color w:val="000000" w:themeColor="text1"/>
          <w:sz w:val="28"/>
          <w:szCs w:val="28"/>
        </w:rPr>
        <w:t xml:space="preserve"> </w:t>
      </w:r>
      <w:r w:rsidR="004A7F12" w:rsidRPr="00D86A79">
        <w:rPr>
          <w:color w:val="000000" w:themeColor="text1"/>
          <w:sz w:val="28"/>
          <w:szCs w:val="28"/>
        </w:rPr>
        <w:t xml:space="preserve">cho các thiết bị vô tuyến điện khác khi </w:t>
      </w:r>
      <w:r w:rsidR="008332D3" w:rsidRPr="00D86A79">
        <w:rPr>
          <w:color w:val="000000" w:themeColor="text1"/>
          <w:sz w:val="28"/>
          <w:szCs w:val="28"/>
        </w:rPr>
        <w:t>đáp ứng các điều kiện kỹ thuật, khai thác nhất định</w:t>
      </w:r>
      <w:r w:rsidR="00FD71E8" w:rsidRPr="00D86A79">
        <w:rPr>
          <w:color w:val="000000" w:themeColor="text1"/>
          <w:sz w:val="28"/>
          <w:szCs w:val="28"/>
        </w:rPr>
        <w:t>.</w:t>
      </w:r>
    </w:p>
    <w:p w14:paraId="64345FB2" w14:textId="1A7C731D" w:rsidR="00C254BC" w:rsidRPr="00CB4924" w:rsidRDefault="00A66CC6" w:rsidP="00E12AAD">
      <w:pPr>
        <w:spacing w:before="120" w:after="120" w:line="264" w:lineRule="auto"/>
        <w:ind w:firstLine="567"/>
        <w:jc w:val="both"/>
        <w:rPr>
          <w:color w:val="0D0D0D" w:themeColor="text1" w:themeTint="F2"/>
          <w:sz w:val="28"/>
          <w:szCs w:val="28"/>
        </w:rPr>
      </w:pPr>
      <w:r w:rsidRPr="00CB4924">
        <w:rPr>
          <w:i/>
          <w:color w:val="0D0D0D" w:themeColor="text1" w:themeTint="F2"/>
          <w:sz w:val="28"/>
          <w:szCs w:val="28"/>
        </w:rPr>
        <w:t xml:space="preserve">2. </w:t>
      </w:r>
      <w:r w:rsidR="00F012D2" w:rsidRPr="00CB4924">
        <w:rPr>
          <w:i/>
          <w:color w:val="0D0D0D" w:themeColor="text1" w:themeTint="F2"/>
          <w:sz w:val="28"/>
          <w:szCs w:val="28"/>
        </w:rPr>
        <w:t xml:space="preserve">Thiết bị vô tuyến </w:t>
      </w:r>
      <w:r w:rsidR="00B350BC" w:rsidRPr="00CB4924">
        <w:rPr>
          <w:i/>
          <w:color w:val="0D0D0D" w:themeColor="text1" w:themeTint="F2"/>
          <w:sz w:val="28"/>
          <w:szCs w:val="28"/>
        </w:rPr>
        <w:t xml:space="preserve">điện </w:t>
      </w:r>
      <w:r w:rsidR="00F012D2" w:rsidRPr="00CB4924">
        <w:rPr>
          <w:i/>
          <w:color w:val="0D0D0D" w:themeColor="text1" w:themeTint="F2"/>
          <w:sz w:val="28"/>
          <w:szCs w:val="28"/>
        </w:rPr>
        <w:t xml:space="preserve">cự ly ngắn </w:t>
      </w:r>
      <w:r w:rsidR="0070643B" w:rsidRPr="00CB4924">
        <w:rPr>
          <w:i/>
          <w:color w:val="0D0D0D" w:themeColor="text1" w:themeTint="F2"/>
          <w:sz w:val="28"/>
          <w:szCs w:val="28"/>
        </w:rPr>
        <w:t>dùng cho mục đích</w:t>
      </w:r>
      <w:r w:rsidR="00AD52CA" w:rsidRPr="00CB4924">
        <w:rPr>
          <w:i/>
          <w:color w:val="0D0D0D" w:themeColor="text1" w:themeTint="F2"/>
          <w:sz w:val="28"/>
          <w:szCs w:val="28"/>
        </w:rPr>
        <w:t xml:space="preserve"> </w:t>
      </w:r>
      <w:r w:rsidR="00F012D2" w:rsidRPr="00CB4924">
        <w:rPr>
          <w:i/>
          <w:color w:val="0D0D0D" w:themeColor="text1" w:themeTint="F2"/>
          <w:sz w:val="28"/>
          <w:szCs w:val="28"/>
        </w:rPr>
        <w:t>chung</w:t>
      </w:r>
      <w:r w:rsidR="00CF0D62" w:rsidRPr="00CB4924">
        <w:rPr>
          <w:i/>
          <w:color w:val="0D0D0D" w:themeColor="text1" w:themeTint="F2"/>
          <w:sz w:val="28"/>
          <w:szCs w:val="28"/>
        </w:rPr>
        <w:t xml:space="preserve"> (</w:t>
      </w:r>
      <w:r w:rsidR="00A07337" w:rsidRPr="00CB4924">
        <w:rPr>
          <w:i/>
          <w:color w:val="0D0D0D" w:themeColor="text1" w:themeTint="F2"/>
          <w:sz w:val="28"/>
          <w:szCs w:val="28"/>
        </w:rPr>
        <w:t>N</w:t>
      </w:r>
      <w:r w:rsidR="00CF0D62" w:rsidRPr="00CB4924">
        <w:rPr>
          <w:i/>
          <w:color w:val="0D0D0D" w:themeColor="text1" w:themeTint="F2"/>
          <w:sz w:val="28"/>
          <w:szCs w:val="28"/>
        </w:rPr>
        <w:t>on-</w:t>
      </w:r>
      <w:r w:rsidR="00A07337" w:rsidRPr="00CB4924">
        <w:rPr>
          <w:i/>
          <w:color w:val="0D0D0D" w:themeColor="text1" w:themeTint="F2"/>
          <w:sz w:val="28"/>
          <w:szCs w:val="28"/>
        </w:rPr>
        <w:t>S</w:t>
      </w:r>
      <w:r w:rsidR="00CF0D62" w:rsidRPr="00CB4924">
        <w:rPr>
          <w:i/>
          <w:color w:val="0D0D0D" w:themeColor="text1" w:themeTint="F2"/>
          <w:sz w:val="28"/>
          <w:szCs w:val="28"/>
        </w:rPr>
        <w:t xml:space="preserve">pecific </w:t>
      </w:r>
      <w:r w:rsidR="00A07337" w:rsidRPr="00CB4924">
        <w:rPr>
          <w:i/>
          <w:color w:val="0D0D0D" w:themeColor="text1" w:themeTint="F2"/>
          <w:sz w:val="28"/>
          <w:szCs w:val="28"/>
        </w:rPr>
        <w:t>S</w:t>
      </w:r>
      <w:r w:rsidR="00CF0D62" w:rsidRPr="00CB4924">
        <w:rPr>
          <w:i/>
          <w:color w:val="0D0D0D" w:themeColor="text1" w:themeTint="F2"/>
          <w:sz w:val="28"/>
          <w:szCs w:val="28"/>
        </w:rPr>
        <w:t xml:space="preserve">hort </w:t>
      </w:r>
      <w:r w:rsidR="00A07337" w:rsidRPr="00CB4924">
        <w:rPr>
          <w:i/>
          <w:color w:val="0D0D0D" w:themeColor="text1" w:themeTint="F2"/>
          <w:sz w:val="28"/>
          <w:szCs w:val="28"/>
        </w:rPr>
        <w:t>R</w:t>
      </w:r>
      <w:r w:rsidR="00CF0D62" w:rsidRPr="00CB4924">
        <w:rPr>
          <w:i/>
          <w:color w:val="0D0D0D" w:themeColor="text1" w:themeTint="F2"/>
          <w:sz w:val="28"/>
          <w:szCs w:val="28"/>
        </w:rPr>
        <w:t xml:space="preserve">ange </w:t>
      </w:r>
      <w:r w:rsidR="00A07337" w:rsidRPr="00CB4924">
        <w:rPr>
          <w:i/>
          <w:color w:val="0D0D0D" w:themeColor="text1" w:themeTint="F2"/>
          <w:sz w:val="28"/>
          <w:szCs w:val="28"/>
        </w:rPr>
        <w:t>D</w:t>
      </w:r>
      <w:r w:rsidR="00CF0D62" w:rsidRPr="00CB4924">
        <w:rPr>
          <w:i/>
          <w:color w:val="0D0D0D" w:themeColor="text1" w:themeTint="F2"/>
          <w:sz w:val="28"/>
          <w:szCs w:val="28"/>
        </w:rPr>
        <w:t>evice)</w:t>
      </w:r>
      <w:r w:rsidR="00873276" w:rsidRPr="00CB4924">
        <w:rPr>
          <w:i/>
          <w:color w:val="0D0D0D" w:themeColor="text1" w:themeTint="F2"/>
          <w:sz w:val="28"/>
          <w:szCs w:val="28"/>
        </w:rPr>
        <w:t xml:space="preserve"> </w:t>
      </w:r>
      <w:r w:rsidR="00D83FDD">
        <w:rPr>
          <w:color w:val="0D0D0D" w:themeColor="text1" w:themeTint="F2"/>
          <w:sz w:val="28"/>
          <w:szCs w:val="28"/>
        </w:rPr>
        <w:t>là</w:t>
      </w:r>
      <w:r w:rsidR="00873276" w:rsidRPr="00CB4924">
        <w:rPr>
          <w:color w:val="0D0D0D" w:themeColor="text1" w:themeTint="F2"/>
          <w:sz w:val="28"/>
          <w:szCs w:val="28"/>
        </w:rPr>
        <w:t xml:space="preserve"> các thiết bị vô tuyến </w:t>
      </w:r>
      <w:r w:rsidR="00B350BC" w:rsidRPr="00CB4924">
        <w:rPr>
          <w:color w:val="0D0D0D" w:themeColor="text1" w:themeTint="F2"/>
          <w:sz w:val="28"/>
          <w:szCs w:val="28"/>
        </w:rPr>
        <w:t xml:space="preserve">điện </w:t>
      </w:r>
      <w:r w:rsidR="00873276" w:rsidRPr="00CB4924">
        <w:rPr>
          <w:color w:val="0D0D0D" w:themeColor="text1" w:themeTint="F2"/>
          <w:sz w:val="28"/>
          <w:szCs w:val="28"/>
        </w:rPr>
        <w:t xml:space="preserve">cự ly ngắn thỏa mãn điều kiện kỹ thuật và khai thác </w:t>
      </w:r>
      <w:r w:rsidR="008332D3" w:rsidRPr="00CB4924">
        <w:rPr>
          <w:color w:val="0D0D0D" w:themeColor="text1" w:themeTint="F2"/>
          <w:sz w:val="28"/>
          <w:szCs w:val="28"/>
        </w:rPr>
        <w:t xml:space="preserve">theo </w:t>
      </w:r>
      <w:r w:rsidR="00873276" w:rsidRPr="00CB4924">
        <w:rPr>
          <w:color w:val="0D0D0D" w:themeColor="text1" w:themeTint="F2"/>
          <w:sz w:val="28"/>
          <w:szCs w:val="28"/>
        </w:rPr>
        <w:t>quy định, không phân biệt</w:t>
      </w:r>
      <w:r w:rsidR="0086140A" w:rsidRPr="00CB4924">
        <w:rPr>
          <w:color w:val="0D0D0D" w:themeColor="text1" w:themeTint="F2"/>
          <w:sz w:val="28"/>
          <w:szCs w:val="28"/>
        </w:rPr>
        <w:t xml:space="preserve"> ứng dụng hay mục đích sử dụng.</w:t>
      </w:r>
    </w:p>
    <w:p w14:paraId="484828E6" w14:textId="312F6603" w:rsidR="00F012D2" w:rsidRPr="00CB4924" w:rsidRDefault="00873276" w:rsidP="00E12AAD">
      <w:pPr>
        <w:spacing w:before="120" w:after="120" w:line="264" w:lineRule="auto"/>
        <w:ind w:firstLine="567"/>
        <w:jc w:val="both"/>
        <w:rPr>
          <w:color w:val="0D0D0D" w:themeColor="text1" w:themeTint="F2"/>
          <w:sz w:val="28"/>
          <w:szCs w:val="28"/>
        </w:rPr>
      </w:pPr>
      <w:r w:rsidRPr="00CB4924">
        <w:rPr>
          <w:i/>
          <w:color w:val="0D0D0D" w:themeColor="text1" w:themeTint="F2"/>
          <w:sz w:val="28"/>
          <w:szCs w:val="28"/>
        </w:rPr>
        <w:t xml:space="preserve">3. </w:t>
      </w:r>
      <w:r w:rsidRPr="00CB4924">
        <w:rPr>
          <w:i/>
          <w:snapToGrid w:val="0"/>
          <w:color w:val="0D0D0D" w:themeColor="text1" w:themeTint="F2"/>
          <w:sz w:val="28"/>
          <w:szCs w:val="28"/>
        </w:rPr>
        <w:t>Điện thoại không dây (</w:t>
      </w:r>
      <w:r w:rsidR="00A07337" w:rsidRPr="00CB4924">
        <w:rPr>
          <w:i/>
          <w:snapToGrid w:val="0"/>
          <w:color w:val="0D0D0D" w:themeColor="text1" w:themeTint="F2"/>
          <w:sz w:val="28"/>
          <w:szCs w:val="28"/>
        </w:rPr>
        <w:t>C</w:t>
      </w:r>
      <w:r w:rsidRPr="00CB4924">
        <w:rPr>
          <w:i/>
          <w:snapToGrid w:val="0"/>
          <w:color w:val="0D0D0D" w:themeColor="text1" w:themeTint="F2"/>
          <w:sz w:val="28"/>
          <w:szCs w:val="28"/>
        </w:rPr>
        <w:t xml:space="preserve">ordless </w:t>
      </w:r>
      <w:r w:rsidR="00A07337" w:rsidRPr="00CB4924">
        <w:rPr>
          <w:i/>
          <w:snapToGrid w:val="0"/>
          <w:color w:val="0D0D0D" w:themeColor="text1" w:themeTint="F2"/>
          <w:sz w:val="28"/>
          <w:szCs w:val="28"/>
        </w:rPr>
        <w:t>P</w:t>
      </w:r>
      <w:r w:rsidRPr="00CB4924">
        <w:rPr>
          <w:i/>
          <w:snapToGrid w:val="0"/>
          <w:color w:val="0D0D0D" w:themeColor="text1" w:themeTint="F2"/>
          <w:sz w:val="28"/>
          <w:szCs w:val="28"/>
        </w:rPr>
        <w:t>hone)</w:t>
      </w:r>
      <w:r w:rsidRPr="00CB4924">
        <w:rPr>
          <w:b/>
          <w:i/>
          <w:snapToGrid w:val="0"/>
          <w:color w:val="0D0D0D" w:themeColor="text1" w:themeTint="F2"/>
          <w:sz w:val="28"/>
          <w:szCs w:val="28"/>
        </w:rPr>
        <w:t xml:space="preserve"> </w:t>
      </w:r>
      <w:r w:rsidRPr="00CB4924">
        <w:rPr>
          <w:color w:val="0D0D0D" w:themeColor="text1" w:themeTint="F2"/>
          <w:sz w:val="28"/>
          <w:szCs w:val="28"/>
        </w:rPr>
        <w:t xml:space="preserve">là thiết bị điện thoại đầu cuối được kết nối với mạng điện thoại công cộng qua giao diện tương tự </w:t>
      </w:r>
      <w:r w:rsidR="005D0757" w:rsidRPr="00CB4924">
        <w:rPr>
          <w:color w:val="0D0D0D" w:themeColor="text1" w:themeTint="F2"/>
          <w:sz w:val="28"/>
          <w:szCs w:val="28"/>
        </w:rPr>
        <w:t>hai</w:t>
      </w:r>
      <w:r w:rsidRPr="00CB4924">
        <w:rPr>
          <w:color w:val="0D0D0D" w:themeColor="text1" w:themeTint="F2"/>
          <w:sz w:val="28"/>
          <w:szCs w:val="28"/>
        </w:rPr>
        <w:t xml:space="preserve"> dây. Thiết bị này bao gồm </w:t>
      </w:r>
      <w:r w:rsidR="00120B1D" w:rsidRPr="00CB4924">
        <w:rPr>
          <w:color w:val="0D0D0D" w:themeColor="text1" w:themeTint="F2"/>
          <w:sz w:val="28"/>
          <w:szCs w:val="28"/>
        </w:rPr>
        <w:t>khối</w:t>
      </w:r>
      <w:r w:rsidR="0013409A" w:rsidRPr="00CB4924">
        <w:rPr>
          <w:color w:val="0D0D0D" w:themeColor="text1" w:themeTint="F2"/>
          <w:sz w:val="28"/>
          <w:szCs w:val="28"/>
          <w:lang w:val="vi-VN"/>
        </w:rPr>
        <w:t xml:space="preserve"> trung tâm và </w:t>
      </w:r>
      <w:r w:rsidR="00120B1D" w:rsidRPr="00CB4924">
        <w:rPr>
          <w:color w:val="0D0D0D" w:themeColor="text1" w:themeTint="F2"/>
          <w:sz w:val="28"/>
          <w:szCs w:val="28"/>
        </w:rPr>
        <w:t>khối</w:t>
      </w:r>
      <w:r w:rsidR="0013409A" w:rsidRPr="00CB4924">
        <w:rPr>
          <w:color w:val="0D0D0D" w:themeColor="text1" w:themeTint="F2"/>
          <w:sz w:val="28"/>
          <w:szCs w:val="28"/>
          <w:lang w:val="vi-VN"/>
        </w:rPr>
        <w:t xml:space="preserve"> di động </w:t>
      </w:r>
      <w:r w:rsidRPr="00CB4924">
        <w:rPr>
          <w:color w:val="0D0D0D" w:themeColor="text1" w:themeTint="F2"/>
          <w:sz w:val="28"/>
          <w:szCs w:val="28"/>
        </w:rPr>
        <w:t>được kết nối v</w:t>
      </w:r>
      <w:r w:rsidR="0086140A" w:rsidRPr="00CB4924">
        <w:rPr>
          <w:color w:val="0D0D0D" w:themeColor="text1" w:themeTint="F2"/>
          <w:sz w:val="28"/>
          <w:szCs w:val="28"/>
        </w:rPr>
        <w:t>ới nhau qua giao diện vô tuyến:</w:t>
      </w:r>
    </w:p>
    <w:p w14:paraId="1355D55A" w14:textId="79AB005D" w:rsidR="00F012D2" w:rsidRPr="00CB4924" w:rsidRDefault="00120B1D" w:rsidP="00E12AAD">
      <w:pPr>
        <w:autoSpaceDE w:val="0"/>
        <w:autoSpaceDN w:val="0"/>
        <w:adjustRightInd w:val="0"/>
        <w:spacing w:before="120" w:after="120" w:line="264" w:lineRule="auto"/>
        <w:ind w:firstLine="567"/>
        <w:jc w:val="both"/>
        <w:rPr>
          <w:color w:val="0D0D0D" w:themeColor="text1" w:themeTint="F2"/>
          <w:sz w:val="28"/>
          <w:szCs w:val="28"/>
        </w:rPr>
      </w:pPr>
      <w:r w:rsidRPr="00CB4924">
        <w:rPr>
          <w:color w:val="0D0D0D" w:themeColor="text1" w:themeTint="F2"/>
          <w:sz w:val="28"/>
          <w:szCs w:val="28"/>
        </w:rPr>
        <w:t>Khối</w:t>
      </w:r>
      <w:r w:rsidR="0013409A" w:rsidRPr="00CB4924">
        <w:rPr>
          <w:color w:val="0D0D0D" w:themeColor="text1" w:themeTint="F2"/>
          <w:sz w:val="28"/>
          <w:szCs w:val="28"/>
          <w:lang w:val="vi-VN"/>
        </w:rPr>
        <w:t xml:space="preserve"> trung tâm</w:t>
      </w:r>
      <w:r w:rsidR="00873276" w:rsidRPr="00CB4924">
        <w:rPr>
          <w:color w:val="0D0D0D" w:themeColor="text1" w:themeTint="F2"/>
          <w:sz w:val="28"/>
          <w:szCs w:val="28"/>
        </w:rPr>
        <w:t xml:space="preserve"> (còn gọi là trạm gốc hoặc máy mẹ): đ</w:t>
      </w:r>
      <w:r w:rsidR="00873276" w:rsidRPr="00CB4924">
        <w:rPr>
          <w:color w:val="0D0D0D" w:themeColor="text1" w:themeTint="F2"/>
          <w:sz w:val="28"/>
          <w:szCs w:val="28"/>
          <w:lang w:val="vi-VN"/>
        </w:rPr>
        <w:t>ư</w:t>
      </w:r>
      <w:r w:rsidR="00873276" w:rsidRPr="00CB4924">
        <w:rPr>
          <w:color w:val="0D0D0D" w:themeColor="text1" w:themeTint="F2"/>
          <w:sz w:val="28"/>
          <w:szCs w:val="28"/>
        </w:rPr>
        <w:t>ợc đặt cố định và đấu nối với hai dây điện thoại cố định của mạng điện thoại công cộng (PSTN</w:t>
      </w:r>
      <w:r w:rsidR="00A76E9D" w:rsidRPr="00CB4924">
        <w:rPr>
          <w:color w:val="0D0D0D" w:themeColor="text1" w:themeTint="F2"/>
          <w:sz w:val="28"/>
          <w:szCs w:val="28"/>
        </w:rPr>
        <w:t>-</w:t>
      </w:r>
      <w:r w:rsidR="00873276" w:rsidRPr="00CB4924">
        <w:rPr>
          <w:color w:val="0D0D0D" w:themeColor="text1" w:themeTint="F2"/>
          <w:sz w:val="28"/>
          <w:szCs w:val="28"/>
        </w:rPr>
        <w:t xml:space="preserve"> Public Switched Telephone Network)</w:t>
      </w:r>
      <w:r w:rsidR="00A76E9D" w:rsidRPr="00CB4924">
        <w:rPr>
          <w:color w:val="0D0D0D" w:themeColor="text1" w:themeTint="F2"/>
          <w:sz w:val="28"/>
          <w:szCs w:val="28"/>
        </w:rPr>
        <w:t xml:space="preserve">, </w:t>
      </w:r>
      <w:r w:rsidR="00873276" w:rsidRPr="00CB4924">
        <w:rPr>
          <w:color w:val="0D0D0D" w:themeColor="text1" w:themeTint="F2"/>
          <w:sz w:val="28"/>
          <w:szCs w:val="28"/>
        </w:rPr>
        <w:t xml:space="preserve">sử dụng </w:t>
      </w:r>
      <w:r w:rsidR="00D83FDD">
        <w:rPr>
          <w:color w:val="0D0D0D" w:themeColor="text1" w:themeTint="F2"/>
          <w:sz w:val="28"/>
          <w:szCs w:val="28"/>
        </w:rPr>
        <w:t>ă</w:t>
      </w:r>
      <w:r w:rsidR="00D83FDD" w:rsidRPr="00CB4924">
        <w:rPr>
          <w:color w:val="0D0D0D" w:themeColor="text1" w:themeTint="F2"/>
          <w:sz w:val="28"/>
          <w:szCs w:val="28"/>
        </w:rPr>
        <w:t>ng</w:t>
      </w:r>
      <w:r w:rsidR="00FB27EB" w:rsidRPr="00CB4924">
        <w:rPr>
          <w:color w:val="0D0D0D" w:themeColor="text1" w:themeTint="F2"/>
          <w:sz w:val="28"/>
          <w:szCs w:val="28"/>
        </w:rPr>
        <w:t>-ten</w:t>
      </w:r>
      <w:r w:rsidR="00873276" w:rsidRPr="00CB4924">
        <w:rPr>
          <w:color w:val="0D0D0D" w:themeColor="text1" w:themeTint="F2"/>
          <w:sz w:val="28"/>
          <w:szCs w:val="28"/>
        </w:rPr>
        <w:t xml:space="preserve"> tích hợp. </w:t>
      </w:r>
      <w:r w:rsidR="005D0757" w:rsidRPr="00CB4924">
        <w:rPr>
          <w:color w:val="0D0D0D" w:themeColor="text1" w:themeTint="F2"/>
          <w:sz w:val="28"/>
          <w:szCs w:val="28"/>
        </w:rPr>
        <w:t>Ăng-te</w:t>
      </w:r>
      <w:r w:rsidR="00873276" w:rsidRPr="00CB4924">
        <w:rPr>
          <w:color w:val="0D0D0D" w:themeColor="text1" w:themeTint="F2"/>
          <w:sz w:val="28"/>
          <w:szCs w:val="28"/>
        </w:rPr>
        <w:t xml:space="preserve">n tích hợp là </w:t>
      </w:r>
      <w:r w:rsidR="00D83FDD">
        <w:rPr>
          <w:color w:val="0D0D0D" w:themeColor="text1" w:themeTint="F2"/>
          <w:sz w:val="28"/>
          <w:szCs w:val="28"/>
        </w:rPr>
        <w:t>ă</w:t>
      </w:r>
      <w:r w:rsidR="00D83FDD" w:rsidRPr="00CB4924">
        <w:rPr>
          <w:color w:val="0D0D0D" w:themeColor="text1" w:themeTint="F2"/>
          <w:sz w:val="28"/>
          <w:szCs w:val="28"/>
        </w:rPr>
        <w:t>ng</w:t>
      </w:r>
      <w:r w:rsidR="00FB27EB" w:rsidRPr="00CB4924">
        <w:rPr>
          <w:color w:val="0D0D0D" w:themeColor="text1" w:themeTint="F2"/>
          <w:sz w:val="28"/>
          <w:szCs w:val="28"/>
        </w:rPr>
        <w:t>-ten</w:t>
      </w:r>
      <w:r w:rsidR="00873276" w:rsidRPr="00CB4924">
        <w:rPr>
          <w:color w:val="0D0D0D" w:themeColor="text1" w:themeTint="F2"/>
          <w:sz w:val="28"/>
          <w:szCs w:val="28"/>
        </w:rPr>
        <w:t xml:space="preserve"> được </w:t>
      </w:r>
      <w:r w:rsidR="000D272B" w:rsidRPr="00CB4924">
        <w:rPr>
          <w:color w:val="0D0D0D" w:themeColor="text1" w:themeTint="F2"/>
          <w:sz w:val="28"/>
          <w:szCs w:val="28"/>
        </w:rPr>
        <w:t>lắp</w:t>
      </w:r>
      <w:r w:rsidR="00873276" w:rsidRPr="00CB4924">
        <w:rPr>
          <w:color w:val="0D0D0D" w:themeColor="text1" w:themeTint="F2"/>
          <w:sz w:val="28"/>
          <w:szCs w:val="28"/>
        </w:rPr>
        <w:t xml:space="preserve"> </w:t>
      </w:r>
      <w:r w:rsidR="000D272B" w:rsidRPr="00CB4924">
        <w:rPr>
          <w:color w:val="0D0D0D" w:themeColor="text1" w:themeTint="F2"/>
          <w:sz w:val="28"/>
          <w:szCs w:val="28"/>
        </w:rPr>
        <w:t xml:space="preserve">đặt </w:t>
      </w:r>
      <w:r w:rsidR="00873276" w:rsidRPr="00CB4924">
        <w:rPr>
          <w:color w:val="0D0D0D" w:themeColor="text1" w:themeTint="F2"/>
          <w:sz w:val="28"/>
          <w:szCs w:val="28"/>
        </w:rPr>
        <w:t>cố định bên trong hoặc bên ngoài thiết bị và là một phần của thiết bị.</w:t>
      </w:r>
    </w:p>
    <w:p w14:paraId="5EE69058" w14:textId="341D43B4" w:rsidR="00F012D2" w:rsidRPr="00CB4924" w:rsidRDefault="00120B1D" w:rsidP="00E12AAD">
      <w:pPr>
        <w:autoSpaceDE w:val="0"/>
        <w:autoSpaceDN w:val="0"/>
        <w:adjustRightInd w:val="0"/>
        <w:spacing w:before="120" w:after="120" w:line="264" w:lineRule="auto"/>
        <w:ind w:firstLine="567"/>
        <w:jc w:val="both"/>
        <w:rPr>
          <w:color w:val="0D0D0D" w:themeColor="text1" w:themeTint="F2"/>
          <w:sz w:val="28"/>
          <w:szCs w:val="28"/>
        </w:rPr>
      </w:pPr>
      <w:r w:rsidRPr="00CB4924">
        <w:rPr>
          <w:color w:val="0D0D0D" w:themeColor="text1" w:themeTint="F2"/>
          <w:sz w:val="28"/>
          <w:szCs w:val="28"/>
        </w:rPr>
        <w:t>Khối</w:t>
      </w:r>
      <w:r w:rsidR="0013409A" w:rsidRPr="00CB4924">
        <w:rPr>
          <w:color w:val="0D0D0D" w:themeColor="text1" w:themeTint="F2"/>
          <w:sz w:val="28"/>
          <w:szCs w:val="28"/>
          <w:lang w:val="vi-VN"/>
        </w:rPr>
        <w:t xml:space="preserve"> di động</w:t>
      </w:r>
      <w:r w:rsidR="00873276" w:rsidRPr="00CB4924">
        <w:rPr>
          <w:color w:val="0D0D0D" w:themeColor="text1" w:themeTint="F2"/>
          <w:sz w:val="28"/>
          <w:szCs w:val="28"/>
        </w:rPr>
        <w:t xml:space="preserve"> (còn gọi là máy con): máy cầm tay sử dụng </w:t>
      </w:r>
      <w:r w:rsidR="005D0757" w:rsidRPr="00CB4924">
        <w:rPr>
          <w:color w:val="0D0D0D" w:themeColor="text1" w:themeTint="F2"/>
          <w:sz w:val="28"/>
          <w:szCs w:val="28"/>
        </w:rPr>
        <w:t>ăng-ten</w:t>
      </w:r>
      <w:r w:rsidR="00873276" w:rsidRPr="00CB4924">
        <w:rPr>
          <w:color w:val="0D0D0D" w:themeColor="text1" w:themeTint="F2"/>
          <w:sz w:val="28"/>
          <w:szCs w:val="28"/>
        </w:rPr>
        <w:t xml:space="preserve"> tích hợp. Khối di động mang số thuê bao điện thoại của khối trung tâm.</w:t>
      </w:r>
    </w:p>
    <w:p w14:paraId="4E3C7814" w14:textId="77777777" w:rsidR="00F012D2" w:rsidRPr="00CB4924" w:rsidRDefault="00585F66" w:rsidP="00E12AAD">
      <w:pPr>
        <w:pStyle w:val="Heading6"/>
        <w:spacing w:before="120" w:after="120" w:line="264" w:lineRule="auto"/>
        <w:ind w:firstLine="567"/>
        <w:jc w:val="both"/>
        <w:rPr>
          <w:b w:val="0"/>
          <w:iCs/>
          <w:snapToGrid w:val="0"/>
          <w:color w:val="0D0D0D" w:themeColor="text1" w:themeTint="F2"/>
        </w:rPr>
      </w:pPr>
      <w:r w:rsidRPr="00CB4924">
        <w:rPr>
          <w:b w:val="0"/>
          <w:i/>
          <w:color w:val="0D0D0D" w:themeColor="text1" w:themeTint="F2"/>
        </w:rPr>
        <w:t xml:space="preserve">4. </w:t>
      </w:r>
      <w:r w:rsidRPr="00CB4924">
        <w:rPr>
          <w:b w:val="0"/>
          <w:i/>
          <w:snapToGrid w:val="0"/>
          <w:color w:val="0D0D0D" w:themeColor="text1" w:themeTint="F2"/>
        </w:rPr>
        <w:t>Hệ thống liên lạc dành cho thiết bị y tế cấy ghép (MICS</w:t>
      </w:r>
      <w:r w:rsidR="00A76E9D" w:rsidRPr="00CB4924">
        <w:rPr>
          <w:b w:val="0"/>
          <w:i/>
          <w:snapToGrid w:val="0"/>
          <w:color w:val="0D0D0D" w:themeColor="text1" w:themeTint="F2"/>
        </w:rPr>
        <w:t>-</w:t>
      </w:r>
      <w:r w:rsidR="005F6485" w:rsidRPr="00CB4924">
        <w:rPr>
          <w:b w:val="0"/>
          <w:i/>
          <w:color w:val="0D0D0D" w:themeColor="text1" w:themeTint="F2"/>
        </w:rPr>
        <w:t>Medical Implant Communications Systems</w:t>
      </w:r>
      <w:r w:rsidRPr="00CB4924">
        <w:rPr>
          <w:b w:val="0"/>
          <w:i/>
          <w:snapToGrid w:val="0"/>
          <w:color w:val="0D0D0D" w:themeColor="text1" w:themeTint="F2"/>
        </w:rPr>
        <w:t>) và Hệ thống đo lường dành cho thiết bị y tế cấy ghép (MITS</w:t>
      </w:r>
      <w:r w:rsidR="00A76E9D" w:rsidRPr="00CB4924">
        <w:rPr>
          <w:b w:val="0"/>
          <w:i/>
          <w:snapToGrid w:val="0"/>
          <w:color w:val="0D0D0D" w:themeColor="text1" w:themeTint="F2"/>
        </w:rPr>
        <w:t>-</w:t>
      </w:r>
      <w:r w:rsidR="005F6485" w:rsidRPr="00CB4924">
        <w:rPr>
          <w:b w:val="0"/>
          <w:i/>
          <w:color w:val="0D0D0D" w:themeColor="text1" w:themeTint="F2"/>
        </w:rPr>
        <w:t>Medical Implant Telemetry Systems</w:t>
      </w:r>
      <w:r w:rsidRPr="00CB4924">
        <w:rPr>
          <w:b w:val="0"/>
          <w:i/>
          <w:snapToGrid w:val="0"/>
          <w:color w:val="0D0D0D" w:themeColor="text1" w:themeTint="F2"/>
        </w:rPr>
        <w:t>)</w:t>
      </w:r>
    </w:p>
    <w:p w14:paraId="00D777A1" w14:textId="3496B2BF" w:rsidR="00F012D2"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Hệ thống liên lạc dành cho thiết bị y tế cấy ghép (sau đây gọi là MICS) và Hệ thống đo lường dành cho thiết bị y tế cấy ghép (sau đây gọi là MITS) là hệ thống bao gồm thiết bị y tế cấy ghép trong cơ thể người và thiết bị liên lạc vô tuyến bên ngoài dùng để trao đổi dữ liệu với thiết bị cấy ghép trong khoảng cách </w:t>
      </w:r>
      <w:r w:rsidR="00423B85" w:rsidRPr="00CB4924">
        <w:rPr>
          <w:color w:val="0D0D0D" w:themeColor="text1" w:themeTint="F2"/>
          <w:sz w:val="28"/>
          <w:szCs w:val="28"/>
        </w:rPr>
        <w:t xml:space="preserve">khoảng </w:t>
      </w:r>
      <w:r w:rsidR="00BA3521" w:rsidRPr="00CB4924">
        <w:rPr>
          <w:color w:val="0D0D0D" w:themeColor="text1" w:themeTint="F2"/>
          <w:sz w:val="28"/>
          <w:szCs w:val="28"/>
        </w:rPr>
        <w:t>0</w:t>
      </w:r>
      <w:r w:rsidRPr="00CB4924">
        <w:rPr>
          <w:color w:val="0D0D0D" w:themeColor="text1" w:themeTint="F2"/>
          <w:sz w:val="28"/>
          <w:szCs w:val="28"/>
        </w:rPr>
        <w:t>2</w:t>
      </w:r>
      <w:r w:rsidR="00C70478" w:rsidRPr="00CB4924">
        <w:rPr>
          <w:color w:val="0D0D0D" w:themeColor="text1" w:themeTint="F2"/>
          <w:sz w:val="28"/>
          <w:szCs w:val="28"/>
        </w:rPr>
        <w:t xml:space="preserve"> </w:t>
      </w:r>
      <w:r w:rsidRPr="00CB4924">
        <w:rPr>
          <w:color w:val="0D0D0D" w:themeColor="text1" w:themeTint="F2"/>
          <w:sz w:val="28"/>
          <w:szCs w:val="28"/>
        </w:rPr>
        <w:t>m, sau đó dữ liệu được truyền tới trung tâm xử lý và đến bác sỹ thông qua mạng viễn thông.</w:t>
      </w:r>
    </w:p>
    <w:p w14:paraId="6514FF3A" w14:textId="77777777" w:rsidR="00F012D2"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Trong hệ thống MICS, thiết bị cấy ghép và thiết bị liên lạc vô tuyến có trao đổi dữ liệu hai chiều. Trong hệ thống MITS, chỉ có truyền dữ liệu một chiều từ thiết bị cấy ghép tới thiết bị liên lạc vô tuyến tại các thời điểm đã lập trình trước. </w:t>
      </w:r>
    </w:p>
    <w:p w14:paraId="7190468F" w14:textId="15048BD5" w:rsidR="009A3D07" w:rsidRPr="00CB4924" w:rsidRDefault="00585F66" w:rsidP="00E12AAD">
      <w:pPr>
        <w:pStyle w:val="Heading6"/>
        <w:spacing w:before="120" w:after="120" w:line="264" w:lineRule="auto"/>
        <w:ind w:firstLine="567"/>
        <w:jc w:val="both"/>
        <w:rPr>
          <w:b w:val="0"/>
          <w:i/>
          <w:snapToGrid w:val="0"/>
          <w:color w:val="0D0D0D" w:themeColor="text1" w:themeTint="F2"/>
        </w:rPr>
      </w:pPr>
      <w:r w:rsidRPr="00CB4924">
        <w:rPr>
          <w:b w:val="0"/>
          <w:i/>
          <w:snapToGrid w:val="0"/>
          <w:color w:val="0D0D0D" w:themeColor="text1" w:themeTint="F2"/>
        </w:rPr>
        <w:t>5. Thiết bị nhận dạng vô tuyến điện (RFID</w:t>
      </w:r>
      <w:r w:rsidR="00A76E9D" w:rsidRPr="00CB4924">
        <w:rPr>
          <w:b w:val="0"/>
          <w:i/>
          <w:snapToGrid w:val="0"/>
          <w:color w:val="0D0D0D" w:themeColor="text1" w:themeTint="F2"/>
        </w:rPr>
        <w:t>-</w:t>
      </w:r>
      <w:r w:rsidR="005F6485" w:rsidRPr="00CB4924">
        <w:rPr>
          <w:b w:val="0"/>
          <w:bCs w:val="0"/>
          <w:i/>
          <w:color w:val="0D0D0D" w:themeColor="text1" w:themeTint="F2"/>
        </w:rPr>
        <w:t>Radio Frequency Identification</w:t>
      </w:r>
      <w:r w:rsidRPr="00CB4924">
        <w:rPr>
          <w:b w:val="0"/>
          <w:i/>
          <w:snapToGrid w:val="0"/>
          <w:color w:val="0D0D0D" w:themeColor="text1" w:themeTint="F2"/>
        </w:rPr>
        <w:t>)</w:t>
      </w:r>
    </w:p>
    <w:p w14:paraId="46EFD63B" w14:textId="4209FD65" w:rsidR="00F012D2" w:rsidRPr="00CB4924" w:rsidRDefault="00873276" w:rsidP="00E12AAD">
      <w:pPr>
        <w:pStyle w:val="Tieude1"/>
        <w:numPr>
          <w:ilvl w:val="0"/>
          <w:numId w:val="0"/>
        </w:numPr>
        <w:spacing w:before="120" w:after="120" w:line="264" w:lineRule="auto"/>
        <w:ind w:firstLine="567"/>
        <w:rPr>
          <w:b w:val="0"/>
          <w:bCs w:val="0"/>
          <w:color w:val="0D0D0D" w:themeColor="text1" w:themeTint="F2"/>
          <w:sz w:val="28"/>
          <w:szCs w:val="28"/>
        </w:rPr>
      </w:pPr>
      <w:r w:rsidRPr="00CB4924">
        <w:rPr>
          <w:b w:val="0"/>
          <w:bCs w:val="0"/>
          <w:color w:val="0D0D0D" w:themeColor="text1" w:themeTint="F2"/>
          <w:sz w:val="28"/>
          <w:szCs w:val="28"/>
        </w:rPr>
        <w:t>Thiết bị nhận dạng vô tuyến điện sử dụng sóng vô tuyến</w:t>
      </w:r>
      <w:r w:rsidR="005A5639">
        <w:rPr>
          <w:b w:val="0"/>
          <w:bCs w:val="0"/>
          <w:color w:val="0D0D0D" w:themeColor="text1" w:themeTint="F2"/>
          <w:sz w:val="28"/>
          <w:szCs w:val="28"/>
        </w:rPr>
        <w:t xml:space="preserve"> điện</w:t>
      </w:r>
      <w:r w:rsidRPr="00CB4924">
        <w:rPr>
          <w:b w:val="0"/>
          <w:bCs w:val="0"/>
          <w:color w:val="0D0D0D" w:themeColor="text1" w:themeTint="F2"/>
          <w:sz w:val="28"/>
          <w:szCs w:val="28"/>
        </w:rPr>
        <w:t xml:space="preserve"> để tự động nhận dạng, theo dõi, quản lý hàng hoá, con người, động vật và các ứng dụng khác. </w:t>
      </w:r>
      <w:r w:rsidR="00B1798E">
        <w:rPr>
          <w:b w:val="0"/>
          <w:bCs w:val="0"/>
          <w:color w:val="0D0D0D" w:themeColor="text1" w:themeTint="F2"/>
          <w:sz w:val="28"/>
          <w:szCs w:val="28"/>
        </w:rPr>
        <w:br/>
      </w:r>
      <w:r w:rsidRPr="00CB4924">
        <w:rPr>
          <w:b w:val="0"/>
          <w:bCs w:val="0"/>
          <w:color w:val="0D0D0D" w:themeColor="text1" w:themeTint="F2"/>
          <w:sz w:val="28"/>
          <w:szCs w:val="28"/>
        </w:rPr>
        <w:lastRenderedPageBreak/>
        <w:t xml:space="preserve">Thiết bị nhận dạng vô tuyến điện bao gồm </w:t>
      </w:r>
      <w:r w:rsidR="00254B13" w:rsidRPr="00CB4924">
        <w:rPr>
          <w:b w:val="0"/>
          <w:bCs w:val="0"/>
          <w:color w:val="0D0D0D" w:themeColor="text1" w:themeTint="F2"/>
          <w:sz w:val="28"/>
          <w:szCs w:val="28"/>
        </w:rPr>
        <w:t xml:space="preserve">thẻ vô tuyến </w:t>
      </w:r>
      <w:r w:rsidR="00572147">
        <w:rPr>
          <w:b w:val="0"/>
          <w:bCs w:val="0"/>
          <w:color w:val="0D0D0D" w:themeColor="text1" w:themeTint="F2"/>
          <w:sz w:val="28"/>
          <w:szCs w:val="28"/>
          <w:lang w:val="vi-VN"/>
        </w:rPr>
        <w:t xml:space="preserve">điện </w:t>
      </w:r>
      <w:r w:rsidR="00254B13" w:rsidRPr="00CB4924">
        <w:rPr>
          <w:b w:val="0"/>
          <w:bCs w:val="0"/>
          <w:color w:val="0D0D0D" w:themeColor="text1" w:themeTint="F2"/>
          <w:sz w:val="28"/>
          <w:szCs w:val="28"/>
        </w:rPr>
        <w:t>và thiết bị đọc tần số vô tuyến</w:t>
      </w:r>
      <w:r w:rsidRPr="00CB4924">
        <w:rPr>
          <w:b w:val="0"/>
          <w:bCs w:val="0"/>
          <w:color w:val="0D0D0D" w:themeColor="text1" w:themeTint="F2"/>
          <w:sz w:val="28"/>
          <w:szCs w:val="28"/>
        </w:rPr>
        <w:t xml:space="preserve"> </w:t>
      </w:r>
      <w:r w:rsidR="002427E5">
        <w:rPr>
          <w:b w:val="0"/>
          <w:bCs w:val="0"/>
          <w:color w:val="0D0D0D" w:themeColor="text1" w:themeTint="F2"/>
          <w:sz w:val="28"/>
          <w:szCs w:val="28"/>
          <w:lang w:val="vi-VN"/>
        </w:rPr>
        <w:t xml:space="preserve">điện </w:t>
      </w:r>
      <w:r w:rsidRPr="00CB4924">
        <w:rPr>
          <w:b w:val="0"/>
          <w:bCs w:val="0"/>
          <w:color w:val="0D0D0D" w:themeColor="text1" w:themeTint="F2"/>
          <w:sz w:val="28"/>
          <w:szCs w:val="28"/>
        </w:rPr>
        <w:t>được kết nối thông qua giao diện vô tuyến</w:t>
      </w:r>
      <w:r w:rsidR="00A80AD9" w:rsidRPr="00CB4924">
        <w:rPr>
          <w:b w:val="0"/>
          <w:bCs w:val="0"/>
          <w:color w:val="0D0D0D" w:themeColor="text1" w:themeTint="F2"/>
          <w:sz w:val="28"/>
          <w:szCs w:val="28"/>
        </w:rPr>
        <w:t xml:space="preserve"> như sau</w:t>
      </w:r>
      <w:r w:rsidRPr="00CB4924">
        <w:rPr>
          <w:b w:val="0"/>
          <w:bCs w:val="0"/>
          <w:color w:val="0D0D0D" w:themeColor="text1" w:themeTint="F2"/>
          <w:sz w:val="28"/>
          <w:szCs w:val="28"/>
        </w:rPr>
        <w:t>:</w:t>
      </w:r>
    </w:p>
    <w:p w14:paraId="79FA800E" w14:textId="1F40CAE3" w:rsidR="00F012D2" w:rsidRPr="00CB4924" w:rsidRDefault="00873276" w:rsidP="00E12AAD">
      <w:pPr>
        <w:pStyle w:val="Tieude1"/>
        <w:numPr>
          <w:ilvl w:val="0"/>
          <w:numId w:val="2"/>
        </w:numPr>
        <w:tabs>
          <w:tab w:val="clear" w:pos="720"/>
          <w:tab w:val="num" w:pos="540"/>
        </w:tabs>
        <w:spacing w:before="120" w:after="120" w:line="264" w:lineRule="auto"/>
        <w:ind w:left="0" w:firstLine="567"/>
        <w:rPr>
          <w:b w:val="0"/>
          <w:bCs w:val="0"/>
          <w:color w:val="0D0D0D" w:themeColor="text1" w:themeTint="F2"/>
          <w:sz w:val="28"/>
          <w:szCs w:val="28"/>
        </w:rPr>
      </w:pPr>
      <w:r w:rsidRPr="00CB4924">
        <w:rPr>
          <w:b w:val="0"/>
          <w:bCs w:val="0"/>
          <w:color w:val="0D0D0D" w:themeColor="text1" w:themeTint="F2"/>
          <w:sz w:val="28"/>
          <w:szCs w:val="28"/>
        </w:rPr>
        <w:t xml:space="preserve">Thẻ vô tuyến </w:t>
      </w:r>
      <w:r w:rsidR="00B1798E">
        <w:rPr>
          <w:b w:val="0"/>
          <w:bCs w:val="0"/>
          <w:color w:val="0D0D0D" w:themeColor="text1" w:themeTint="F2"/>
          <w:sz w:val="28"/>
          <w:szCs w:val="28"/>
          <w:lang w:val="vi-VN"/>
        </w:rPr>
        <w:t xml:space="preserve">điện </w:t>
      </w:r>
      <w:r w:rsidRPr="00CB4924">
        <w:rPr>
          <w:b w:val="0"/>
          <w:bCs w:val="0"/>
          <w:color w:val="0D0D0D" w:themeColor="text1" w:themeTint="F2"/>
          <w:sz w:val="28"/>
          <w:szCs w:val="28"/>
        </w:rPr>
        <w:t>(R</w:t>
      </w:r>
      <w:r w:rsidR="00A80AD9" w:rsidRPr="00CB4924">
        <w:rPr>
          <w:b w:val="0"/>
          <w:bCs w:val="0"/>
          <w:color w:val="0D0D0D" w:themeColor="text1" w:themeTint="F2"/>
          <w:sz w:val="28"/>
          <w:szCs w:val="28"/>
        </w:rPr>
        <w:t xml:space="preserve">adio </w:t>
      </w:r>
      <w:r w:rsidRPr="00CB4924">
        <w:rPr>
          <w:b w:val="0"/>
          <w:bCs w:val="0"/>
          <w:color w:val="0D0D0D" w:themeColor="text1" w:themeTint="F2"/>
          <w:sz w:val="28"/>
          <w:szCs w:val="28"/>
        </w:rPr>
        <w:t>F</w:t>
      </w:r>
      <w:r w:rsidR="00A80AD9" w:rsidRPr="00CB4924">
        <w:rPr>
          <w:b w:val="0"/>
          <w:bCs w:val="0"/>
          <w:color w:val="0D0D0D" w:themeColor="text1" w:themeTint="F2"/>
          <w:sz w:val="28"/>
          <w:szCs w:val="28"/>
        </w:rPr>
        <w:t>requency</w:t>
      </w:r>
      <w:r w:rsidR="00E54CD6" w:rsidRPr="00CB4924">
        <w:rPr>
          <w:b w:val="0"/>
          <w:bCs w:val="0"/>
          <w:color w:val="0D0D0D" w:themeColor="text1" w:themeTint="F2"/>
          <w:sz w:val="28"/>
          <w:szCs w:val="28"/>
        </w:rPr>
        <w:t xml:space="preserve"> tag) mang ch</w:t>
      </w:r>
      <w:r w:rsidR="00E54CD6" w:rsidRPr="00CB4924">
        <w:rPr>
          <w:b w:val="0"/>
          <w:bCs w:val="0"/>
          <w:color w:val="0D0D0D" w:themeColor="text1" w:themeTint="F2"/>
          <w:sz w:val="28"/>
          <w:szCs w:val="28"/>
          <w:lang w:val="vi-VN"/>
        </w:rPr>
        <w:t>í</w:t>
      </w:r>
      <w:r w:rsidRPr="00CB4924">
        <w:rPr>
          <w:b w:val="0"/>
          <w:bCs w:val="0"/>
          <w:color w:val="0D0D0D" w:themeColor="text1" w:themeTint="F2"/>
          <w:sz w:val="28"/>
          <w:szCs w:val="28"/>
        </w:rPr>
        <w:t>p điện tử, có hoặc không có nguồn điện, được gắn tr</w:t>
      </w:r>
      <w:r w:rsidR="00BA3521" w:rsidRPr="00CB4924">
        <w:rPr>
          <w:b w:val="0"/>
          <w:bCs w:val="0"/>
          <w:color w:val="0D0D0D" w:themeColor="text1" w:themeTint="F2"/>
          <w:sz w:val="28"/>
          <w:szCs w:val="28"/>
        </w:rPr>
        <w:t>ên đối tượng cần nhận dạng. Chíp</w:t>
      </w:r>
      <w:r w:rsidRPr="00CB4924">
        <w:rPr>
          <w:b w:val="0"/>
          <w:bCs w:val="0"/>
          <w:color w:val="0D0D0D" w:themeColor="text1" w:themeTint="F2"/>
          <w:sz w:val="28"/>
          <w:szCs w:val="28"/>
        </w:rPr>
        <w:t xml:space="preserve"> điện tử chứa thông tin về đối tượng đó.</w:t>
      </w:r>
    </w:p>
    <w:p w14:paraId="1A0F8523" w14:textId="7CE590EA" w:rsidR="00F012D2" w:rsidRPr="00CB4924" w:rsidRDefault="00873276" w:rsidP="00E12AAD">
      <w:pPr>
        <w:pStyle w:val="Tieude1"/>
        <w:numPr>
          <w:ilvl w:val="0"/>
          <w:numId w:val="2"/>
        </w:numPr>
        <w:tabs>
          <w:tab w:val="clear" w:pos="720"/>
          <w:tab w:val="num" w:pos="540"/>
        </w:tabs>
        <w:spacing w:before="120" w:after="120" w:line="264" w:lineRule="auto"/>
        <w:ind w:left="0" w:firstLine="567"/>
        <w:rPr>
          <w:b w:val="0"/>
          <w:bCs w:val="0"/>
          <w:color w:val="0D0D0D" w:themeColor="text1" w:themeTint="F2"/>
          <w:sz w:val="28"/>
          <w:szCs w:val="28"/>
        </w:rPr>
      </w:pPr>
      <w:r w:rsidRPr="00CB4924">
        <w:rPr>
          <w:b w:val="0"/>
          <w:bCs w:val="0"/>
          <w:color w:val="0D0D0D" w:themeColor="text1" w:themeTint="F2"/>
          <w:sz w:val="28"/>
          <w:szCs w:val="28"/>
        </w:rPr>
        <w:t xml:space="preserve">Thiết bị đọc </w:t>
      </w:r>
      <w:r w:rsidR="00A76E9D" w:rsidRPr="00CB4924">
        <w:rPr>
          <w:b w:val="0"/>
          <w:bCs w:val="0"/>
          <w:color w:val="0D0D0D" w:themeColor="text1" w:themeTint="F2"/>
          <w:sz w:val="28"/>
          <w:szCs w:val="28"/>
        </w:rPr>
        <w:t>tần số vô tuyến</w:t>
      </w:r>
      <w:r w:rsidR="00B1798E">
        <w:rPr>
          <w:b w:val="0"/>
          <w:bCs w:val="0"/>
          <w:color w:val="0D0D0D" w:themeColor="text1" w:themeTint="F2"/>
          <w:sz w:val="28"/>
          <w:szCs w:val="28"/>
          <w:lang w:val="vi-VN"/>
        </w:rPr>
        <w:t xml:space="preserve"> điện</w:t>
      </w:r>
      <w:r w:rsidR="00A76E9D" w:rsidRPr="00CB4924">
        <w:rPr>
          <w:b w:val="0"/>
          <w:bCs w:val="0"/>
          <w:color w:val="0D0D0D" w:themeColor="text1" w:themeTint="F2"/>
          <w:sz w:val="28"/>
          <w:szCs w:val="28"/>
        </w:rPr>
        <w:t xml:space="preserve"> </w:t>
      </w:r>
      <w:r w:rsidRPr="00CB4924">
        <w:rPr>
          <w:b w:val="0"/>
          <w:bCs w:val="0"/>
          <w:color w:val="0D0D0D" w:themeColor="text1" w:themeTint="F2"/>
          <w:sz w:val="28"/>
          <w:szCs w:val="28"/>
        </w:rPr>
        <w:t>(R</w:t>
      </w:r>
      <w:r w:rsidR="00A80AD9" w:rsidRPr="00CB4924">
        <w:rPr>
          <w:b w:val="0"/>
          <w:bCs w:val="0"/>
          <w:color w:val="0D0D0D" w:themeColor="text1" w:themeTint="F2"/>
          <w:sz w:val="28"/>
          <w:szCs w:val="28"/>
        </w:rPr>
        <w:t xml:space="preserve">adio </w:t>
      </w:r>
      <w:r w:rsidRPr="00CB4924">
        <w:rPr>
          <w:b w:val="0"/>
          <w:bCs w:val="0"/>
          <w:color w:val="0D0D0D" w:themeColor="text1" w:themeTint="F2"/>
          <w:sz w:val="28"/>
          <w:szCs w:val="28"/>
        </w:rPr>
        <w:t>F</w:t>
      </w:r>
      <w:r w:rsidR="00A80AD9" w:rsidRPr="00CB4924">
        <w:rPr>
          <w:b w:val="0"/>
          <w:bCs w:val="0"/>
          <w:color w:val="0D0D0D" w:themeColor="text1" w:themeTint="F2"/>
          <w:sz w:val="28"/>
          <w:szCs w:val="28"/>
        </w:rPr>
        <w:t>requency</w:t>
      </w:r>
      <w:r w:rsidRPr="00CB4924">
        <w:rPr>
          <w:b w:val="0"/>
          <w:bCs w:val="0"/>
          <w:color w:val="0D0D0D" w:themeColor="text1" w:themeTint="F2"/>
          <w:sz w:val="28"/>
          <w:szCs w:val="28"/>
        </w:rPr>
        <w:t xml:space="preserve"> Reader) phát ra tần số nhất định để kích hoạt thẻ vô tuyến</w:t>
      </w:r>
      <w:r w:rsidR="004B2C4E">
        <w:rPr>
          <w:b w:val="0"/>
          <w:bCs w:val="0"/>
          <w:color w:val="0D0D0D" w:themeColor="text1" w:themeTint="F2"/>
          <w:sz w:val="28"/>
          <w:szCs w:val="28"/>
          <w:lang w:val="vi-VN"/>
        </w:rPr>
        <w:t xml:space="preserve"> điện</w:t>
      </w:r>
      <w:r w:rsidRPr="00CB4924">
        <w:rPr>
          <w:b w:val="0"/>
          <w:bCs w:val="0"/>
          <w:color w:val="0D0D0D" w:themeColor="text1" w:themeTint="F2"/>
          <w:sz w:val="28"/>
          <w:szCs w:val="28"/>
        </w:rPr>
        <w:t xml:space="preserve"> và thẻ vô tuyến</w:t>
      </w:r>
      <w:r w:rsidR="004B2C4E">
        <w:rPr>
          <w:b w:val="0"/>
          <w:bCs w:val="0"/>
          <w:color w:val="0D0D0D" w:themeColor="text1" w:themeTint="F2"/>
          <w:sz w:val="28"/>
          <w:szCs w:val="28"/>
          <w:lang w:val="vi-VN"/>
        </w:rPr>
        <w:t xml:space="preserve"> điện</w:t>
      </w:r>
      <w:r w:rsidRPr="00CB4924">
        <w:rPr>
          <w:b w:val="0"/>
          <w:bCs w:val="0"/>
          <w:color w:val="0D0D0D" w:themeColor="text1" w:themeTint="F2"/>
          <w:sz w:val="28"/>
          <w:szCs w:val="28"/>
        </w:rPr>
        <w:t xml:space="preserve"> sẽ phát ra thông tin của thẻ. Thông tin này được đầu đọc thu lại và chuyển tới hệ thống xử lý số liệu.</w:t>
      </w:r>
    </w:p>
    <w:p w14:paraId="6073407E" w14:textId="025C2E00" w:rsidR="00590E29" w:rsidRPr="00CB4924" w:rsidRDefault="00873276" w:rsidP="00E12AAD">
      <w:pPr>
        <w:pStyle w:val="Tieude1"/>
        <w:numPr>
          <w:ilvl w:val="0"/>
          <w:numId w:val="0"/>
        </w:numPr>
        <w:spacing w:before="120" w:after="120" w:line="264" w:lineRule="auto"/>
        <w:ind w:firstLine="567"/>
        <w:rPr>
          <w:b w:val="0"/>
          <w:bCs w:val="0"/>
          <w:strike/>
          <w:color w:val="0D0D0D" w:themeColor="text1" w:themeTint="F2"/>
          <w:sz w:val="28"/>
          <w:szCs w:val="28"/>
        </w:rPr>
      </w:pPr>
      <w:r w:rsidRPr="00CB4924">
        <w:rPr>
          <w:b w:val="0"/>
          <w:color w:val="0D0D0D" w:themeColor="text1" w:themeTint="F2"/>
          <w:sz w:val="28"/>
          <w:szCs w:val="28"/>
        </w:rPr>
        <w:t>Thiết bị RFID được sử dụng trong các hoạt động phân phối, vận chuyển và bán lẻ, chăm sóc sức khỏe, giao thông hay các ứng dụng di động</w:t>
      </w:r>
      <w:bookmarkStart w:id="15" w:name="OLE_LINK58"/>
      <w:bookmarkStart w:id="16" w:name="OLE_LINK93"/>
      <w:r w:rsidRPr="00CB4924">
        <w:rPr>
          <w:b w:val="0"/>
          <w:color w:val="0D0D0D" w:themeColor="text1" w:themeTint="F2"/>
          <w:sz w:val="28"/>
          <w:szCs w:val="28"/>
        </w:rPr>
        <w:t>.</w:t>
      </w:r>
      <w:r w:rsidR="009C5CB5" w:rsidRPr="00CB4924">
        <w:rPr>
          <w:b w:val="0"/>
          <w:color w:val="0D0D0D" w:themeColor="text1" w:themeTint="F2"/>
          <w:sz w:val="28"/>
          <w:szCs w:val="28"/>
        </w:rPr>
        <w:t xml:space="preserve"> </w:t>
      </w:r>
      <w:bookmarkStart w:id="17" w:name="OLE_LINK306"/>
      <w:bookmarkStart w:id="18" w:name="OLE_LINK307"/>
    </w:p>
    <w:bookmarkEnd w:id="15"/>
    <w:bookmarkEnd w:id="16"/>
    <w:bookmarkEnd w:id="17"/>
    <w:bookmarkEnd w:id="18"/>
    <w:p w14:paraId="407E0521" w14:textId="77777777" w:rsidR="009A3D07" w:rsidRPr="005A5639" w:rsidRDefault="00585F66" w:rsidP="00E12AAD">
      <w:pPr>
        <w:pStyle w:val="Heading6"/>
        <w:keepNext w:val="0"/>
        <w:spacing w:before="120" w:after="120" w:line="264" w:lineRule="auto"/>
        <w:ind w:firstLine="567"/>
        <w:jc w:val="both"/>
        <w:rPr>
          <w:b w:val="0"/>
          <w:iCs/>
          <w:snapToGrid w:val="0"/>
          <w:color w:val="0D0D0D" w:themeColor="text1" w:themeTint="F2"/>
        </w:rPr>
      </w:pPr>
      <w:r w:rsidRPr="00CB4924">
        <w:rPr>
          <w:b w:val="0"/>
          <w:i/>
          <w:snapToGrid w:val="0"/>
          <w:color w:val="0D0D0D" w:themeColor="text1" w:themeTint="F2"/>
        </w:rPr>
        <w:t xml:space="preserve">6. Thiết bị cảnh báo và phát hiện vô tuyến điện (Radio </w:t>
      </w:r>
      <w:r w:rsidR="00A07337" w:rsidRPr="00CB4924">
        <w:rPr>
          <w:b w:val="0"/>
          <w:i/>
          <w:snapToGrid w:val="0"/>
          <w:color w:val="0D0D0D" w:themeColor="text1" w:themeTint="F2"/>
        </w:rPr>
        <w:t>D</w:t>
      </w:r>
      <w:r w:rsidRPr="00CB4924">
        <w:rPr>
          <w:b w:val="0"/>
          <w:i/>
          <w:snapToGrid w:val="0"/>
          <w:color w:val="0D0D0D" w:themeColor="text1" w:themeTint="F2"/>
        </w:rPr>
        <w:t xml:space="preserve">etection and </w:t>
      </w:r>
      <w:r w:rsidR="00A07337" w:rsidRPr="00CB4924">
        <w:rPr>
          <w:b w:val="0"/>
          <w:i/>
          <w:snapToGrid w:val="0"/>
          <w:color w:val="0D0D0D" w:themeColor="text1" w:themeTint="F2"/>
        </w:rPr>
        <w:t>A</w:t>
      </w:r>
      <w:r w:rsidRPr="00CB4924">
        <w:rPr>
          <w:b w:val="0"/>
          <w:i/>
          <w:snapToGrid w:val="0"/>
          <w:color w:val="0D0D0D" w:themeColor="text1" w:themeTint="F2"/>
        </w:rPr>
        <w:t xml:space="preserve">larm </w:t>
      </w:r>
      <w:r w:rsidR="00A07337" w:rsidRPr="00CB4924">
        <w:rPr>
          <w:b w:val="0"/>
          <w:i/>
          <w:snapToGrid w:val="0"/>
          <w:color w:val="0D0D0D" w:themeColor="text1" w:themeTint="F2"/>
        </w:rPr>
        <w:t>D</w:t>
      </w:r>
      <w:r w:rsidRPr="00CB4924">
        <w:rPr>
          <w:b w:val="0"/>
          <w:i/>
          <w:snapToGrid w:val="0"/>
          <w:color w:val="0D0D0D" w:themeColor="text1" w:themeTint="F2"/>
        </w:rPr>
        <w:t>evice)</w:t>
      </w:r>
    </w:p>
    <w:p w14:paraId="3D979748" w14:textId="77777777" w:rsidR="00F012D2"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Thiết bị cảnh báo và phát hiện vô tuyến điện bao gồm bộ phận cảm biến và hệ thống điều khiển được kết nối với nhau qua giao diện vô tuyến.</w:t>
      </w:r>
    </w:p>
    <w:p w14:paraId="7B938C41" w14:textId="77777777" w:rsidR="00F012D2"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Một số loại thiết bị cảnh báo và phát hiện vô tuyến điện điển hình: thiết bị chống trộm, thiết bị phát hiện chuyển động, thiết bị dò tìm kim loại.</w:t>
      </w:r>
    </w:p>
    <w:p w14:paraId="6678976A" w14:textId="6A7520C6" w:rsidR="00F012D2" w:rsidRPr="00CB4924" w:rsidRDefault="00585F66" w:rsidP="00E12AAD">
      <w:pPr>
        <w:pStyle w:val="Heading6"/>
        <w:spacing w:before="120" w:after="120" w:line="264" w:lineRule="auto"/>
        <w:ind w:firstLine="567"/>
        <w:jc w:val="left"/>
        <w:rPr>
          <w:b w:val="0"/>
          <w:i/>
          <w:snapToGrid w:val="0"/>
          <w:color w:val="0D0D0D" w:themeColor="text1" w:themeTint="F2"/>
        </w:rPr>
      </w:pPr>
      <w:r w:rsidRPr="00CB4924">
        <w:rPr>
          <w:b w:val="0"/>
          <w:i/>
          <w:snapToGrid w:val="0"/>
          <w:color w:val="0D0D0D" w:themeColor="text1" w:themeTint="F2"/>
        </w:rPr>
        <w:t xml:space="preserve">7. Thiết bị âm thanh không dây (Wireless </w:t>
      </w:r>
      <w:r w:rsidR="00A07337" w:rsidRPr="00CB4924">
        <w:rPr>
          <w:b w:val="0"/>
          <w:i/>
          <w:snapToGrid w:val="0"/>
          <w:color w:val="0D0D0D" w:themeColor="text1" w:themeTint="F2"/>
        </w:rPr>
        <w:t>A</w:t>
      </w:r>
      <w:r w:rsidRPr="00CB4924">
        <w:rPr>
          <w:b w:val="0"/>
          <w:i/>
          <w:snapToGrid w:val="0"/>
          <w:color w:val="0D0D0D" w:themeColor="text1" w:themeTint="F2"/>
        </w:rPr>
        <w:t xml:space="preserve">udio </w:t>
      </w:r>
      <w:r w:rsidR="00A07337" w:rsidRPr="00CB4924">
        <w:rPr>
          <w:b w:val="0"/>
          <w:i/>
          <w:snapToGrid w:val="0"/>
          <w:color w:val="0D0D0D" w:themeColor="text1" w:themeTint="F2"/>
        </w:rPr>
        <w:t>D</w:t>
      </w:r>
      <w:r w:rsidRPr="00CB4924">
        <w:rPr>
          <w:b w:val="0"/>
          <w:i/>
          <w:snapToGrid w:val="0"/>
          <w:color w:val="0D0D0D" w:themeColor="text1" w:themeTint="F2"/>
        </w:rPr>
        <w:t>evice)</w:t>
      </w:r>
    </w:p>
    <w:p w14:paraId="3B55BCD0" w14:textId="3DCC2442" w:rsidR="00F012D2"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Thiết bị âm thanh không dây </w:t>
      </w:r>
      <w:r w:rsidR="007273D9" w:rsidRPr="00CB4924">
        <w:rPr>
          <w:color w:val="0D0D0D" w:themeColor="text1" w:themeTint="F2"/>
          <w:sz w:val="28"/>
          <w:szCs w:val="28"/>
        </w:rPr>
        <w:t>là</w:t>
      </w:r>
      <w:r w:rsidRPr="00CB4924">
        <w:rPr>
          <w:color w:val="0D0D0D" w:themeColor="text1" w:themeTint="F2"/>
          <w:sz w:val="28"/>
          <w:szCs w:val="28"/>
        </w:rPr>
        <w:t xml:space="preserve"> thiết bị sử dụng sóng vô tuyến điện để truyền dẫn âm thanh ở cự ly ngắn.</w:t>
      </w:r>
      <w:r w:rsidR="00E93320" w:rsidRPr="00CB4924">
        <w:rPr>
          <w:color w:val="0D0D0D" w:themeColor="text1" w:themeTint="F2"/>
          <w:sz w:val="28"/>
          <w:szCs w:val="28"/>
        </w:rPr>
        <w:t xml:space="preserve"> </w:t>
      </w:r>
      <w:r w:rsidRPr="00CB4924">
        <w:rPr>
          <w:color w:val="0D0D0D" w:themeColor="text1" w:themeTint="F2"/>
          <w:sz w:val="28"/>
          <w:szCs w:val="28"/>
        </w:rPr>
        <w:t>Một số loại thiết bị âm thanh không dây điển hình: microphone không dây cài áo, microphone không dây cầm tay, tai nghe không dây, máy phát FM cá nhân, thiết bị trợ thính.</w:t>
      </w:r>
    </w:p>
    <w:p w14:paraId="63394257" w14:textId="5B97C646" w:rsidR="00E93320" w:rsidRPr="00CB4924" w:rsidRDefault="00E93320" w:rsidP="00E12AAD">
      <w:pPr>
        <w:spacing w:before="120" w:after="120" w:line="264" w:lineRule="auto"/>
        <w:ind w:firstLine="567"/>
        <w:jc w:val="both"/>
        <w:rPr>
          <w:color w:val="0D0D0D" w:themeColor="text1" w:themeTint="F2"/>
          <w:sz w:val="28"/>
          <w:szCs w:val="28"/>
        </w:rPr>
      </w:pPr>
      <w:bookmarkStart w:id="19" w:name="OLE_LINK94"/>
      <w:bookmarkStart w:id="20" w:name="OLE_LINK95"/>
      <w:r w:rsidRPr="00CB4924">
        <w:rPr>
          <w:color w:val="0D0D0D" w:themeColor="text1" w:themeTint="F2"/>
          <w:sz w:val="28"/>
          <w:szCs w:val="28"/>
        </w:rPr>
        <w:t xml:space="preserve">Thiết bị âm thanh không dây cự ly ngắn quy định tại Thông tư này không bao gồm thiết bị truyền dẫn âm thanh không dây </w:t>
      </w:r>
      <w:r w:rsidR="00937858" w:rsidRPr="00CB4924">
        <w:rPr>
          <w:color w:val="0D0D0D" w:themeColor="text1" w:themeTint="F2"/>
          <w:sz w:val="28"/>
          <w:szCs w:val="28"/>
        </w:rPr>
        <w:t xml:space="preserve">sử dụng </w:t>
      </w:r>
      <w:r w:rsidRPr="00CB4924">
        <w:rPr>
          <w:color w:val="0D0D0D" w:themeColor="text1" w:themeTint="F2"/>
          <w:sz w:val="28"/>
          <w:szCs w:val="28"/>
        </w:rPr>
        <w:t>băng tần 470-694 MHz có công suất phát trên 30 mW ERP phục vụ tác nghiệp trong lĩnh vực phát thanh, truyền hình.</w:t>
      </w:r>
    </w:p>
    <w:bookmarkEnd w:id="19"/>
    <w:bookmarkEnd w:id="20"/>
    <w:p w14:paraId="26B2E816" w14:textId="3160A98F" w:rsidR="00F012D2" w:rsidRPr="00CB4924" w:rsidRDefault="00585F66" w:rsidP="00E12AAD">
      <w:pPr>
        <w:pStyle w:val="R1"/>
        <w:tabs>
          <w:tab w:val="clear" w:pos="794"/>
        </w:tabs>
        <w:spacing w:after="120" w:line="264" w:lineRule="auto"/>
        <w:ind w:left="0" w:firstLine="567"/>
        <w:rPr>
          <w:i/>
          <w:snapToGrid w:val="0"/>
          <w:color w:val="0D0D0D" w:themeColor="text1" w:themeTint="F2"/>
          <w:sz w:val="28"/>
          <w:szCs w:val="28"/>
        </w:rPr>
      </w:pPr>
      <w:r w:rsidRPr="00CB4924">
        <w:rPr>
          <w:i/>
          <w:snapToGrid w:val="0"/>
          <w:color w:val="0D0D0D" w:themeColor="text1" w:themeTint="F2"/>
          <w:sz w:val="28"/>
          <w:szCs w:val="28"/>
        </w:rPr>
        <w:t xml:space="preserve">8. Thiết bị điều khiển từ xa vô tuyến điện (Remote </w:t>
      </w:r>
      <w:r w:rsidR="00A07337" w:rsidRPr="00CB4924">
        <w:rPr>
          <w:i/>
          <w:snapToGrid w:val="0"/>
          <w:color w:val="0D0D0D" w:themeColor="text1" w:themeTint="F2"/>
          <w:sz w:val="28"/>
          <w:szCs w:val="28"/>
        </w:rPr>
        <w:t>C</w:t>
      </w:r>
      <w:r w:rsidRPr="00CB4924">
        <w:rPr>
          <w:i/>
          <w:snapToGrid w:val="0"/>
          <w:color w:val="0D0D0D" w:themeColor="text1" w:themeTint="F2"/>
          <w:sz w:val="28"/>
          <w:szCs w:val="28"/>
        </w:rPr>
        <w:t xml:space="preserve">ontrol </w:t>
      </w:r>
      <w:r w:rsidR="00A07337" w:rsidRPr="00CB4924">
        <w:rPr>
          <w:i/>
          <w:snapToGrid w:val="0"/>
          <w:color w:val="0D0D0D" w:themeColor="text1" w:themeTint="F2"/>
          <w:sz w:val="28"/>
          <w:szCs w:val="28"/>
        </w:rPr>
        <w:t>D</w:t>
      </w:r>
      <w:r w:rsidRPr="00CB4924">
        <w:rPr>
          <w:i/>
          <w:snapToGrid w:val="0"/>
          <w:color w:val="0D0D0D" w:themeColor="text1" w:themeTint="F2"/>
          <w:sz w:val="28"/>
          <w:szCs w:val="28"/>
        </w:rPr>
        <w:t>evice)</w:t>
      </w:r>
    </w:p>
    <w:p w14:paraId="387E5DB9" w14:textId="6FD97176" w:rsidR="00F012D2"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Thiết bị điều khiển từ xa vô tuyến điện bao gồm các thiết bị </w:t>
      </w:r>
      <w:r w:rsidR="00D83FDD">
        <w:rPr>
          <w:color w:val="0D0D0D" w:themeColor="text1" w:themeTint="F2"/>
          <w:sz w:val="28"/>
          <w:szCs w:val="28"/>
        </w:rPr>
        <w:t>sử dụng</w:t>
      </w:r>
      <w:r w:rsidR="00D83FDD" w:rsidRPr="00CB4924">
        <w:rPr>
          <w:color w:val="0D0D0D" w:themeColor="text1" w:themeTint="F2"/>
          <w:sz w:val="28"/>
          <w:szCs w:val="28"/>
        </w:rPr>
        <w:t xml:space="preserve"> </w:t>
      </w:r>
      <w:r w:rsidRPr="00CB4924">
        <w:rPr>
          <w:color w:val="0D0D0D" w:themeColor="text1" w:themeTint="F2"/>
          <w:sz w:val="28"/>
          <w:szCs w:val="28"/>
        </w:rPr>
        <w:t>sóng vô tuyến</w:t>
      </w:r>
      <w:r w:rsidR="005A2142">
        <w:rPr>
          <w:color w:val="0D0D0D" w:themeColor="text1" w:themeTint="F2"/>
          <w:sz w:val="28"/>
          <w:szCs w:val="28"/>
        </w:rPr>
        <w:t xml:space="preserve"> điện</w:t>
      </w:r>
      <w:r w:rsidRPr="00CB4924">
        <w:rPr>
          <w:color w:val="0D0D0D" w:themeColor="text1" w:themeTint="F2"/>
          <w:sz w:val="28"/>
          <w:szCs w:val="28"/>
        </w:rPr>
        <w:t xml:space="preserve"> để điều khiển các mô hình, điều khiển trong công nghiệp và </w:t>
      </w:r>
      <w:r w:rsidR="00A76E9D" w:rsidRPr="00CB4924">
        <w:rPr>
          <w:color w:val="0D0D0D" w:themeColor="text1" w:themeTint="F2"/>
          <w:sz w:val="28"/>
          <w:szCs w:val="28"/>
        </w:rPr>
        <w:t>dân</w:t>
      </w:r>
      <w:r w:rsidRPr="00CB4924">
        <w:rPr>
          <w:color w:val="0D0D0D" w:themeColor="text1" w:themeTint="F2"/>
          <w:sz w:val="28"/>
          <w:szCs w:val="28"/>
        </w:rPr>
        <w:t xml:space="preserve"> dụng.</w:t>
      </w:r>
    </w:p>
    <w:p w14:paraId="62DE51DB" w14:textId="7B3C9DBD" w:rsidR="00F012D2"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Một số loại thiết bị điều khiển từ xa vô tuyến điện điển hình: điều khiển mô hình trên không như </w:t>
      </w:r>
      <w:r w:rsidR="00CD17C3">
        <w:rPr>
          <w:color w:val="0D0D0D" w:themeColor="text1" w:themeTint="F2"/>
          <w:sz w:val="28"/>
          <w:szCs w:val="28"/>
        </w:rPr>
        <w:t xml:space="preserve">mô hình </w:t>
      </w:r>
      <w:r w:rsidRPr="00CB4924">
        <w:rPr>
          <w:color w:val="0D0D0D" w:themeColor="text1" w:themeTint="F2"/>
          <w:sz w:val="28"/>
          <w:szCs w:val="28"/>
        </w:rPr>
        <w:t>máy bay, điều khiển mô hình trên mặt đất, mặt nước như ô</w:t>
      </w:r>
      <w:r w:rsidR="00C70478" w:rsidRPr="00CB4924">
        <w:rPr>
          <w:color w:val="0D0D0D" w:themeColor="text1" w:themeTint="F2"/>
          <w:sz w:val="28"/>
          <w:szCs w:val="28"/>
        </w:rPr>
        <w:t xml:space="preserve"> </w:t>
      </w:r>
      <w:r w:rsidRPr="00CB4924">
        <w:rPr>
          <w:color w:val="0D0D0D" w:themeColor="text1" w:themeTint="F2"/>
          <w:sz w:val="28"/>
          <w:szCs w:val="28"/>
        </w:rPr>
        <w:t>tô mô hình và tàu thủy mô hình, điều khiển trong công nghiệp và dân dụng như điều khiển đóng mở cửa ô tô và ga</w:t>
      </w:r>
      <w:r w:rsidR="005D0757" w:rsidRPr="00CB4924">
        <w:rPr>
          <w:color w:val="0D0D0D" w:themeColor="text1" w:themeTint="F2"/>
          <w:sz w:val="28"/>
          <w:szCs w:val="28"/>
        </w:rPr>
        <w:t>-</w:t>
      </w:r>
      <w:r w:rsidRPr="00CB4924">
        <w:rPr>
          <w:color w:val="0D0D0D" w:themeColor="text1" w:themeTint="F2"/>
          <w:sz w:val="28"/>
          <w:szCs w:val="28"/>
        </w:rPr>
        <w:t>ra.</w:t>
      </w:r>
    </w:p>
    <w:p w14:paraId="05F71BA0" w14:textId="2959037C" w:rsidR="00F012D2" w:rsidRPr="00004E67" w:rsidRDefault="00873276" w:rsidP="00115F71">
      <w:pPr>
        <w:spacing w:before="120" w:after="120" w:line="264" w:lineRule="auto"/>
        <w:ind w:firstLine="567"/>
        <w:jc w:val="both"/>
        <w:rPr>
          <w:iCs/>
          <w:snapToGrid w:val="0"/>
          <w:color w:val="0D0D0D" w:themeColor="text1" w:themeTint="F2"/>
          <w:sz w:val="28"/>
          <w:szCs w:val="28"/>
        </w:rPr>
      </w:pPr>
      <w:r w:rsidRPr="00CB4924">
        <w:rPr>
          <w:i/>
          <w:snapToGrid w:val="0"/>
          <w:color w:val="0D0D0D" w:themeColor="text1" w:themeTint="F2"/>
          <w:sz w:val="28"/>
          <w:szCs w:val="28"/>
        </w:rPr>
        <w:t xml:space="preserve">9. Thiết bị mạng nội bộ không dây </w:t>
      </w:r>
      <w:r w:rsidR="009C72CA" w:rsidRPr="00CB4924">
        <w:rPr>
          <w:i/>
          <w:snapToGrid w:val="0"/>
          <w:color w:val="0D0D0D" w:themeColor="text1" w:themeTint="F2"/>
          <w:sz w:val="28"/>
          <w:szCs w:val="28"/>
        </w:rPr>
        <w:t>(WLAN: Wireless Local Area Network</w:t>
      </w:r>
      <w:r w:rsidR="001C591C" w:rsidRPr="00CB4924">
        <w:rPr>
          <w:i/>
          <w:snapToGrid w:val="0"/>
          <w:color w:val="0D0D0D" w:themeColor="text1" w:themeTint="F2"/>
          <w:sz w:val="28"/>
          <w:szCs w:val="28"/>
        </w:rPr>
        <w:t xml:space="preserve"> hoặc RLAN: Radio Local Area Network</w:t>
      </w:r>
      <w:r w:rsidR="009C72CA" w:rsidRPr="00CB4924">
        <w:rPr>
          <w:i/>
          <w:snapToGrid w:val="0"/>
          <w:color w:val="0D0D0D" w:themeColor="text1" w:themeTint="F2"/>
          <w:sz w:val="28"/>
          <w:szCs w:val="28"/>
        </w:rPr>
        <w:t>)</w:t>
      </w:r>
    </w:p>
    <w:p w14:paraId="73EB6D2A" w14:textId="7C59ABAC" w:rsidR="00C254BC"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lastRenderedPageBreak/>
        <w:t>Thiết bị mạng nội bộ không dây</w:t>
      </w:r>
      <w:r w:rsidR="000C46F2" w:rsidRPr="00CB4924">
        <w:rPr>
          <w:color w:val="0D0D0D" w:themeColor="text1" w:themeTint="F2"/>
          <w:sz w:val="28"/>
          <w:szCs w:val="28"/>
        </w:rPr>
        <w:t xml:space="preserve"> </w:t>
      </w:r>
      <w:r w:rsidRPr="00CB4924">
        <w:rPr>
          <w:color w:val="0D0D0D" w:themeColor="text1" w:themeTint="F2"/>
          <w:sz w:val="28"/>
          <w:szCs w:val="28"/>
        </w:rPr>
        <w:t>được sử dụng để thiết lập mạng nội bộ vô tuyến hoặc để kết nối trực tiếp với nhau thay cho việc sử dụng dây cáp</w:t>
      </w:r>
      <w:r w:rsidRPr="00CB4924">
        <w:rPr>
          <w:iCs/>
          <w:color w:val="0D0D0D" w:themeColor="text1" w:themeTint="F2"/>
          <w:sz w:val="28"/>
          <w:szCs w:val="28"/>
        </w:rPr>
        <w:t xml:space="preserve">. </w:t>
      </w:r>
    </w:p>
    <w:p w14:paraId="29C7CC43" w14:textId="4104C018" w:rsidR="00F012D2"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Một số loại thiết bị </w:t>
      </w:r>
      <w:r w:rsidRPr="00CB4924">
        <w:rPr>
          <w:color w:val="0D0D0D" w:themeColor="text1" w:themeTint="F2"/>
          <w:sz w:val="28"/>
          <w:szCs w:val="28"/>
          <w:lang w:val="vi-VN"/>
        </w:rPr>
        <w:t>WLAN</w:t>
      </w:r>
      <w:r w:rsidR="00FF4A51" w:rsidRPr="00CB4924">
        <w:rPr>
          <w:color w:val="0D0D0D" w:themeColor="text1" w:themeTint="F2"/>
          <w:sz w:val="28"/>
          <w:szCs w:val="28"/>
        </w:rPr>
        <w:t>/RLAN</w:t>
      </w:r>
      <w:r w:rsidRPr="00CB4924">
        <w:rPr>
          <w:color w:val="0D0D0D" w:themeColor="text1" w:themeTint="F2"/>
          <w:sz w:val="28"/>
          <w:szCs w:val="28"/>
        </w:rPr>
        <w:t xml:space="preserve"> điển hình: điểm truy nhập (access point), bộ định tuyến không dây (wifi router), </w:t>
      </w:r>
      <w:r w:rsidRPr="00CB4924">
        <w:rPr>
          <w:color w:val="0D0D0D" w:themeColor="text1" w:themeTint="F2"/>
          <w:sz w:val="28"/>
          <w:szCs w:val="28"/>
          <w:lang w:val="vi-VN"/>
        </w:rPr>
        <w:t>bộ điều h</w:t>
      </w:r>
      <w:r w:rsidRPr="00CB4924">
        <w:rPr>
          <w:color w:val="0D0D0D" w:themeColor="text1" w:themeTint="F2"/>
          <w:sz w:val="28"/>
          <w:szCs w:val="28"/>
        </w:rPr>
        <w:t xml:space="preserve">ợp </w:t>
      </w:r>
      <w:r w:rsidRPr="00CB4924">
        <w:rPr>
          <w:color w:val="0D0D0D" w:themeColor="text1" w:themeTint="F2"/>
          <w:sz w:val="28"/>
          <w:szCs w:val="28"/>
          <w:lang w:val="vi-VN"/>
        </w:rPr>
        <w:t>mạng không dây</w:t>
      </w:r>
      <w:r w:rsidRPr="00CB4924">
        <w:rPr>
          <w:color w:val="0D0D0D" w:themeColor="text1" w:themeTint="F2"/>
          <w:sz w:val="28"/>
          <w:szCs w:val="28"/>
        </w:rPr>
        <w:t xml:space="preserve"> (wifi card), thiết bị có tích hợp mô đun thu-phát vô tuyến</w:t>
      </w:r>
      <w:r w:rsidR="005A2142">
        <w:rPr>
          <w:color w:val="0D0D0D" w:themeColor="text1" w:themeTint="F2"/>
          <w:sz w:val="28"/>
          <w:szCs w:val="28"/>
        </w:rPr>
        <w:t xml:space="preserve"> điện</w:t>
      </w:r>
      <w:r w:rsidRPr="00CB4924">
        <w:rPr>
          <w:color w:val="0D0D0D" w:themeColor="text1" w:themeTint="F2"/>
          <w:sz w:val="28"/>
          <w:szCs w:val="28"/>
        </w:rPr>
        <w:t xml:space="preserve"> theo tiêu chuẩn IEEE 802.11</w:t>
      </w:r>
      <w:r w:rsidR="00A53D81" w:rsidRPr="00CB4924">
        <w:rPr>
          <w:color w:val="0D0D0D" w:themeColor="text1" w:themeTint="F2"/>
          <w:sz w:val="28"/>
          <w:szCs w:val="28"/>
          <w:lang w:val="vi-VN"/>
        </w:rPr>
        <w:t xml:space="preserve"> </w:t>
      </w:r>
      <w:r w:rsidR="00A53D81" w:rsidRPr="00CB4924">
        <w:rPr>
          <w:color w:val="0D0D0D" w:themeColor="text1" w:themeTint="F2"/>
          <w:sz w:val="28"/>
          <w:szCs w:val="28"/>
        </w:rPr>
        <w:t>và IEEE 802.15.4</w:t>
      </w:r>
      <w:r w:rsidR="00FB27EB" w:rsidRPr="00CB4924">
        <w:rPr>
          <w:rFonts w:ascii="Arial" w:hAnsi="Arial" w:cs="Arial"/>
          <w:color w:val="0D0D0D" w:themeColor="text1" w:themeTint="F2"/>
          <w:sz w:val="20"/>
          <w:szCs w:val="20"/>
          <w:shd w:val="clear" w:color="auto" w:fill="FFFFFF"/>
        </w:rPr>
        <w:t xml:space="preserve"> </w:t>
      </w:r>
      <w:r w:rsidR="00EB6965" w:rsidRPr="00CB4924">
        <w:rPr>
          <w:color w:val="0D0D0D" w:themeColor="text1" w:themeTint="F2"/>
          <w:sz w:val="28"/>
          <w:szCs w:val="28"/>
        </w:rPr>
        <w:t>(khôn</w:t>
      </w:r>
      <w:r w:rsidR="0060000C" w:rsidRPr="00CB4924">
        <w:rPr>
          <w:color w:val="0D0D0D" w:themeColor="text1" w:themeTint="F2"/>
          <w:sz w:val="28"/>
          <w:szCs w:val="28"/>
        </w:rPr>
        <w:t xml:space="preserve">g bao gồm thiết bị vô tuyến </w:t>
      </w:r>
      <w:r w:rsidR="005A2142">
        <w:rPr>
          <w:color w:val="0D0D0D" w:themeColor="text1" w:themeTint="F2"/>
          <w:sz w:val="28"/>
          <w:szCs w:val="28"/>
        </w:rPr>
        <w:t xml:space="preserve">điện </w:t>
      </w:r>
      <w:r w:rsidR="0060000C" w:rsidRPr="00CB4924">
        <w:rPr>
          <w:color w:val="0D0D0D" w:themeColor="text1" w:themeTint="F2"/>
          <w:sz w:val="28"/>
          <w:szCs w:val="28"/>
        </w:rPr>
        <w:t>dùng</w:t>
      </w:r>
      <w:r w:rsidR="00EB6965" w:rsidRPr="00CB4924">
        <w:rPr>
          <w:color w:val="0D0D0D" w:themeColor="text1" w:themeTint="F2"/>
          <w:sz w:val="28"/>
          <w:szCs w:val="28"/>
        </w:rPr>
        <w:t xml:space="preserve"> để kết nối giữa các mạng WLAN</w:t>
      </w:r>
      <w:r w:rsidR="00FF4A51" w:rsidRPr="00CB4924">
        <w:rPr>
          <w:color w:val="0D0D0D" w:themeColor="text1" w:themeTint="F2"/>
          <w:sz w:val="28"/>
          <w:szCs w:val="28"/>
        </w:rPr>
        <w:t>/RLAN</w:t>
      </w:r>
      <w:r w:rsidR="00EB6965" w:rsidRPr="00CB4924">
        <w:rPr>
          <w:color w:val="0D0D0D" w:themeColor="text1" w:themeTint="F2"/>
          <w:sz w:val="28"/>
          <w:szCs w:val="28"/>
        </w:rPr>
        <w:t xml:space="preserve"> – Wireless bridge)</w:t>
      </w:r>
      <w:r w:rsidR="007A5DAB" w:rsidRPr="00CB4924">
        <w:rPr>
          <w:color w:val="0D0D0D" w:themeColor="text1" w:themeTint="F2"/>
          <w:sz w:val="28"/>
          <w:szCs w:val="28"/>
        </w:rPr>
        <w:t xml:space="preserve">; </w:t>
      </w:r>
      <w:r w:rsidR="003139B1" w:rsidRPr="00D86A79">
        <w:rPr>
          <w:color w:val="0D0D0D" w:themeColor="text1" w:themeTint="F2"/>
          <w:sz w:val="28"/>
          <w:szCs w:val="28"/>
        </w:rPr>
        <w:t xml:space="preserve">thiết </w:t>
      </w:r>
      <w:r w:rsidR="003139B1" w:rsidRPr="00D86A79">
        <w:rPr>
          <w:color w:val="000000" w:themeColor="text1"/>
          <w:sz w:val="28"/>
          <w:szCs w:val="28"/>
        </w:rPr>
        <w:t>bị</w:t>
      </w:r>
      <w:r w:rsidR="00004E67" w:rsidRPr="00D86A79">
        <w:rPr>
          <w:color w:val="000000" w:themeColor="text1"/>
          <w:sz w:val="28"/>
          <w:szCs w:val="28"/>
        </w:rPr>
        <w:t xml:space="preserve"> WLAN/RLAN</w:t>
      </w:r>
      <w:r w:rsidR="003139B1" w:rsidRPr="00D86A79">
        <w:rPr>
          <w:color w:val="000000" w:themeColor="text1"/>
          <w:sz w:val="28"/>
          <w:szCs w:val="28"/>
        </w:rPr>
        <w:t xml:space="preserve"> sử dụng </w:t>
      </w:r>
      <w:r w:rsidR="003139B1" w:rsidRPr="00CB4924">
        <w:rPr>
          <w:color w:val="0D0D0D" w:themeColor="text1" w:themeTint="F2"/>
          <w:sz w:val="28"/>
          <w:szCs w:val="28"/>
        </w:rPr>
        <w:t xml:space="preserve">công nghệ </w:t>
      </w:r>
      <w:r w:rsidR="007A5DAB" w:rsidRPr="00CB4924">
        <w:rPr>
          <w:color w:val="0D0D0D" w:themeColor="text1" w:themeTint="F2"/>
          <w:sz w:val="28"/>
          <w:szCs w:val="28"/>
        </w:rPr>
        <w:t xml:space="preserve">LTE </w:t>
      </w:r>
      <w:r w:rsidR="003139B1" w:rsidRPr="00CB4924">
        <w:rPr>
          <w:color w:val="0D0D0D" w:themeColor="text1" w:themeTint="F2"/>
          <w:sz w:val="28"/>
          <w:szCs w:val="28"/>
        </w:rPr>
        <w:t>(Long Term Evolution)</w:t>
      </w:r>
      <w:r w:rsidRPr="00CB4924">
        <w:rPr>
          <w:color w:val="0D0D0D" w:themeColor="text1" w:themeTint="F2"/>
          <w:sz w:val="28"/>
          <w:szCs w:val="28"/>
        </w:rPr>
        <w:t>.</w:t>
      </w:r>
    </w:p>
    <w:p w14:paraId="70F3DE4F" w14:textId="39B744DF" w:rsidR="00F012D2" w:rsidRPr="00CB4924" w:rsidRDefault="00585F66" w:rsidP="00E12AAD">
      <w:pPr>
        <w:pStyle w:val="R1"/>
        <w:tabs>
          <w:tab w:val="clear" w:pos="794"/>
        </w:tabs>
        <w:spacing w:after="120" w:line="264" w:lineRule="auto"/>
        <w:ind w:left="0" w:firstLine="567"/>
        <w:rPr>
          <w:i/>
          <w:snapToGrid w:val="0"/>
          <w:color w:val="0D0D0D" w:themeColor="text1" w:themeTint="F2"/>
          <w:sz w:val="28"/>
          <w:szCs w:val="28"/>
        </w:rPr>
      </w:pPr>
      <w:r w:rsidRPr="00CB4924">
        <w:rPr>
          <w:i/>
          <w:snapToGrid w:val="0"/>
          <w:color w:val="0D0D0D" w:themeColor="text1" w:themeTint="F2"/>
          <w:sz w:val="28"/>
          <w:szCs w:val="28"/>
        </w:rPr>
        <w:t>10. Thiết bị đo từ xa vô tuyến điện (</w:t>
      </w:r>
      <w:bookmarkStart w:id="21" w:name="OLE_LINK357"/>
      <w:bookmarkStart w:id="22" w:name="OLE_LINK368"/>
      <w:r w:rsidRPr="00CB4924">
        <w:rPr>
          <w:i/>
          <w:snapToGrid w:val="0"/>
          <w:color w:val="0D0D0D" w:themeColor="text1" w:themeTint="F2"/>
          <w:sz w:val="28"/>
          <w:szCs w:val="28"/>
        </w:rPr>
        <w:t xml:space="preserve">Telemetry </w:t>
      </w:r>
      <w:r w:rsidR="00A07337" w:rsidRPr="00CB4924">
        <w:rPr>
          <w:i/>
          <w:snapToGrid w:val="0"/>
          <w:color w:val="0D0D0D" w:themeColor="text1" w:themeTint="F2"/>
          <w:sz w:val="28"/>
          <w:szCs w:val="28"/>
        </w:rPr>
        <w:t>D</w:t>
      </w:r>
      <w:r w:rsidRPr="00CB4924">
        <w:rPr>
          <w:i/>
          <w:snapToGrid w:val="0"/>
          <w:color w:val="0D0D0D" w:themeColor="text1" w:themeTint="F2"/>
          <w:sz w:val="28"/>
          <w:szCs w:val="28"/>
        </w:rPr>
        <w:t>evice</w:t>
      </w:r>
      <w:bookmarkEnd w:id="21"/>
      <w:bookmarkEnd w:id="22"/>
      <w:r w:rsidRPr="00CB4924">
        <w:rPr>
          <w:i/>
          <w:snapToGrid w:val="0"/>
          <w:color w:val="0D0D0D" w:themeColor="text1" w:themeTint="F2"/>
          <w:sz w:val="28"/>
          <w:szCs w:val="28"/>
        </w:rPr>
        <w:t>)</w:t>
      </w:r>
    </w:p>
    <w:p w14:paraId="45817E7D" w14:textId="65925730" w:rsidR="00B92601"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Thiết bị đo từ xa vô tuyến điện </w:t>
      </w:r>
      <w:r w:rsidR="00394253" w:rsidRPr="00CB4924">
        <w:rPr>
          <w:color w:val="0D0D0D" w:themeColor="text1" w:themeTint="F2"/>
          <w:sz w:val="28"/>
          <w:szCs w:val="28"/>
        </w:rPr>
        <w:t xml:space="preserve">là thiết bị sử dụng sóng vô tuyến điện để </w:t>
      </w:r>
      <w:r w:rsidRPr="00CB4924">
        <w:rPr>
          <w:color w:val="0D0D0D" w:themeColor="text1" w:themeTint="F2"/>
          <w:sz w:val="28"/>
          <w:szCs w:val="28"/>
        </w:rPr>
        <w:t>tự động hiển thị hoặc ghi lại các thông số đo lường</w:t>
      </w:r>
      <w:r w:rsidR="00217DBB" w:rsidRPr="00CB4924">
        <w:rPr>
          <w:color w:val="0D0D0D" w:themeColor="text1" w:themeTint="F2"/>
          <w:sz w:val="28"/>
          <w:szCs w:val="28"/>
        </w:rPr>
        <w:t xml:space="preserve"> từ xa</w:t>
      </w:r>
      <w:r w:rsidRPr="00CB4924">
        <w:rPr>
          <w:color w:val="0D0D0D" w:themeColor="text1" w:themeTint="F2"/>
          <w:sz w:val="28"/>
          <w:szCs w:val="28"/>
        </w:rPr>
        <w:t xml:space="preserve"> và điều khiển các chức năng của thiết bị khác qua giao diện vô tuyến.</w:t>
      </w:r>
      <w:r w:rsidR="00217DBB" w:rsidRPr="00CB4924">
        <w:rPr>
          <w:color w:val="0D0D0D" w:themeColor="text1" w:themeTint="F2"/>
          <w:sz w:val="28"/>
          <w:szCs w:val="28"/>
        </w:rPr>
        <w:t xml:space="preserve"> </w:t>
      </w:r>
      <w:r w:rsidR="00495FCC" w:rsidRPr="00CB4924">
        <w:rPr>
          <w:color w:val="0D0D0D" w:themeColor="text1" w:themeTint="F2"/>
          <w:sz w:val="28"/>
          <w:szCs w:val="28"/>
        </w:rPr>
        <w:t xml:space="preserve">Thiết bị đo từ xa vô tuyến điện trong Thông tư này cũng bao gồm các thiết bị ra-đa thu-phát vô tuyến </w:t>
      </w:r>
      <w:r w:rsidR="00B350BC" w:rsidRPr="00CB4924">
        <w:rPr>
          <w:color w:val="0D0D0D" w:themeColor="text1" w:themeTint="F2"/>
          <w:sz w:val="28"/>
          <w:szCs w:val="28"/>
        </w:rPr>
        <w:t xml:space="preserve">điện </w:t>
      </w:r>
      <w:r w:rsidR="00495FCC" w:rsidRPr="00CB4924">
        <w:rPr>
          <w:color w:val="0D0D0D" w:themeColor="text1" w:themeTint="F2"/>
          <w:sz w:val="28"/>
          <w:szCs w:val="28"/>
        </w:rPr>
        <w:t>cự ly ngắn có chức năng</w:t>
      </w:r>
      <w:r w:rsidR="00B92601" w:rsidRPr="00CB4924">
        <w:rPr>
          <w:color w:val="0D0D0D" w:themeColor="text1" w:themeTint="F2"/>
          <w:sz w:val="28"/>
          <w:szCs w:val="28"/>
        </w:rPr>
        <w:t xml:space="preserve"> đo mức vật chất (thông thường là chất lỏng, keo, hồ) trong bồn chứa </w:t>
      </w:r>
      <w:r w:rsidR="00402F4D" w:rsidRPr="00CB4924">
        <w:rPr>
          <w:color w:val="0D0D0D" w:themeColor="text1" w:themeTint="F2"/>
          <w:sz w:val="28"/>
          <w:szCs w:val="28"/>
        </w:rPr>
        <w:t>đóng</w:t>
      </w:r>
      <w:r w:rsidR="00B92601" w:rsidRPr="00CB4924">
        <w:rPr>
          <w:color w:val="0D0D0D" w:themeColor="text1" w:themeTint="F2"/>
          <w:sz w:val="28"/>
          <w:szCs w:val="28"/>
        </w:rPr>
        <w:t xml:space="preserve"> hoặc ở ngoài hiện trường phục vụ hoạt động sản xuất, công nghiệp.</w:t>
      </w:r>
    </w:p>
    <w:p w14:paraId="7D89B08F" w14:textId="46D9ECDD" w:rsidR="00F012D2" w:rsidRPr="00CB4924" w:rsidRDefault="00585F66" w:rsidP="00E12AAD">
      <w:pPr>
        <w:pStyle w:val="R1"/>
        <w:tabs>
          <w:tab w:val="clear" w:pos="794"/>
        </w:tabs>
        <w:spacing w:after="120" w:line="264" w:lineRule="auto"/>
        <w:ind w:left="0" w:firstLine="567"/>
        <w:rPr>
          <w:i/>
          <w:snapToGrid w:val="0"/>
          <w:color w:val="0D0D0D" w:themeColor="text1" w:themeTint="F2"/>
          <w:sz w:val="28"/>
          <w:szCs w:val="28"/>
        </w:rPr>
      </w:pPr>
      <w:r w:rsidRPr="00CB4924">
        <w:rPr>
          <w:i/>
          <w:snapToGrid w:val="0"/>
          <w:color w:val="0D0D0D" w:themeColor="text1" w:themeTint="F2"/>
          <w:sz w:val="28"/>
          <w:szCs w:val="28"/>
        </w:rPr>
        <w:t xml:space="preserve">11. Thiết bị truyền hình ảnh không dây (Wireless </w:t>
      </w:r>
      <w:r w:rsidR="00A07337" w:rsidRPr="00CB4924">
        <w:rPr>
          <w:i/>
          <w:snapToGrid w:val="0"/>
          <w:color w:val="0D0D0D" w:themeColor="text1" w:themeTint="F2"/>
          <w:sz w:val="28"/>
          <w:szCs w:val="28"/>
        </w:rPr>
        <w:t>V</w:t>
      </w:r>
      <w:r w:rsidRPr="00CB4924">
        <w:rPr>
          <w:i/>
          <w:snapToGrid w:val="0"/>
          <w:color w:val="0D0D0D" w:themeColor="text1" w:themeTint="F2"/>
          <w:sz w:val="28"/>
          <w:szCs w:val="28"/>
        </w:rPr>
        <w:t xml:space="preserve">ideo </w:t>
      </w:r>
      <w:r w:rsidR="00A07337" w:rsidRPr="00CB4924">
        <w:rPr>
          <w:i/>
          <w:snapToGrid w:val="0"/>
          <w:color w:val="0D0D0D" w:themeColor="text1" w:themeTint="F2"/>
          <w:sz w:val="28"/>
          <w:szCs w:val="28"/>
        </w:rPr>
        <w:t>T</w:t>
      </w:r>
      <w:r w:rsidRPr="00CB4924">
        <w:rPr>
          <w:i/>
          <w:snapToGrid w:val="0"/>
          <w:color w:val="0D0D0D" w:themeColor="text1" w:themeTint="F2"/>
          <w:sz w:val="28"/>
          <w:szCs w:val="28"/>
        </w:rPr>
        <w:t>ransmitter)</w:t>
      </w:r>
    </w:p>
    <w:p w14:paraId="26475097" w14:textId="77777777" w:rsidR="00F012D2"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Thiết bị truyền hình ảnh không dây dùng để truyền dữ liệu hình ảnh </w:t>
      </w:r>
      <w:r w:rsidR="00E93320" w:rsidRPr="00CB4924">
        <w:rPr>
          <w:color w:val="0D0D0D" w:themeColor="text1" w:themeTint="F2"/>
          <w:sz w:val="28"/>
          <w:szCs w:val="28"/>
        </w:rPr>
        <w:t xml:space="preserve">(hoặc dữ liệu hình ảnh và âm thanh) </w:t>
      </w:r>
      <w:r w:rsidRPr="00CB4924">
        <w:rPr>
          <w:color w:val="0D0D0D" w:themeColor="text1" w:themeTint="F2"/>
          <w:sz w:val="28"/>
          <w:szCs w:val="28"/>
        </w:rPr>
        <w:t>về hệ thống xử lý qua giao diện vô tuyến.</w:t>
      </w:r>
    </w:p>
    <w:p w14:paraId="18EB8766" w14:textId="4985390B" w:rsidR="00F012D2"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Một số loại thiết bị truyền hình ảnh không dây điển hình như: web</w:t>
      </w:r>
      <w:r w:rsidR="00A80AD9" w:rsidRPr="00CB4924">
        <w:rPr>
          <w:color w:val="0D0D0D" w:themeColor="text1" w:themeTint="F2"/>
          <w:sz w:val="28"/>
          <w:szCs w:val="28"/>
        </w:rPr>
        <w:t>-</w:t>
      </w:r>
      <w:r w:rsidRPr="00CB4924">
        <w:rPr>
          <w:color w:val="0D0D0D" w:themeColor="text1" w:themeTint="F2"/>
          <w:sz w:val="28"/>
          <w:szCs w:val="28"/>
        </w:rPr>
        <w:t>cam không dây, ca</w:t>
      </w:r>
      <w:r w:rsidR="00A80AD9" w:rsidRPr="00CB4924">
        <w:rPr>
          <w:color w:val="0D0D0D" w:themeColor="text1" w:themeTint="F2"/>
          <w:sz w:val="28"/>
          <w:szCs w:val="28"/>
        </w:rPr>
        <w:t>-</w:t>
      </w:r>
      <w:r w:rsidRPr="00CB4924">
        <w:rPr>
          <w:color w:val="0D0D0D" w:themeColor="text1" w:themeTint="F2"/>
          <w:sz w:val="28"/>
          <w:szCs w:val="28"/>
        </w:rPr>
        <w:t>me</w:t>
      </w:r>
      <w:r w:rsidR="00A80AD9" w:rsidRPr="00CB4924">
        <w:rPr>
          <w:color w:val="0D0D0D" w:themeColor="text1" w:themeTint="F2"/>
          <w:sz w:val="28"/>
          <w:szCs w:val="28"/>
        </w:rPr>
        <w:t>-</w:t>
      </w:r>
      <w:r w:rsidRPr="00CB4924">
        <w:rPr>
          <w:color w:val="0D0D0D" w:themeColor="text1" w:themeTint="F2"/>
          <w:sz w:val="28"/>
          <w:szCs w:val="28"/>
        </w:rPr>
        <w:t xml:space="preserve">ra không dây, thiết bị truyền hình ảnh không dây qua giao diện cổng </w:t>
      </w:r>
      <w:r w:rsidR="00A80AD9" w:rsidRPr="00CB4924">
        <w:rPr>
          <w:color w:val="0D0D0D" w:themeColor="text1" w:themeTint="F2"/>
          <w:sz w:val="28"/>
          <w:szCs w:val="28"/>
        </w:rPr>
        <w:t>nối tiếp vạn năng (</w:t>
      </w:r>
      <w:r w:rsidRPr="00CB4924">
        <w:rPr>
          <w:color w:val="0D0D0D" w:themeColor="text1" w:themeTint="F2"/>
          <w:sz w:val="28"/>
          <w:szCs w:val="28"/>
        </w:rPr>
        <w:t>USB</w:t>
      </w:r>
      <w:r w:rsidR="00A80AD9" w:rsidRPr="00CB4924">
        <w:rPr>
          <w:color w:val="0D0D0D" w:themeColor="text1" w:themeTint="F2"/>
          <w:sz w:val="28"/>
          <w:szCs w:val="28"/>
        </w:rPr>
        <w:t>)</w:t>
      </w:r>
      <w:r w:rsidRPr="00CB4924">
        <w:rPr>
          <w:color w:val="0D0D0D" w:themeColor="text1" w:themeTint="F2"/>
          <w:sz w:val="28"/>
          <w:szCs w:val="28"/>
        </w:rPr>
        <w:t>.</w:t>
      </w:r>
    </w:p>
    <w:p w14:paraId="1EB62607" w14:textId="77777777" w:rsidR="00F012D2" w:rsidRPr="00CB4924" w:rsidRDefault="00585F66" w:rsidP="00E12AAD">
      <w:pPr>
        <w:pStyle w:val="R1"/>
        <w:tabs>
          <w:tab w:val="clear" w:pos="794"/>
        </w:tabs>
        <w:spacing w:after="120" w:line="264" w:lineRule="auto"/>
        <w:ind w:left="0" w:firstLine="567"/>
        <w:rPr>
          <w:i/>
          <w:snapToGrid w:val="0"/>
          <w:color w:val="0D0D0D" w:themeColor="text1" w:themeTint="F2"/>
          <w:sz w:val="28"/>
          <w:szCs w:val="28"/>
        </w:rPr>
      </w:pPr>
      <w:r w:rsidRPr="00CB4924">
        <w:rPr>
          <w:i/>
          <w:snapToGrid w:val="0"/>
          <w:color w:val="0D0D0D" w:themeColor="text1" w:themeTint="F2"/>
          <w:sz w:val="28"/>
          <w:szCs w:val="28"/>
        </w:rPr>
        <w:t xml:space="preserve">12. Thiết bị vô tuyến điện đặt trên phương tiện nghề cá </w:t>
      </w:r>
    </w:p>
    <w:p w14:paraId="4CDDA971" w14:textId="4D277B89" w:rsidR="00F012D2" w:rsidRPr="00CB4924" w:rsidRDefault="00873276" w:rsidP="00E12AAD">
      <w:pPr>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Thiết bị vô tuyến điện đặt trên phương tiện nghề cá </w:t>
      </w:r>
      <w:r w:rsidR="008332D3" w:rsidRPr="00CB4924">
        <w:rPr>
          <w:color w:val="0D0D0D" w:themeColor="text1" w:themeTint="F2"/>
          <w:sz w:val="28"/>
          <w:szCs w:val="28"/>
        </w:rPr>
        <w:t xml:space="preserve">là thiết bị </w:t>
      </w:r>
      <w:r w:rsidRPr="00CB4924">
        <w:rPr>
          <w:color w:val="0D0D0D" w:themeColor="text1" w:themeTint="F2"/>
          <w:sz w:val="28"/>
          <w:szCs w:val="28"/>
        </w:rPr>
        <w:t>dùng để liên lạc giữa các phương tiện nghề cá hoạt động ở các vùng biển của Việt Nam.</w:t>
      </w:r>
    </w:p>
    <w:p w14:paraId="6EBA3827" w14:textId="3568792C" w:rsidR="00F012D2" w:rsidRPr="00CB4924" w:rsidRDefault="00585F66" w:rsidP="00E12AAD">
      <w:pPr>
        <w:pStyle w:val="R1"/>
        <w:tabs>
          <w:tab w:val="clear" w:pos="794"/>
        </w:tabs>
        <w:spacing w:after="120" w:line="264" w:lineRule="auto"/>
        <w:ind w:left="0" w:firstLine="567"/>
        <w:rPr>
          <w:snapToGrid w:val="0"/>
          <w:color w:val="0D0D0D" w:themeColor="text1" w:themeTint="F2"/>
          <w:sz w:val="28"/>
          <w:szCs w:val="28"/>
        </w:rPr>
      </w:pPr>
      <w:bookmarkStart w:id="23" w:name="OLE_LINK25"/>
      <w:bookmarkStart w:id="24" w:name="OLE_LINK26"/>
      <w:r w:rsidRPr="00CB4924">
        <w:rPr>
          <w:i/>
          <w:snapToGrid w:val="0"/>
          <w:color w:val="0D0D0D" w:themeColor="text1" w:themeTint="F2"/>
          <w:sz w:val="28"/>
          <w:szCs w:val="28"/>
        </w:rPr>
        <w:t xml:space="preserve">13. Thiết bị vô tuyến điện chỉ thu </w:t>
      </w:r>
      <w:r w:rsidRPr="00CB4924">
        <w:rPr>
          <w:snapToGrid w:val="0"/>
          <w:color w:val="0D0D0D" w:themeColor="text1" w:themeTint="F2"/>
          <w:sz w:val="28"/>
          <w:szCs w:val="28"/>
        </w:rPr>
        <w:t>là thiết bị vô tuyến</w:t>
      </w:r>
      <w:r w:rsidR="005A2142">
        <w:rPr>
          <w:snapToGrid w:val="0"/>
          <w:color w:val="0D0D0D" w:themeColor="text1" w:themeTint="F2"/>
          <w:sz w:val="28"/>
          <w:szCs w:val="28"/>
        </w:rPr>
        <w:t xml:space="preserve"> điện</w:t>
      </w:r>
      <w:r w:rsidRPr="00CB4924">
        <w:rPr>
          <w:snapToGrid w:val="0"/>
          <w:color w:val="0D0D0D" w:themeColor="text1" w:themeTint="F2"/>
          <w:sz w:val="28"/>
          <w:szCs w:val="28"/>
        </w:rPr>
        <w:t xml:space="preserve"> chỉ có chức năng thu tín hiệu sóng vô tuyến điện.</w:t>
      </w:r>
      <w:bookmarkEnd w:id="23"/>
      <w:bookmarkEnd w:id="24"/>
    </w:p>
    <w:p w14:paraId="6EAE93FC" w14:textId="6AE94392" w:rsidR="009F03A6" w:rsidRPr="00CB4924" w:rsidRDefault="00585F66" w:rsidP="00E12AAD">
      <w:pPr>
        <w:pStyle w:val="R1"/>
        <w:tabs>
          <w:tab w:val="clear" w:pos="794"/>
        </w:tabs>
        <w:spacing w:after="120" w:line="264" w:lineRule="auto"/>
        <w:ind w:left="0" w:firstLine="567"/>
        <w:rPr>
          <w:snapToGrid w:val="0"/>
          <w:color w:val="0D0D0D" w:themeColor="text1" w:themeTint="F2"/>
          <w:sz w:val="28"/>
          <w:szCs w:val="28"/>
        </w:rPr>
      </w:pPr>
      <w:r w:rsidRPr="00CB4924">
        <w:rPr>
          <w:i/>
          <w:snapToGrid w:val="0"/>
          <w:color w:val="0D0D0D" w:themeColor="text1" w:themeTint="F2"/>
          <w:sz w:val="28"/>
          <w:szCs w:val="28"/>
        </w:rPr>
        <w:t>1</w:t>
      </w:r>
      <w:r w:rsidR="001C591C" w:rsidRPr="00CB4924">
        <w:rPr>
          <w:i/>
          <w:snapToGrid w:val="0"/>
          <w:color w:val="0D0D0D" w:themeColor="text1" w:themeTint="F2"/>
          <w:sz w:val="28"/>
          <w:szCs w:val="28"/>
        </w:rPr>
        <w:t>4</w:t>
      </w:r>
      <w:r w:rsidRPr="00CB4924">
        <w:rPr>
          <w:i/>
          <w:snapToGrid w:val="0"/>
          <w:color w:val="0D0D0D" w:themeColor="text1" w:themeTint="F2"/>
          <w:sz w:val="28"/>
          <w:szCs w:val="28"/>
        </w:rPr>
        <w:t xml:space="preserve">. Thiết bị ra-đa </w:t>
      </w:r>
      <w:r w:rsidR="00E93320" w:rsidRPr="00CB4924">
        <w:rPr>
          <w:i/>
          <w:snapToGrid w:val="0"/>
          <w:color w:val="0D0D0D" w:themeColor="text1" w:themeTint="F2"/>
          <w:sz w:val="28"/>
          <w:szCs w:val="28"/>
        </w:rPr>
        <w:t xml:space="preserve">ứng dụng trong giao thông </w:t>
      </w:r>
      <w:r w:rsidR="000C46F2" w:rsidRPr="00CB4924">
        <w:rPr>
          <w:i/>
          <w:snapToGrid w:val="0"/>
          <w:color w:val="0D0D0D" w:themeColor="text1" w:themeTint="F2"/>
          <w:sz w:val="28"/>
          <w:szCs w:val="28"/>
        </w:rPr>
        <w:t xml:space="preserve">(Automotive </w:t>
      </w:r>
      <w:r w:rsidR="00A07337" w:rsidRPr="00CB4924">
        <w:rPr>
          <w:i/>
          <w:snapToGrid w:val="0"/>
          <w:color w:val="0D0D0D" w:themeColor="text1" w:themeTint="F2"/>
          <w:sz w:val="28"/>
          <w:szCs w:val="28"/>
        </w:rPr>
        <w:t>R</w:t>
      </w:r>
      <w:r w:rsidR="000C46F2" w:rsidRPr="00CB4924">
        <w:rPr>
          <w:i/>
          <w:snapToGrid w:val="0"/>
          <w:color w:val="0D0D0D" w:themeColor="text1" w:themeTint="F2"/>
          <w:sz w:val="28"/>
          <w:szCs w:val="28"/>
        </w:rPr>
        <w:t>adar</w:t>
      </w:r>
      <w:r w:rsidR="00E93320" w:rsidRPr="00CB4924">
        <w:rPr>
          <w:i/>
          <w:color w:val="0D0D0D" w:themeColor="text1" w:themeTint="F2"/>
          <w:sz w:val="28"/>
          <w:szCs w:val="28"/>
        </w:rPr>
        <w:t>, Radar sensor hoặc Road Transport and Traffic Telematics</w:t>
      </w:r>
      <w:r w:rsidR="000C46F2" w:rsidRPr="00CB4924">
        <w:rPr>
          <w:i/>
          <w:snapToGrid w:val="0"/>
          <w:color w:val="0D0D0D" w:themeColor="text1" w:themeTint="F2"/>
          <w:sz w:val="28"/>
          <w:szCs w:val="28"/>
        </w:rPr>
        <w:t>)</w:t>
      </w:r>
      <w:r w:rsidRPr="00CB4924">
        <w:rPr>
          <w:i/>
          <w:snapToGrid w:val="0"/>
          <w:color w:val="0D0D0D" w:themeColor="text1" w:themeTint="F2"/>
          <w:sz w:val="28"/>
          <w:szCs w:val="28"/>
        </w:rPr>
        <w:t xml:space="preserve"> </w:t>
      </w:r>
      <w:r w:rsidRPr="00CB4924">
        <w:rPr>
          <w:snapToGrid w:val="0"/>
          <w:color w:val="0D0D0D" w:themeColor="text1" w:themeTint="F2"/>
          <w:sz w:val="28"/>
          <w:szCs w:val="28"/>
        </w:rPr>
        <w:t xml:space="preserve">là thiết bị ra-đa cự ly ngắn dùng cho các ứng dụng trong thông tin giao thông </w:t>
      </w:r>
      <w:r w:rsidR="00E93320" w:rsidRPr="00CB4924">
        <w:rPr>
          <w:color w:val="0D0D0D" w:themeColor="text1" w:themeTint="F2"/>
          <w:sz w:val="28"/>
          <w:szCs w:val="28"/>
        </w:rPr>
        <w:t xml:space="preserve">(đường bộ hoặc đường sắt) </w:t>
      </w:r>
      <w:r w:rsidRPr="00CB4924">
        <w:rPr>
          <w:snapToGrid w:val="0"/>
          <w:color w:val="0D0D0D" w:themeColor="text1" w:themeTint="F2"/>
          <w:sz w:val="28"/>
          <w:szCs w:val="28"/>
        </w:rPr>
        <w:t xml:space="preserve">như điều khiển hành trình, phát hiện, cảnh báo, tránh va chạm giữa </w:t>
      </w:r>
      <w:r w:rsidR="00186E41" w:rsidRPr="00CB4924">
        <w:rPr>
          <w:snapToGrid w:val="0"/>
          <w:color w:val="0D0D0D" w:themeColor="text1" w:themeTint="F2"/>
          <w:sz w:val="28"/>
          <w:szCs w:val="28"/>
        </w:rPr>
        <w:t xml:space="preserve">các </w:t>
      </w:r>
      <w:r w:rsidRPr="00CB4924">
        <w:rPr>
          <w:snapToGrid w:val="0"/>
          <w:color w:val="0D0D0D" w:themeColor="text1" w:themeTint="F2"/>
          <w:sz w:val="28"/>
          <w:szCs w:val="28"/>
        </w:rPr>
        <w:t xml:space="preserve">phương tiện giao thông </w:t>
      </w:r>
      <w:r w:rsidR="00186E41" w:rsidRPr="00CB4924">
        <w:rPr>
          <w:snapToGrid w:val="0"/>
          <w:color w:val="0D0D0D" w:themeColor="text1" w:themeTint="F2"/>
          <w:sz w:val="28"/>
          <w:szCs w:val="28"/>
        </w:rPr>
        <w:t xml:space="preserve">và giữa phương tiện giao thông </w:t>
      </w:r>
      <w:r w:rsidRPr="00CB4924">
        <w:rPr>
          <w:snapToGrid w:val="0"/>
          <w:color w:val="0D0D0D" w:themeColor="text1" w:themeTint="F2"/>
          <w:sz w:val="28"/>
          <w:szCs w:val="28"/>
        </w:rPr>
        <w:t>với vật thể xung quanh.</w:t>
      </w:r>
    </w:p>
    <w:p w14:paraId="3A700CC7" w14:textId="2CC5DCD8" w:rsidR="00F012D2" w:rsidRPr="00CB4924" w:rsidRDefault="00873276" w:rsidP="00E12AAD">
      <w:pPr>
        <w:pStyle w:val="CommentText"/>
        <w:spacing w:before="120" w:after="120" w:line="264" w:lineRule="auto"/>
        <w:ind w:firstLine="567"/>
        <w:jc w:val="both"/>
        <w:rPr>
          <w:color w:val="0D0D0D" w:themeColor="text1" w:themeTint="F2"/>
          <w:sz w:val="28"/>
          <w:szCs w:val="28"/>
        </w:rPr>
      </w:pPr>
      <w:r w:rsidRPr="00CB4924">
        <w:rPr>
          <w:i/>
          <w:snapToGrid w:val="0"/>
          <w:color w:val="0D0D0D" w:themeColor="text1" w:themeTint="F2"/>
          <w:sz w:val="28"/>
          <w:szCs w:val="28"/>
        </w:rPr>
        <w:t>1</w:t>
      </w:r>
      <w:r w:rsidR="001C591C" w:rsidRPr="00CB4924">
        <w:rPr>
          <w:i/>
          <w:snapToGrid w:val="0"/>
          <w:color w:val="0D0D0D" w:themeColor="text1" w:themeTint="F2"/>
          <w:sz w:val="28"/>
          <w:szCs w:val="28"/>
        </w:rPr>
        <w:t>5</w:t>
      </w:r>
      <w:r w:rsidRPr="00CB4924">
        <w:rPr>
          <w:i/>
          <w:snapToGrid w:val="0"/>
          <w:color w:val="0D0D0D" w:themeColor="text1" w:themeTint="F2"/>
          <w:sz w:val="28"/>
          <w:szCs w:val="28"/>
        </w:rPr>
        <w:t xml:space="preserve">. Thiết bị liên lạc </w:t>
      </w:r>
      <w:r w:rsidR="00362340" w:rsidRPr="00CB4924">
        <w:rPr>
          <w:i/>
          <w:snapToGrid w:val="0"/>
          <w:color w:val="0D0D0D" w:themeColor="text1" w:themeTint="F2"/>
          <w:sz w:val="28"/>
          <w:szCs w:val="28"/>
        </w:rPr>
        <w:t xml:space="preserve">dùng </w:t>
      </w:r>
      <w:r w:rsidRPr="00CB4924">
        <w:rPr>
          <w:i/>
          <w:snapToGrid w:val="0"/>
          <w:color w:val="0D0D0D" w:themeColor="text1" w:themeTint="F2"/>
          <w:sz w:val="28"/>
          <w:szCs w:val="28"/>
        </w:rPr>
        <w:t xml:space="preserve">bộ đàm công suất thấp </w:t>
      </w:r>
      <w:r w:rsidRPr="00CB4924">
        <w:rPr>
          <w:snapToGrid w:val="0"/>
          <w:color w:val="0D0D0D" w:themeColor="text1" w:themeTint="F2"/>
          <w:sz w:val="28"/>
          <w:szCs w:val="28"/>
        </w:rPr>
        <w:t>là thiết bị vô tuyến</w:t>
      </w:r>
      <w:r w:rsidR="00E4612D">
        <w:rPr>
          <w:snapToGrid w:val="0"/>
          <w:color w:val="0D0D0D" w:themeColor="text1" w:themeTint="F2"/>
          <w:sz w:val="28"/>
          <w:szCs w:val="28"/>
        </w:rPr>
        <w:t xml:space="preserve"> điện</w:t>
      </w:r>
      <w:r w:rsidRPr="00CB4924">
        <w:rPr>
          <w:snapToGrid w:val="0"/>
          <w:color w:val="0D0D0D" w:themeColor="text1" w:themeTint="F2"/>
          <w:sz w:val="28"/>
          <w:szCs w:val="28"/>
        </w:rPr>
        <w:t xml:space="preserve"> đầu cuối di động có chức năng thu, phát tín hiệu thoại </w:t>
      </w:r>
      <w:r w:rsidR="00362340" w:rsidRPr="00CB4924">
        <w:rPr>
          <w:snapToGrid w:val="0"/>
          <w:color w:val="0D0D0D" w:themeColor="text1" w:themeTint="F2"/>
          <w:sz w:val="28"/>
          <w:szCs w:val="28"/>
        </w:rPr>
        <w:t xml:space="preserve">giữa các thiết bị với nhau </w:t>
      </w:r>
      <w:r w:rsidRPr="00CB4924">
        <w:rPr>
          <w:snapToGrid w:val="0"/>
          <w:color w:val="0D0D0D" w:themeColor="text1" w:themeTint="F2"/>
          <w:sz w:val="28"/>
          <w:szCs w:val="28"/>
        </w:rPr>
        <w:t>trong phạm vi giới hạn (ví dụ</w:t>
      </w:r>
      <w:r w:rsidR="00A76E9D" w:rsidRPr="00CB4924">
        <w:rPr>
          <w:snapToGrid w:val="0"/>
          <w:color w:val="0D0D0D" w:themeColor="text1" w:themeTint="F2"/>
          <w:sz w:val="28"/>
          <w:szCs w:val="28"/>
        </w:rPr>
        <w:t>:</w:t>
      </w:r>
      <w:r w:rsidRPr="00CB4924">
        <w:rPr>
          <w:snapToGrid w:val="0"/>
          <w:color w:val="0D0D0D" w:themeColor="text1" w:themeTint="F2"/>
          <w:sz w:val="28"/>
          <w:szCs w:val="28"/>
        </w:rPr>
        <w:t xml:space="preserve"> tòa nhà, khuôn viên</w:t>
      </w:r>
      <w:r w:rsidR="00362340" w:rsidRPr="00CB4924">
        <w:rPr>
          <w:snapToGrid w:val="0"/>
          <w:color w:val="0D0D0D" w:themeColor="text1" w:themeTint="F2"/>
          <w:sz w:val="28"/>
          <w:szCs w:val="28"/>
        </w:rPr>
        <w:t xml:space="preserve"> nhà hàng, khách sạn</w:t>
      </w:r>
      <w:r w:rsidRPr="00CB4924">
        <w:rPr>
          <w:snapToGrid w:val="0"/>
          <w:color w:val="0D0D0D" w:themeColor="text1" w:themeTint="F2"/>
          <w:sz w:val="28"/>
          <w:szCs w:val="28"/>
        </w:rPr>
        <w:t>).</w:t>
      </w:r>
    </w:p>
    <w:p w14:paraId="6AFE1804" w14:textId="36415493" w:rsidR="004B1D99" w:rsidRPr="00CB4924" w:rsidRDefault="00873276" w:rsidP="00E12AAD">
      <w:pPr>
        <w:pStyle w:val="CommentText"/>
        <w:spacing w:before="120" w:after="120" w:line="264" w:lineRule="auto"/>
        <w:ind w:firstLine="567"/>
        <w:jc w:val="both"/>
        <w:rPr>
          <w:color w:val="0D0D0D" w:themeColor="text1" w:themeTint="F2"/>
          <w:sz w:val="28"/>
          <w:szCs w:val="28"/>
        </w:rPr>
      </w:pPr>
      <w:r w:rsidRPr="00CB4924">
        <w:rPr>
          <w:i/>
          <w:snapToGrid w:val="0"/>
          <w:color w:val="0D0D0D" w:themeColor="text1" w:themeTint="F2"/>
          <w:sz w:val="28"/>
          <w:szCs w:val="28"/>
        </w:rPr>
        <w:t>1</w:t>
      </w:r>
      <w:r w:rsidR="001C591C" w:rsidRPr="00CB4924">
        <w:rPr>
          <w:i/>
          <w:snapToGrid w:val="0"/>
          <w:color w:val="0D0D0D" w:themeColor="text1" w:themeTint="F2"/>
          <w:sz w:val="28"/>
          <w:szCs w:val="28"/>
        </w:rPr>
        <w:t>6</w:t>
      </w:r>
      <w:r w:rsidRPr="00CB4924">
        <w:rPr>
          <w:i/>
          <w:snapToGrid w:val="0"/>
          <w:color w:val="0D0D0D" w:themeColor="text1" w:themeTint="F2"/>
          <w:sz w:val="28"/>
          <w:szCs w:val="28"/>
        </w:rPr>
        <w:t>.</w:t>
      </w:r>
      <w:r w:rsidRPr="00CB4924">
        <w:rPr>
          <w:snapToGrid w:val="0"/>
          <w:color w:val="0D0D0D" w:themeColor="text1" w:themeTint="F2"/>
          <w:sz w:val="28"/>
          <w:szCs w:val="28"/>
        </w:rPr>
        <w:t xml:space="preserve"> </w:t>
      </w:r>
      <w:r w:rsidRPr="00CB4924">
        <w:rPr>
          <w:i/>
          <w:snapToGrid w:val="0"/>
          <w:color w:val="0D0D0D" w:themeColor="text1" w:themeTint="F2"/>
          <w:sz w:val="28"/>
          <w:szCs w:val="28"/>
        </w:rPr>
        <w:t xml:space="preserve">Thiết bị </w:t>
      </w:r>
      <w:r w:rsidR="00D6549D" w:rsidRPr="00CB4924">
        <w:rPr>
          <w:i/>
          <w:snapToGrid w:val="0"/>
          <w:color w:val="0D0D0D" w:themeColor="text1" w:themeTint="F2"/>
          <w:sz w:val="28"/>
          <w:szCs w:val="28"/>
        </w:rPr>
        <w:t>vô tuyến</w:t>
      </w:r>
      <w:r w:rsidRPr="00CB4924">
        <w:rPr>
          <w:i/>
          <w:snapToGrid w:val="0"/>
          <w:color w:val="0D0D0D" w:themeColor="text1" w:themeTint="F2"/>
          <w:sz w:val="28"/>
          <w:szCs w:val="28"/>
        </w:rPr>
        <w:t xml:space="preserve"> </w:t>
      </w:r>
      <w:r w:rsidR="00D6549D" w:rsidRPr="00CB4924">
        <w:rPr>
          <w:i/>
          <w:snapToGrid w:val="0"/>
          <w:color w:val="0D0D0D" w:themeColor="text1" w:themeTint="F2"/>
          <w:sz w:val="28"/>
          <w:szCs w:val="28"/>
        </w:rPr>
        <w:t xml:space="preserve">điện </w:t>
      </w:r>
      <w:r w:rsidRPr="00CB4924">
        <w:rPr>
          <w:i/>
          <w:snapToGrid w:val="0"/>
          <w:color w:val="0D0D0D" w:themeColor="text1" w:themeTint="F2"/>
          <w:sz w:val="28"/>
          <w:szCs w:val="28"/>
        </w:rPr>
        <w:t>băng siêu rộng (</w:t>
      </w:r>
      <w:r w:rsidR="000C46F2" w:rsidRPr="00CB4924">
        <w:rPr>
          <w:i/>
          <w:snapToGrid w:val="0"/>
          <w:color w:val="0D0D0D" w:themeColor="text1" w:themeTint="F2"/>
          <w:sz w:val="28"/>
          <w:szCs w:val="28"/>
        </w:rPr>
        <w:t>UWB</w:t>
      </w:r>
      <w:r w:rsidR="00A76E9D" w:rsidRPr="00CB4924">
        <w:rPr>
          <w:i/>
          <w:snapToGrid w:val="0"/>
          <w:color w:val="0D0D0D" w:themeColor="text1" w:themeTint="F2"/>
          <w:sz w:val="28"/>
          <w:szCs w:val="28"/>
        </w:rPr>
        <w:t>-</w:t>
      </w:r>
      <w:r w:rsidRPr="00CB4924">
        <w:rPr>
          <w:i/>
          <w:snapToGrid w:val="0"/>
          <w:color w:val="0D0D0D" w:themeColor="text1" w:themeTint="F2"/>
          <w:sz w:val="28"/>
          <w:szCs w:val="28"/>
        </w:rPr>
        <w:t xml:space="preserve">Ultra </w:t>
      </w:r>
      <w:r w:rsidR="00A07337" w:rsidRPr="00CB4924">
        <w:rPr>
          <w:i/>
          <w:snapToGrid w:val="0"/>
          <w:color w:val="0D0D0D" w:themeColor="text1" w:themeTint="F2"/>
          <w:sz w:val="28"/>
          <w:szCs w:val="28"/>
        </w:rPr>
        <w:t>W</w:t>
      </w:r>
      <w:r w:rsidRPr="00CB4924">
        <w:rPr>
          <w:i/>
          <w:snapToGrid w:val="0"/>
          <w:color w:val="0D0D0D" w:themeColor="text1" w:themeTint="F2"/>
          <w:sz w:val="28"/>
          <w:szCs w:val="28"/>
        </w:rPr>
        <w:t xml:space="preserve">ide </w:t>
      </w:r>
      <w:r w:rsidR="00A07337" w:rsidRPr="00CB4924">
        <w:rPr>
          <w:i/>
          <w:snapToGrid w:val="0"/>
          <w:color w:val="0D0D0D" w:themeColor="text1" w:themeTint="F2"/>
          <w:sz w:val="28"/>
          <w:szCs w:val="28"/>
        </w:rPr>
        <w:t>B</w:t>
      </w:r>
      <w:r w:rsidRPr="00CB4924">
        <w:rPr>
          <w:i/>
          <w:snapToGrid w:val="0"/>
          <w:color w:val="0D0D0D" w:themeColor="text1" w:themeTint="F2"/>
          <w:sz w:val="28"/>
          <w:szCs w:val="28"/>
        </w:rPr>
        <w:t xml:space="preserve">and </w:t>
      </w:r>
      <w:r w:rsidR="00A07337" w:rsidRPr="00CB4924">
        <w:rPr>
          <w:i/>
          <w:snapToGrid w:val="0"/>
          <w:color w:val="0D0D0D" w:themeColor="text1" w:themeTint="F2"/>
          <w:sz w:val="28"/>
          <w:szCs w:val="28"/>
        </w:rPr>
        <w:t>D</w:t>
      </w:r>
      <w:r w:rsidRPr="00CB4924">
        <w:rPr>
          <w:i/>
          <w:snapToGrid w:val="0"/>
          <w:color w:val="0D0D0D" w:themeColor="text1" w:themeTint="F2"/>
          <w:sz w:val="28"/>
          <w:szCs w:val="28"/>
        </w:rPr>
        <w:t xml:space="preserve">evice) </w:t>
      </w:r>
      <w:r w:rsidRPr="00CB4924">
        <w:rPr>
          <w:snapToGrid w:val="0"/>
          <w:color w:val="0D0D0D" w:themeColor="text1" w:themeTint="F2"/>
          <w:sz w:val="28"/>
          <w:szCs w:val="28"/>
        </w:rPr>
        <w:t xml:space="preserve">là thiết bị </w:t>
      </w:r>
      <w:r w:rsidRPr="00CB4924">
        <w:rPr>
          <w:color w:val="0D0D0D" w:themeColor="text1" w:themeTint="F2"/>
          <w:sz w:val="28"/>
          <w:szCs w:val="28"/>
        </w:rPr>
        <w:t xml:space="preserve">vô tuyến điện cự ly ngắn </w:t>
      </w:r>
      <w:r w:rsidR="00A76E9D" w:rsidRPr="00CB4924">
        <w:rPr>
          <w:color w:val="0D0D0D" w:themeColor="text1" w:themeTint="F2"/>
          <w:sz w:val="28"/>
          <w:szCs w:val="28"/>
        </w:rPr>
        <w:t>dùng để truyền thông tin</w:t>
      </w:r>
      <w:r w:rsidR="00D6549D" w:rsidRPr="00CB4924">
        <w:rPr>
          <w:color w:val="0D0D0D" w:themeColor="text1" w:themeTint="F2"/>
          <w:sz w:val="28"/>
          <w:szCs w:val="28"/>
        </w:rPr>
        <w:t xml:space="preserve">, năng lượng tần số vô </w:t>
      </w:r>
      <w:r w:rsidR="00D6549D" w:rsidRPr="00CB4924">
        <w:rPr>
          <w:color w:val="0D0D0D" w:themeColor="text1" w:themeTint="F2"/>
          <w:sz w:val="28"/>
          <w:szCs w:val="28"/>
        </w:rPr>
        <w:lastRenderedPageBreak/>
        <w:t>tuyến điện</w:t>
      </w:r>
      <w:r w:rsidR="00A76E9D" w:rsidRPr="00CB4924">
        <w:rPr>
          <w:color w:val="0D0D0D" w:themeColor="text1" w:themeTint="F2"/>
          <w:sz w:val="28"/>
          <w:szCs w:val="28"/>
        </w:rPr>
        <w:t xml:space="preserve"> với</w:t>
      </w:r>
      <w:r w:rsidRPr="00CB4924">
        <w:rPr>
          <w:color w:val="0D0D0D" w:themeColor="text1" w:themeTint="F2"/>
          <w:sz w:val="28"/>
          <w:szCs w:val="28"/>
        </w:rPr>
        <w:t xml:space="preserve"> </w:t>
      </w:r>
      <w:r w:rsidR="009510BD" w:rsidRPr="00CB4924">
        <w:rPr>
          <w:color w:val="0D0D0D" w:themeColor="text1" w:themeTint="F2"/>
          <w:sz w:val="28"/>
          <w:szCs w:val="28"/>
        </w:rPr>
        <w:t xml:space="preserve">đặc tính phát xạ </w:t>
      </w:r>
      <w:r w:rsidR="00D6549D" w:rsidRPr="00CB4924">
        <w:rPr>
          <w:color w:val="0D0D0D" w:themeColor="text1" w:themeTint="F2"/>
          <w:sz w:val="28"/>
          <w:szCs w:val="28"/>
        </w:rPr>
        <w:t>trên băng tần rất rộng (băng thông -10 dB</w:t>
      </w:r>
      <w:r w:rsidR="008F248E" w:rsidRPr="00CB4924">
        <w:rPr>
          <w:color w:val="0D0D0D" w:themeColor="text1" w:themeTint="F2"/>
          <w:sz w:val="28"/>
          <w:szCs w:val="28"/>
        </w:rPr>
        <w:t xml:space="preserve"> </w:t>
      </w:r>
      <w:r w:rsidR="00D6549D" w:rsidRPr="00CB4924">
        <w:rPr>
          <w:color w:val="0D0D0D" w:themeColor="text1" w:themeTint="F2"/>
          <w:sz w:val="28"/>
          <w:szCs w:val="28"/>
        </w:rPr>
        <w:t>của phát xạ chính</w:t>
      </w:r>
      <w:r w:rsidR="008F248E" w:rsidRPr="00CB4924">
        <w:rPr>
          <w:color w:val="0D0D0D" w:themeColor="text1" w:themeTint="F2"/>
          <w:sz w:val="28"/>
          <w:szCs w:val="28"/>
        </w:rPr>
        <w:t>, ký hiệu là B</w:t>
      </w:r>
      <w:r w:rsidR="008F248E" w:rsidRPr="00CB4924">
        <w:rPr>
          <w:color w:val="0D0D0D" w:themeColor="text1" w:themeTint="F2"/>
          <w:sz w:val="28"/>
          <w:szCs w:val="28"/>
          <w:vertAlign w:val="subscript"/>
        </w:rPr>
        <w:t>-10</w:t>
      </w:r>
      <w:r w:rsidR="008F248E" w:rsidRPr="00CB4924">
        <w:rPr>
          <w:color w:val="0D0D0D" w:themeColor="text1" w:themeTint="F2"/>
          <w:sz w:val="28"/>
          <w:szCs w:val="28"/>
        </w:rPr>
        <w:t xml:space="preserve">, </w:t>
      </w:r>
      <w:r w:rsidR="00D6549D" w:rsidRPr="00CB4924">
        <w:rPr>
          <w:color w:val="0D0D0D" w:themeColor="text1" w:themeTint="F2"/>
          <w:sz w:val="28"/>
          <w:szCs w:val="28"/>
        </w:rPr>
        <w:t>tối thiểu 500 MHz hoặc băng thông phân đoạn -10 dB của phát xạ chính</w:t>
      </w:r>
      <w:r w:rsidR="008F248E" w:rsidRPr="00CB4924">
        <w:rPr>
          <w:color w:val="0D0D0D" w:themeColor="text1" w:themeTint="F2"/>
          <w:sz w:val="28"/>
          <w:szCs w:val="28"/>
        </w:rPr>
        <w:t xml:space="preserve">, ký hiệu là </w:t>
      </w:r>
      <w:r w:rsidR="00745E8D" w:rsidRPr="00CB4924">
        <w:rPr>
          <w:color w:val="0D0D0D" w:themeColor="text1" w:themeTint="F2"/>
          <w:sz w:val="28"/>
          <w:szCs w:val="28"/>
        </w:rPr>
        <w:t>U</w:t>
      </w:r>
      <w:r w:rsidR="008F248E" w:rsidRPr="00CB4924">
        <w:rPr>
          <w:color w:val="0D0D0D" w:themeColor="text1" w:themeTint="F2"/>
          <w:sz w:val="28"/>
          <w:szCs w:val="28"/>
          <w:vertAlign w:val="subscript"/>
        </w:rPr>
        <w:t>-10</w:t>
      </w:r>
      <w:r w:rsidR="008F248E" w:rsidRPr="00CB4924">
        <w:rPr>
          <w:color w:val="0D0D0D" w:themeColor="text1" w:themeTint="F2"/>
          <w:sz w:val="28"/>
          <w:szCs w:val="28"/>
        </w:rPr>
        <w:t>,</w:t>
      </w:r>
      <w:r w:rsidR="00D6549D" w:rsidRPr="00CB4924">
        <w:rPr>
          <w:color w:val="0D0D0D" w:themeColor="text1" w:themeTint="F2"/>
          <w:sz w:val="28"/>
          <w:szCs w:val="28"/>
        </w:rPr>
        <w:t xml:space="preserve"> từ 0,2 trở lên). Trong đó băng thông </w:t>
      </w:r>
      <w:r w:rsidR="008F248E" w:rsidRPr="00CB4924">
        <w:rPr>
          <w:color w:val="0D0D0D" w:themeColor="text1" w:themeTint="F2"/>
          <w:sz w:val="28"/>
          <w:szCs w:val="28"/>
        </w:rPr>
        <w:t>B</w:t>
      </w:r>
      <w:r w:rsidR="008F248E" w:rsidRPr="00CB4924">
        <w:rPr>
          <w:color w:val="0D0D0D" w:themeColor="text1" w:themeTint="F2"/>
          <w:sz w:val="28"/>
          <w:szCs w:val="28"/>
          <w:vertAlign w:val="subscript"/>
        </w:rPr>
        <w:t xml:space="preserve">-10 </w:t>
      </w:r>
      <w:r w:rsidR="008F248E" w:rsidRPr="00CB4924">
        <w:rPr>
          <w:color w:val="0D0D0D" w:themeColor="text1" w:themeTint="F2"/>
          <w:sz w:val="28"/>
          <w:szCs w:val="28"/>
        </w:rPr>
        <w:t xml:space="preserve">và </w:t>
      </w:r>
      <w:r w:rsidR="0006232D" w:rsidRPr="00CB4924">
        <w:rPr>
          <w:color w:val="0D0D0D" w:themeColor="text1" w:themeTint="F2"/>
          <w:sz w:val="28"/>
          <w:szCs w:val="28"/>
        </w:rPr>
        <w:br/>
      </w:r>
      <w:r w:rsidR="006A0A4D" w:rsidRPr="00CB4924">
        <w:rPr>
          <w:color w:val="0D0D0D" w:themeColor="text1" w:themeTint="F2"/>
          <w:sz w:val="28"/>
          <w:szCs w:val="28"/>
        </w:rPr>
        <w:t>U</w:t>
      </w:r>
      <w:r w:rsidR="008F248E" w:rsidRPr="00CB4924">
        <w:rPr>
          <w:color w:val="0D0D0D" w:themeColor="text1" w:themeTint="F2"/>
          <w:sz w:val="28"/>
          <w:szCs w:val="28"/>
          <w:vertAlign w:val="subscript"/>
        </w:rPr>
        <w:t xml:space="preserve">-10 </w:t>
      </w:r>
      <w:r w:rsidR="00D6549D" w:rsidRPr="00CB4924">
        <w:rPr>
          <w:color w:val="0D0D0D" w:themeColor="text1" w:themeTint="F2"/>
          <w:sz w:val="28"/>
          <w:szCs w:val="28"/>
        </w:rPr>
        <w:t xml:space="preserve">được xác định </w:t>
      </w:r>
      <w:r w:rsidR="004B1D99" w:rsidRPr="00CB4924">
        <w:rPr>
          <w:color w:val="0D0D0D" w:themeColor="text1" w:themeTint="F2"/>
          <w:sz w:val="28"/>
          <w:szCs w:val="28"/>
        </w:rPr>
        <w:t>như sau:</w:t>
      </w:r>
    </w:p>
    <w:p w14:paraId="59AD306A" w14:textId="54EA2546" w:rsidR="004B1D99" w:rsidRPr="00CB4924" w:rsidRDefault="004B1D99" w:rsidP="00E12AAD">
      <w:pPr>
        <w:pStyle w:val="CommentText"/>
        <w:spacing w:before="120" w:after="120" w:line="264" w:lineRule="auto"/>
        <w:ind w:firstLine="567"/>
        <w:jc w:val="both"/>
        <w:rPr>
          <w:color w:val="0D0D0D" w:themeColor="text1" w:themeTint="F2"/>
          <w:sz w:val="28"/>
          <w:szCs w:val="28"/>
        </w:rPr>
      </w:pPr>
      <w:r w:rsidRPr="00CB4924">
        <w:rPr>
          <w:color w:val="0D0D0D" w:themeColor="text1" w:themeTint="F2"/>
          <w:sz w:val="28"/>
          <w:szCs w:val="28"/>
        </w:rPr>
        <w:t>B</w:t>
      </w:r>
      <w:r w:rsidRPr="00CB4924">
        <w:rPr>
          <w:color w:val="0D0D0D" w:themeColor="text1" w:themeTint="F2"/>
          <w:sz w:val="28"/>
          <w:szCs w:val="28"/>
          <w:vertAlign w:val="subscript"/>
        </w:rPr>
        <w:t xml:space="preserve">-10 </w:t>
      </w:r>
      <w:r w:rsidRPr="00CB4924">
        <w:rPr>
          <w:color w:val="0D0D0D" w:themeColor="text1" w:themeTint="F2"/>
          <w:sz w:val="28"/>
          <w:szCs w:val="28"/>
        </w:rPr>
        <w:t>= f</w:t>
      </w:r>
      <w:r w:rsidRPr="00CB4924">
        <w:rPr>
          <w:color w:val="0D0D0D" w:themeColor="text1" w:themeTint="F2"/>
          <w:sz w:val="28"/>
          <w:szCs w:val="28"/>
          <w:vertAlign w:val="subscript"/>
        </w:rPr>
        <w:t xml:space="preserve">H </w:t>
      </w:r>
      <w:r w:rsidRPr="00CB4924">
        <w:rPr>
          <w:color w:val="0D0D0D" w:themeColor="text1" w:themeTint="F2"/>
          <w:sz w:val="28"/>
          <w:szCs w:val="28"/>
        </w:rPr>
        <w:t>- f</w:t>
      </w:r>
      <w:r w:rsidRPr="00CB4924">
        <w:rPr>
          <w:color w:val="0D0D0D" w:themeColor="text1" w:themeTint="F2"/>
          <w:sz w:val="28"/>
          <w:szCs w:val="28"/>
          <w:vertAlign w:val="subscript"/>
        </w:rPr>
        <w:t>L</w:t>
      </w:r>
      <w:r w:rsidRPr="00CB4924">
        <w:rPr>
          <w:color w:val="0D0D0D" w:themeColor="text1" w:themeTint="F2"/>
          <w:sz w:val="28"/>
          <w:szCs w:val="28"/>
        </w:rPr>
        <w:t xml:space="preserve"> (</w:t>
      </w:r>
      <w:r w:rsidR="00D6549D" w:rsidRPr="00CB4924">
        <w:rPr>
          <w:color w:val="0D0D0D" w:themeColor="text1" w:themeTint="F2"/>
          <w:sz w:val="28"/>
          <w:szCs w:val="28"/>
        </w:rPr>
        <w:t>f</w:t>
      </w:r>
      <w:r w:rsidR="00D6549D" w:rsidRPr="00CB4924">
        <w:rPr>
          <w:color w:val="0D0D0D" w:themeColor="text1" w:themeTint="F2"/>
          <w:sz w:val="28"/>
          <w:szCs w:val="28"/>
          <w:vertAlign w:val="subscript"/>
        </w:rPr>
        <w:t>H</w:t>
      </w:r>
      <w:r w:rsidRPr="00CB4924">
        <w:rPr>
          <w:color w:val="0D0D0D" w:themeColor="text1" w:themeTint="F2"/>
          <w:sz w:val="28"/>
          <w:szCs w:val="28"/>
        </w:rPr>
        <w:t>, f</w:t>
      </w:r>
      <w:r w:rsidRPr="00CB4924">
        <w:rPr>
          <w:color w:val="0D0D0D" w:themeColor="text1" w:themeTint="F2"/>
          <w:sz w:val="28"/>
          <w:szCs w:val="28"/>
          <w:vertAlign w:val="subscript"/>
        </w:rPr>
        <w:t xml:space="preserve">L </w:t>
      </w:r>
      <w:r w:rsidRPr="00CB4924">
        <w:rPr>
          <w:color w:val="0D0D0D" w:themeColor="text1" w:themeTint="F2"/>
          <w:sz w:val="28"/>
          <w:szCs w:val="28"/>
        </w:rPr>
        <w:t>tương ứng</w:t>
      </w:r>
      <w:r w:rsidR="00FB27EB" w:rsidRPr="00CB4924">
        <w:rPr>
          <w:color w:val="0D0D0D" w:themeColor="text1" w:themeTint="F2"/>
          <w:sz w:val="28"/>
          <w:szCs w:val="28"/>
        </w:rPr>
        <w:t xml:space="preserve"> </w:t>
      </w:r>
      <w:r w:rsidRPr="00CB4924">
        <w:rPr>
          <w:color w:val="0D0D0D" w:themeColor="text1" w:themeTint="F2"/>
          <w:sz w:val="28"/>
          <w:szCs w:val="28"/>
        </w:rPr>
        <w:t>là biên tần trên và biên tần dưới. T</w:t>
      </w:r>
      <w:r w:rsidR="00D6549D" w:rsidRPr="00CB4924">
        <w:rPr>
          <w:color w:val="0D0D0D" w:themeColor="text1" w:themeTint="F2"/>
          <w:sz w:val="28"/>
          <w:szCs w:val="28"/>
        </w:rPr>
        <w:t xml:space="preserve">ại </w:t>
      </w:r>
      <w:r w:rsidRPr="00CB4924">
        <w:rPr>
          <w:color w:val="0D0D0D" w:themeColor="text1" w:themeTint="F2"/>
          <w:sz w:val="28"/>
          <w:szCs w:val="28"/>
        </w:rPr>
        <w:t xml:space="preserve">các tần số này, </w:t>
      </w:r>
      <w:r w:rsidR="00D6549D" w:rsidRPr="00CB4924">
        <w:rPr>
          <w:color w:val="0D0D0D" w:themeColor="text1" w:themeTint="F2"/>
          <w:sz w:val="28"/>
          <w:szCs w:val="28"/>
        </w:rPr>
        <w:t>mật độ phổ công suất của phát xạ UWB thấp hơn 10 dB so với tần số f</w:t>
      </w:r>
      <w:r w:rsidR="00D6549D" w:rsidRPr="00CB4924">
        <w:rPr>
          <w:color w:val="0D0D0D" w:themeColor="text1" w:themeTint="F2"/>
          <w:sz w:val="28"/>
          <w:szCs w:val="28"/>
          <w:vertAlign w:val="subscript"/>
        </w:rPr>
        <w:t>M</w:t>
      </w:r>
      <w:r w:rsidR="00D6549D" w:rsidRPr="00CB4924">
        <w:rPr>
          <w:color w:val="0D0D0D" w:themeColor="text1" w:themeTint="F2"/>
          <w:sz w:val="28"/>
          <w:szCs w:val="28"/>
        </w:rPr>
        <w:t xml:space="preserve"> của phát xạ lớn nhất</w:t>
      </w:r>
      <w:r w:rsidR="007948E6" w:rsidRPr="00CB4924">
        <w:rPr>
          <w:color w:val="0D0D0D" w:themeColor="text1" w:themeTint="F2"/>
          <w:sz w:val="28"/>
          <w:szCs w:val="28"/>
        </w:rPr>
        <w:t>)</w:t>
      </w:r>
      <w:r w:rsidR="00D50FAC" w:rsidRPr="00CB4924">
        <w:rPr>
          <w:color w:val="0D0D0D" w:themeColor="text1" w:themeTint="F2"/>
          <w:sz w:val="28"/>
          <w:szCs w:val="28"/>
        </w:rPr>
        <w:t>;</w:t>
      </w:r>
    </w:p>
    <w:p w14:paraId="77A70D39" w14:textId="03566C10" w:rsidR="00F50E39" w:rsidRPr="00CB4924" w:rsidRDefault="00745E8D" w:rsidP="00E12AAD">
      <w:pPr>
        <w:pStyle w:val="CommentText"/>
        <w:spacing w:before="120" w:after="120" w:line="264" w:lineRule="auto"/>
        <w:ind w:firstLine="567"/>
        <w:jc w:val="both"/>
        <w:rPr>
          <w:snapToGrid w:val="0"/>
          <w:color w:val="0D0D0D" w:themeColor="text1" w:themeTint="F2"/>
          <w:sz w:val="28"/>
          <w:szCs w:val="28"/>
        </w:rPr>
      </w:pPr>
      <w:r w:rsidRPr="00CB4924">
        <w:rPr>
          <w:color w:val="0D0D0D" w:themeColor="text1" w:themeTint="F2"/>
          <w:sz w:val="28"/>
          <w:szCs w:val="28"/>
        </w:rPr>
        <w:t>U</w:t>
      </w:r>
      <w:r w:rsidR="008F248E" w:rsidRPr="00CB4924">
        <w:rPr>
          <w:color w:val="0D0D0D" w:themeColor="text1" w:themeTint="F2"/>
          <w:sz w:val="28"/>
          <w:szCs w:val="28"/>
          <w:vertAlign w:val="subscript"/>
        </w:rPr>
        <w:t xml:space="preserve">-10 </w:t>
      </w:r>
      <w:r w:rsidR="008F248E" w:rsidRPr="00CB4924">
        <w:rPr>
          <w:color w:val="0D0D0D" w:themeColor="text1" w:themeTint="F2"/>
          <w:sz w:val="28"/>
          <w:szCs w:val="28"/>
        </w:rPr>
        <w:t>= B</w:t>
      </w:r>
      <w:r w:rsidR="008F248E" w:rsidRPr="00CB4924">
        <w:rPr>
          <w:color w:val="0D0D0D" w:themeColor="text1" w:themeTint="F2"/>
          <w:sz w:val="28"/>
          <w:szCs w:val="28"/>
          <w:vertAlign w:val="subscript"/>
        </w:rPr>
        <w:t>-10</w:t>
      </w:r>
      <w:r w:rsidR="008F248E" w:rsidRPr="00CB4924">
        <w:rPr>
          <w:color w:val="0D0D0D" w:themeColor="text1" w:themeTint="F2"/>
          <w:sz w:val="28"/>
          <w:szCs w:val="28"/>
        </w:rPr>
        <w:t>/f</w:t>
      </w:r>
      <w:r w:rsidR="008F248E" w:rsidRPr="00CB4924">
        <w:rPr>
          <w:color w:val="0D0D0D" w:themeColor="text1" w:themeTint="F2"/>
          <w:sz w:val="28"/>
          <w:szCs w:val="28"/>
          <w:vertAlign w:val="subscript"/>
        </w:rPr>
        <w:t xml:space="preserve">c </w:t>
      </w:r>
      <w:r w:rsidR="008F248E" w:rsidRPr="00CB4924">
        <w:rPr>
          <w:color w:val="0D0D0D" w:themeColor="text1" w:themeTint="F2"/>
          <w:sz w:val="28"/>
          <w:szCs w:val="28"/>
        </w:rPr>
        <w:t>(f</w:t>
      </w:r>
      <w:r w:rsidR="008F248E" w:rsidRPr="00CB4924">
        <w:rPr>
          <w:color w:val="0D0D0D" w:themeColor="text1" w:themeTint="F2"/>
          <w:sz w:val="28"/>
          <w:szCs w:val="28"/>
          <w:vertAlign w:val="subscript"/>
        </w:rPr>
        <w:t>c</w:t>
      </w:r>
      <w:r w:rsidR="008F248E" w:rsidRPr="00CB4924">
        <w:rPr>
          <w:color w:val="0D0D0D" w:themeColor="text1" w:themeTint="F2"/>
          <w:sz w:val="28"/>
          <w:szCs w:val="28"/>
        </w:rPr>
        <w:t xml:space="preserve"> là tần số trung tâm của băng thông -10 dB và bằng </w:t>
      </w:r>
      <w:r w:rsidR="0006232D" w:rsidRPr="00CB4924">
        <w:rPr>
          <w:color w:val="0D0D0D" w:themeColor="text1" w:themeTint="F2"/>
          <w:sz w:val="28"/>
          <w:szCs w:val="28"/>
        </w:rPr>
        <w:br/>
      </w:r>
      <w:r w:rsidR="008F248E" w:rsidRPr="00CB4924">
        <w:rPr>
          <w:color w:val="0D0D0D" w:themeColor="text1" w:themeTint="F2"/>
          <w:sz w:val="28"/>
          <w:szCs w:val="28"/>
        </w:rPr>
        <w:t>(f</w:t>
      </w:r>
      <w:r w:rsidR="008F248E" w:rsidRPr="00CB4924">
        <w:rPr>
          <w:color w:val="0D0D0D" w:themeColor="text1" w:themeTint="F2"/>
          <w:sz w:val="28"/>
          <w:szCs w:val="28"/>
          <w:vertAlign w:val="subscript"/>
        </w:rPr>
        <w:t>H</w:t>
      </w:r>
      <w:r w:rsidR="008F248E" w:rsidRPr="00CB4924">
        <w:rPr>
          <w:color w:val="0D0D0D" w:themeColor="text1" w:themeTint="F2"/>
          <w:sz w:val="28"/>
          <w:szCs w:val="28"/>
        </w:rPr>
        <w:t xml:space="preserve"> + f</w:t>
      </w:r>
      <w:r w:rsidR="008F248E" w:rsidRPr="00CB4924">
        <w:rPr>
          <w:color w:val="0D0D0D" w:themeColor="text1" w:themeTint="F2"/>
          <w:sz w:val="28"/>
          <w:szCs w:val="28"/>
          <w:vertAlign w:val="subscript"/>
        </w:rPr>
        <w:t>L</w:t>
      </w:r>
      <w:r w:rsidR="008F248E" w:rsidRPr="00CB4924">
        <w:rPr>
          <w:color w:val="0D0D0D" w:themeColor="text1" w:themeTint="F2"/>
          <w:sz w:val="28"/>
          <w:szCs w:val="28"/>
        </w:rPr>
        <w:t>)/2</w:t>
      </w:r>
      <w:r w:rsidR="007948E6" w:rsidRPr="00CB4924">
        <w:rPr>
          <w:color w:val="0D0D0D" w:themeColor="text1" w:themeTint="F2"/>
          <w:sz w:val="28"/>
          <w:szCs w:val="28"/>
        </w:rPr>
        <w:t>)</w:t>
      </w:r>
      <w:r w:rsidR="008F248E" w:rsidRPr="00CB4924">
        <w:rPr>
          <w:color w:val="0D0D0D" w:themeColor="text1" w:themeTint="F2"/>
          <w:sz w:val="28"/>
          <w:szCs w:val="28"/>
        </w:rPr>
        <w:t>.</w:t>
      </w:r>
      <w:r w:rsidR="004B1D99" w:rsidRPr="00CB4924">
        <w:rPr>
          <w:color w:val="0D0D0D" w:themeColor="text1" w:themeTint="F2"/>
          <w:sz w:val="28"/>
          <w:szCs w:val="28"/>
        </w:rPr>
        <w:t xml:space="preserve"> </w:t>
      </w:r>
    </w:p>
    <w:p w14:paraId="5EB3493A" w14:textId="17B8A8E2" w:rsidR="00F71705" w:rsidRPr="00CB4924" w:rsidRDefault="00873276" w:rsidP="00E12AAD">
      <w:pPr>
        <w:pStyle w:val="CommentText"/>
        <w:spacing w:before="120" w:after="120" w:line="264" w:lineRule="auto"/>
        <w:ind w:firstLine="567"/>
        <w:jc w:val="both"/>
        <w:rPr>
          <w:snapToGrid w:val="0"/>
          <w:color w:val="0D0D0D" w:themeColor="text1" w:themeTint="F2"/>
          <w:sz w:val="28"/>
          <w:szCs w:val="28"/>
        </w:rPr>
      </w:pPr>
      <w:r w:rsidRPr="00CB4924">
        <w:rPr>
          <w:i/>
          <w:snapToGrid w:val="0"/>
          <w:color w:val="0D0D0D" w:themeColor="text1" w:themeTint="F2"/>
          <w:sz w:val="28"/>
          <w:szCs w:val="28"/>
        </w:rPr>
        <w:t>1</w:t>
      </w:r>
      <w:r w:rsidR="001C591C" w:rsidRPr="00CB4924">
        <w:rPr>
          <w:i/>
          <w:snapToGrid w:val="0"/>
          <w:color w:val="0D0D0D" w:themeColor="text1" w:themeTint="F2"/>
          <w:sz w:val="28"/>
          <w:szCs w:val="28"/>
        </w:rPr>
        <w:t>7</w:t>
      </w:r>
      <w:r w:rsidRPr="00CB4924">
        <w:rPr>
          <w:i/>
          <w:snapToGrid w:val="0"/>
          <w:color w:val="0D0D0D" w:themeColor="text1" w:themeTint="F2"/>
          <w:sz w:val="28"/>
          <w:szCs w:val="28"/>
        </w:rPr>
        <w:t>. Thiết bị vòng từ (</w:t>
      </w:r>
      <w:r w:rsidR="00A07337" w:rsidRPr="00CB4924">
        <w:rPr>
          <w:i/>
          <w:snapToGrid w:val="0"/>
          <w:color w:val="0D0D0D" w:themeColor="text1" w:themeTint="F2"/>
          <w:sz w:val="28"/>
          <w:szCs w:val="28"/>
        </w:rPr>
        <w:t>I</w:t>
      </w:r>
      <w:r w:rsidRPr="00CB4924">
        <w:rPr>
          <w:i/>
          <w:snapToGrid w:val="0"/>
          <w:color w:val="0D0D0D" w:themeColor="text1" w:themeTint="F2"/>
          <w:sz w:val="28"/>
          <w:szCs w:val="28"/>
        </w:rPr>
        <w:t xml:space="preserve">nductive </w:t>
      </w:r>
      <w:r w:rsidR="00A07337" w:rsidRPr="00CB4924">
        <w:rPr>
          <w:i/>
          <w:snapToGrid w:val="0"/>
          <w:color w:val="0D0D0D" w:themeColor="text1" w:themeTint="F2"/>
          <w:sz w:val="28"/>
          <w:szCs w:val="28"/>
        </w:rPr>
        <w:t>L</w:t>
      </w:r>
      <w:r w:rsidRPr="00CB4924">
        <w:rPr>
          <w:i/>
          <w:snapToGrid w:val="0"/>
          <w:color w:val="0D0D0D" w:themeColor="text1" w:themeTint="F2"/>
          <w:sz w:val="28"/>
          <w:szCs w:val="28"/>
        </w:rPr>
        <w:t>oop)</w:t>
      </w:r>
      <w:r w:rsidRPr="00CB4924">
        <w:rPr>
          <w:snapToGrid w:val="0"/>
          <w:color w:val="0D0D0D" w:themeColor="text1" w:themeTint="F2"/>
          <w:sz w:val="28"/>
          <w:szCs w:val="28"/>
        </w:rPr>
        <w:t xml:space="preserve"> </w:t>
      </w:r>
      <w:bookmarkStart w:id="25" w:name="OLE_LINK55"/>
      <w:bookmarkStart w:id="26" w:name="OLE_LINK159"/>
      <w:r w:rsidRPr="00CB4924">
        <w:rPr>
          <w:snapToGrid w:val="0"/>
          <w:color w:val="0D0D0D" w:themeColor="text1" w:themeTint="F2"/>
          <w:sz w:val="28"/>
          <w:szCs w:val="28"/>
        </w:rPr>
        <w:t xml:space="preserve">là thiết bị </w:t>
      </w:r>
      <w:r w:rsidR="00F412B7" w:rsidRPr="00CB4924">
        <w:rPr>
          <w:snapToGrid w:val="0"/>
          <w:color w:val="0D0D0D" w:themeColor="text1" w:themeTint="F2"/>
          <w:sz w:val="28"/>
          <w:szCs w:val="28"/>
        </w:rPr>
        <w:t xml:space="preserve">vô tuyến điện cự ly ngắn </w:t>
      </w:r>
      <w:r w:rsidRPr="00CB4924">
        <w:rPr>
          <w:snapToGrid w:val="0"/>
          <w:color w:val="0D0D0D" w:themeColor="text1" w:themeTint="F2"/>
          <w:sz w:val="28"/>
          <w:szCs w:val="28"/>
        </w:rPr>
        <w:t xml:space="preserve">hoạt động dựa trên nguyên lý trường điện từ </w:t>
      </w:r>
      <w:r w:rsidR="00F412B7" w:rsidRPr="00CB4924">
        <w:rPr>
          <w:snapToGrid w:val="0"/>
          <w:color w:val="0D0D0D" w:themeColor="text1" w:themeTint="F2"/>
          <w:sz w:val="28"/>
          <w:szCs w:val="28"/>
        </w:rPr>
        <w:t>(</w:t>
      </w:r>
      <w:bookmarkStart w:id="27" w:name="OLE_LINK397"/>
      <w:bookmarkStart w:id="28" w:name="OLE_LINK396"/>
      <w:r w:rsidR="00F412B7" w:rsidRPr="00CB4924">
        <w:rPr>
          <w:snapToGrid w:val="0"/>
          <w:color w:val="0D0D0D" w:themeColor="text1" w:themeTint="F2"/>
          <w:sz w:val="28"/>
          <w:szCs w:val="28"/>
        </w:rPr>
        <w:t>phát xạ trường gần</w:t>
      </w:r>
      <w:bookmarkEnd w:id="27"/>
      <w:bookmarkEnd w:id="28"/>
      <w:r w:rsidR="00F412B7" w:rsidRPr="00CB4924">
        <w:rPr>
          <w:snapToGrid w:val="0"/>
          <w:color w:val="0D0D0D" w:themeColor="text1" w:themeTint="F2"/>
          <w:sz w:val="28"/>
          <w:szCs w:val="28"/>
        </w:rPr>
        <w:t xml:space="preserve">) </w:t>
      </w:r>
      <w:r w:rsidRPr="00CB4924">
        <w:rPr>
          <w:snapToGrid w:val="0"/>
          <w:color w:val="0D0D0D" w:themeColor="text1" w:themeTint="F2"/>
          <w:sz w:val="28"/>
          <w:szCs w:val="28"/>
        </w:rPr>
        <w:t>và dùng tần số thấp.</w:t>
      </w:r>
    </w:p>
    <w:bookmarkEnd w:id="25"/>
    <w:bookmarkEnd w:id="26"/>
    <w:p w14:paraId="1F0D2A49" w14:textId="11A1C3F8" w:rsidR="00180792" w:rsidRPr="00CB4924" w:rsidRDefault="00873276" w:rsidP="00E12AAD">
      <w:pPr>
        <w:tabs>
          <w:tab w:val="left" w:pos="454"/>
        </w:tabs>
        <w:spacing w:before="120" w:after="120" w:line="264" w:lineRule="auto"/>
        <w:ind w:firstLine="567"/>
        <w:jc w:val="both"/>
        <w:rPr>
          <w:rFonts w:cs="Arial"/>
          <w:bCs/>
          <w:color w:val="0D0D0D" w:themeColor="text1" w:themeTint="F2"/>
          <w:sz w:val="28"/>
          <w:szCs w:val="28"/>
        </w:rPr>
      </w:pPr>
      <w:r w:rsidRPr="00CB4924">
        <w:rPr>
          <w:i/>
          <w:snapToGrid w:val="0"/>
          <w:color w:val="0D0D0D" w:themeColor="text1" w:themeTint="F2"/>
          <w:sz w:val="28"/>
          <w:szCs w:val="28"/>
        </w:rPr>
        <w:t>1</w:t>
      </w:r>
      <w:r w:rsidR="001C591C" w:rsidRPr="00CB4924">
        <w:rPr>
          <w:i/>
          <w:snapToGrid w:val="0"/>
          <w:color w:val="0D0D0D" w:themeColor="text1" w:themeTint="F2"/>
          <w:sz w:val="28"/>
          <w:szCs w:val="28"/>
        </w:rPr>
        <w:t>8</w:t>
      </w:r>
      <w:r w:rsidRPr="00CB4924">
        <w:rPr>
          <w:i/>
          <w:snapToGrid w:val="0"/>
          <w:color w:val="0D0D0D" w:themeColor="text1" w:themeTint="F2"/>
          <w:sz w:val="28"/>
          <w:szCs w:val="28"/>
        </w:rPr>
        <w:t>.</w:t>
      </w:r>
      <w:r w:rsidR="00585F66" w:rsidRPr="00CB4924">
        <w:rPr>
          <w:snapToGrid w:val="0"/>
          <w:color w:val="0D0D0D" w:themeColor="text1" w:themeTint="F2"/>
          <w:sz w:val="28"/>
          <w:szCs w:val="28"/>
        </w:rPr>
        <w:t xml:space="preserve"> </w:t>
      </w:r>
      <w:r w:rsidR="00585F66" w:rsidRPr="00CB4924">
        <w:rPr>
          <w:rFonts w:cs="Arial"/>
          <w:bCs/>
          <w:i/>
          <w:color w:val="0D0D0D" w:themeColor="text1" w:themeTint="F2"/>
          <w:sz w:val="28"/>
          <w:szCs w:val="28"/>
        </w:rPr>
        <w:t>Thiết bị nhận dạng tự động (AIS</w:t>
      </w:r>
      <w:r w:rsidR="00A76E9D" w:rsidRPr="00CB4924">
        <w:rPr>
          <w:rFonts w:cs="Arial"/>
          <w:bCs/>
          <w:i/>
          <w:color w:val="0D0D0D" w:themeColor="text1" w:themeTint="F2"/>
          <w:sz w:val="28"/>
          <w:szCs w:val="28"/>
        </w:rPr>
        <w:t>-</w:t>
      </w:r>
      <w:r w:rsidR="00585F66" w:rsidRPr="00CB4924">
        <w:rPr>
          <w:rStyle w:val="Emphasis"/>
          <w:color w:val="0D0D0D" w:themeColor="text1" w:themeTint="F2"/>
          <w:sz w:val="28"/>
          <w:szCs w:val="28"/>
        </w:rPr>
        <w:t>Automatic Identification System</w:t>
      </w:r>
      <w:r w:rsidR="00585F66" w:rsidRPr="00CB4924">
        <w:rPr>
          <w:rFonts w:cs="Arial"/>
          <w:bCs/>
          <w:i/>
          <w:color w:val="0D0D0D" w:themeColor="text1" w:themeTint="F2"/>
          <w:sz w:val="28"/>
          <w:szCs w:val="28"/>
        </w:rPr>
        <w:t xml:space="preserve">) </w:t>
      </w:r>
      <w:r w:rsidR="00585F66" w:rsidRPr="00CB4924">
        <w:rPr>
          <w:rFonts w:cs="Arial"/>
          <w:bCs/>
          <w:color w:val="0D0D0D" w:themeColor="text1" w:themeTint="F2"/>
          <w:sz w:val="28"/>
          <w:szCs w:val="28"/>
        </w:rPr>
        <w:t xml:space="preserve">là </w:t>
      </w:r>
      <w:bookmarkStart w:id="29" w:name="OLE_LINK5"/>
      <w:bookmarkStart w:id="30" w:name="OLE_LINK6"/>
      <w:r w:rsidR="00585F66" w:rsidRPr="00CB4924">
        <w:rPr>
          <w:rFonts w:cs="Arial"/>
          <w:bCs/>
          <w:color w:val="0D0D0D" w:themeColor="text1" w:themeTint="F2"/>
          <w:sz w:val="28"/>
          <w:szCs w:val="28"/>
        </w:rPr>
        <w:t xml:space="preserve">thiết bị vô tuyến </w:t>
      </w:r>
      <w:r w:rsidR="005A2142">
        <w:rPr>
          <w:rFonts w:cs="Arial"/>
          <w:bCs/>
          <w:color w:val="0D0D0D" w:themeColor="text1" w:themeTint="F2"/>
          <w:sz w:val="28"/>
          <w:szCs w:val="28"/>
        </w:rPr>
        <w:t xml:space="preserve">điện </w:t>
      </w:r>
      <w:r w:rsidR="00585F66" w:rsidRPr="00CB4924">
        <w:rPr>
          <w:rFonts w:cs="Arial"/>
          <w:bCs/>
          <w:color w:val="0D0D0D" w:themeColor="text1" w:themeTint="F2"/>
          <w:sz w:val="28"/>
          <w:szCs w:val="28"/>
        </w:rPr>
        <w:t xml:space="preserve">dùng trong hệ thống an toàn hàng hải </w:t>
      </w:r>
      <w:r w:rsidR="00FD4DBA" w:rsidRPr="00CB4924">
        <w:rPr>
          <w:color w:val="0D0D0D" w:themeColor="text1" w:themeTint="F2"/>
          <w:sz w:val="28"/>
          <w:szCs w:val="28"/>
        </w:rPr>
        <w:t xml:space="preserve">được lắp đặt, sử dụng trên </w:t>
      </w:r>
      <w:r w:rsidR="00FD4DBA" w:rsidRPr="00CB4924">
        <w:rPr>
          <w:color w:val="0D0D0D" w:themeColor="text1" w:themeTint="F2"/>
          <w:sz w:val="28"/>
          <w:szCs w:val="28"/>
          <w:lang w:val="es-ES"/>
        </w:rPr>
        <w:t>tàu, thuyền và các phương tiện khác có động cơ hoặc không có động cơ</w:t>
      </w:r>
      <w:r w:rsidR="00FD4DBA" w:rsidRPr="00CB4924">
        <w:rPr>
          <w:rFonts w:cs="Arial"/>
          <w:bCs/>
          <w:color w:val="0D0D0D" w:themeColor="text1" w:themeTint="F2"/>
          <w:sz w:val="28"/>
          <w:szCs w:val="28"/>
        </w:rPr>
        <w:t xml:space="preserve"> </w:t>
      </w:r>
      <w:bookmarkStart w:id="31" w:name="OLE_LINK278"/>
      <w:bookmarkStart w:id="32" w:name="OLE_LINK354"/>
      <w:r w:rsidR="00585F66" w:rsidRPr="00CB4924">
        <w:rPr>
          <w:rFonts w:cs="Arial"/>
          <w:bCs/>
          <w:color w:val="0D0D0D" w:themeColor="text1" w:themeTint="F2"/>
          <w:sz w:val="28"/>
          <w:szCs w:val="28"/>
        </w:rPr>
        <w:t xml:space="preserve">để nâng cao hiệu quả điều động tránh va </w:t>
      </w:r>
      <w:r w:rsidR="00A76E9D" w:rsidRPr="00CB4924">
        <w:rPr>
          <w:rFonts w:cs="Arial"/>
          <w:bCs/>
          <w:color w:val="0D0D0D" w:themeColor="text1" w:themeTint="F2"/>
          <w:sz w:val="28"/>
          <w:szCs w:val="28"/>
        </w:rPr>
        <w:t xml:space="preserve">chạm </w:t>
      </w:r>
      <w:r w:rsidR="00585F66" w:rsidRPr="00CB4924">
        <w:rPr>
          <w:rFonts w:cs="Arial"/>
          <w:bCs/>
          <w:color w:val="0D0D0D" w:themeColor="text1" w:themeTint="F2"/>
          <w:sz w:val="28"/>
          <w:szCs w:val="28"/>
        </w:rPr>
        <w:t xml:space="preserve">và quản lý </w:t>
      </w:r>
      <w:r w:rsidR="00585F66" w:rsidRPr="00CB4924">
        <w:rPr>
          <w:color w:val="0D0D0D" w:themeColor="text1" w:themeTint="F2"/>
          <w:sz w:val="28"/>
          <w:szCs w:val="28"/>
          <w:lang w:val="es-ES"/>
        </w:rPr>
        <w:t xml:space="preserve">phương tiện hoạt động </w:t>
      </w:r>
      <w:bookmarkEnd w:id="31"/>
      <w:bookmarkEnd w:id="32"/>
      <w:r w:rsidR="00585F66" w:rsidRPr="00CB4924">
        <w:rPr>
          <w:color w:val="0D0D0D" w:themeColor="text1" w:themeTint="F2"/>
          <w:sz w:val="28"/>
          <w:szCs w:val="28"/>
          <w:lang w:val="es-ES"/>
        </w:rPr>
        <w:t>trên mặt nước hoặc dưới mặt nước</w:t>
      </w:r>
      <w:r w:rsidR="00585F66" w:rsidRPr="00CB4924">
        <w:rPr>
          <w:rFonts w:cs="Arial"/>
          <w:bCs/>
          <w:color w:val="0D0D0D" w:themeColor="text1" w:themeTint="F2"/>
          <w:sz w:val="28"/>
          <w:szCs w:val="28"/>
        </w:rPr>
        <w:t>.</w:t>
      </w:r>
      <w:bookmarkEnd w:id="29"/>
      <w:bookmarkEnd w:id="30"/>
      <w:r w:rsidR="00585F66" w:rsidRPr="00CB4924">
        <w:rPr>
          <w:rFonts w:cs="Arial"/>
          <w:bCs/>
          <w:color w:val="0D0D0D" w:themeColor="text1" w:themeTint="F2"/>
          <w:sz w:val="28"/>
          <w:szCs w:val="28"/>
        </w:rPr>
        <w:t xml:space="preserve"> </w:t>
      </w:r>
    </w:p>
    <w:p w14:paraId="571C01CB" w14:textId="4C2908A0" w:rsidR="00590E29" w:rsidRPr="00CB4924" w:rsidRDefault="001C591C" w:rsidP="00E12AAD">
      <w:pPr>
        <w:spacing w:before="120" w:after="120" w:line="264" w:lineRule="auto"/>
        <w:ind w:firstLine="567"/>
        <w:jc w:val="both"/>
        <w:rPr>
          <w:color w:val="0D0D0D" w:themeColor="text1" w:themeTint="F2"/>
          <w:sz w:val="28"/>
          <w:szCs w:val="28"/>
        </w:rPr>
      </w:pPr>
      <w:r w:rsidRPr="00CB4924">
        <w:rPr>
          <w:rFonts w:cs="Arial"/>
          <w:bCs/>
          <w:i/>
          <w:color w:val="0D0D0D" w:themeColor="text1" w:themeTint="F2"/>
          <w:sz w:val="28"/>
          <w:szCs w:val="28"/>
        </w:rPr>
        <w:t>19</w:t>
      </w:r>
      <w:r w:rsidR="00585F66" w:rsidRPr="00CB4924">
        <w:rPr>
          <w:rFonts w:cs="Arial"/>
          <w:bCs/>
          <w:i/>
          <w:color w:val="0D0D0D" w:themeColor="text1" w:themeTint="F2"/>
          <w:sz w:val="28"/>
          <w:szCs w:val="28"/>
        </w:rPr>
        <w:t>. Thiết bị phao vô tuyến chỉ báo vị trí khẩn cấp (EPIR</w:t>
      </w:r>
      <w:r w:rsidR="00A76E9D" w:rsidRPr="00CB4924">
        <w:rPr>
          <w:rFonts w:cs="Arial"/>
          <w:bCs/>
          <w:i/>
          <w:color w:val="0D0D0D" w:themeColor="text1" w:themeTint="F2"/>
          <w:sz w:val="28"/>
          <w:szCs w:val="28"/>
        </w:rPr>
        <w:t>B-</w:t>
      </w:r>
      <w:r w:rsidR="00585F66" w:rsidRPr="00CB4924">
        <w:rPr>
          <w:rFonts w:cs="Arial"/>
          <w:bCs/>
          <w:i/>
          <w:color w:val="0D0D0D" w:themeColor="text1" w:themeTint="F2"/>
          <w:sz w:val="28"/>
          <w:szCs w:val="28"/>
        </w:rPr>
        <w:t xml:space="preserve">Emergency Position Indicating Radio Beacon) </w:t>
      </w:r>
      <w:r w:rsidR="00585F66" w:rsidRPr="00CB4924">
        <w:rPr>
          <w:color w:val="0D0D0D" w:themeColor="text1" w:themeTint="F2"/>
          <w:sz w:val="28"/>
          <w:szCs w:val="28"/>
        </w:rPr>
        <w:t xml:space="preserve">là thiết bị vô tuyến </w:t>
      </w:r>
      <w:r w:rsidR="005A2142">
        <w:rPr>
          <w:color w:val="0D0D0D" w:themeColor="text1" w:themeTint="F2"/>
          <w:sz w:val="28"/>
          <w:szCs w:val="28"/>
        </w:rPr>
        <w:t xml:space="preserve">điện </w:t>
      </w:r>
      <w:r w:rsidR="00585F66" w:rsidRPr="00CB4924">
        <w:rPr>
          <w:color w:val="0D0D0D" w:themeColor="text1" w:themeTint="F2"/>
          <w:sz w:val="28"/>
          <w:szCs w:val="28"/>
        </w:rPr>
        <w:t>chỉ báo vị trí cấp cứu sử dụng dải tần số 406</w:t>
      </w:r>
      <w:r w:rsidR="00BA3521" w:rsidRPr="00CB4924">
        <w:rPr>
          <w:color w:val="0D0D0D" w:themeColor="text1" w:themeTint="F2"/>
          <w:sz w:val="28"/>
          <w:szCs w:val="28"/>
        </w:rPr>
        <w:t>-406,1</w:t>
      </w:r>
      <w:r w:rsidR="00585F66" w:rsidRPr="00CB4924">
        <w:rPr>
          <w:color w:val="0D0D0D" w:themeColor="text1" w:themeTint="F2"/>
          <w:sz w:val="28"/>
          <w:szCs w:val="28"/>
        </w:rPr>
        <w:t xml:space="preserve"> MHz, được lắp đặt, sử dụng trên </w:t>
      </w:r>
      <w:r w:rsidR="00585F66" w:rsidRPr="00CB4924">
        <w:rPr>
          <w:color w:val="0D0D0D" w:themeColor="text1" w:themeTint="F2"/>
          <w:sz w:val="28"/>
          <w:szCs w:val="28"/>
          <w:lang w:val="es-ES"/>
        </w:rPr>
        <w:t>phương tiện hoạt động trên mặt nước hoặc dưới mặt nước bao gồm tàu, thuyền và các phương tiện khác có động cơ hoặc không có động cơ</w:t>
      </w:r>
      <w:r w:rsidR="00585F66" w:rsidRPr="00CB4924">
        <w:rPr>
          <w:color w:val="0D0D0D" w:themeColor="text1" w:themeTint="F2"/>
          <w:sz w:val="28"/>
          <w:szCs w:val="28"/>
        </w:rPr>
        <w:t>.</w:t>
      </w:r>
    </w:p>
    <w:p w14:paraId="687DA954" w14:textId="64919169" w:rsidR="00590E29" w:rsidRPr="00CB4924" w:rsidRDefault="00585F66" w:rsidP="00E12AAD">
      <w:pPr>
        <w:spacing w:before="120" w:after="120" w:line="264" w:lineRule="auto"/>
        <w:ind w:firstLine="567"/>
        <w:jc w:val="both"/>
        <w:rPr>
          <w:color w:val="0D0D0D" w:themeColor="text1" w:themeTint="F2"/>
          <w:sz w:val="28"/>
          <w:szCs w:val="28"/>
        </w:rPr>
      </w:pPr>
      <w:r w:rsidRPr="00CB4924">
        <w:rPr>
          <w:i/>
          <w:color w:val="0D0D0D" w:themeColor="text1" w:themeTint="F2"/>
          <w:sz w:val="28"/>
          <w:szCs w:val="28"/>
        </w:rPr>
        <w:t>2</w:t>
      </w:r>
      <w:r w:rsidR="001C591C" w:rsidRPr="00CB4924">
        <w:rPr>
          <w:i/>
          <w:color w:val="0D0D0D" w:themeColor="text1" w:themeTint="F2"/>
          <w:sz w:val="28"/>
          <w:szCs w:val="28"/>
        </w:rPr>
        <w:t>0</w:t>
      </w:r>
      <w:r w:rsidRPr="00CB4924">
        <w:rPr>
          <w:i/>
          <w:color w:val="0D0D0D" w:themeColor="text1" w:themeTint="F2"/>
          <w:sz w:val="28"/>
          <w:szCs w:val="28"/>
        </w:rPr>
        <w:t xml:space="preserve">. </w:t>
      </w:r>
      <w:bookmarkStart w:id="33" w:name="OLE_LINK371"/>
      <w:bookmarkStart w:id="34" w:name="OLE_LINK372"/>
      <w:bookmarkStart w:id="35" w:name="OLE_LINK270"/>
      <w:r w:rsidRPr="00CB4924">
        <w:rPr>
          <w:i/>
          <w:color w:val="0D0D0D" w:themeColor="text1" w:themeTint="F2"/>
          <w:sz w:val="28"/>
          <w:szCs w:val="28"/>
        </w:rPr>
        <w:t xml:space="preserve">Thiết bị phát báo tìm kiếm cứu nạn </w:t>
      </w:r>
      <w:bookmarkEnd w:id="33"/>
      <w:bookmarkEnd w:id="34"/>
      <w:bookmarkEnd w:id="35"/>
      <w:r w:rsidRPr="00CB4924">
        <w:rPr>
          <w:i/>
          <w:color w:val="0D0D0D" w:themeColor="text1" w:themeTint="F2"/>
          <w:sz w:val="28"/>
          <w:szCs w:val="28"/>
        </w:rPr>
        <w:t>(SART</w:t>
      </w:r>
      <w:r w:rsidR="00A76E9D" w:rsidRPr="00CB4924">
        <w:rPr>
          <w:i/>
          <w:color w:val="0D0D0D" w:themeColor="text1" w:themeTint="F2"/>
          <w:sz w:val="28"/>
          <w:szCs w:val="28"/>
        </w:rPr>
        <w:t>-</w:t>
      </w:r>
      <w:r w:rsidRPr="00CB4924">
        <w:rPr>
          <w:i/>
          <w:color w:val="0D0D0D" w:themeColor="text1" w:themeTint="F2"/>
          <w:sz w:val="28"/>
          <w:szCs w:val="28"/>
        </w:rPr>
        <w:t xml:space="preserve">Search and Rescue Radar Transponder) </w:t>
      </w:r>
      <w:r w:rsidRPr="00CB4924">
        <w:rPr>
          <w:color w:val="0D0D0D" w:themeColor="text1" w:themeTint="F2"/>
          <w:sz w:val="28"/>
          <w:szCs w:val="28"/>
        </w:rPr>
        <w:t>là thiết bị vô tuyến</w:t>
      </w:r>
      <w:r w:rsidR="005A2142">
        <w:rPr>
          <w:color w:val="0D0D0D" w:themeColor="text1" w:themeTint="F2"/>
          <w:sz w:val="28"/>
          <w:szCs w:val="28"/>
        </w:rPr>
        <w:t xml:space="preserve"> điện</w:t>
      </w:r>
      <w:r w:rsidRPr="00CB4924">
        <w:rPr>
          <w:color w:val="0D0D0D" w:themeColor="text1" w:themeTint="F2"/>
          <w:sz w:val="28"/>
          <w:szCs w:val="28"/>
        </w:rPr>
        <w:t xml:space="preserve"> dùng cho mục đích cứu nạn</w:t>
      </w:r>
      <w:r w:rsidR="00530609" w:rsidRPr="00CB4924">
        <w:rPr>
          <w:color w:val="0D0D0D" w:themeColor="text1" w:themeTint="F2"/>
          <w:sz w:val="28"/>
          <w:szCs w:val="28"/>
        </w:rPr>
        <w:t xml:space="preserve"> hàng hải</w:t>
      </w:r>
      <w:r w:rsidRPr="00CB4924">
        <w:rPr>
          <w:color w:val="0D0D0D" w:themeColor="text1" w:themeTint="F2"/>
          <w:sz w:val="28"/>
          <w:szCs w:val="28"/>
        </w:rPr>
        <w:t>, hoạt động ở dải tần 9 GHz.</w:t>
      </w:r>
    </w:p>
    <w:p w14:paraId="5F85125C" w14:textId="2B7FF81C" w:rsidR="00AF3583" w:rsidRPr="00CB4924" w:rsidRDefault="00585F66" w:rsidP="00E12AAD">
      <w:pPr>
        <w:pStyle w:val="StyleTimesNewRoman13ptJustifiedBefore3ptAfter3pt"/>
        <w:spacing w:before="120" w:after="120" w:line="264" w:lineRule="auto"/>
        <w:rPr>
          <w:color w:val="0D0D0D" w:themeColor="text1" w:themeTint="F2"/>
          <w:sz w:val="28"/>
          <w:szCs w:val="28"/>
        </w:rPr>
      </w:pPr>
      <w:r w:rsidRPr="00CB4924">
        <w:rPr>
          <w:i/>
          <w:color w:val="0D0D0D" w:themeColor="text1" w:themeTint="F2"/>
          <w:sz w:val="28"/>
          <w:szCs w:val="28"/>
        </w:rPr>
        <w:t>2</w:t>
      </w:r>
      <w:r w:rsidR="001C591C" w:rsidRPr="00CB4924">
        <w:rPr>
          <w:i/>
          <w:color w:val="0D0D0D" w:themeColor="text1" w:themeTint="F2"/>
          <w:sz w:val="28"/>
          <w:szCs w:val="28"/>
        </w:rPr>
        <w:t>1</w:t>
      </w:r>
      <w:r w:rsidRPr="00CB4924">
        <w:rPr>
          <w:i/>
          <w:color w:val="0D0D0D" w:themeColor="text1" w:themeTint="F2"/>
          <w:sz w:val="28"/>
          <w:szCs w:val="28"/>
        </w:rPr>
        <w:t xml:space="preserve">. Thiết bị nhận dạng tự động phát báo tìm kiếm cứu nạn (AIS-SART) </w:t>
      </w:r>
      <w:r w:rsidRPr="00CB4924">
        <w:rPr>
          <w:color w:val="0D0D0D" w:themeColor="text1" w:themeTint="F2"/>
          <w:sz w:val="28"/>
          <w:szCs w:val="28"/>
        </w:rPr>
        <w:t xml:space="preserve">là thiết bị vô tuyến </w:t>
      </w:r>
      <w:r w:rsidR="005A2142">
        <w:rPr>
          <w:color w:val="0D0D0D" w:themeColor="text1" w:themeTint="F2"/>
          <w:sz w:val="28"/>
          <w:szCs w:val="28"/>
        </w:rPr>
        <w:t xml:space="preserve">điện </w:t>
      </w:r>
      <w:r w:rsidRPr="00CB4924">
        <w:rPr>
          <w:color w:val="0D0D0D" w:themeColor="text1" w:themeTint="F2"/>
          <w:sz w:val="28"/>
          <w:szCs w:val="28"/>
        </w:rPr>
        <w:t>thuộc nhóm thiết bị hỗ trợ hàng hải để các Cơ quan tìm kiếm cứu nạn định vị thiết bị cứu sinh hoặc tàu thuyền bị nạn trong các hoạt động tìm kiếm cứu nạn.</w:t>
      </w:r>
      <w:r w:rsidR="00342DD7" w:rsidRPr="00CB4924">
        <w:rPr>
          <w:color w:val="0D0D0D" w:themeColor="text1" w:themeTint="F2"/>
          <w:sz w:val="28"/>
          <w:szCs w:val="28"/>
        </w:rPr>
        <w:t xml:space="preserve"> </w:t>
      </w:r>
    </w:p>
    <w:p w14:paraId="38448760" w14:textId="725E2F54" w:rsidR="00AF3583" w:rsidRPr="00CB4924" w:rsidRDefault="00AF3583" w:rsidP="00E12AAD">
      <w:pPr>
        <w:pStyle w:val="StyleTimesNewRoman13ptJustifiedBefore3ptAfter3pt"/>
        <w:spacing w:before="120" w:after="120" w:line="264" w:lineRule="auto"/>
        <w:rPr>
          <w:color w:val="0D0D0D" w:themeColor="text1" w:themeTint="F2"/>
          <w:sz w:val="28"/>
          <w:szCs w:val="28"/>
        </w:rPr>
      </w:pPr>
      <w:r w:rsidRPr="00CB4924">
        <w:rPr>
          <w:i/>
          <w:color w:val="0D0D0D" w:themeColor="text1" w:themeTint="F2"/>
          <w:sz w:val="28"/>
          <w:szCs w:val="28"/>
        </w:rPr>
        <w:t>2</w:t>
      </w:r>
      <w:r w:rsidR="001C591C" w:rsidRPr="00CB4924">
        <w:rPr>
          <w:i/>
          <w:color w:val="0D0D0D" w:themeColor="text1" w:themeTint="F2"/>
          <w:sz w:val="28"/>
          <w:szCs w:val="28"/>
        </w:rPr>
        <w:t>2</w:t>
      </w:r>
      <w:r w:rsidRPr="00CB4924">
        <w:rPr>
          <w:color w:val="0D0D0D" w:themeColor="text1" w:themeTint="F2"/>
          <w:sz w:val="28"/>
          <w:szCs w:val="28"/>
        </w:rPr>
        <w:t xml:space="preserve">. </w:t>
      </w:r>
      <w:r w:rsidRPr="00CB4924">
        <w:rPr>
          <w:i/>
          <w:color w:val="0D0D0D" w:themeColor="text1" w:themeTint="F2"/>
          <w:sz w:val="28"/>
          <w:szCs w:val="28"/>
        </w:rPr>
        <w:t xml:space="preserve">Thiết bị </w:t>
      </w:r>
      <w:r w:rsidR="00C3139B" w:rsidRPr="00CB4924">
        <w:rPr>
          <w:i/>
          <w:color w:val="0D0D0D" w:themeColor="text1" w:themeTint="F2"/>
          <w:sz w:val="28"/>
          <w:szCs w:val="28"/>
        </w:rPr>
        <w:t xml:space="preserve">phao vô tuyến </w:t>
      </w:r>
      <w:r w:rsidRPr="00CB4924">
        <w:rPr>
          <w:i/>
          <w:color w:val="0D0D0D" w:themeColor="text1" w:themeTint="F2"/>
          <w:sz w:val="28"/>
          <w:szCs w:val="28"/>
        </w:rPr>
        <w:t>định vị khẩn cấp (ELT-Emergency Locator Transmitter)</w:t>
      </w:r>
      <w:r w:rsidRPr="00CB4924">
        <w:rPr>
          <w:color w:val="0D0D0D" w:themeColor="text1" w:themeTint="F2"/>
          <w:sz w:val="28"/>
          <w:szCs w:val="28"/>
        </w:rPr>
        <w:t xml:space="preserve"> là thiết bị phát tín hiệu vị trí khẩn cấp sử dụng sóng vô tuyến điện trên tần số 406</w:t>
      </w:r>
      <w:r w:rsidR="00C3139B" w:rsidRPr="00CB4924">
        <w:rPr>
          <w:color w:val="0D0D0D" w:themeColor="text1" w:themeTint="F2"/>
          <w:sz w:val="28"/>
          <w:szCs w:val="28"/>
        </w:rPr>
        <w:t xml:space="preserve"> </w:t>
      </w:r>
      <w:r w:rsidRPr="00CB4924">
        <w:rPr>
          <w:color w:val="0D0D0D" w:themeColor="text1" w:themeTint="F2"/>
          <w:sz w:val="28"/>
          <w:szCs w:val="28"/>
        </w:rPr>
        <w:t>M</w:t>
      </w:r>
      <w:r w:rsidR="00C3139B" w:rsidRPr="00CB4924">
        <w:rPr>
          <w:color w:val="0D0D0D" w:themeColor="text1" w:themeTint="F2"/>
          <w:sz w:val="28"/>
          <w:szCs w:val="28"/>
        </w:rPr>
        <w:t>H</w:t>
      </w:r>
      <w:r w:rsidRPr="00CB4924">
        <w:rPr>
          <w:color w:val="0D0D0D" w:themeColor="text1" w:themeTint="F2"/>
          <w:sz w:val="28"/>
          <w:szCs w:val="28"/>
        </w:rPr>
        <w:t>z chuyên dùng trên tàu bay.</w:t>
      </w:r>
    </w:p>
    <w:p w14:paraId="2DCFC0B4" w14:textId="2DCA12BA" w:rsidR="00FC51F8" w:rsidRPr="00CB4924" w:rsidRDefault="00AF3583" w:rsidP="00E12AAD">
      <w:pPr>
        <w:pStyle w:val="StyleTimesNewRoman13ptJustifiedBefore3ptAfter3pt"/>
        <w:spacing w:before="120" w:after="120" w:line="264" w:lineRule="auto"/>
        <w:rPr>
          <w:color w:val="0D0D0D" w:themeColor="text1" w:themeTint="F2"/>
          <w:sz w:val="28"/>
          <w:szCs w:val="28"/>
        </w:rPr>
      </w:pPr>
      <w:r w:rsidRPr="00CB4924">
        <w:rPr>
          <w:i/>
          <w:color w:val="0D0D0D" w:themeColor="text1" w:themeTint="F2"/>
          <w:sz w:val="28"/>
          <w:szCs w:val="28"/>
        </w:rPr>
        <w:t>2</w:t>
      </w:r>
      <w:r w:rsidR="001C591C" w:rsidRPr="00CB4924">
        <w:rPr>
          <w:i/>
          <w:color w:val="0D0D0D" w:themeColor="text1" w:themeTint="F2"/>
          <w:sz w:val="28"/>
          <w:szCs w:val="28"/>
        </w:rPr>
        <w:t>3</w:t>
      </w:r>
      <w:r w:rsidRPr="00CB4924">
        <w:rPr>
          <w:color w:val="0D0D0D" w:themeColor="text1" w:themeTint="F2"/>
          <w:sz w:val="28"/>
          <w:szCs w:val="28"/>
        </w:rPr>
        <w:t xml:space="preserve">. </w:t>
      </w:r>
      <w:r w:rsidRPr="00CB4924">
        <w:rPr>
          <w:i/>
          <w:color w:val="0D0D0D" w:themeColor="text1" w:themeTint="F2"/>
          <w:sz w:val="28"/>
          <w:szCs w:val="28"/>
        </w:rPr>
        <w:t xml:space="preserve">Thiết bị </w:t>
      </w:r>
      <w:r w:rsidR="00C3139B" w:rsidRPr="00CB4924">
        <w:rPr>
          <w:i/>
          <w:color w:val="0D0D0D" w:themeColor="text1" w:themeTint="F2"/>
          <w:sz w:val="28"/>
          <w:szCs w:val="28"/>
        </w:rPr>
        <w:t xml:space="preserve">phao vô tuyến </w:t>
      </w:r>
      <w:r w:rsidR="00F123AE" w:rsidRPr="00CB4924">
        <w:rPr>
          <w:i/>
          <w:color w:val="0D0D0D" w:themeColor="text1" w:themeTint="F2"/>
          <w:sz w:val="28"/>
          <w:szCs w:val="28"/>
        </w:rPr>
        <w:t xml:space="preserve">chỉ báo vị trí </w:t>
      </w:r>
      <w:r w:rsidRPr="00CB4924">
        <w:rPr>
          <w:i/>
          <w:color w:val="0D0D0D" w:themeColor="text1" w:themeTint="F2"/>
          <w:sz w:val="28"/>
          <w:szCs w:val="28"/>
        </w:rPr>
        <w:t>cá nhân (PLB-Personal Locator Beacon)</w:t>
      </w:r>
      <w:r w:rsidRPr="00CB4924">
        <w:rPr>
          <w:color w:val="0D0D0D" w:themeColor="text1" w:themeTint="F2"/>
          <w:sz w:val="28"/>
          <w:szCs w:val="28"/>
        </w:rPr>
        <w:t xml:space="preserve"> là thiết bị phát tín hiệu vị trí sử dụng sóng vô tuyến</w:t>
      </w:r>
      <w:r w:rsidR="005A2142">
        <w:rPr>
          <w:color w:val="0D0D0D" w:themeColor="text1" w:themeTint="F2"/>
          <w:sz w:val="28"/>
          <w:szCs w:val="28"/>
        </w:rPr>
        <w:t xml:space="preserve"> điện</w:t>
      </w:r>
      <w:r w:rsidRPr="00CB4924">
        <w:rPr>
          <w:color w:val="0D0D0D" w:themeColor="text1" w:themeTint="F2"/>
          <w:sz w:val="28"/>
          <w:szCs w:val="28"/>
        </w:rPr>
        <w:t xml:space="preserve"> trên tần số 406</w:t>
      </w:r>
      <w:r w:rsidR="00C3139B" w:rsidRPr="00CB4924">
        <w:rPr>
          <w:color w:val="0D0D0D" w:themeColor="text1" w:themeTint="F2"/>
          <w:sz w:val="28"/>
          <w:szCs w:val="28"/>
        </w:rPr>
        <w:t xml:space="preserve"> MH</w:t>
      </w:r>
      <w:r w:rsidRPr="00CB4924">
        <w:rPr>
          <w:color w:val="0D0D0D" w:themeColor="text1" w:themeTint="F2"/>
          <w:sz w:val="28"/>
          <w:szCs w:val="28"/>
        </w:rPr>
        <w:t>z chuyên dùng cho phương tiện, con người hoạt động trên đất liền.</w:t>
      </w:r>
    </w:p>
    <w:p w14:paraId="657FC598" w14:textId="35D46279" w:rsidR="00FC51F8" w:rsidRPr="00CB4924" w:rsidRDefault="00FC51F8" w:rsidP="00E12AAD">
      <w:pPr>
        <w:pStyle w:val="StyleTimesNewRoman13ptJustifiedBefore3ptAfter3pt"/>
        <w:spacing w:before="120" w:after="120" w:line="264" w:lineRule="auto"/>
        <w:rPr>
          <w:color w:val="0D0D0D" w:themeColor="text1" w:themeTint="F2"/>
          <w:sz w:val="28"/>
          <w:szCs w:val="28"/>
        </w:rPr>
      </w:pPr>
      <w:r w:rsidRPr="00CB4924">
        <w:rPr>
          <w:i/>
          <w:color w:val="0D0D0D" w:themeColor="text1" w:themeTint="F2"/>
          <w:sz w:val="28"/>
          <w:szCs w:val="28"/>
        </w:rPr>
        <w:t>2</w:t>
      </w:r>
      <w:r w:rsidR="001C591C" w:rsidRPr="00CB4924">
        <w:rPr>
          <w:i/>
          <w:color w:val="0D0D0D" w:themeColor="text1" w:themeTint="F2"/>
          <w:sz w:val="28"/>
          <w:szCs w:val="28"/>
        </w:rPr>
        <w:t>4</w:t>
      </w:r>
      <w:r w:rsidR="00561D78" w:rsidRPr="00CB4924">
        <w:rPr>
          <w:i/>
          <w:color w:val="0D0D0D" w:themeColor="text1" w:themeTint="F2"/>
          <w:sz w:val="28"/>
          <w:szCs w:val="28"/>
        </w:rPr>
        <w:t>.</w:t>
      </w:r>
      <w:r w:rsidR="00561D78" w:rsidRPr="00CB4924">
        <w:rPr>
          <w:color w:val="0D0D0D" w:themeColor="text1" w:themeTint="F2"/>
          <w:sz w:val="28"/>
          <w:szCs w:val="28"/>
        </w:rPr>
        <w:t xml:space="preserve"> </w:t>
      </w:r>
      <w:r w:rsidR="00860828" w:rsidRPr="00CB4924">
        <w:rPr>
          <w:i/>
          <w:color w:val="0D0D0D" w:themeColor="text1" w:themeTint="F2"/>
          <w:sz w:val="28"/>
          <w:szCs w:val="28"/>
        </w:rPr>
        <w:t>Thiết bị vô tuyến điện trong mạng diện rộng công suất thấp (LPWAN-Low Power Wide Area Network)</w:t>
      </w:r>
      <w:r w:rsidR="009012B2" w:rsidRPr="00CB4924">
        <w:rPr>
          <w:color w:val="0D0D0D" w:themeColor="text1" w:themeTint="F2"/>
          <w:sz w:val="28"/>
          <w:szCs w:val="28"/>
        </w:rPr>
        <w:t xml:space="preserve"> bao gồm các cảm biến và thiết bị truy</w:t>
      </w:r>
      <w:r w:rsidR="009F4816" w:rsidRPr="00CB4924">
        <w:rPr>
          <w:color w:val="0D0D0D" w:themeColor="text1" w:themeTint="F2"/>
          <w:sz w:val="28"/>
          <w:szCs w:val="28"/>
        </w:rPr>
        <w:t xml:space="preserve">ền nhận </w:t>
      </w:r>
      <w:r w:rsidR="00B42A0B">
        <w:rPr>
          <w:color w:val="0D0D0D" w:themeColor="text1" w:themeTint="F2"/>
          <w:sz w:val="28"/>
          <w:szCs w:val="28"/>
        </w:rPr>
        <w:br/>
      </w:r>
      <w:r w:rsidR="009F4816" w:rsidRPr="00CB4924">
        <w:rPr>
          <w:color w:val="0D0D0D" w:themeColor="text1" w:themeTint="F2"/>
          <w:sz w:val="28"/>
          <w:szCs w:val="28"/>
        </w:rPr>
        <w:lastRenderedPageBreak/>
        <w:t>dữ liệu từ cảm biến được</w:t>
      </w:r>
      <w:r w:rsidR="009012B2" w:rsidRPr="00CB4924">
        <w:rPr>
          <w:color w:val="0D0D0D" w:themeColor="text1" w:themeTint="F2"/>
          <w:sz w:val="28"/>
          <w:szCs w:val="28"/>
        </w:rPr>
        <w:t xml:space="preserve"> kết nối với nhau qua giao diện vô tuyến</w:t>
      </w:r>
      <w:r w:rsidR="00532BCE" w:rsidRPr="00CB4924">
        <w:rPr>
          <w:color w:val="0D0D0D" w:themeColor="text1" w:themeTint="F2"/>
          <w:sz w:val="28"/>
          <w:szCs w:val="28"/>
        </w:rPr>
        <w:t>,</w:t>
      </w:r>
      <w:r w:rsidR="009012B2" w:rsidRPr="00CB4924">
        <w:rPr>
          <w:color w:val="0D0D0D" w:themeColor="text1" w:themeTint="F2"/>
          <w:sz w:val="28"/>
          <w:szCs w:val="28"/>
        </w:rPr>
        <w:t xml:space="preserve"> sử dụng phổ tần dùng</w:t>
      </w:r>
      <w:r w:rsidR="009012B2" w:rsidRPr="00CB4924">
        <w:rPr>
          <w:i/>
          <w:color w:val="0D0D0D" w:themeColor="text1" w:themeTint="F2"/>
          <w:sz w:val="28"/>
          <w:szCs w:val="28"/>
        </w:rPr>
        <w:t xml:space="preserve"> </w:t>
      </w:r>
      <w:r w:rsidR="005B20CF" w:rsidRPr="00CB4924">
        <w:rPr>
          <w:color w:val="0D0D0D" w:themeColor="text1" w:themeTint="F2"/>
          <w:sz w:val="28"/>
          <w:szCs w:val="28"/>
        </w:rPr>
        <w:t xml:space="preserve">chung với các thiết bị vô tuyến </w:t>
      </w:r>
      <w:r w:rsidR="00B350BC" w:rsidRPr="00CB4924">
        <w:rPr>
          <w:color w:val="0D0D0D" w:themeColor="text1" w:themeTint="F2"/>
          <w:sz w:val="28"/>
          <w:szCs w:val="28"/>
        </w:rPr>
        <w:t xml:space="preserve">điện </w:t>
      </w:r>
      <w:r w:rsidR="005B20CF" w:rsidRPr="00CB4924">
        <w:rPr>
          <w:color w:val="0D0D0D" w:themeColor="text1" w:themeTint="F2"/>
          <w:sz w:val="28"/>
          <w:szCs w:val="28"/>
        </w:rPr>
        <w:t>cự ly ngắn khác.</w:t>
      </w:r>
      <w:r w:rsidR="004A1D61" w:rsidRPr="00CB4924">
        <w:rPr>
          <w:color w:val="0D0D0D" w:themeColor="text1" w:themeTint="F2"/>
          <w:sz w:val="28"/>
          <w:szCs w:val="28"/>
        </w:rPr>
        <w:t xml:space="preserve"> </w:t>
      </w:r>
      <w:r w:rsidR="006629DF" w:rsidRPr="00CB4924">
        <w:rPr>
          <w:color w:val="0D0D0D" w:themeColor="text1" w:themeTint="F2"/>
          <w:sz w:val="28"/>
          <w:szCs w:val="28"/>
        </w:rPr>
        <w:t xml:space="preserve">Thiết bị LPWAN quy định tại Thông tư này không bao gồm thiết bị LPWAN sử dụng </w:t>
      </w:r>
      <w:r w:rsidR="006629DF" w:rsidRPr="00CB4924">
        <w:rPr>
          <w:color w:val="0D0D0D" w:themeColor="text1" w:themeTint="F2"/>
          <w:spacing w:val="-1"/>
          <w:sz w:val="28"/>
          <w:szCs w:val="28"/>
        </w:rPr>
        <w:t>các băng tần được cấp giấy phép sử dụng tần số vô tuyến điện theo quy hoạch tần số vô tuyến điện</w:t>
      </w:r>
      <w:r w:rsidR="00281383" w:rsidRPr="00CB4924">
        <w:rPr>
          <w:color w:val="0D0D0D" w:themeColor="text1" w:themeTint="F2"/>
          <w:spacing w:val="-1"/>
          <w:sz w:val="28"/>
          <w:szCs w:val="28"/>
        </w:rPr>
        <w:t xml:space="preserve"> (ví dụ: thiết bị LPWAN dùng công nghệ NB-IoT, LTE-M</w:t>
      </w:r>
      <w:r w:rsidR="00F37D4B" w:rsidRPr="00CB4924">
        <w:rPr>
          <w:color w:val="0D0D0D" w:themeColor="text1" w:themeTint="F2"/>
          <w:spacing w:val="-1"/>
          <w:sz w:val="28"/>
          <w:szCs w:val="28"/>
        </w:rPr>
        <w:t>…</w:t>
      </w:r>
      <w:r w:rsidR="00281383" w:rsidRPr="00CB4924">
        <w:rPr>
          <w:color w:val="0D0D0D" w:themeColor="text1" w:themeTint="F2"/>
          <w:spacing w:val="-1"/>
          <w:sz w:val="28"/>
          <w:szCs w:val="28"/>
        </w:rPr>
        <w:t>)</w:t>
      </w:r>
      <w:r w:rsidR="006629DF" w:rsidRPr="00CB4924">
        <w:rPr>
          <w:color w:val="0D0D0D" w:themeColor="text1" w:themeTint="F2"/>
          <w:spacing w:val="-1"/>
          <w:sz w:val="28"/>
          <w:szCs w:val="28"/>
        </w:rPr>
        <w:t>.</w:t>
      </w:r>
    </w:p>
    <w:p w14:paraId="6B9046AD" w14:textId="6D95CF35" w:rsidR="00860828" w:rsidRPr="00CB4924" w:rsidRDefault="00561D78" w:rsidP="00E12AAD">
      <w:pPr>
        <w:pStyle w:val="StyleTimesNewRoman13ptJustifiedBefore3ptAfter3pt"/>
        <w:spacing w:before="120" w:after="120" w:line="264" w:lineRule="auto"/>
        <w:rPr>
          <w:color w:val="0D0D0D" w:themeColor="text1" w:themeTint="F2"/>
          <w:sz w:val="28"/>
          <w:szCs w:val="28"/>
        </w:rPr>
      </w:pPr>
      <w:r w:rsidRPr="00CB4924">
        <w:rPr>
          <w:i/>
          <w:color w:val="0D0D0D" w:themeColor="text1" w:themeTint="F2"/>
          <w:sz w:val="28"/>
          <w:szCs w:val="28"/>
        </w:rPr>
        <w:t>2</w:t>
      </w:r>
      <w:r w:rsidR="001C591C" w:rsidRPr="00CB4924">
        <w:rPr>
          <w:i/>
          <w:color w:val="0D0D0D" w:themeColor="text1" w:themeTint="F2"/>
          <w:sz w:val="28"/>
          <w:szCs w:val="28"/>
        </w:rPr>
        <w:t>5</w:t>
      </w:r>
      <w:r w:rsidRPr="00CB4924">
        <w:rPr>
          <w:i/>
          <w:color w:val="0D0D0D" w:themeColor="text1" w:themeTint="F2"/>
          <w:sz w:val="28"/>
          <w:szCs w:val="28"/>
        </w:rPr>
        <w:t xml:space="preserve">. </w:t>
      </w:r>
      <w:r w:rsidR="00860828" w:rsidRPr="00CB4924">
        <w:rPr>
          <w:i/>
          <w:color w:val="0D0D0D" w:themeColor="text1" w:themeTint="F2"/>
          <w:sz w:val="28"/>
          <w:szCs w:val="28"/>
        </w:rPr>
        <w:t>Thiết bị sạc không dây</w:t>
      </w:r>
      <w:r w:rsidR="00A23EB8" w:rsidRPr="00CB4924">
        <w:rPr>
          <w:i/>
          <w:color w:val="0D0D0D" w:themeColor="text1" w:themeTint="F2"/>
          <w:sz w:val="28"/>
          <w:szCs w:val="28"/>
        </w:rPr>
        <w:t xml:space="preserve"> (WPT</w:t>
      </w:r>
      <w:r w:rsidR="00D87566" w:rsidRPr="00CB4924">
        <w:rPr>
          <w:i/>
          <w:color w:val="0D0D0D" w:themeColor="text1" w:themeTint="F2"/>
          <w:sz w:val="28"/>
          <w:szCs w:val="28"/>
        </w:rPr>
        <w:t>-</w:t>
      </w:r>
      <w:r w:rsidR="00A23EB8" w:rsidRPr="00CB4924">
        <w:rPr>
          <w:i/>
          <w:color w:val="0D0D0D" w:themeColor="text1" w:themeTint="F2"/>
          <w:sz w:val="28"/>
          <w:szCs w:val="28"/>
        </w:rPr>
        <w:t xml:space="preserve">Wireless Power Transfer) </w:t>
      </w:r>
      <w:r w:rsidR="00A23EB8" w:rsidRPr="00CB4924">
        <w:rPr>
          <w:color w:val="0D0D0D" w:themeColor="text1" w:themeTint="F2"/>
          <w:sz w:val="28"/>
          <w:szCs w:val="28"/>
        </w:rPr>
        <w:t xml:space="preserve">là thiết bị vô tuyến điện </w:t>
      </w:r>
      <w:r w:rsidR="00860828" w:rsidRPr="00CB4924">
        <w:rPr>
          <w:color w:val="0D0D0D" w:themeColor="text1" w:themeTint="F2"/>
          <w:sz w:val="28"/>
          <w:szCs w:val="28"/>
        </w:rPr>
        <w:t>thực hiện truyền n</w:t>
      </w:r>
      <w:r w:rsidR="00A23EB8" w:rsidRPr="00CB4924">
        <w:rPr>
          <w:color w:val="0D0D0D" w:themeColor="text1" w:themeTint="F2"/>
          <w:sz w:val="28"/>
          <w:szCs w:val="28"/>
        </w:rPr>
        <w:t>ăng lượng điện và</w:t>
      </w:r>
      <w:r w:rsidR="00860828" w:rsidRPr="00CB4924">
        <w:rPr>
          <w:color w:val="0D0D0D" w:themeColor="text1" w:themeTint="F2"/>
          <w:sz w:val="28"/>
          <w:szCs w:val="28"/>
        </w:rPr>
        <w:t xml:space="preserve"> tín hiệu từ nguồn cấp điện sang thiết bị cần sạc theo nguyên lý cảm ứng điện từ trường. </w:t>
      </w:r>
    </w:p>
    <w:p w14:paraId="6877A9EF" w14:textId="273B0896" w:rsidR="002F7104" w:rsidRPr="00CB4924" w:rsidRDefault="002F7104" w:rsidP="00E12AAD">
      <w:pPr>
        <w:pStyle w:val="StyleTimesNewRoman13ptJustifiedBefore3ptAfter3pt"/>
        <w:spacing w:before="120" w:after="120" w:line="264" w:lineRule="auto"/>
        <w:rPr>
          <w:iCs/>
          <w:color w:val="0D0D0D" w:themeColor="text1" w:themeTint="F2"/>
          <w:sz w:val="28"/>
          <w:szCs w:val="28"/>
        </w:rPr>
      </w:pPr>
      <w:r w:rsidRPr="00CB4924">
        <w:rPr>
          <w:i/>
          <w:color w:val="0D0D0D" w:themeColor="text1" w:themeTint="F2"/>
          <w:sz w:val="28"/>
          <w:szCs w:val="28"/>
        </w:rPr>
        <w:t>2</w:t>
      </w:r>
      <w:r w:rsidR="001C591C" w:rsidRPr="00CB4924">
        <w:rPr>
          <w:i/>
          <w:color w:val="0D0D0D" w:themeColor="text1" w:themeTint="F2"/>
          <w:sz w:val="28"/>
          <w:szCs w:val="28"/>
        </w:rPr>
        <w:t>6</w:t>
      </w:r>
      <w:r w:rsidRPr="00CB4924">
        <w:rPr>
          <w:i/>
          <w:color w:val="0D0D0D" w:themeColor="text1" w:themeTint="F2"/>
          <w:sz w:val="28"/>
          <w:szCs w:val="28"/>
        </w:rPr>
        <w:t>. ERP (Effective Radiated Power)</w:t>
      </w:r>
      <w:r w:rsidRPr="00CB4924">
        <w:rPr>
          <w:iCs/>
          <w:color w:val="0D0D0D" w:themeColor="text1" w:themeTint="F2"/>
          <w:sz w:val="28"/>
          <w:szCs w:val="28"/>
        </w:rPr>
        <w:t>:</w:t>
      </w:r>
      <w:r w:rsidRPr="00CB4924">
        <w:rPr>
          <w:i/>
          <w:color w:val="0D0D0D" w:themeColor="text1" w:themeTint="F2"/>
          <w:sz w:val="28"/>
          <w:szCs w:val="28"/>
        </w:rPr>
        <w:t xml:space="preserve"> </w:t>
      </w:r>
      <w:r w:rsidRPr="00CB4924">
        <w:rPr>
          <w:iCs/>
          <w:color w:val="0D0D0D" w:themeColor="text1" w:themeTint="F2"/>
          <w:sz w:val="28"/>
          <w:szCs w:val="28"/>
        </w:rPr>
        <w:t>Công suất phát xạ hiệu dụng.</w:t>
      </w:r>
    </w:p>
    <w:p w14:paraId="37E48BD2" w14:textId="1EC51E5D" w:rsidR="002F7104" w:rsidRPr="00CB4924" w:rsidRDefault="002F7104" w:rsidP="00E12AAD">
      <w:pPr>
        <w:pStyle w:val="StyleTimesNewRoman13ptJustifiedBefore3ptAfter3pt"/>
        <w:spacing w:before="120" w:after="120" w:line="264" w:lineRule="auto"/>
        <w:rPr>
          <w:iCs/>
          <w:color w:val="0D0D0D" w:themeColor="text1" w:themeTint="F2"/>
          <w:sz w:val="28"/>
          <w:szCs w:val="28"/>
        </w:rPr>
      </w:pPr>
      <w:r w:rsidRPr="00CB4924">
        <w:rPr>
          <w:i/>
          <w:color w:val="0D0D0D" w:themeColor="text1" w:themeTint="F2"/>
          <w:sz w:val="28"/>
          <w:szCs w:val="28"/>
        </w:rPr>
        <w:t>2</w:t>
      </w:r>
      <w:r w:rsidR="001C591C" w:rsidRPr="00CB4924">
        <w:rPr>
          <w:i/>
          <w:color w:val="0D0D0D" w:themeColor="text1" w:themeTint="F2"/>
          <w:sz w:val="28"/>
          <w:szCs w:val="28"/>
        </w:rPr>
        <w:t>7</w:t>
      </w:r>
      <w:r w:rsidRPr="00CB4924">
        <w:rPr>
          <w:i/>
          <w:color w:val="0D0D0D" w:themeColor="text1" w:themeTint="F2"/>
          <w:sz w:val="28"/>
          <w:szCs w:val="28"/>
        </w:rPr>
        <w:t>. EIRP (Equivalent Isotropically Radiated Power)</w:t>
      </w:r>
      <w:r w:rsidRPr="00CB4924">
        <w:rPr>
          <w:iCs/>
          <w:color w:val="0D0D0D" w:themeColor="text1" w:themeTint="F2"/>
          <w:sz w:val="28"/>
          <w:szCs w:val="28"/>
        </w:rPr>
        <w:t>:</w:t>
      </w:r>
      <w:r w:rsidRPr="00CB4924">
        <w:rPr>
          <w:i/>
          <w:color w:val="0D0D0D" w:themeColor="text1" w:themeTint="F2"/>
          <w:sz w:val="28"/>
          <w:szCs w:val="28"/>
        </w:rPr>
        <w:t xml:space="preserve"> </w:t>
      </w:r>
      <w:r w:rsidRPr="00CB4924">
        <w:rPr>
          <w:iCs/>
          <w:color w:val="0D0D0D" w:themeColor="text1" w:themeTint="F2"/>
          <w:sz w:val="28"/>
          <w:szCs w:val="28"/>
        </w:rPr>
        <w:t>Công suất phát xạ đẳng hướng tương đương.</w:t>
      </w:r>
    </w:p>
    <w:p w14:paraId="14606241" w14:textId="0B2A8E49" w:rsidR="00E72C25" w:rsidRPr="00CB4924" w:rsidRDefault="00E72C25" w:rsidP="00E12AAD">
      <w:pPr>
        <w:pStyle w:val="StyleTimesNewRoman13ptJustifiedBefore3ptAfter3pt"/>
        <w:spacing w:before="120" w:after="120" w:line="264" w:lineRule="auto"/>
        <w:rPr>
          <w:iCs/>
          <w:color w:val="0D0D0D" w:themeColor="text1" w:themeTint="F2"/>
          <w:sz w:val="28"/>
          <w:szCs w:val="28"/>
        </w:rPr>
      </w:pPr>
      <w:r w:rsidRPr="00CB4924">
        <w:rPr>
          <w:i/>
          <w:color w:val="0D0D0D" w:themeColor="text1" w:themeTint="F2"/>
          <w:sz w:val="28"/>
          <w:szCs w:val="28"/>
        </w:rPr>
        <w:t>2</w:t>
      </w:r>
      <w:r w:rsidR="001C591C" w:rsidRPr="00CB4924">
        <w:rPr>
          <w:i/>
          <w:color w:val="0D0D0D" w:themeColor="text1" w:themeTint="F2"/>
          <w:sz w:val="28"/>
          <w:szCs w:val="28"/>
        </w:rPr>
        <w:t>8</w:t>
      </w:r>
      <w:r w:rsidRPr="00CB4924">
        <w:rPr>
          <w:i/>
          <w:color w:val="0D0D0D" w:themeColor="text1" w:themeTint="F2"/>
          <w:sz w:val="28"/>
          <w:szCs w:val="28"/>
        </w:rPr>
        <w:t>.</w:t>
      </w:r>
      <w:r w:rsidRPr="00CB4924">
        <w:rPr>
          <w:iCs/>
          <w:color w:val="0D0D0D" w:themeColor="text1" w:themeTint="F2"/>
          <w:sz w:val="28"/>
          <w:szCs w:val="28"/>
        </w:rPr>
        <w:t xml:space="preserve"> </w:t>
      </w:r>
      <w:r w:rsidRPr="00CB4924">
        <w:rPr>
          <w:i/>
          <w:color w:val="0D0D0D" w:themeColor="text1" w:themeTint="F2"/>
          <w:sz w:val="28"/>
          <w:szCs w:val="28"/>
        </w:rPr>
        <w:t xml:space="preserve">ERPEP (Effective Radiated Peak Envelope Power): </w:t>
      </w:r>
      <w:r w:rsidRPr="00CB4924">
        <w:rPr>
          <w:iCs/>
          <w:color w:val="0D0D0D" w:themeColor="text1" w:themeTint="F2"/>
          <w:sz w:val="28"/>
          <w:szCs w:val="28"/>
        </w:rPr>
        <w:t>Công suất phát xạ hiệu dụng đỉnh.</w:t>
      </w:r>
    </w:p>
    <w:p w14:paraId="222D2CCF" w14:textId="26F2DE6A" w:rsidR="009A3D07" w:rsidRPr="00CB4924" w:rsidRDefault="00585F66" w:rsidP="00E12AAD">
      <w:pPr>
        <w:pStyle w:val="Heading3"/>
        <w:spacing w:before="240" w:line="264" w:lineRule="auto"/>
        <w:ind w:firstLine="567"/>
        <w:rPr>
          <w:b w:val="0"/>
          <w:szCs w:val="28"/>
        </w:rPr>
      </w:pPr>
      <w:r w:rsidRPr="00CB4924">
        <w:rPr>
          <w:szCs w:val="28"/>
        </w:rPr>
        <w:t xml:space="preserve">Điều 3. </w:t>
      </w:r>
      <w:bookmarkStart w:id="36" w:name="OLE_LINK173"/>
      <w:bookmarkStart w:id="37" w:name="OLE_LINK251"/>
      <w:r w:rsidRPr="00CB4924">
        <w:rPr>
          <w:szCs w:val="28"/>
        </w:rPr>
        <w:t>Danh mục thiết bị vô tuyến điện được miễn giấy phép sử dụng tần số vô tuyến điện</w:t>
      </w:r>
      <w:r w:rsidR="00D065B3" w:rsidRPr="00CB4924">
        <w:rPr>
          <w:szCs w:val="28"/>
        </w:rPr>
        <w:t>,</w:t>
      </w:r>
      <w:r w:rsidRPr="00CB4924">
        <w:rPr>
          <w:szCs w:val="28"/>
        </w:rPr>
        <w:t xml:space="preserve"> điều kiện kỹ thuật</w:t>
      </w:r>
      <w:r w:rsidR="00D065B3" w:rsidRPr="00CB4924">
        <w:rPr>
          <w:szCs w:val="28"/>
        </w:rPr>
        <w:t xml:space="preserve"> và </w:t>
      </w:r>
      <w:r w:rsidRPr="00CB4924">
        <w:rPr>
          <w:szCs w:val="28"/>
        </w:rPr>
        <w:t>khai thác kèm theo</w:t>
      </w:r>
    </w:p>
    <w:bookmarkEnd w:id="36"/>
    <w:bookmarkEnd w:id="37"/>
    <w:p w14:paraId="3A1CCAC8" w14:textId="238A009E" w:rsidR="00D906C3" w:rsidRPr="00CB4924" w:rsidRDefault="00585F66" w:rsidP="00E12AAD">
      <w:pPr>
        <w:tabs>
          <w:tab w:val="left" w:pos="720"/>
        </w:tabs>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1. Danh mục thiết bị vô tuyến điện được miễn giấy phép sử dụng tần số vô tuyến điện (sau đây gọi là Danh mục) quy định tại Phụ lục 1 </w:t>
      </w:r>
      <w:r w:rsidR="00A76E9D" w:rsidRPr="00CB4924">
        <w:rPr>
          <w:color w:val="0D0D0D" w:themeColor="text1" w:themeTint="F2"/>
          <w:sz w:val="28"/>
          <w:szCs w:val="28"/>
        </w:rPr>
        <w:t>ban hành kèm theo</w:t>
      </w:r>
      <w:r w:rsidRPr="00CB4924">
        <w:rPr>
          <w:color w:val="0D0D0D" w:themeColor="text1" w:themeTint="F2"/>
          <w:sz w:val="28"/>
          <w:szCs w:val="28"/>
        </w:rPr>
        <w:t xml:space="preserve"> Thông tư này.</w:t>
      </w:r>
    </w:p>
    <w:p w14:paraId="38F99AE6" w14:textId="294F6868" w:rsidR="00251657" w:rsidRPr="00CB4924" w:rsidRDefault="00585F66" w:rsidP="00E12AAD">
      <w:pPr>
        <w:tabs>
          <w:tab w:val="left" w:pos="720"/>
        </w:tabs>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2. Điều kiện kỹ thuật, khai thác đối với thiết bị vô tuyến điện được miễn giấy phép sử dụng tần số vô tuyến điện quy định tại Phụ lục 2 đến Phụ lục </w:t>
      </w:r>
      <w:r w:rsidR="001A3D75" w:rsidRPr="00CB4924">
        <w:rPr>
          <w:color w:val="0D0D0D" w:themeColor="text1" w:themeTint="F2"/>
          <w:sz w:val="28"/>
          <w:szCs w:val="28"/>
        </w:rPr>
        <w:t>2</w:t>
      </w:r>
      <w:r w:rsidR="00392714" w:rsidRPr="00CB4924">
        <w:rPr>
          <w:color w:val="0D0D0D" w:themeColor="text1" w:themeTint="F2"/>
          <w:sz w:val="28"/>
          <w:szCs w:val="28"/>
        </w:rPr>
        <w:t>0</w:t>
      </w:r>
      <w:r w:rsidRPr="00CB4924">
        <w:rPr>
          <w:color w:val="0D0D0D" w:themeColor="text1" w:themeTint="F2"/>
          <w:sz w:val="28"/>
          <w:szCs w:val="28"/>
        </w:rPr>
        <w:t xml:space="preserve"> </w:t>
      </w:r>
      <w:r w:rsidR="00A76E9D" w:rsidRPr="00CB4924">
        <w:rPr>
          <w:color w:val="0D0D0D" w:themeColor="text1" w:themeTint="F2"/>
          <w:sz w:val="28"/>
          <w:szCs w:val="28"/>
        </w:rPr>
        <w:t>ban hành kèm theo</w:t>
      </w:r>
      <w:r w:rsidRPr="00CB4924">
        <w:rPr>
          <w:color w:val="0D0D0D" w:themeColor="text1" w:themeTint="F2"/>
          <w:sz w:val="28"/>
          <w:szCs w:val="28"/>
        </w:rPr>
        <w:t xml:space="preserve"> Thông tư này.</w:t>
      </w:r>
      <w:r w:rsidR="00251657" w:rsidRPr="00CB4924">
        <w:rPr>
          <w:color w:val="0D0D0D" w:themeColor="text1" w:themeTint="F2"/>
          <w:sz w:val="28"/>
          <w:szCs w:val="28"/>
        </w:rPr>
        <w:tab/>
      </w:r>
      <w:bookmarkStart w:id="38" w:name="OLE_LINK279"/>
      <w:bookmarkStart w:id="39" w:name="OLE_LINK280"/>
      <w:r w:rsidR="00251657" w:rsidRPr="00CB4924">
        <w:rPr>
          <w:color w:val="0D0D0D" w:themeColor="text1" w:themeTint="F2"/>
          <w:sz w:val="28"/>
          <w:szCs w:val="28"/>
        </w:rPr>
        <w:tab/>
      </w:r>
    </w:p>
    <w:p w14:paraId="68F92773" w14:textId="0E155C37" w:rsidR="00416FB1" w:rsidRPr="00CB4924" w:rsidRDefault="00585F66" w:rsidP="00E12AAD">
      <w:pPr>
        <w:pStyle w:val="Heading3"/>
        <w:spacing w:before="240" w:line="264" w:lineRule="auto"/>
        <w:ind w:firstLine="567"/>
        <w:rPr>
          <w:b w:val="0"/>
          <w:szCs w:val="28"/>
        </w:rPr>
      </w:pPr>
      <w:bookmarkStart w:id="40" w:name="OLE_LINK316"/>
      <w:bookmarkStart w:id="41" w:name="OLE_LINK317"/>
      <w:bookmarkStart w:id="42" w:name="OLE_LINK318"/>
      <w:bookmarkEnd w:id="13"/>
      <w:bookmarkEnd w:id="14"/>
      <w:bookmarkEnd w:id="38"/>
      <w:bookmarkEnd w:id="39"/>
      <w:r w:rsidRPr="00CB4924">
        <w:rPr>
          <w:szCs w:val="28"/>
        </w:rPr>
        <w:t xml:space="preserve">Điều 4. </w:t>
      </w:r>
      <w:bookmarkStart w:id="43" w:name="_Hlk63418223"/>
      <w:bookmarkStart w:id="44" w:name="OLE_LINK252"/>
      <w:r w:rsidR="004A1D61" w:rsidRPr="00CB4924">
        <w:rPr>
          <w:szCs w:val="28"/>
        </w:rPr>
        <w:t>Điều kiện m</w:t>
      </w:r>
      <w:r w:rsidRPr="00CB4924">
        <w:rPr>
          <w:szCs w:val="28"/>
        </w:rPr>
        <w:t>iễn giấy phép sử dụng tần số vô tuyến điện</w:t>
      </w:r>
      <w:bookmarkEnd w:id="43"/>
      <w:bookmarkEnd w:id="44"/>
      <w:r w:rsidR="004A1D61" w:rsidRPr="00CB4924">
        <w:rPr>
          <w:szCs w:val="28"/>
        </w:rPr>
        <w:t xml:space="preserve"> </w:t>
      </w:r>
    </w:p>
    <w:p w14:paraId="30115F89" w14:textId="06C950D1" w:rsidR="004E099E" w:rsidRPr="00CB4924" w:rsidRDefault="004E099E" w:rsidP="00E12AAD">
      <w:pPr>
        <w:tabs>
          <w:tab w:val="left" w:pos="720"/>
        </w:tabs>
        <w:spacing w:before="120" w:after="120" w:line="264" w:lineRule="auto"/>
        <w:ind w:firstLine="567"/>
        <w:jc w:val="both"/>
        <w:rPr>
          <w:color w:val="0D0D0D" w:themeColor="text1" w:themeTint="F2"/>
          <w:sz w:val="28"/>
          <w:szCs w:val="28"/>
        </w:rPr>
      </w:pPr>
      <w:bookmarkStart w:id="45" w:name="OLE_LINK319"/>
      <w:bookmarkStart w:id="46" w:name="OLE_LINK320"/>
      <w:bookmarkStart w:id="47" w:name="OLE_LINK314"/>
      <w:bookmarkStart w:id="48" w:name="OLE_LINK315"/>
      <w:bookmarkStart w:id="49" w:name="OLE_LINK96"/>
      <w:bookmarkStart w:id="50" w:name="OLE_LINK99"/>
      <w:r w:rsidRPr="00CB4924">
        <w:rPr>
          <w:color w:val="0D0D0D" w:themeColor="text1" w:themeTint="F2"/>
          <w:sz w:val="28"/>
          <w:szCs w:val="28"/>
        </w:rPr>
        <w:t xml:space="preserve">Thiết bị vô tuyến điện được miễn giấy phép sử dụng tần số vô tuyến điện khi có đủ các điều kiện sau: </w:t>
      </w:r>
    </w:p>
    <w:p w14:paraId="258AD015" w14:textId="0E6EFABF" w:rsidR="004E099E" w:rsidRPr="00CB4924" w:rsidRDefault="004E099E" w:rsidP="00E12AAD">
      <w:pPr>
        <w:tabs>
          <w:tab w:val="left" w:pos="720"/>
        </w:tabs>
        <w:spacing w:before="120" w:after="120" w:line="264" w:lineRule="auto"/>
        <w:ind w:firstLine="567"/>
        <w:jc w:val="both"/>
        <w:rPr>
          <w:color w:val="0D0D0D" w:themeColor="text1" w:themeTint="F2"/>
          <w:sz w:val="28"/>
          <w:szCs w:val="28"/>
        </w:rPr>
      </w:pPr>
      <w:r w:rsidRPr="00CB4924">
        <w:rPr>
          <w:color w:val="0D0D0D" w:themeColor="text1" w:themeTint="F2"/>
          <w:sz w:val="28"/>
          <w:szCs w:val="28"/>
        </w:rPr>
        <w:t xml:space="preserve">a) Thuộc Danh mục quy định tại Phụ lục 1 ban hành kèm theo Thông tư này; </w:t>
      </w:r>
    </w:p>
    <w:p w14:paraId="595D69C7" w14:textId="7EA26C5D" w:rsidR="004E099E" w:rsidRPr="00CB4924" w:rsidRDefault="004E099E" w:rsidP="00E12AAD">
      <w:pPr>
        <w:tabs>
          <w:tab w:val="left" w:pos="720"/>
        </w:tabs>
        <w:spacing w:before="120" w:after="120" w:line="264" w:lineRule="auto"/>
        <w:ind w:firstLine="567"/>
        <w:jc w:val="both"/>
        <w:rPr>
          <w:color w:val="0D0D0D" w:themeColor="text1" w:themeTint="F2"/>
          <w:sz w:val="28"/>
          <w:szCs w:val="28"/>
        </w:rPr>
      </w:pPr>
      <w:r w:rsidRPr="00CB4924">
        <w:rPr>
          <w:color w:val="0D0D0D" w:themeColor="text1" w:themeTint="F2"/>
          <w:sz w:val="28"/>
          <w:szCs w:val="28"/>
        </w:rPr>
        <w:t>b) Đáp ứng quy định chung về điều kiện sử dụng</w:t>
      </w:r>
      <w:r w:rsidR="00FB27EB" w:rsidRPr="00CB4924">
        <w:rPr>
          <w:color w:val="0D0D0D" w:themeColor="text1" w:themeTint="F2"/>
          <w:sz w:val="28"/>
          <w:szCs w:val="28"/>
        </w:rPr>
        <w:t xml:space="preserve"> </w:t>
      </w:r>
      <w:r w:rsidRPr="00CB4924">
        <w:rPr>
          <w:color w:val="0D0D0D" w:themeColor="text1" w:themeTint="F2"/>
          <w:sz w:val="28"/>
          <w:szCs w:val="28"/>
        </w:rPr>
        <w:t>quy định</w:t>
      </w:r>
      <w:r w:rsidR="00FB27EB" w:rsidRPr="00CB4924">
        <w:rPr>
          <w:color w:val="0D0D0D" w:themeColor="text1" w:themeTint="F2"/>
          <w:sz w:val="28"/>
          <w:szCs w:val="28"/>
        </w:rPr>
        <w:t xml:space="preserve"> </w:t>
      </w:r>
      <w:r w:rsidRPr="00CB4924">
        <w:rPr>
          <w:color w:val="0D0D0D" w:themeColor="text1" w:themeTint="F2"/>
          <w:sz w:val="28"/>
          <w:szCs w:val="28"/>
        </w:rPr>
        <w:t xml:space="preserve">tại Điều </w:t>
      </w:r>
      <w:r w:rsidR="00E54CD6" w:rsidRPr="00CB4924">
        <w:rPr>
          <w:color w:val="0D0D0D" w:themeColor="text1" w:themeTint="F2"/>
          <w:sz w:val="28"/>
          <w:szCs w:val="28"/>
          <w:lang w:val="vi-VN"/>
        </w:rPr>
        <w:t>6</w:t>
      </w:r>
      <w:r w:rsidRPr="00CB4924">
        <w:rPr>
          <w:color w:val="0D0D0D" w:themeColor="text1" w:themeTint="F2"/>
          <w:sz w:val="28"/>
          <w:szCs w:val="28"/>
        </w:rPr>
        <w:t xml:space="preserve"> Thông tư này; </w:t>
      </w:r>
    </w:p>
    <w:p w14:paraId="0A764368" w14:textId="742E0B35" w:rsidR="0058603D" w:rsidRPr="00CB4924" w:rsidRDefault="004E099E" w:rsidP="00E12AAD">
      <w:pPr>
        <w:tabs>
          <w:tab w:val="left" w:pos="720"/>
        </w:tabs>
        <w:spacing w:before="120" w:after="120" w:line="264" w:lineRule="auto"/>
        <w:ind w:firstLine="567"/>
        <w:jc w:val="both"/>
        <w:rPr>
          <w:color w:val="0D0D0D" w:themeColor="text1" w:themeTint="F2"/>
          <w:sz w:val="28"/>
          <w:szCs w:val="28"/>
        </w:rPr>
      </w:pPr>
      <w:r w:rsidRPr="00CB4924">
        <w:rPr>
          <w:color w:val="0D0D0D" w:themeColor="text1" w:themeTint="F2"/>
          <w:sz w:val="28"/>
          <w:szCs w:val="28"/>
        </w:rPr>
        <w:t>c) Đáp ứng các điều kiện kỹ thuật và khai thác tương ứng quy định tại Phụ lục 2 đến Phụ lục 20 ban hành kèm theo Thông tư này.</w:t>
      </w:r>
    </w:p>
    <w:p w14:paraId="0D969C67" w14:textId="14E708D3" w:rsidR="00ED516E" w:rsidRPr="00CB4924" w:rsidRDefault="00ED516E" w:rsidP="00E12AAD">
      <w:pPr>
        <w:pStyle w:val="Heading3"/>
        <w:spacing w:before="240" w:line="264" w:lineRule="auto"/>
        <w:ind w:firstLine="567"/>
        <w:rPr>
          <w:szCs w:val="28"/>
        </w:rPr>
      </w:pPr>
      <w:r w:rsidRPr="00CB4924">
        <w:rPr>
          <w:szCs w:val="28"/>
        </w:rPr>
        <w:t>Điều 5. Quy định quản lý, sử dụng đối với thiết bị thuộc Danh mục nhưng không đáp ứng điều kiện điều kiện kỹ thuật và khai thác kèm theo</w:t>
      </w:r>
    </w:p>
    <w:p w14:paraId="173CDCDD" w14:textId="1D38E73F" w:rsidR="004A1D61" w:rsidRPr="00CB4924" w:rsidRDefault="00A9651E" w:rsidP="00A75224">
      <w:pPr>
        <w:tabs>
          <w:tab w:val="left" w:pos="720"/>
        </w:tabs>
        <w:spacing w:beforeLines="60" w:before="144" w:after="120" w:line="264" w:lineRule="auto"/>
        <w:ind w:firstLine="567"/>
        <w:jc w:val="both"/>
        <w:rPr>
          <w:color w:val="0D0D0D" w:themeColor="text1" w:themeTint="F2"/>
          <w:sz w:val="28"/>
          <w:szCs w:val="28"/>
        </w:rPr>
      </w:pPr>
      <w:r w:rsidRPr="00CB4924">
        <w:rPr>
          <w:color w:val="0D0D0D" w:themeColor="text1" w:themeTint="F2"/>
          <w:sz w:val="28"/>
          <w:szCs w:val="28"/>
        </w:rPr>
        <w:t xml:space="preserve">Thiết bị vô tuyến điện thuộc Danh mục quy định tại </w:t>
      </w:r>
      <w:r w:rsidR="00B57566" w:rsidRPr="00CB4924">
        <w:rPr>
          <w:color w:val="0D0D0D" w:themeColor="text1" w:themeTint="F2"/>
          <w:sz w:val="28"/>
          <w:szCs w:val="28"/>
          <w:lang w:val="vi-VN"/>
        </w:rPr>
        <w:t xml:space="preserve">Phụ lục 1 ban hành kèm theo </w:t>
      </w:r>
      <w:r w:rsidRPr="00CB4924">
        <w:rPr>
          <w:color w:val="0D0D0D" w:themeColor="text1" w:themeTint="F2"/>
          <w:sz w:val="28"/>
          <w:szCs w:val="28"/>
        </w:rPr>
        <w:t xml:space="preserve">Thông tư này nhưng không đáp ứng điều kiện kỹ thuật, khai thác </w:t>
      </w:r>
      <w:r w:rsidR="00B57566" w:rsidRPr="00CB4924">
        <w:rPr>
          <w:color w:val="0D0D0D" w:themeColor="text1" w:themeTint="F2"/>
          <w:sz w:val="28"/>
          <w:szCs w:val="28"/>
        </w:rPr>
        <w:t xml:space="preserve">tương ứng quy định tại Phụ lục 2 đến Phụ lục 20 ban hành kèm theo </w:t>
      </w:r>
      <w:r w:rsidRPr="00CB4924">
        <w:rPr>
          <w:color w:val="0D0D0D" w:themeColor="text1" w:themeTint="F2"/>
          <w:sz w:val="28"/>
          <w:szCs w:val="28"/>
        </w:rPr>
        <w:t xml:space="preserve">Thông tư này thì không </w:t>
      </w:r>
      <w:r w:rsidRPr="00CB4924">
        <w:rPr>
          <w:color w:val="0D0D0D" w:themeColor="text1" w:themeTint="F2"/>
          <w:sz w:val="28"/>
          <w:szCs w:val="28"/>
        </w:rPr>
        <w:lastRenderedPageBreak/>
        <w:t>được sử dụng tại Việt Nam, trừ các trường hợp sau được sử dụng khi có giấy phép sử dụng tần số</w:t>
      </w:r>
      <w:r w:rsidR="006B3AAC">
        <w:rPr>
          <w:color w:val="0D0D0D" w:themeColor="text1" w:themeTint="F2"/>
          <w:sz w:val="28"/>
          <w:szCs w:val="28"/>
          <w:lang w:val="vi-VN"/>
        </w:rPr>
        <w:t xml:space="preserve"> và thiết bị</w:t>
      </w:r>
      <w:r w:rsidRPr="00CB4924">
        <w:rPr>
          <w:color w:val="0D0D0D" w:themeColor="text1" w:themeTint="F2"/>
          <w:sz w:val="28"/>
          <w:szCs w:val="28"/>
        </w:rPr>
        <w:t xml:space="preserve"> vô tuyến điện</w:t>
      </w:r>
      <w:r w:rsidR="004A1D61" w:rsidRPr="00CB4924">
        <w:rPr>
          <w:color w:val="0D0D0D" w:themeColor="text1" w:themeTint="F2"/>
          <w:sz w:val="28"/>
          <w:szCs w:val="28"/>
        </w:rPr>
        <w:t>:</w:t>
      </w:r>
    </w:p>
    <w:p w14:paraId="1D7360B0" w14:textId="7E25298F" w:rsidR="004A1D61" w:rsidRPr="00CB4924" w:rsidRDefault="00ED516E" w:rsidP="00A75224">
      <w:pPr>
        <w:tabs>
          <w:tab w:val="left" w:pos="720"/>
        </w:tabs>
        <w:spacing w:beforeLines="60" w:before="144" w:after="120" w:line="264" w:lineRule="auto"/>
        <w:ind w:firstLine="567"/>
        <w:jc w:val="both"/>
        <w:rPr>
          <w:color w:val="0D0D0D" w:themeColor="text1" w:themeTint="F2"/>
          <w:sz w:val="28"/>
          <w:szCs w:val="28"/>
        </w:rPr>
      </w:pPr>
      <w:r w:rsidRPr="00CB4924">
        <w:rPr>
          <w:color w:val="0D0D0D" w:themeColor="text1" w:themeTint="F2"/>
          <w:sz w:val="28"/>
          <w:szCs w:val="28"/>
        </w:rPr>
        <w:t>1.</w:t>
      </w:r>
      <w:r w:rsidR="004A1D61" w:rsidRPr="00CB4924">
        <w:rPr>
          <w:color w:val="0D0D0D" w:themeColor="text1" w:themeTint="F2"/>
          <w:sz w:val="28"/>
          <w:szCs w:val="28"/>
        </w:rPr>
        <w:t xml:space="preserve"> Thiết bị nhận dạng vô tuyến điện hoạt động </w:t>
      </w:r>
      <w:r w:rsidR="00F5649D" w:rsidRPr="00CB4924">
        <w:rPr>
          <w:color w:val="0D0D0D" w:themeColor="text1" w:themeTint="F2"/>
          <w:sz w:val="28"/>
          <w:szCs w:val="28"/>
        </w:rPr>
        <w:t xml:space="preserve">trong </w:t>
      </w:r>
      <w:r w:rsidR="004A1D61" w:rsidRPr="00CB4924">
        <w:rPr>
          <w:color w:val="0D0D0D" w:themeColor="text1" w:themeTint="F2"/>
          <w:sz w:val="28"/>
          <w:szCs w:val="28"/>
        </w:rPr>
        <w:t>băng tần 920</w:t>
      </w:r>
      <w:r w:rsidR="00810232" w:rsidRPr="00CB4924">
        <w:rPr>
          <w:color w:val="0D0D0D" w:themeColor="text1" w:themeTint="F2"/>
          <w:sz w:val="28"/>
          <w:szCs w:val="28"/>
        </w:rPr>
        <w:t>-923</w:t>
      </w:r>
      <w:r w:rsidR="004A1D61" w:rsidRPr="00CB4924">
        <w:rPr>
          <w:color w:val="0D0D0D" w:themeColor="text1" w:themeTint="F2"/>
          <w:sz w:val="28"/>
          <w:szCs w:val="28"/>
        </w:rPr>
        <w:t xml:space="preserve"> MHz dùng cho thu phí điện tử không dừng có công suất phát trên 500 mW </w:t>
      </w:r>
      <w:r w:rsidR="00F37D4B" w:rsidRPr="00CB4924">
        <w:rPr>
          <w:color w:val="0D0D0D" w:themeColor="text1" w:themeTint="F2"/>
          <w:sz w:val="28"/>
          <w:szCs w:val="28"/>
        </w:rPr>
        <w:t xml:space="preserve">ERP </w:t>
      </w:r>
      <w:r w:rsidR="004A1D61" w:rsidRPr="00CB4924">
        <w:rPr>
          <w:color w:val="0D0D0D" w:themeColor="text1" w:themeTint="F2"/>
          <w:sz w:val="28"/>
          <w:szCs w:val="28"/>
        </w:rPr>
        <w:t>đến 2000 mW ERP.</w:t>
      </w:r>
    </w:p>
    <w:bookmarkEnd w:id="45"/>
    <w:bookmarkEnd w:id="46"/>
    <w:p w14:paraId="271EB25D" w14:textId="0EBF8B90" w:rsidR="00565FFA" w:rsidRPr="00CB4924" w:rsidRDefault="00ED516E" w:rsidP="00A75224">
      <w:pPr>
        <w:tabs>
          <w:tab w:val="left" w:pos="720"/>
        </w:tabs>
        <w:spacing w:beforeLines="60" w:before="144" w:after="120" w:line="264" w:lineRule="auto"/>
        <w:ind w:firstLine="567"/>
        <w:jc w:val="both"/>
        <w:rPr>
          <w:color w:val="0D0D0D" w:themeColor="text1" w:themeTint="F2"/>
          <w:sz w:val="28"/>
          <w:szCs w:val="28"/>
        </w:rPr>
      </w:pPr>
      <w:r w:rsidRPr="00CB4924">
        <w:rPr>
          <w:color w:val="0D0D0D" w:themeColor="text1" w:themeTint="F2"/>
          <w:sz w:val="28"/>
          <w:szCs w:val="28"/>
        </w:rPr>
        <w:t>2.</w:t>
      </w:r>
      <w:r w:rsidR="004A1D61" w:rsidRPr="00CB4924">
        <w:rPr>
          <w:color w:val="0D0D0D" w:themeColor="text1" w:themeTint="F2"/>
          <w:sz w:val="28"/>
          <w:szCs w:val="28"/>
        </w:rPr>
        <w:t xml:space="preserve"> Thiết bị vô tuyến điện </w:t>
      </w:r>
      <w:bookmarkStart w:id="51" w:name="OLE_LINK108"/>
      <w:bookmarkStart w:id="52" w:name="OLE_LINK109"/>
      <w:r w:rsidR="004A1D61" w:rsidRPr="00CB4924">
        <w:rPr>
          <w:color w:val="0D0D0D" w:themeColor="text1" w:themeTint="F2"/>
          <w:sz w:val="28"/>
          <w:szCs w:val="28"/>
        </w:rPr>
        <w:t xml:space="preserve">trong mạng diện rộng công suất thấp </w:t>
      </w:r>
      <w:bookmarkEnd w:id="51"/>
      <w:bookmarkEnd w:id="52"/>
      <w:r w:rsidR="004A1D61" w:rsidRPr="00CB4924">
        <w:rPr>
          <w:color w:val="0D0D0D" w:themeColor="text1" w:themeTint="F2"/>
          <w:sz w:val="28"/>
          <w:szCs w:val="28"/>
        </w:rPr>
        <w:t xml:space="preserve">hoạt động </w:t>
      </w:r>
      <w:r w:rsidR="00F5649D" w:rsidRPr="00CB4924">
        <w:rPr>
          <w:color w:val="0D0D0D" w:themeColor="text1" w:themeTint="F2"/>
          <w:sz w:val="28"/>
          <w:szCs w:val="28"/>
        </w:rPr>
        <w:t xml:space="preserve">trong </w:t>
      </w:r>
      <w:r w:rsidR="00423B85" w:rsidRPr="00CB4924">
        <w:rPr>
          <w:color w:val="0D0D0D" w:themeColor="text1" w:themeTint="F2"/>
          <w:sz w:val="28"/>
          <w:szCs w:val="28"/>
        </w:rPr>
        <w:t xml:space="preserve">băng tần </w:t>
      </w:r>
      <w:r w:rsidR="004A0428" w:rsidRPr="00CB4924">
        <w:rPr>
          <w:color w:val="0D0D0D" w:themeColor="text1" w:themeTint="F2"/>
          <w:sz w:val="28"/>
          <w:szCs w:val="28"/>
        </w:rPr>
        <w:t xml:space="preserve">433,05-434,79 MHz </w:t>
      </w:r>
      <w:r w:rsidR="004A1D61" w:rsidRPr="00CB4924">
        <w:rPr>
          <w:color w:val="0D0D0D" w:themeColor="text1" w:themeTint="F2"/>
          <w:sz w:val="28"/>
          <w:szCs w:val="28"/>
        </w:rPr>
        <w:t>có công suất phát</w:t>
      </w:r>
      <w:r w:rsidR="00DC1D23" w:rsidRPr="00CB4924">
        <w:rPr>
          <w:color w:val="0D0D0D" w:themeColor="text1" w:themeTint="F2"/>
          <w:sz w:val="28"/>
          <w:szCs w:val="28"/>
        </w:rPr>
        <w:t xml:space="preserve"> trên 25 mW ERP</w:t>
      </w:r>
      <w:r w:rsidR="004A1D61" w:rsidRPr="00CB4924">
        <w:rPr>
          <w:color w:val="0D0D0D" w:themeColor="text1" w:themeTint="F2"/>
          <w:sz w:val="28"/>
          <w:szCs w:val="28"/>
        </w:rPr>
        <w:t xml:space="preserve"> </w:t>
      </w:r>
      <w:r w:rsidR="00251657" w:rsidRPr="00CB4924">
        <w:rPr>
          <w:color w:val="0D0D0D" w:themeColor="text1" w:themeTint="F2"/>
          <w:sz w:val="28"/>
          <w:szCs w:val="28"/>
        </w:rPr>
        <w:t xml:space="preserve">đến </w:t>
      </w:r>
      <w:r w:rsidR="00343D57" w:rsidRPr="00CB4924">
        <w:rPr>
          <w:color w:val="0D0D0D" w:themeColor="text1" w:themeTint="F2"/>
          <w:sz w:val="28"/>
          <w:szCs w:val="28"/>
        </w:rPr>
        <w:t xml:space="preserve">100 mW </w:t>
      </w:r>
      <w:r w:rsidR="00D7616C" w:rsidRPr="00CB4924">
        <w:rPr>
          <w:color w:val="0D0D0D" w:themeColor="text1" w:themeTint="F2"/>
          <w:sz w:val="28"/>
          <w:szCs w:val="28"/>
        </w:rPr>
        <w:t xml:space="preserve">ERP </w:t>
      </w:r>
      <w:r w:rsidR="004A0428" w:rsidRPr="00CB4924">
        <w:rPr>
          <w:color w:val="0D0D0D" w:themeColor="text1" w:themeTint="F2"/>
          <w:sz w:val="28"/>
          <w:szCs w:val="28"/>
        </w:rPr>
        <w:t xml:space="preserve">và hoạt động </w:t>
      </w:r>
      <w:r w:rsidR="00693DEA">
        <w:rPr>
          <w:color w:val="0D0D0D" w:themeColor="text1" w:themeTint="F2"/>
          <w:sz w:val="28"/>
          <w:szCs w:val="28"/>
          <w:lang w:val="vi-VN"/>
        </w:rPr>
        <w:t>trong</w:t>
      </w:r>
      <w:r w:rsidR="004A0428" w:rsidRPr="00CB4924">
        <w:rPr>
          <w:color w:val="0D0D0D" w:themeColor="text1" w:themeTint="F2"/>
          <w:sz w:val="28"/>
          <w:szCs w:val="28"/>
        </w:rPr>
        <w:t xml:space="preserve"> băng tần 920-923 MHz có công suất phát </w:t>
      </w:r>
      <w:r w:rsidR="00DC1D23" w:rsidRPr="00CB4924">
        <w:rPr>
          <w:color w:val="0D0D0D" w:themeColor="text1" w:themeTint="F2"/>
          <w:sz w:val="28"/>
          <w:szCs w:val="28"/>
        </w:rPr>
        <w:t xml:space="preserve">trên 25 mW ERP </w:t>
      </w:r>
      <w:r w:rsidR="00343D57" w:rsidRPr="00CB4924">
        <w:rPr>
          <w:color w:val="0D0D0D" w:themeColor="text1" w:themeTint="F2"/>
          <w:sz w:val="28"/>
          <w:szCs w:val="28"/>
        </w:rPr>
        <w:t xml:space="preserve">đến </w:t>
      </w:r>
      <w:r w:rsidR="00251657" w:rsidRPr="00CB4924">
        <w:rPr>
          <w:color w:val="0D0D0D" w:themeColor="text1" w:themeTint="F2"/>
          <w:sz w:val="28"/>
          <w:szCs w:val="28"/>
        </w:rPr>
        <w:t>306 mW E</w:t>
      </w:r>
      <w:r w:rsidR="004A1D61" w:rsidRPr="00CB4924">
        <w:rPr>
          <w:color w:val="0D0D0D" w:themeColor="text1" w:themeTint="F2"/>
          <w:sz w:val="28"/>
          <w:szCs w:val="28"/>
        </w:rPr>
        <w:t>RP.</w:t>
      </w:r>
    </w:p>
    <w:p w14:paraId="1E8E13EA" w14:textId="76AFAA01" w:rsidR="00565FFA" w:rsidRPr="00CB4924" w:rsidRDefault="00ED516E" w:rsidP="00A75224">
      <w:pPr>
        <w:tabs>
          <w:tab w:val="left" w:pos="720"/>
        </w:tabs>
        <w:spacing w:beforeLines="60" w:before="144" w:after="120" w:line="264" w:lineRule="auto"/>
        <w:ind w:firstLine="567"/>
        <w:jc w:val="both"/>
        <w:rPr>
          <w:color w:val="0D0D0D" w:themeColor="text1" w:themeTint="F2"/>
          <w:sz w:val="28"/>
          <w:szCs w:val="28"/>
        </w:rPr>
      </w:pPr>
      <w:r w:rsidRPr="00CB4924">
        <w:rPr>
          <w:color w:val="0D0D0D" w:themeColor="text1" w:themeTint="F2"/>
          <w:sz w:val="28"/>
          <w:szCs w:val="28"/>
        </w:rPr>
        <w:t>3.</w:t>
      </w:r>
      <w:r w:rsidR="00565FFA" w:rsidRPr="00CB4924">
        <w:rPr>
          <w:color w:val="0D0D0D" w:themeColor="text1" w:themeTint="F2"/>
          <w:sz w:val="28"/>
          <w:szCs w:val="28"/>
        </w:rPr>
        <w:t xml:space="preserve"> Thiết bị vô tuyến điện đặt trên phương tiện nghề cá hoạt động </w:t>
      </w:r>
      <w:r w:rsidR="00D52781">
        <w:rPr>
          <w:color w:val="0D0D0D" w:themeColor="text1" w:themeTint="F2"/>
          <w:sz w:val="28"/>
          <w:szCs w:val="28"/>
          <w:lang w:val="vi-VN"/>
        </w:rPr>
        <w:t>trong</w:t>
      </w:r>
      <w:r w:rsidR="00565FFA" w:rsidRPr="00CB4924">
        <w:rPr>
          <w:color w:val="0D0D0D" w:themeColor="text1" w:themeTint="F2"/>
          <w:sz w:val="28"/>
          <w:szCs w:val="28"/>
        </w:rPr>
        <w:t xml:space="preserve"> các băng tần khác ngoài băng tần 26,96-27,41 MHz theo quy định tại quy hoạch tần số vô tuyến điện.</w:t>
      </w:r>
    </w:p>
    <w:p w14:paraId="6E0F6D3E" w14:textId="7709ADC7" w:rsidR="00565FFA" w:rsidRPr="00CB4924" w:rsidRDefault="00ED516E" w:rsidP="00A75224">
      <w:pPr>
        <w:tabs>
          <w:tab w:val="left" w:pos="720"/>
        </w:tabs>
        <w:spacing w:beforeLines="60" w:before="144" w:after="120" w:line="264" w:lineRule="auto"/>
        <w:ind w:firstLine="567"/>
        <w:jc w:val="both"/>
        <w:rPr>
          <w:color w:val="0D0D0D" w:themeColor="text1" w:themeTint="F2"/>
          <w:sz w:val="28"/>
          <w:szCs w:val="28"/>
        </w:rPr>
      </w:pPr>
      <w:r w:rsidRPr="00CB4924">
        <w:rPr>
          <w:color w:val="0D0D0D" w:themeColor="text1" w:themeTint="F2"/>
          <w:sz w:val="28"/>
          <w:szCs w:val="28"/>
        </w:rPr>
        <w:t>4.</w:t>
      </w:r>
      <w:r w:rsidR="00565FFA" w:rsidRPr="00CB4924">
        <w:rPr>
          <w:color w:val="0D0D0D" w:themeColor="text1" w:themeTint="F2"/>
          <w:sz w:val="28"/>
          <w:szCs w:val="28"/>
        </w:rPr>
        <w:t xml:space="preserve"> Thiết bị đầu cuối vô tuyến</w:t>
      </w:r>
      <w:r w:rsidR="005A2142">
        <w:rPr>
          <w:color w:val="0D0D0D" w:themeColor="text1" w:themeTint="F2"/>
          <w:sz w:val="28"/>
          <w:szCs w:val="28"/>
        </w:rPr>
        <w:t xml:space="preserve"> </w:t>
      </w:r>
      <w:r w:rsidR="00565FFA" w:rsidRPr="00CB4924">
        <w:rPr>
          <w:color w:val="0D0D0D" w:themeColor="text1" w:themeTint="F2"/>
          <w:sz w:val="28"/>
          <w:szCs w:val="28"/>
        </w:rPr>
        <w:t xml:space="preserve">dùng cho mục đích trợ giúp an toàn, cứu nạn </w:t>
      </w:r>
      <w:r w:rsidR="00DE2B90" w:rsidRPr="00CB4924">
        <w:rPr>
          <w:color w:val="0D0D0D" w:themeColor="text1" w:themeTint="F2"/>
          <w:sz w:val="28"/>
          <w:szCs w:val="28"/>
        </w:rPr>
        <w:t xml:space="preserve">sử dụng tần số </w:t>
      </w:r>
      <w:r w:rsidR="00B60D1D" w:rsidRPr="00CB4924">
        <w:rPr>
          <w:color w:val="0D0D0D" w:themeColor="text1" w:themeTint="F2"/>
          <w:sz w:val="28"/>
          <w:szCs w:val="28"/>
        </w:rPr>
        <w:t>theo quy định của các t</w:t>
      </w:r>
      <w:r w:rsidR="00565FFA" w:rsidRPr="00CB4924">
        <w:rPr>
          <w:color w:val="0D0D0D" w:themeColor="text1" w:themeTint="F2"/>
          <w:sz w:val="28"/>
          <w:szCs w:val="28"/>
        </w:rPr>
        <w:t xml:space="preserve">ổ chức quốc tế mà Việt Nam là thành viên hoặc tuân theo quy hoạch, quy định sử dụng tần số nhưng chưa được quy định tại Thông tư này. </w:t>
      </w:r>
    </w:p>
    <w:bookmarkEnd w:id="40"/>
    <w:bookmarkEnd w:id="41"/>
    <w:bookmarkEnd w:id="42"/>
    <w:bookmarkEnd w:id="47"/>
    <w:bookmarkEnd w:id="48"/>
    <w:bookmarkEnd w:id="49"/>
    <w:bookmarkEnd w:id="50"/>
    <w:p w14:paraId="3A37AAB5" w14:textId="2350D983" w:rsidR="00B82598" w:rsidRPr="00CB4924" w:rsidRDefault="00585F66" w:rsidP="00A75224">
      <w:pPr>
        <w:pStyle w:val="Heading3"/>
        <w:spacing w:beforeLines="60" w:before="144" w:line="264" w:lineRule="auto"/>
        <w:ind w:firstLine="567"/>
        <w:rPr>
          <w:b w:val="0"/>
          <w:bCs w:val="0"/>
          <w:szCs w:val="28"/>
          <w:lang w:val="vi-VN"/>
        </w:rPr>
      </w:pPr>
      <w:r w:rsidRPr="00CB4924">
        <w:rPr>
          <w:szCs w:val="28"/>
          <w:lang w:val="vi-VN"/>
        </w:rPr>
        <w:t xml:space="preserve">Điều </w:t>
      </w:r>
      <w:r w:rsidR="00ED516E" w:rsidRPr="00CB4924">
        <w:rPr>
          <w:szCs w:val="28"/>
        </w:rPr>
        <w:t>6</w:t>
      </w:r>
      <w:r w:rsidRPr="00CB4924">
        <w:rPr>
          <w:szCs w:val="28"/>
          <w:lang w:val="vi-VN"/>
        </w:rPr>
        <w:t xml:space="preserve">. Quy định chung </w:t>
      </w:r>
      <w:r w:rsidR="00DF7FD0" w:rsidRPr="00CB4924">
        <w:rPr>
          <w:szCs w:val="28"/>
          <w:lang w:val="vi-VN"/>
        </w:rPr>
        <w:t>về điều kiện sử dụng</w:t>
      </w:r>
      <w:r w:rsidRPr="00CB4924">
        <w:rPr>
          <w:szCs w:val="28"/>
          <w:lang w:val="vi-VN"/>
        </w:rPr>
        <w:t xml:space="preserve"> </w:t>
      </w:r>
    </w:p>
    <w:p w14:paraId="08BC2B97" w14:textId="5EB2683F" w:rsidR="00B82598" w:rsidRPr="00CB4924" w:rsidRDefault="00585F66" w:rsidP="00A75224">
      <w:pPr>
        <w:pStyle w:val="ListParagraph"/>
        <w:numPr>
          <w:ilvl w:val="0"/>
          <w:numId w:val="5"/>
        </w:numPr>
        <w:tabs>
          <w:tab w:val="left" w:pos="851"/>
        </w:tabs>
        <w:spacing w:beforeLines="60" w:before="144" w:after="120" w:line="264" w:lineRule="auto"/>
        <w:ind w:left="0" w:firstLine="567"/>
        <w:jc w:val="both"/>
        <w:rPr>
          <w:color w:val="0D0D0D" w:themeColor="text1" w:themeTint="F2"/>
          <w:sz w:val="28"/>
          <w:szCs w:val="28"/>
          <w:lang w:val="vi-VN"/>
        </w:rPr>
      </w:pPr>
      <w:r w:rsidRPr="00CB4924">
        <w:rPr>
          <w:color w:val="0D0D0D" w:themeColor="text1" w:themeTint="F2"/>
          <w:sz w:val="28"/>
          <w:szCs w:val="28"/>
          <w:lang w:val="vi-VN"/>
        </w:rPr>
        <w:t xml:space="preserve">Thiết bị vô tuyến điện được miễn giấy phép sử dụng tần số vô tuyến điện </w:t>
      </w:r>
      <w:r w:rsidR="00E4612D" w:rsidRPr="00937EA3">
        <w:rPr>
          <w:color w:val="0D0D0D" w:themeColor="text1" w:themeTint="F2"/>
          <w:sz w:val="28"/>
          <w:szCs w:val="28"/>
          <w:lang w:val="vi-VN"/>
        </w:rPr>
        <w:t>dùng</w:t>
      </w:r>
      <w:r w:rsidR="00637372" w:rsidRPr="00CB4924">
        <w:rPr>
          <w:color w:val="0D0D0D" w:themeColor="text1" w:themeTint="F2"/>
          <w:sz w:val="28"/>
          <w:szCs w:val="28"/>
          <w:lang w:val="vi-VN"/>
        </w:rPr>
        <w:t xml:space="preserve"> cho mục đích cấp cứu, an toàn, tìm kiếm, cứu n</w:t>
      </w:r>
      <w:r w:rsidR="00670E75" w:rsidRPr="00937EA3">
        <w:rPr>
          <w:color w:val="0D0D0D" w:themeColor="text1" w:themeTint="F2"/>
          <w:sz w:val="28"/>
          <w:szCs w:val="28"/>
          <w:lang w:val="vi-VN"/>
        </w:rPr>
        <w:t>ạ</w:t>
      </w:r>
      <w:r w:rsidR="00637372" w:rsidRPr="00CB4924">
        <w:rPr>
          <w:color w:val="0D0D0D" w:themeColor="text1" w:themeTint="F2"/>
          <w:sz w:val="28"/>
          <w:szCs w:val="28"/>
          <w:lang w:val="vi-VN"/>
        </w:rPr>
        <w:t xml:space="preserve">n được bảo vệ khỏi nhiễu có hại theo quy định của pháp luật khi sử dụng ở các kênh tần số, băng tần quy định tại Phụ lục 20 ban hành kèm theo Thông tư này. </w:t>
      </w:r>
      <w:r w:rsidR="0097399B" w:rsidRPr="00CB4924">
        <w:rPr>
          <w:color w:val="0D0D0D" w:themeColor="text1" w:themeTint="F2"/>
          <w:sz w:val="28"/>
          <w:szCs w:val="28"/>
          <w:lang w:val="vi-VN"/>
        </w:rPr>
        <w:t>Trong các trường hợp khác, việc sử dụng thiết bị vô tuyến điện được miễn giấy phép sử dụng tần số vô tuyến điện phải chấp nhận có thể bị nhiễu có hại từ thiết bị vô tuyến điện được cấp giấy phép sử dụng tần số vô tuyến điện và thiết bị vô tuyến điện được cơ quan quản lý cho phép hoạt động.</w:t>
      </w:r>
    </w:p>
    <w:p w14:paraId="35E0E565" w14:textId="615F4987" w:rsidR="00B82598" w:rsidRPr="00CB4924" w:rsidRDefault="00585F66" w:rsidP="00A75224">
      <w:pPr>
        <w:pStyle w:val="ListParagraph"/>
        <w:numPr>
          <w:ilvl w:val="0"/>
          <w:numId w:val="5"/>
        </w:numPr>
        <w:tabs>
          <w:tab w:val="left" w:pos="851"/>
        </w:tabs>
        <w:spacing w:beforeLines="60" w:before="144" w:after="120" w:line="264" w:lineRule="auto"/>
        <w:ind w:left="0" w:firstLine="567"/>
        <w:jc w:val="both"/>
        <w:rPr>
          <w:color w:val="0D0D0D" w:themeColor="text1" w:themeTint="F2"/>
          <w:sz w:val="28"/>
          <w:szCs w:val="28"/>
          <w:lang w:val="vi-VN"/>
        </w:rPr>
      </w:pPr>
      <w:r w:rsidRPr="00CB4924">
        <w:rPr>
          <w:color w:val="0D0D0D" w:themeColor="text1" w:themeTint="F2"/>
          <w:sz w:val="28"/>
          <w:szCs w:val="28"/>
          <w:lang w:val="vi-VN"/>
        </w:rPr>
        <w:t>Trong trường hợp thiết bị vô tuyến điện được miễn giấy phép sử dụng tần số vô tuyến điện gây nhiễu có hại</w:t>
      </w:r>
      <w:r w:rsidR="00382698" w:rsidRPr="00CB4924">
        <w:rPr>
          <w:color w:val="0D0D0D" w:themeColor="text1" w:themeTint="F2"/>
          <w:sz w:val="28"/>
          <w:szCs w:val="28"/>
          <w:lang w:val="vi-VN"/>
        </w:rPr>
        <w:t xml:space="preserve"> cho thiết bị vô tuyến điện được cấp giấy phép sử dụng tần số vô tuyến điện</w:t>
      </w:r>
      <w:r w:rsidRPr="00CB4924">
        <w:rPr>
          <w:color w:val="0D0D0D" w:themeColor="text1" w:themeTint="F2"/>
          <w:sz w:val="28"/>
          <w:szCs w:val="28"/>
          <w:lang w:val="vi-VN"/>
        </w:rPr>
        <w:t xml:space="preserve">, </w:t>
      </w:r>
      <w:r w:rsidR="009826A9" w:rsidRPr="00CB4924">
        <w:rPr>
          <w:color w:val="0D0D0D" w:themeColor="text1" w:themeTint="F2"/>
          <w:sz w:val="28"/>
          <w:szCs w:val="28"/>
          <w:lang w:val="vi-VN"/>
        </w:rPr>
        <w:t xml:space="preserve">thiết bị vô tuyến điện được cơ quan quản lý cho phép hoạt </w:t>
      </w:r>
      <w:r w:rsidR="009826A9" w:rsidRPr="00F9096D">
        <w:rPr>
          <w:color w:val="0D0D0D" w:themeColor="text1" w:themeTint="F2"/>
          <w:sz w:val="28"/>
          <w:szCs w:val="28"/>
          <w:lang w:val="vi-VN"/>
        </w:rPr>
        <w:t>động</w:t>
      </w:r>
      <w:r w:rsidR="001E5F49" w:rsidRPr="00F9096D">
        <w:rPr>
          <w:color w:val="0D0D0D" w:themeColor="text1" w:themeTint="F2"/>
          <w:sz w:val="28"/>
          <w:szCs w:val="28"/>
        </w:rPr>
        <w:t xml:space="preserve"> thì</w:t>
      </w:r>
      <w:r w:rsidR="009826A9" w:rsidRPr="00F9096D">
        <w:rPr>
          <w:color w:val="0D0D0D" w:themeColor="text1" w:themeTint="F2"/>
          <w:sz w:val="28"/>
          <w:szCs w:val="28"/>
          <w:lang w:val="vi-VN"/>
        </w:rPr>
        <w:t xml:space="preserve"> </w:t>
      </w:r>
      <w:r w:rsidRPr="00F9096D">
        <w:rPr>
          <w:color w:val="0D0D0D" w:themeColor="text1" w:themeTint="F2"/>
          <w:sz w:val="28"/>
          <w:szCs w:val="28"/>
          <w:lang w:val="vi-VN"/>
        </w:rPr>
        <w:t xml:space="preserve">tổ chức, cá nhân </w:t>
      </w:r>
      <w:r w:rsidR="001E5F49" w:rsidRPr="00F9096D">
        <w:rPr>
          <w:color w:val="0D0D0D" w:themeColor="text1" w:themeTint="F2"/>
          <w:sz w:val="28"/>
          <w:szCs w:val="28"/>
        </w:rPr>
        <w:t xml:space="preserve">sử dụng </w:t>
      </w:r>
      <w:r w:rsidR="001E5F49" w:rsidRPr="00F9096D">
        <w:rPr>
          <w:color w:val="0D0D0D" w:themeColor="text1" w:themeTint="F2"/>
          <w:sz w:val="28"/>
          <w:szCs w:val="28"/>
          <w:lang w:val="vi-VN"/>
        </w:rPr>
        <w:t>thiết bị vô tuyến điện được miễn giấy phép sử dụng tần số vô tuyến điện</w:t>
      </w:r>
      <w:r w:rsidR="001E5F49" w:rsidRPr="00CB4924">
        <w:rPr>
          <w:color w:val="0D0D0D" w:themeColor="text1" w:themeTint="F2"/>
          <w:sz w:val="28"/>
          <w:szCs w:val="28"/>
          <w:lang w:val="vi-VN"/>
        </w:rPr>
        <w:t xml:space="preserve"> </w:t>
      </w:r>
      <w:r w:rsidRPr="00CB4924">
        <w:rPr>
          <w:color w:val="0D0D0D" w:themeColor="text1" w:themeTint="F2"/>
          <w:sz w:val="28"/>
          <w:szCs w:val="28"/>
          <w:lang w:val="vi-VN"/>
        </w:rPr>
        <w:t xml:space="preserve">phải ngừng ngay việc sử dụng và chỉ được hoạt động trở lại khi </w:t>
      </w:r>
      <w:r w:rsidR="00352FC4" w:rsidRPr="007C201E">
        <w:rPr>
          <w:color w:val="0D0D0D" w:themeColor="text1" w:themeTint="F2"/>
          <w:sz w:val="28"/>
          <w:szCs w:val="28"/>
          <w:lang w:val="vi-VN"/>
        </w:rPr>
        <w:t>đã khắc phục được nhiễu có hại.</w:t>
      </w:r>
    </w:p>
    <w:p w14:paraId="0FCD2D9C" w14:textId="7C7FA5C3" w:rsidR="00B82598" w:rsidRPr="00CB4924" w:rsidRDefault="00585F66" w:rsidP="00A75224">
      <w:pPr>
        <w:pStyle w:val="ListParagraph"/>
        <w:numPr>
          <w:ilvl w:val="0"/>
          <w:numId w:val="5"/>
        </w:numPr>
        <w:tabs>
          <w:tab w:val="left" w:pos="851"/>
        </w:tabs>
        <w:spacing w:beforeLines="60" w:before="144" w:after="120" w:line="264" w:lineRule="auto"/>
        <w:ind w:left="0" w:firstLine="567"/>
        <w:jc w:val="both"/>
        <w:rPr>
          <w:color w:val="0D0D0D" w:themeColor="text1" w:themeTint="F2"/>
          <w:sz w:val="28"/>
          <w:szCs w:val="28"/>
          <w:lang w:val="vi-VN"/>
        </w:rPr>
      </w:pPr>
      <w:r w:rsidRPr="00CB4924">
        <w:rPr>
          <w:color w:val="0D0D0D" w:themeColor="text1" w:themeTint="F2"/>
          <w:sz w:val="28"/>
          <w:szCs w:val="28"/>
          <w:lang w:val="vi-VN"/>
        </w:rPr>
        <w:t>Các thiết bị vô tuyến điện được miễn giấy phép sử dụng tần số vô tuyến điện phải chấp nhận nhiễu do các thiết bị ứng dụng năng lượng tần số vô tuyến điện trong công nghiệp, khoa học và y tế (ISM</w:t>
      </w:r>
      <w:r w:rsidR="00A07337" w:rsidRPr="00CB4924">
        <w:rPr>
          <w:color w:val="0D0D0D" w:themeColor="text1" w:themeTint="F2"/>
          <w:sz w:val="28"/>
          <w:szCs w:val="28"/>
          <w:lang w:val="vi-VN"/>
        </w:rPr>
        <w:t>-Industrial, Scientific and Medical</w:t>
      </w:r>
      <w:r w:rsidRPr="00CB4924">
        <w:rPr>
          <w:color w:val="0D0D0D" w:themeColor="text1" w:themeTint="F2"/>
          <w:sz w:val="28"/>
          <w:szCs w:val="28"/>
          <w:lang w:val="vi-VN"/>
        </w:rPr>
        <w:t>) gây ra khi dùng chung các băng tần sau đây dành cho ISM:</w:t>
      </w:r>
    </w:p>
    <w:p w14:paraId="4D5B6BF3" w14:textId="295DC1C3" w:rsidR="00B82598" w:rsidRPr="00CB4924" w:rsidRDefault="00F676AA" w:rsidP="009974AD">
      <w:pPr>
        <w:tabs>
          <w:tab w:val="left" w:pos="720"/>
        </w:tabs>
        <w:spacing w:before="120" w:after="120" w:line="264" w:lineRule="auto"/>
        <w:ind w:firstLine="567"/>
        <w:jc w:val="both"/>
        <w:rPr>
          <w:color w:val="0D0D0D" w:themeColor="text1" w:themeTint="F2"/>
          <w:sz w:val="28"/>
          <w:szCs w:val="28"/>
          <w:lang w:val="vi-VN"/>
        </w:rPr>
      </w:pPr>
      <w:r w:rsidRPr="00CB4924">
        <w:rPr>
          <w:color w:val="0D0D0D" w:themeColor="text1" w:themeTint="F2"/>
          <w:sz w:val="28"/>
          <w:szCs w:val="28"/>
          <w:lang w:val="vi-VN"/>
        </w:rPr>
        <w:t xml:space="preserve">a) </w:t>
      </w:r>
      <w:r w:rsidR="00585F66" w:rsidRPr="00CB4924">
        <w:rPr>
          <w:color w:val="0D0D0D" w:themeColor="text1" w:themeTint="F2"/>
          <w:sz w:val="28"/>
          <w:szCs w:val="28"/>
          <w:lang w:val="vi-VN"/>
        </w:rPr>
        <w:t xml:space="preserve">Băng tần 13,553 </w:t>
      </w:r>
      <w:r w:rsidR="00585F66" w:rsidRPr="00CB4924">
        <w:rPr>
          <w:color w:val="0D0D0D" w:themeColor="text1" w:themeTint="F2"/>
          <w:sz w:val="28"/>
          <w:szCs w:val="28"/>
        </w:rPr>
        <w:sym w:font="Symbol" w:char="F0B8"/>
      </w:r>
      <w:r w:rsidR="00585F66" w:rsidRPr="00CB4924">
        <w:rPr>
          <w:color w:val="0D0D0D" w:themeColor="text1" w:themeTint="F2"/>
          <w:sz w:val="28"/>
          <w:szCs w:val="28"/>
          <w:lang w:val="vi-VN"/>
        </w:rPr>
        <w:t xml:space="preserve"> 13,567 MHz;</w:t>
      </w:r>
    </w:p>
    <w:p w14:paraId="47491E8C" w14:textId="0CDF20C6" w:rsidR="00B82598" w:rsidRPr="00CB4924" w:rsidRDefault="00F676AA" w:rsidP="009974AD">
      <w:pPr>
        <w:tabs>
          <w:tab w:val="left" w:pos="720"/>
        </w:tabs>
        <w:spacing w:before="120" w:after="120" w:line="264" w:lineRule="auto"/>
        <w:ind w:firstLine="567"/>
        <w:jc w:val="both"/>
        <w:rPr>
          <w:color w:val="0D0D0D" w:themeColor="text1" w:themeTint="F2"/>
          <w:sz w:val="28"/>
          <w:szCs w:val="28"/>
          <w:lang w:val="vi-VN"/>
        </w:rPr>
      </w:pPr>
      <w:r w:rsidRPr="00CB4924">
        <w:rPr>
          <w:color w:val="0D0D0D" w:themeColor="text1" w:themeTint="F2"/>
          <w:sz w:val="28"/>
          <w:szCs w:val="28"/>
          <w:lang w:val="vi-VN"/>
        </w:rPr>
        <w:lastRenderedPageBreak/>
        <w:t xml:space="preserve">b) </w:t>
      </w:r>
      <w:r w:rsidR="00585F66" w:rsidRPr="00CB4924">
        <w:rPr>
          <w:color w:val="0D0D0D" w:themeColor="text1" w:themeTint="F2"/>
          <w:sz w:val="28"/>
          <w:szCs w:val="28"/>
          <w:lang w:val="vi-VN"/>
        </w:rPr>
        <w:t xml:space="preserve">Băng tần 26,957 </w:t>
      </w:r>
      <w:r w:rsidR="00585F66" w:rsidRPr="00CB4924">
        <w:rPr>
          <w:color w:val="0D0D0D" w:themeColor="text1" w:themeTint="F2"/>
          <w:sz w:val="28"/>
          <w:szCs w:val="28"/>
        </w:rPr>
        <w:sym w:font="Symbol" w:char="F0B8"/>
      </w:r>
      <w:r w:rsidR="00585F66" w:rsidRPr="00CB4924">
        <w:rPr>
          <w:color w:val="0D0D0D" w:themeColor="text1" w:themeTint="F2"/>
          <w:sz w:val="28"/>
          <w:szCs w:val="28"/>
          <w:lang w:val="vi-VN"/>
        </w:rPr>
        <w:t xml:space="preserve"> 27,283 MHz;</w:t>
      </w:r>
    </w:p>
    <w:p w14:paraId="5B25AF75" w14:textId="631271DD" w:rsidR="00B82598" w:rsidRPr="00CB4924" w:rsidRDefault="00F676AA" w:rsidP="009974AD">
      <w:pPr>
        <w:tabs>
          <w:tab w:val="left" w:pos="720"/>
        </w:tabs>
        <w:spacing w:before="120" w:after="120" w:line="264" w:lineRule="auto"/>
        <w:ind w:firstLine="567"/>
        <w:jc w:val="both"/>
        <w:rPr>
          <w:color w:val="0D0D0D" w:themeColor="text1" w:themeTint="F2"/>
          <w:sz w:val="28"/>
          <w:szCs w:val="28"/>
          <w:lang w:val="vi-VN"/>
        </w:rPr>
      </w:pPr>
      <w:r w:rsidRPr="00CB4924">
        <w:rPr>
          <w:color w:val="0D0D0D" w:themeColor="text1" w:themeTint="F2"/>
          <w:sz w:val="28"/>
          <w:szCs w:val="28"/>
          <w:lang w:val="vi-VN"/>
        </w:rPr>
        <w:t xml:space="preserve">c) </w:t>
      </w:r>
      <w:r w:rsidR="00585F66" w:rsidRPr="00CB4924">
        <w:rPr>
          <w:color w:val="0D0D0D" w:themeColor="text1" w:themeTint="F2"/>
          <w:sz w:val="28"/>
          <w:szCs w:val="28"/>
          <w:lang w:val="vi-VN"/>
        </w:rPr>
        <w:t>Băng tần 40,66</w:t>
      </w:r>
      <w:r w:rsidR="00FB27EB" w:rsidRPr="00CB4924">
        <w:rPr>
          <w:color w:val="0D0D0D" w:themeColor="text1" w:themeTint="F2"/>
          <w:sz w:val="28"/>
          <w:szCs w:val="28"/>
          <w:lang w:val="vi-VN"/>
        </w:rPr>
        <w:t xml:space="preserve"> </w:t>
      </w:r>
      <w:r w:rsidR="00585F66" w:rsidRPr="00CB4924">
        <w:rPr>
          <w:color w:val="0D0D0D" w:themeColor="text1" w:themeTint="F2"/>
          <w:sz w:val="28"/>
          <w:szCs w:val="28"/>
        </w:rPr>
        <w:sym w:font="Symbol" w:char="F0B8"/>
      </w:r>
      <w:r w:rsidR="00FB27EB" w:rsidRPr="00CB4924">
        <w:rPr>
          <w:color w:val="0D0D0D" w:themeColor="text1" w:themeTint="F2"/>
          <w:sz w:val="28"/>
          <w:szCs w:val="28"/>
          <w:lang w:val="vi-VN"/>
        </w:rPr>
        <w:t xml:space="preserve"> </w:t>
      </w:r>
      <w:r w:rsidR="00585F66" w:rsidRPr="00CB4924">
        <w:rPr>
          <w:color w:val="0D0D0D" w:themeColor="text1" w:themeTint="F2"/>
          <w:sz w:val="28"/>
          <w:szCs w:val="28"/>
          <w:lang w:val="vi-VN"/>
        </w:rPr>
        <w:t>40,70 MHz;</w:t>
      </w:r>
    </w:p>
    <w:p w14:paraId="4FC90A19" w14:textId="3F22AEF6" w:rsidR="00B82598" w:rsidRPr="00CB4924" w:rsidRDefault="00F676AA" w:rsidP="009974AD">
      <w:pPr>
        <w:tabs>
          <w:tab w:val="left" w:pos="720"/>
        </w:tabs>
        <w:spacing w:before="120" w:after="120" w:line="264" w:lineRule="auto"/>
        <w:ind w:firstLine="567"/>
        <w:jc w:val="both"/>
        <w:rPr>
          <w:color w:val="0D0D0D" w:themeColor="text1" w:themeTint="F2"/>
          <w:sz w:val="28"/>
          <w:szCs w:val="28"/>
          <w:lang w:val="vi-VN"/>
        </w:rPr>
      </w:pPr>
      <w:r w:rsidRPr="00CB4924">
        <w:rPr>
          <w:color w:val="0D0D0D" w:themeColor="text1" w:themeTint="F2"/>
          <w:sz w:val="28"/>
          <w:szCs w:val="28"/>
          <w:lang w:val="vi-VN"/>
        </w:rPr>
        <w:t xml:space="preserve">d) </w:t>
      </w:r>
      <w:r w:rsidR="00585F66" w:rsidRPr="00CB4924">
        <w:rPr>
          <w:color w:val="0D0D0D" w:themeColor="text1" w:themeTint="F2"/>
          <w:sz w:val="28"/>
          <w:szCs w:val="28"/>
          <w:lang w:val="vi-VN"/>
        </w:rPr>
        <w:t>Băng tần 2400</w:t>
      </w:r>
      <w:r w:rsidR="00FB27EB" w:rsidRPr="00CB4924">
        <w:rPr>
          <w:color w:val="0D0D0D" w:themeColor="text1" w:themeTint="F2"/>
          <w:sz w:val="28"/>
          <w:szCs w:val="28"/>
          <w:lang w:val="vi-VN"/>
        </w:rPr>
        <w:t xml:space="preserve"> </w:t>
      </w:r>
      <w:r w:rsidR="00585F66" w:rsidRPr="00CB4924">
        <w:rPr>
          <w:color w:val="0D0D0D" w:themeColor="text1" w:themeTint="F2"/>
          <w:sz w:val="28"/>
          <w:szCs w:val="28"/>
        </w:rPr>
        <w:sym w:font="Symbol" w:char="F0B8"/>
      </w:r>
      <w:r w:rsidR="00FB27EB" w:rsidRPr="00CB4924">
        <w:rPr>
          <w:color w:val="0D0D0D" w:themeColor="text1" w:themeTint="F2"/>
          <w:sz w:val="28"/>
          <w:szCs w:val="28"/>
          <w:lang w:val="vi-VN"/>
        </w:rPr>
        <w:t xml:space="preserve"> </w:t>
      </w:r>
      <w:r w:rsidR="00585F66" w:rsidRPr="00CB4924">
        <w:rPr>
          <w:color w:val="0D0D0D" w:themeColor="text1" w:themeTint="F2"/>
          <w:sz w:val="28"/>
          <w:szCs w:val="28"/>
          <w:lang w:val="vi-VN"/>
        </w:rPr>
        <w:t>2483,5 MHz;</w:t>
      </w:r>
    </w:p>
    <w:p w14:paraId="6E953ED1" w14:textId="14D81673" w:rsidR="00B82598" w:rsidRPr="00CB4924" w:rsidRDefault="00585F66" w:rsidP="009974AD">
      <w:pPr>
        <w:tabs>
          <w:tab w:val="left" w:pos="720"/>
        </w:tabs>
        <w:spacing w:before="120" w:after="120" w:line="264" w:lineRule="auto"/>
        <w:ind w:firstLine="567"/>
        <w:jc w:val="both"/>
        <w:rPr>
          <w:color w:val="0D0D0D" w:themeColor="text1" w:themeTint="F2"/>
          <w:sz w:val="28"/>
          <w:szCs w:val="28"/>
          <w:lang w:val="vi-VN"/>
        </w:rPr>
      </w:pPr>
      <w:r w:rsidRPr="00CB4924">
        <w:rPr>
          <w:color w:val="0D0D0D" w:themeColor="text1" w:themeTint="F2"/>
          <w:sz w:val="28"/>
          <w:szCs w:val="28"/>
          <w:lang w:val="vi-VN"/>
        </w:rPr>
        <w:t>đ)</w:t>
      </w:r>
      <w:r w:rsidR="00FB27EB" w:rsidRPr="00CB4924">
        <w:rPr>
          <w:color w:val="0D0D0D" w:themeColor="text1" w:themeTint="F2"/>
          <w:sz w:val="28"/>
          <w:szCs w:val="28"/>
          <w:lang w:val="vi-VN"/>
        </w:rPr>
        <w:t xml:space="preserve"> </w:t>
      </w:r>
      <w:r w:rsidRPr="00CB4924">
        <w:rPr>
          <w:color w:val="0D0D0D" w:themeColor="text1" w:themeTint="F2"/>
          <w:sz w:val="28"/>
          <w:szCs w:val="28"/>
          <w:lang w:val="vi-VN"/>
        </w:rPr>
        <w:t>Băng tần 5725</w:t>
      </w:r>
      <w:r w:rsidR="00FB27EB" w:rsidRPr="00CB4924">
        <w:rPr>
          <w:color w:val="0D0D0D" w:themeColor="text1" w:themeTint="F2"/>
          <w:sz w:val="28"/>
          <w:szCs w:val="28"/>
          <w:lang w:val="vi-VN"/>
        </w:rPr>
        <w:t xml:space="preserve"> </w:t>
      </w:r>
      <w:r w:rsidRPr="00CB4924">
        <w:rPr>
          <w:color w:val="0D0D0D" w:themeColor="text1" w:themeTint="F2"/>
          <w:sz w:val="28"/>
          <w:szCs w:val="28"/>
        </w:rPr>
        <w:sym w:font="Symbol" w:char="F0B8"/>
      </w:r>
      <w:r w:rsidR="00FB27EB" w:rsidRPr="00CB4924">
        <w:rPr>
          <w:color w:val="0D0D0D" w:themeColor="text1" w:themeTint="F2"/>
          <w:sz w:val="28"/>
          <w:szCs w:val="28"/>
          <w:lang w:val="vi-VN"/>
        </w:rPr>
        <w:t xml:space="preserve"> </w:t>
      </w:r>
      <w:r w:rsidRPr="00CB4924">
        <w:rPr>
          <w:color w:val="0D0D0D" w:themeColor="text1" w:themeTint="F2"/>
          <w:sz w:val="28"/>
          <w:szCs w:val="28"/>
          <w:lang w:val="vi-VN"/>
        </w:rPr>
        <w:t>5875 MHz;</w:t>
      </w:r>
    </w:p>
    <w:p w14:paraId="6E97BAAE" w14:textId="6471D365" w:rsidR="00B82598" w:rsidRPr="00CB4924" w:rsidRDefault="00F676AA" w:rsidP="009974AD">
      <w:pPr>
        <w:tabs>
          <w:tab w:val="left" w:pos="720"/>
        </w:tabs>
        <w:spacing w:before="120" w:after="120" w:line="264" w:lineRule="auto"/>
        <w:ind w:firstLine="567"/>
        <w:jc w:val="both"/>
        <w:rPr>
          <w:color w:val="0D0D0D" w:themeColor="text1" w:themeTint="F2"/>
          <w:sz w:val="28"/>
          <w:szCs w:val="28"/>
          <w:lang w:val="vi-VN"/>
        </w:rPr>
      </w:pPr>
      <w:r w:rsidRPr="00CB4924">
        <w:rPr>
          <w:color w:val="0D0D0D" w:themeColor="text1" w:themeTint="F2"/>
          <w:sz w:val="28"/>
          <w:szCs w:val="28"/>
          <w:lang w:val="vi-VN"/>
        </w:rPr>
        <w:t xml:space="preserve">e) </w:t>
      </w:r>
      <w:r w:rsidR="00585F66" w:rsidRPr="00CB4924">
        <w:rPr>
          <w:color w:val="0D0D0D" w:themeColor="text1" w:themeTint="F2"/>
          <w:sz w:val="28"/>
          <w:szCs w:val="28"/>
          <w:lang w:val="vi-VN"/>
        </w:rPr>
        <w:t xml:space="preserve">Băng tần 24000 </w:t>
      </w:r>
      <w:r w:rsidR="00585F66" w:rsidRPr="00CB4924">
        <w:rPr>
          <w:color w:val="0D0D0D" w:themeColor="text1" w:themeTint="F2"/>
          <w:sz w:val="28"/>
          <w:szCs w:val="28"/>
        </w:rPr>
        <w:sym w:font="Symbol" w:char="F0B8"/>
      </w:r>
      <w:r w:rsidR="00585F66" w:rsidRPr="00CB4924">
        <w:rPr>
          <w:color w:val="0D0D0D" w:themeColor="text1" w:themeTint="F2"/>
          <w:sz w:val="28"/>
          <w:szCs w:val="28"/>
          <w:lang w:val="vi-VN"/>
        </w:rPr>
        <w:t xml:space="preserve"> 24</w:t>
      </w:r>
      <w:r w:rsidR="001E6153" w:rsidRPr="00CB4924">
        <w:rPr>
          <w:color w:val="0D0D0D" w:themeColor="text1" w:themeTint="F2"/>
          <w:sz w:val="28"/>
          <w:szCs w:val="28"/>
          <w:lang w:val="vi-VN"/>
        </w:rPr>
        <w:t>2</w:t>
      </w:r>
      <w:r w:rsidR="00585F66" w:rsidRPr="00CB4924">
        <w:rPr>
          <w:color w:val="0D0D0D" w:themeColor="text1" w:themeTint="F2"/>
          <w:sz w:val="28"/>
          <w:szCs w:val="28"/>
          <w:lang w:val="vi-VN"/>
        </w:rPr>
        <w:t>50 MHz.</w:t>
      </w:r>
    </w:p>
    <w:p w14:paraId="11E0B780" w14:textId="47BA8F2E" w:rsidR="00B76E22" w:rsidRPr="00CB4924" w:rsidRDefault="00A84E47" w:rsidP="00725F3F">
      <w:pPr>
        <w:pStyle w:val="ListParagraph"/>
        <w:numPr>
          <w:ilvl w:val="0"/>
          <w:numId w:val="5"/>
        </w:numPr>
        <w:tabs>
          <w:tab w:val="left" w:pos="851"/>
        </w:tabs>
        <w:spacing w:before="120" w:after="120" w:line="264" w:lineRule="auto"/>
        <w:ind w:left="0" w:firstLine="567"/>
        <w:jc w:val="both"/>
        <w:rPr>
          <w:color w:val="0D0D0D" w:themeColor="text1" w:themeTint="F2"/>
          <w:sz w:val="28"/>
          <w:szCs w:val="28"/>
          <w:lang w:val="vi-VN"/>
        </w:rPr>
      </w:pPr>
      <w:r w:rsidRPr="00CB4924">
        <w:rPr>
          <w:color w:val="0D0D0D" w:themeColor="text1" w:themeTint="F2"/>
          <w:sz w:val="28"/>
          <w:szCs w:val="28"/>
          <w:lang w:val="vi-VN"/>
        </w:rPr>
        <w:t xml:space="preserve">Đối với thiết bị vô tuyến </w:t>
      </w:r>
      <w:r w:rsidR="00B350BC" w:rsidRPr="00CB4924">
        <w:rPr>
          <w:color w:val="0D0D0D" w:themeColor="text1" w:themeTint="F2"/>
          <w:sz w:val="28"/>
          <w:szCs w:val="28"/>
          <w:lang w:val="vi-VN"/>
        </w:rPr>
        <w:t xml:space="preserve">điện </w:t>
      </w:r>
      <w:r w:rsidRPr="00CB4924">
        <w:rPr>
          <w:color w:val="0D0D0D" w:themeColor="text1" w:themeTint="F2"/>
          <w:sz w:val="28"/>
          <w:szCs w:val="28"/>
          <w:lang w:val="vi-VN"/>
        </w:rPr>
        <w:t xml:space="preserve">cự ly ngắn có thể hoạt động ở nhiều mức công suất phát hoặc nhiều băng tần khác nhau hoặc có dải tần số hoạt động rộng, </w:t>
      </w:r>
      <w:r w:rsidR="007369D3" w:rsidRPr="00CB4924">
        <w:rPr>
          <w:color w:val="0D0D0D" w:themeColor="text1" w:themeTint="F2"/>
          <w:sz w:val="28"/>
          <w:szCs w:val="28"/>
          <w:lang w:val="vi-VN"/>
        </w:rPr>
        <w:t>khi</w:t>
      </w:r>
      <w:r w:rsidRPr="00CB4924">
        <w:rPr>
          <w:color w:val="0D0D0D" w:themeColor="text1" w:themeTint="F2"/>
          <w:sz w:val="28"/>
          <w:szCs w:val="28"/>
          <w:lang w:val="vi-VN"/>
        </w:rPr>
        <w:t xml:space="preserve"> sử dụng, sản xuất, nhập khẩu </w:t>
      </w:r>
      <w:r w:rsidR="007369D3" w:rsidRPr="00CB4924">
        <w:rPr>
          <w:color w:val="0D0D0D" w:themeColor="text1" w:themeTint="F2"/>
          <w:sz w:val="28"/>
          <w:szCs w:val="28"/>
          <w:lang w:val="vi-VN"/>
        </w:rPr>
        <w:t>để sử dụng tại Việt Nam tổ chức</w:t>
      </w:r>
      <w:r w:rsidR="006C6339" w:rsidRPr="00937EA3">
        <w:rPr>
          <w:color w:val="0D0D0D" w:themeColor="text1" w:themeTint="F2"/>
          <w:sz w:val="28"/>
          <w:szCs w:val="28"/>
          <w:lang w:val="vi-VN"/>
        </w:rPr>
        <w:t>,</w:t>
      </w:r>
      <w:r w:rsidR="007369D3" w:rsidRPr="00CB4924">
        <w:rPr>
          <w:color w:val="0D0D0D" w:themeColor="text1" w:themeTint="F2"/>
          <w:sz w:val="28"/>
          <w:szCs w:val="28"/>
          <w:lang w:val="vi-VN"/>
        </w:rPr>
        <w:t xml:space="preserve"> cá nh</w:t>
      </w:r>
      <w:r w:rsidR="00461D84" w:rsidRPr="00937EA3">
        <w:rPr>
          <w:color w:val="0D0D0D" w:themeColor="text1" w:themeTint="F2"/>
          <w:sz w:val="28"/>
          <w:szCs w:val="28"/>
          <w:lang w:val="vi-VN"/>
        </w:rPr>
        <w:t>â</w:t>
      </w:r>
      <w:r w:rsidR="007369D3" w:rsidRPr="00CB4924">
        <w:rPr>
          <w:color w:val="0D0D0D" w:themeColor="text1" w:themeTint="F2"/>
          <w:sz w:val="28"/>
          <w:szCs w:val="28"/>
          <w:lang w:val="vi-VN"/>
        </w:rPr>
        <w:t>n phải có trách nhiệm</w:t>
      </w:r>
      <w:r w:rsidRPr="00CB4924">
        <w:rPr>
          <w:color w:val="0D0D0D" w:themeColor="text1" w:themeTint="F2"/>
          <w:sz w:val="28"/>
          <w:szCs w:val="28"/>
          <w:lang w:val="vi-VN"/>
        </w:rPr>
        <w:t xml:space="preserve"> cài đặt cố định các thông số về tần số, mức công suất </w:t>
      </w:r>
      <w:r w:rsidR="007369D3" w:rsidRPr="00CB4924">
        <w:rPr>
          <w:color w:val="0D0D0D" w:themeColor="text1" w:themeTint="F2"/>
          <w:sz w:val="28"/>
          <w:szCs w:val="28"/>
          <w:lang w:val="vi-VN"/>
        </w:rPr>
        <w:t>theo quy định tại Thông tư này</w:t>
      </w:r>
      <w:r w:rsidRPr="00CB4924">
        <w:rPr>
          <w:color w:val="0D0D0D" w:themeColor="text1" w:themeTint="F2"/>
          <w:sz w:val="28"/>
          <w:szCs w:val="28"/>
          <w:lang w:val="vi-VN"/>
        </w:rPr>
        <w:t>.</w:t>
      </w:r>
    </w:p>
    <w:p w14:paraId="081A938D" w14:textId="5B13B2F9" w:rsidR="00E61C38" w:rsidRPr="00CB4924" w:rsidRDefault="003468D3" w:rsidP="00725F3F">
      <w:pPr>
        <w:pStyle w:val="ListParagraph"/>
        <w:numPr>
          <w:ilvl w:val="0"/>
          <w:numId w:val="5"/>
        </w:numPr>
        <w:tabs>
          <w:tab w:val="left" w:pos="851"/>
        </w:tabs>
        <w:spacing w:before="120" w:after="120" w:line="264" w:lineRule="auto"/>
        <w:ind w:left="0" w:firstLine="567"/>
        <w:jc w:val="both"/>
        <w:rPr>
          <w:color w:val="0D0D0D" w:themeColor="text1" w:themeTint="F2"/>
          <w:sz w:val="28"/>
          <w:szCs w:val="28"/>
          <w:lang w:val="vi-VN"/>
        </w:rPr>
      </w:pPr>
      <w:r w:rsidRPr="00CB4924">
        <w:rPr>
          <w:color w:val="0D0D0D" w:themeColor="text1" w:themeTint="F2"/>
          <w:sz w:val="28"/>
          <w:szCs w:val="28"/>
          <w:lang w:val="vi-VN"/>
        </w:rPr>
        <w:t xml:space="preserve">Đối với thiết bị vô tuyến điện được miễn giấy phép sử dụng tần số vô tuyến điện có </w:t>
      </w:r>
      <w:r w:rsidR="00E61C38" w:rsidRPr="00CB4924">
        <w:rPr>
          <w:color w:val="0D0D0D" w:themeColor="text1" w:themeTint="F2"/>
          <w:sz w:val="28"/>
          <w:szCs w:val="28"/>
          <w:lang w:val="vi-VN"/>
        </w:rPr>
        <w:t xml:space="preserve">tích hợp tính năng điều khiển từ xa vô tuyến trong các mô hình máy bay </w:t>
      </w:r>
      <w:r w:rsidRPr="00CB4924">
        <w:rPr>
          <w:color w:val="0D0D0D" w:themeColor="text1" w:themeTint="F2"/>
          <w:sz w:val="28"/>
          <w:szCs w:val="28"/>
          <w:lang w:val="vi-VN"/>
        </w:rPr>
        <w:t>khi sử dụng tổ chức</w:t>
      </w:r>
      <w:r w:rsidR="006C6339" w:rsidRPr="00937EA3">
        <w:rPr>
          <w:color w:val="0D0D0D" w:themeColor="text1" w:themeTint="F2"/>
          <w:sz w:val="28"/>
          <w:szCs w:val="28"/>
          <w:lang w:val="vi-VN"/>
        </w:rPr>
        <w:t>,</w:t>
      </w:r>
      <w:r w:rsidRPr="00CB4924">
        <w:rPr>
          <w:color w:val="0D0D0D" w:themeColor="text1" w:themeTint="F2"/>
          <w:sz w:val="28"/>
          <w:szCs w:val="28"/>
          <w:lang w:val="vi-VN"/>
        </w:rPr>
        <w:t xml:space="preserve"> cá nhân </w:t>
      </w:r>
      <w:r w:rsidR="00E61C38" w:rsidRPr="00CB4924">
        <w:rPr>
          <w:color w:val="0D0D0D" w:themeColor="text1" w:themeTint="F2"/>
          <w:sz w:val="28"/>
          <w:szCs w:val="28"/>
          <w:lang w:val="vi-VN"/>
        </w:rPr>
        <w:t>phải tuân thủ các quy định của pháp luật về cấp phép hoạt động bay.</w:t>
      </w:r>
    </w:p>
    <w:p w14:paraId="3F09EF17" w14:textId="2CB2ABE4" w:rsidR="00E61C38" w:rsidRPr="00CB4924" w:rsidRDefault="003468D3" w:rsidP="00725F3F">
      <w:pPr>
        <w:pStyle w:val="ListParagraph"/>
        <w:numPr>
          <w:ilvl w:val="0"/>
          <w:numId w:val="5"/>
        </w:numPr>
        <w:tabs>
          <w:tab w:val="left" w:pos="851"/>
        </w:tabs>
        <w:spacing w:before="120" w:after="120" w:line="264" w:lineRule="auto"/>
        <w:ind w:left="0" w:firstLine="567"/>
        <w:jc w:val="both"/>
        <w:rPr>
          <w:color w:val="0D0D0D" w:themeColor="text1" w:themeTint="F2"/>
          <w:sz w:val="28"/>
          <w:szCs w:val="28"/>
          <w:lang w:val="vi-VN"/>
        </w:rPr>
      </w:pPr>
      <w:r w:rsidRPr="00CB4924">
        <w:rPr>
          <w:color w:val="0D0D0D" w:themeColor="text1" w:themeTint="F2"/>
          <w:sz w:val="28"/>
          <w:szCs w:val="28"/>
          <w:lang w:val="vi-VN"/>
        </w:rPr>
        <w:t xml:space="preserve">Đối với thiết bị vô tuyến điện chỉ thu được miễn giấy phép sử dụng tần số vô tuyến điện khi sử dụng tổ chức, cá nhân </w:t>
      </w:r>
      <w:r w:rsidR="004A4586" w:rsidRPr="00CB4924">
        <w:rPr>
          <w:color w:val="0D0D0D" w:themeColor="text1" w:themeTint="F2"/>
          <w:sz w:val="28"/>
          <w:szCs w:val="28"/>
          <w:lang w:val="vi-VN"/>
        </w:rPr>
        <w:t>phải tuân thủ quy định của pháp luật về viễn thông, tần số vô tuyến điện và quy định của pháp luật khác có liên quan.</w:t>
      </w:r>
    </w:p>
    <w:p w14:paraId="76D572EB" w14:textId="2B3C1C7D" w:rsidR="00316633" w:rsidRPr="00CB4924" w:rsidRDefault="00585F66" w:rsidP="00E12AAD">
      <w:pPr>
        <w:pStyle w:val="Heading3"/>
        <w:spacing w:before="240" w:line="264" w:lineRule="auto"/>
        <w:ind w:firstLine="567"/>
        <w:rPr>
          <w:b w:val="0"/>
          <w:bCs w:val="0"/>
          <w:szCs w:val="28"/>
          <w:lang w:val="vi-VN"/>
        </w:rPr>
      </w:pPr>
      <w:r w:rsidRPr="00CB4924">
        <w:rPr>
          <w:szCs w:val="28"/>
          <w:lang w:val="vi-VN"/>
        </w:rPr>
        <w:t xml:space="preserve">Điều </w:t>
      </w:r>
      <w:r w:rsidR="00ED516E" w:rsidRPr="00CB4924">
        <w:rPr>
          <w:szCs w:val="28"/>
          <w:lang w:val="vi-VN"/>
        </w:rPr>
        <w:t>7</w:t>
      </w:r>
      <w:r w:rsidRPr="00CB4924">
        <w:rPr>
          <w:szCs w:val="28"/>
          <w:lang w:val="vi-VN"/>
        </w:rPr>
        <w:t>. Điều khoản chuyển tiếp</w:t>
      </w:r>
    </w:p>
    <w:p w14:paraId="75A69043" w14:textId="7DC9D30D" w:rsidR="003F3C97" w:rsidRPr="00CB4924" w:rsidRDefault="00585F66" w:rsidP="00E12AAD">
      <w:pPr>
        <w:tabs>
          <w:tab w:val="left" w:pos="720"/>
        </w:tabs>
        <w:spacing w:before="120" w:after="120" w:line="264" w:lineRule="auto"/>
        <w:ind w:firstLine="567"/>
        <w:jc w:val="both"/>
        <w:rPr>
          <w:color w:val="0D0D0D" w:themeColor="text1" w:themeTint="F2"/>
          <w:sz w:val="28"/>
          <w:szCs w:val="28"/>
          <w:lang w:val="vi-VN"/>
        </w:rPr>
      </w:pPr>
      <w:r w:rsidRPr="00CB4924">
        <w:rPr>
          <w:color w:val="0D0D0D" w:themeColor="text1" w:themeTint="F2"/>
          <w:sz w:val="28"/>
          <w:szCs w:val="28"/>
          <w:lang w:val="vi-VN"/>
        </w:rPr>
        <w:tab/>
      </w:r>
      <w:r w:rsidR="00FF07AA" w:rsidRPr="00CB4924">
        <w:rPr>
          <w:color w:val="0D0D0D" w:themeColor="text1" w:themeTint="F2"/>
          <w:sz w:val="28"/>
          <w:szCs w:val="28"/>
          <w:lang w:val="vi-VN"/>
        </w:rPr>
        <w:t xml:space="preserve">Các thiết </w:t>
      </w:r>
      <w:r w:rsidRPr="00CB4924">
        <w:rPr>
          <w:color w:val="0D0D0D" w:themeColor="text1" w:themeTint="F2"/>
          <w:sz w:val="28"/>
          <w:szCs w:val="28"/>
          <w:lang w:val="vi-VN"/>
        </w:rPr>
        <w:t xml:space="preserve">bị vô tuyến điện </w:t>
      </w:r>
      <w:r w:rsidR="00FF07AA" w:rsidRPr="00CB4924">
        <w:rPr>
          <w:color w:val="0D0D0D" w:themeColor="text1" w:themeTint="F2"/>
          <w:sz w:val="28"/>
          <w:szCs w:val="28"/>
          <w:lang w:val="vi-VN"/>
        </w:rPr>
        <w:t xml:space="preserve">đang sử dụng </w:t>
      </w:r>
      <w:r w:rsidRPr="00CB4924">
        <w:rPr>
          <w:color w:val="0D0D0D" w:themeColor="text1" w:themeTint="F2"/>
          <w:sz w:val="28"/>
          <w:szCs w:val="28"/>
          <w:lang w:val="vi-VN"/>
        </w:rPr>
        <w:t xml:space="preserve">đáp ứng </w:t>
      </w:r>
      <w:r w:rsidR="00FF07AA" w:rsidRPr="00CB4924">
        <w:rPr>
          <w:color w:val="0D0D0D" w:themeColor="text1" w:themeTint="F2"/>
          <w:sz w:val="28"/>
          <w:szCs w:val="28"/>
          <w:lang w:val="vi-VN"/>
        </w:rPr>
        <w:t xml:space="preserve">các </w:t>
      </w:r>
      <w:r w:rsidRPr="00CB4924">
        <w:rPr>
          <w:color w:val="0D0D0D" w:themeColor="text1" w:themeTint="F2"/>
          <w:sz w:val="28"/>
          <w:szCs w:val="28"/>
          <w:lang w:val="vi-VN"/>
        </w:rPr>
        <w:t xml:space="preserve">quy định của Thông tư số </w:t>
      </w:r>
      <w:r w:rsidR="003A1F52" w:rsidRPr="00CB4924">
        <w:rPr>
          <w:color w:val="0D0D0D" w:themeColor="text1" w:themeTint="F2"/>
          <w:sz w:val="28"/>
          <w:szCs w:val="28"/>
          <w:lang w:val="vi-VN"/>
        </w:rPr>
        <w:t>46</w:t>
      </w:r>
      <w:r w:rsidRPr="00CB4924">
        <w:rPr>
          <w:color w:val="0D0D0D" w:themeColor="text1" w:themeTint="F2"/>
          <w:sz w:val="28"/>
          <w:szCs w:val="28"/>
          <w:lang w:val="vi-VN"/>
        </w:rPr>
        <w:t>/201</w:t>
      </w:r>
      <w:r w:rsidR="003A1F52" w:rsidRPr="00CB4924">
        <w:rPr>
          <w:color w:val="0D0D0D" w:themeColor="text1" w:themeTint="F2"/>
          <w:sz w:val="28"/>
          <w:szCs w:val="28"/>
          <w:lang w:val="vi-VN"/>
        </w:rPr>
        <w:t>6</w:t>
      </w:r>
      <w:r w:rsidRPr="00CB4924">
        <w:rPr>
          <w:color w:val="0D0D0D" w:themeColor="text1" w:themeTint="F2"/>
          <w:sz w:val="28"/>
          <w:szCs w:val="28"/>
          <w:lang w:val="vi-VN"/>
        </w:rPr>
        <w:t>/TT-BTTTT ngày 2</w:t>
      </w:r>
      <w:r w:rsidR="003A1F52" w:rsidRPr="00CB4924">
        <w:rPr>
          <w:color w:val="0D0D0D" w:themeColor="text1" w:themeTint="F2"/>
          <w:sz w:val="28"/>
          <w:szCs w:val="28"/>
          <w:lang w:val="vi-VN"/>
        </w:rPr>
        <w:t>6</w:t>
      </w:r>
      <w:r w:rsidRPr="00CB4924">
        <w:rPr>
          <w:color w:val="0D0D0D" w:themeColor="text1" w:themeTint="F2"/>
          <w:sz w:val="28"/>
          <w:szCs w:val="28"/>
          <w:lang w:val="vi-VN"/>
        </w:rPr>
        <w:t xml:space="preserve"> tháng </w:t>
      </w:r>
      <w:r w:rsidR="003A1F52" w:rsidRPr="00CB4924">
        <w:rPr>
          <w:color w:val="0D0D0D" w:themeColor="text1" w:themeTint="F2"/>
          <w:sz w:val="28"/>
          <w:szCs w:val="28"/>
          <w:lang w:val="vi-VN"/>
        </w:rPr>
        <w:t>12</w:t>
      </w:r>
      <w:r w:rsidRPr="00CB4924">
        <w:rPr>
          <w:color w:val="0D0D0D" w:themeColor="text1" w:themeTint="F2"/>
          <w:sz w:val="28"/>
          <w:szCs w:val="28"/>
          <w:lang w:val="vi-VN"/>
        </w:rPr>
        <w:t xml:space="preserve"> năm 201</w:t>
      </w:r>
      <w:r w:rsidR="003A1F52" w:rsidRPr="00CB4924">
        <w:rPr>
          <w:color w:val="0D0D0D" w:themeColor="text1" w:themeTint="F2"/>
          <w:sz w:val="28"/>
          <w:szCs w:val="28"/>
          <w:lang w:val="vi-VN"/>
        </w:rPr>
        <w:t xml:space="preserve">6 </w:t>
      </w:r>
      <w:r w:rsidR="00A76E9D" w:rsidRPr="00CB4924">
        <w:rPr>
          <w:color w:val="0D0D0D" w:themeColor="text1" w:themeTint="F2"/>
          <w:sz w:val="28"/>
          <w:szCs w:val="28"/>
          <w:lang w:val="vi-VN"/>
        </w:rPr>
        <w:t>của Bộ</w:t>
      </w:r>
      <w:r w:rsidR="008A3885" w:rsidRPr="00937EA3">
        <w:rPr>
          <w:color w:val="0D0D0D" w:themeColor="text1" w:themeTint="F2"/>
          <w:sz w:val="28"/>
          <w:szCs w:val="28"/>
          <w:lang w:val="vi-VN"/>
        </w:rPr>
        <w:t xml:space="preserve"> trưởng Bộ</w:t>
      </w:r>
      <w:r w:rsidR="00A76E9D" w:rsidRPr="00CB4924">
        <w:rPr>
          <w:color w:val="0D0D0D" w:themeColor="text1" w:themeTint="F2"/>
          <w:sz w:val="28"/>
          <w:szCs w:val="28"/>
          <w:lang w:val="vi-VN"/>
        </w:rPr>
        <w:t xml:space="preserve"> Thông tin và Truyền thông </w:t>
      </w:r>
      <w:r w:rsidR="006F2D52" w:rsidRPr="00937EA3">
        <w:rPr>
          <w:color w:val="0D0D0D" w:themeColor="text1" w:themeTint="F2"/>
          <w:sz w:val="28"/>
          <w:szCs w:val="28"/>
          <w:lang w:val="vi-VN"/>
        </w:rPr>
        <w:t>q</w:t>
      </w:r>
      <w:r w:rsidR="000F4C6E" w:rsidRPr="00CB4924">
        <w:rPr>
          <w:color w:val="0D0D0D" w:themeColor="text1" w:themeTint="F2"/>
          <w:sz w:val="28"/>
          <w:szCs w:val="28"/>
          <w:lang w:val="vi-VN"/>
        </w:rPr>
        <w:t>uy định danh mục thiết bị vô tuyến điện được miễn giấy phép sử dụng tần số vô tuyến điện, điều kiện kỹ thuật và khai thác kèm theo</w:t>
      </w:r>
      <w:r w:rsidR="006F2D52" w:rsidRPr="00937EA3">
        <w:rPr>
          <w:color w:val="0D0D0D" w:themeColor="text1" w:themeTint="F2"/>
          <w:sz w:val="28"/>
          <w:szCs w:val="28"/>
          <w:lang w:val="vi-VN"/>
        </w:rPr>
        <w:t xml:space="preserve">, được sửa đổi, bổ sung một số Điều theo </w:t>
      </w:r>
      <w:r w:rsidR="006F2D52" w:rsidRPr="00CB4924">
        <w:rPr>
          <w:color w:val="0D0D0D" w:themeColor="text1" w:themeTint="F2"/>
          <w:sz w:val="28"/>
          <w:szCs w:val="28"/>
          <w:lang w:val="vi-VN"/>
        </w:rPr>
        <w:t xml:space="preserve">Thông tư số 18/2018/TT-BTTTT ngày 20 tháng 12 năm 2018 </w:t>
      </w:r>
      <w:r w:rsidR="006F2D52" w:rsidRPr="00937EA3">
        <w:rPr>
          <w:color w:val="0D0D0D" w:themeColor="text1" w:themeTint="F2"/>
          <w:sz w:val="28"/>
          <w:szCs w:val="28"/>
          <w:lang w:val="vi-VN"/>
        </w:rPr>
        <w:t>của Bộ trưởng Bộ Thông tin và Truyền thông</w:t>
      </w:r>
      <w:r w:rsidR="000F4C6E" w:rsidRPr="00CB4924">
        <w:rPr>
          <w:color w:val="0D0D0D" w:themeColor="text1" w:themeTint="F2"/>
          <w:sz w:val="28"/>
          <w:szCs w:val="28"/>
          <w:lang w:val="vi-VN"/>
        </w:rPr>
        <w:t xml:space="preserve"> </w:t>
      </w:r>
      <w:r w:rsidR="00FF07AA" w:rsidRPr="00CB4924">
        <w:rPr>
          <w:color w:val="0D0D0D" w:themeColor="text1" w:themeTint="F2"/>
          <w:sz w:val="28"/>
          <w:szCs w:val="28"/>
          <w:lang w:val="vi-VN"/>
        </w:rPr>
        <w:t>nhưng không đáp ứng các quy định tại</w:t>
      </w:r>
      <w:r w:rsidR="00186E41" w:rsidRPr="00CB4924">
        <w:rPr>
          <w:color w:val="0D0D0D" w:themeColor="text1" w:themeTint="F2"/>
          <w:sz w:val="28"/>
          <w:szCs w:val="28"/>
          <w:lang w:val="vi-VN"/>
        </w:rPr>
        <w:t xml:space="preserve"> Thông tư </w:t>
      </w:r>
      <w:r w:rsidRPr="00CB4924">
        <w:rPr>
          <w:color w:val="0D0D0D" w:themeColor="text1" w:themeTint="F2"/>
          <w:sz w:val="28"/>
          <w:szCs w:val="28"/>
          <w:lang w:val="vi-VN"/>
        </w:rPr>
        <w:t>này</w:t>
      </w:r>
      <w:r w:rsidR="00186E41" w:rsidRPr="00CB4924">
        <w:rPr>
          <w:color w:val="0D0D0D" w:themeColor="text1" w:themeTint="F2"/>
          <w:sz w:val="28"/>
          <w:szCs w:val="28"/>
          <w:lang w:val="vi-VN"/>
        </w:rPr>
        <w:t xml:space="preserve"> </w:t>
      </w:r>
      <w:r w:rsidRPr="00CB4924">
        <w:rPr>
          <w:color w:val="0D0D0D" w:themeColor="text1" w:themeTint="F2"/>
          <w:sz w:val="28"/>
          <w:szCs w:val="28"/>
          <w:lang w:val="vi-VN"/>
        </w:rPr>
        <w:t>thì được tiếp tục sử dụng nhưng phải ngừng sử dụng khi</w:t>
      </w:r>
      <w:r w:rsidR="00485F65" w:rsidRPr="00CB4924">
        <w:rPr>
          <w:color w:val="0D0D0D" w:themeColor="text1" w:themeTint="F2"/>
          <w:sz w:val="28"/>
          <w:szCs w:val="28"/>
          <w:lang w:val="vi-VN"/>
        </w:rPr>
        <w:t xml:space="preserve"> c</w:t>
      </w:r>
      <w:r w:rsidR="00485F65" w:rsidRPr="00CB4924">
        <w:rPr>
          <w:rFonts w:hint="eastAsia"/>
          <w:color w:val="0D0D0D" w:themeColor="text1" w:themeTint="F2"/>
          <w:sz w:val="28"/>
          <w:szCs w:val="28"/>
          <w:lang w:val="vi-VN"/>
        </w:rPr>
        <w:t>ơ</w:t>
      </w:r>
      <w:r w:rsidR="00485F65" w:rsidRPr="00CB4924">
        <w:rPr>
          <w:color w:val="0D0D0D" w:themeColor="text1" w:themeTint="F2"/>
          <w:sz w:val="28"/>
          <w:szCs w:val="28"/>
          <w:lang w:val="vi-VN"/>
        </w:rPr>
        <w:t xml:space="preserve"> quan quản l</w:t>
      </w:r>
      <w:r w:rsidR="00485F65" w:rsidRPr="00CB4924">
        <w:rPr>
          <w:rFonts w:hint="eastAsia"/>
          <w:color w:val="0D0D0D" w:themeColor="text1" w:themeTint="F2"/>
          <w:sz w:val="28"/>
          <w:szCs w:val="28"/>
          <w:lang w:val="vi-VN"/>
        </w:rPr>
        <w:t>ý</w:t>
      </w:r>
      <w:r w:rsidR="00485F65" w:rsidRPr="00CB4924">
        <w:rPr>
          <w:color w:val="0D0D0D" w:themeColor="text1" w:themeTint="F2"/>
          <w:sz w:val="28"/>
          <w:szCs w:val="28"/>
          <w:lang w:val="vi-VN"/>
        </w:rPr>
        <w:t xml:space="preserve"> chuy</w:t>
      </w:r>
      <w:r w:rsidR="00485F65" w:rsidRPr="00CB4924">
        <w:rPr>
          <w:rFonts w:hint="eastAsia"/>
          <w:color w:val="0D0D0D" w:themeColor="text1" w:themeTint="F2"/>
          <w:sz w:val="28"/>
          <w:szCs w:val="28"/>
          <w:lang w:val="vi-VN"/>
        </w:rPr>
        <w:t>ê</w:t>
      </w:r>
      <w:r w:rsidR="00485F65" w:rsidRPr="00CB4924">
        <w:rPr>
          <w:color w:val="0D0D0D" w:themeColor="text1" w:themeTint="F2"/>
          <w:sz w:val="28"/>
          <w:szCs w:val="28"/>
          <w:lang w:val="vi-VN"/>
        </w:rPr>
        <w:t>n ng</w:t>
      </w:r>
      <w:r w:rsidR="00485F65" w:rsidRPr="00CB4924">
        <w:rPr>
          <w:rFonts w:hint="eastAsia"/>
          <w:color w:val="0D0D0D" w:themeColor="text1" w:themeTint="F2"/>
          <w:sz w:val="28"/>
          <w:szCs w:val="28"/>
          <w:lang w:val="vi-VN"/>
        </w:rPr>
        <w:t>à</w:t>
      </w:r>
      <w:r w:rsidR="00485F65" w:rsidRPr="00CB4924">
        <w:rPr>
          <w:color w:val="0D0D0D" w:themeColor="text1" w:themeTint="F2"/>
          <w:sz w:val="28"/>
          <w:szCs w:val="28"/>
          <w:lang w:val="vi-VN"/>
        </w:rPr>
        <w:t>nh tần số v</w:t>
      </w:r>
      <w:r w:rsidR="00485F65" w:rsidRPr="00CB4924">
        <w:rPr>
          <w:rFonts w:hint="eastAsia"/>
          <w:color w:val="0D0D0D" w:themeColor="text1" w:themeTint="F2"/>
          <w:sz w:val="28"/>
          <w:szCs w:val="28"/>
          <w:lang w:val="vi-VN"/>
        </w:rPr>
        <w:t>ô</w:t>
      </w:r>
      <w:r w:rsidR="00485F65" w:rsidRPr="00CB4924">
        <w:rPr>
          <w:color w:val="0D0D0D" w:themeColor="text1" w:themeTint="F2"/>
          <w:sz w:val="28"/>
          <w:szCs w:val="28"/>
          <w:lang w:val="vi-VN"/>
        </w:rPr>
        <w:t xml:space="preserve"> tuyến </w:t>
      </w:r>
      <w:r w:rsidR="00485F65" w:rsidRPr="00CB4924">
        <w:rPr>
          <w:rFonts w:hint="eastAsia"/>
          <w:color w:val="0D0D0D" w:themeColor="text1" w:themeTint="F2"/>
          <w:sz w:val="28"/>
          <w:szCs w:val="28"/>
          <w:lang w:val="vi-VN"/>
        </w:rPr>
        <w:t>đ</w:t>
      </w:r>
      <w:r w:rsidR="00485F65" w:rsidRPr="00CB4924">
        <w:rPr>
          <w:color w:val="0D0D0D" w:themeColor="text1" w:themeTint="F2"/>
          <w:sz w:val="28"/>
          <w:szCs w:val="28"/>
          <w:lang w:val="vi-VN"/>
        </w:rPr>
        <w:t>iện x</w:t>
      </w:r>
      <w:r w:rsidR="00485F65" w:rsidRPr="00CB4924">
        <w:rPr>
          <w:rFonts w:hint="eastAsia"/>
          <w:color w:val="0D0D0D" w:themeColor="text1" w:themeTint="F2"/>
          <w:sz w:val="28"/>
          <w:szCs w:val="28"/>
          <w:lang w:val="vi-VN"/>
        </w:rPr>
        <w:t>á</w:t>
      </w:r>
      <w:r w:rsidR="00485F65" w:rsidRPr="00CB4924">
        <w:rPr>
          <w:color w:val="0D0D0D" w:themeColor="text1" w:themeTint="F2"/>
          <w:sz w:val="28"/>
          <w:szCs w:val="28"/>
          <w:lang w:val="vi-VN"/>
        </w:rPr>
        <w:t xml:space="preserve">c </w:t>
      </w:r>
      <w:r w:rsidR="00485F65" w:rsidRPr="00CB4924">
        <w:rPr>
          <w:rFonts w:hint="eastAsia"/>
          <w:color w:val="0D0D0D" w:themeColor="text1" w:themeTint="F2"/>
          <w:sz w:val="28"/>
          <w:szCs w:val="28"/>
          <w:lang w:val="vi-VN"/>
        </w:rPr>
        <w:t>đ</w:t>
      </w:r>
      <w:r w:rsidR="00485F65" w:rsidRPr="00CB4924">
        <w:rPr>
          <w:color w:val="0D0D0D" w:themeColor="text1" w:themeTint="F2"/>
          <w:sz w:val="28"/>
          <w:szCs w:val="28"/>
          <w:lang w:val="vi-VN"/>
        </w:rPr>
        <w:t>ịnh l</w:t>
      </w:r>
      <w:r w:rsidR="00485F65" w:rsidRPr="00CB4924">
        <w:rPr>
          <w:rFonts w:hint="eastAsia"/>
          <w:color w:val="0D0D0D" w:themeColor="text1" w:themeTint="F2"/>
          <w:sz w:val="28"/>
          <w:szCs w:val="28"/>
          <w:lang w:val="vi-VN"/>
        </w:rPr>
        <w:t>à</w:t>
      </w:r>
      <w:r w:rsidR="00485F65" w:rsidRPr="00CB4924">
        <w:rPr>
          <w:color w:val="0D0D0D" w:themeColor="text1" w:themeTint="F2"/>
          <w:sz w:val="28"/>
          <w:szCs w:val="28"/>
          <w:lang w:val="vi-VN"/>
        </w:rPr>
        <w:t xml:space="preserve"> nguy</w:t>
      </w:r>
      <w:r w:rsidR="00485F65" w:rsidRPr="00CB4924">
        <w:rPr>
          <w:rFonts w:hint="eastAsia"/>
          <w:color w:val="0D0D0D" w:themeColor="text1" w:themeTint="F2"/>
          <w:sz w:val="28"/>
          <w:szCs w:val="28"/>
          <w:lang w:val="vi-VN"/>
        </w:rPr>
        <w:t>ê</w:t>
      </w:r>
      <w:r w:rsidR="00485F65" w:rsidRPr="00CB4924">
        <w:rPr>
          <w:color w:val="0D0D0D" w:themeColor="text1" w:themeTint="F2"/>
          <w:sz w:val="28"/>
          <w:szCs w:val="28"/>
          <w:lang w:val="vi-VN"/>
        </w:rPr>
        <w:t>n nh</w:t>
      </w:r>
      <w:r w:rsidR="00485F65" w:rsidRPr="00CB4924">
        <w:rPr>
          <w:rFonts w:hint="eastAsia"/>
          <w:color w:val="0D0D0D" w:themeColor="text1" w:themeTint="F2"/>
          <w:sz w:val="28"/>
          <w:szCs w:val="28"/>
          <w:lang w:val="vi-VN"/>
        </w:rPr>
        <w:t>â</w:t>
      </w:r>
      <w:r w:rsidR="00485F65" w:rsidRPr="00CB4924">
        <w:rPr>
          <w:color w:val="0D0D0D" w:themeColor="text1" w:themeTint="F2"/>
          <w:sz w:val="28"/>
          <w:szCs w:val="28"/>
          <w:lang w:val="vi-VN"/>
        </w:rPr>
        <w:t>n g</w:t>
      </w:r>
      <w:r w:rsidR="00485F65" w:rsidRPr="00CB4924">
        <w:rPr>
          <w:rFonts w:hint="eastAsia"/>
          <w:color w:val="0D0D0D" w:themeColor="text1" w:themeTint="F2"/>
          <w:sz w:val="28"/>
          <w:szCs w:val="28"/>
          <w:lang w:val="vi-VN"/>
        </w:rPr>
        <w:t>â</w:t>
      </w:r>
      <w:r w:rsidR="00485F65" w:rsidRPr="00CB4924">
        <w:rPr>
          <w:color w:val="0D0D0D" w:themeColor="text1" w:themeTint="F2"/>
          <w:sz w:val="28"/>
          <w:szCs w:val="28"/>
          <w:lang w:val="vi-VN"/>
        </w:rPr>
        <w:t>y nhiễu c</w:t>
      </w:r>
      <w:r w:rsidR="00485F65" w:rsidRPr="00CB4924">
        <w:rPr>
          <w:rFonts w:hint="eastAsia"/>
          <w:color w:val="0D0D0D" w:themeColor="text1" w:themeTint="F2"/>
          <w:sz w:val="28"/>
          <w:szCs w:val="28"/>
          <w:lang w:val="vi-VN"/>
        </w:rPr>
        <w:t>ó</w:t>
      </w:r>
      <w:r w:rsidR="00485F65" w:rsidRPr="00CB4924">
        <w:rPr>
          <w:color w:val="0D0D0D" w:themeColor="text1" w:themeTint="F2"/>
          <w:sz w:val="28"/>
          <w:szCs w:val="28"/>
          <w:lang w:val="vi-VN"/>
        </w:rPr>
        <w:t xml:space="preserve"> hại cho c</w:t>
      </w:r>
      <w:r w:rsidR="00485F65" w:rsidRPr="00CB4924">
        <w:rPr>
          <w:rFonts w:hint="eastAsia"/>
          <w:color w:val="0D0D0D" w:themeColor="text1" w:themeTint="F2"/>
          <w:sz w:val="28"/>
          <w:szCs w:val="28"/>
          <w:lang w:val="vi-VN"/>
        </w:rPr>
        <w:t>á</w:t>
      </w:r>
      <w:r w:rsidR="00485F65" w:rsidRPr="00CB4924">
        <w:rPr>
          <w:color w:val="0D0D0D" w:themeColor="text1" w:themeTint="F2"/>
          <w:sz w:val="28"/>
          <w:szCs w:val="28"/>
          <w:lang w:val="vi-VN"/>
        </w:rPr>
        <w:t>c thiết bị v</w:t>
      </w:r>
      <w:r w:rsidR="00485F65" w:rsidRPr="00CB4924">
        <w:rPr>
          <w:rFonts w:hint="eastAsia"/>
          <w:color w:val="0D0D0D" w:themeColor="text1" w:themeTint="F2"/>
          <w:sz w:val="28"/>
          <w:szCs w:val="28"/>
          <w:lang w:val="vi-VN"/>
        </w:rPr>
        <w:t>ô</w:t>
      </w:r>
      <w:r w:rsidR="00485F65" w:rsidRPr="00CB4924">
        <w:rPr>
          <w:color w:val="0D0D0D" w:themeColor="text1" w:themeTint="F2"/>
          <w:sz w:val="28"/>
          <w:szCs w:val="28"/>
          <w:lang w:val="vi-VN"/>
        </w:rPr>
        <w:t xml:space="preserve"> tuyến </w:t>
      </w:r>
      <w:r w:rsidR="00485F65" w:rsidRPr="00CB4924">
        <w:rPr>
          <w:rFonts w:hint="eastAsia"/>
          <w:color w:val="0D0D0D" w:themeColor="text1" w:themeTint="F2"/>
          <w:sz w:val="28"/>
          <w:szCs w:val="28"/>
          <w:lang w:val="vi-VN"/>
        </w:rPr>
        <w:t>đ</w:t>
      </w:r>
      <w:r w:rsidR="00485F65" w:rsidRPr="00CB4924">
        <w:rPr>
          <w:color w:val="0D0D0D" w:themeColor="text1" w:themeTint="F2"/>
          <w:sz w:val="28"/>
          <w:szCs w:val="28"/>
          <w:lang w:val="vi-VN"/>
        </w:rPr>
        <w:t xml:space="preserve">iện </w:t>
      </w:r>
      <w:r w:rsidR="00485F65" w:rsidRPr="00CB4924">
        <w:rPr>
          <w:rFonts w:hint="eastAsia"/>
          <w:color w:val="0D0D0D" w:themeColor="text1" w:themeTint="F2"/>
          <w:sz w:val="28"/>
          <w:szCs w:val="28"/>
          <w:lang w:val="vi-VN"/>
        </w:rPr>
        <w:t>đư</w:t>
      </w:r>
      <w:r w:rsidR="00485F65" w:rsidRPr="00CB4924">
        <w:rPr>
          <w:color w:val="0D0D0D" w:themeColor="text1" w:themeTint="F2"/>
          <w:sz w:val="28"/>
          <w:szCs w:val="28"/>
          <w:lang w:val="vi-VN"/>
        </w:rPr>
        <w:t>ợc cấp giấy phép sử dụng tần số vô tuyến điện</w:t>
      </w:r>
      <w:r w:rsidR="006C6339" w:rsidRPr="00937EA3">
        <w:rPr>
          <w:color w:val="0D0D0D" w:themeColor="text1" w:themeTint="F2"/>
          <w:sz w:val="28"/>
          <w:szCs w:val="28"/>
          <w:lang w:val="vi-VN"/>
        </w:rPr>
        <w:t xml:space="preserve"> hoặc các</w:t>
      </w:r>
      <w:r w:rsidR="006C6339" w:rsidRPr="00CB4924">
        <w:rPr>
          <w:color w:val="0D0D0D" w:themeColor="text1" w:themeTint="F2"/>
          <w:sz w:val="28"/>
          <w:szCs w:val="28"/>
          <w:lang w:val="vi-VN"/>
        </w:rPr>
        <w:t xml:space="preserve"> thiết bị vô tuyến điện được cơ quan quản lý cho phép hoạt động</w:t>
      </w:r>
      <w:r w:rsidRPr="00CB4924">
        <w:rPr>
          <w:color w:val="0D0D0D" w:themeColor="text1" w:themeTint="F2"/>
          <w:sz w:val="28"/>
          <w:szCs w:val="28"/>
          <w:lang w:val="vi-VN"/>
        </w:rPr>
        <w:t>.</w:t>
      </w:r>
    </w:p>
    <w:p w14:paraId="6F64705C" w14:textId="7787AE71" w:rsidR="00B82598" w:rsidRPr="00CB4924" w:rsidRDefault="00585F66" w:rsidP="00E12AAD">
      <w:pPr>
        <w:pStyle w:val="Heading3"/>
        <w:spacing w:before="240" w:line="264" w:lineRule="auto"/>
        <w:ind w:firstLine="567"/>
        <w:rPr>
          <w:b w:val="0"/>
          <w:bCs w:val="0"/>
          <w:szCs w:val="28"/>
          <w:lang w:val="vi-VN"/>
        </w:rPr>
      </w:pPr>
      <w:r w:rsidRPr="00CB4924">
        <w:rPr>
          <w:szCs w:val="28"/>
          <w:lang w:val="vi-VN"/>
        </w:rPr>
        <w:t xml:space="preserve">Điều </w:t>
      </w:r>
      <w:r w:rsidR="00ED516E" w:rsidRPr="00CB4924">
        <w:rPr>
          <w:szCs w:val="28"/>
          <w:lang w:val="vi-VN"/>
        </w:rPr>
        <w:t>8</w:t>
      </w:r>
      <w:r w:rsidRPr="00CB4924">
        <w:rPr>
          <w:szCs w:val="28"/>
          <w:lang w:val="vi-VN"/>
        </w:rPr>
        <w:t xml:space="preserve">. </w:t>
      </w:r>
      <w:bookmarkStart w:id="53" w:name="OLE_LINK247"/>
      <w:r w:rsidRPr="00CB4924">
        <w:rPr>
          <w:szCs w:val="28"/>
          <w:lang w:val="vi-VN"/>
        </w:rPr>
        <w:t>Điều khoản thi hành</w:t>
      </w:r>
      <w:r w:rsidR="00FB38DE" w:rsidRPr="00CB4924">
        <w:rPr>
          <w:szCs w:val="28"/>
          <w:lang w:val="vi-VN"/>
        </w:rPr>
        <w:t xml:space="preserve"> </w:t>
      </w:r>
      <w:bookmarkEnd w:id="53"/>
    </w:p>
    <w:p w14:paraId="7C7A98FB" w14:textId="153AC726" w:rsidR="00CF03E5" w:rsidRPr="00CB4924" w:rsidRDefault="00585F66" w:rsidP="005F3AD3">
      <w:pPr>
        <w:tabs>
          <w:tab w:val="left" w:pos="720"/>
        </w:tabs>
        <w:spacing w:before="120" w:after="120" w:line="264" w:lineRule="auto"/>
        <w:ind w:firstLine="567"/>
        <w:jc w:val="both"/>
        <w:rPr>
          <w:color w:val="0D0D0D" w:themeColor="text1" w:themeTint="F2"/>
          <w:sz w:val="28"/>
          <w:szCs w:val="28"/>
          <w:lang w:val="vi-VN"/>
        </w:rPr>
      </w:pPr>
      <w:r w:rsidRPr="00CB4924">
        <w:rPr>
          <w:color w:val="0D0D0D" w:themeColor="text1" w:themeTint="F2"/>
          <w:sz w:val="28"/>
          <w:szCs w:val="28"/>
          <w:lang w:val="vi-VN"/>
        </w:rPr>
        <w:t xml:space="preserve">1. </w:t>
      </w:r>
      <w:bookmarkStart w:id="54" w:name="OLE_LINK31"/>
      <w:r w:rsidRPr="00CB4924">
        <w:rPr>
          <w:color w:val="0D0D0D" w:themeColor="text1" w:themeTint="F2"/>
          <w:sz w:val="28"/>
          <w:szCs w:val="28"/>
          <w:lang w:val="vi-VN"/>
        </w:rPr>
        <w:t>Thông tư này có hiệu lực thi hành kể từ ngày</w:t>
      </w:r>
      <w:r w:rsidR="00E267E5" w:rsidRPr="00CB4924">
        <w:rPr>
          <w:color w:val="0D0D0D" w:themeColor="text1" w:themeTint="F2"/>
          <w:sz w:val="28"/>
          <w:szCs w:val="28"/>
          <w:lang w:val="vi-VN"/>
        </w:rPr>
        <w:t xml:space="preserve"> </w:t>
      </w:r>
      <w:r w:rsidR="00821163" w:rsidRPr="00CB4924">
        <w:rPr>
          <w:color w:val="0D0D0D" w:themeColor="text1" w:themeTint="F2"/>
          <w:sz w:val="28"/>
          <w:szCs w:val="28"/>
          <w:lang w:val="vi-VN"/>
        </w:rPr>
        <w:t xml:space="preserve"> </w:t>
      </w:r>
      <w:r w:rsidR="00074C26">
        <w:rPr>
          <w:color w:val="0D0D0D" w:themeColor="text1" w:themeTint="F2"/>
          <w:sz w:val="28"/>
          <w:szCs w:val="28"/>
          <w:lang w:val="vi-VN"/>
        </w:rPr>
        <w:t xml:space="preserve">  </w:t>
      </w:r>
      <w:r w:rsidR="00821163" w:rsidRPr="00CB4924">
        <w:rPr>
          <w:color w:val="0D0D0D" w:themeColor="text1" w:themeTint="F2"/>
          <w:sz w:val="28"/>
          <w:szCs w:val="28"/>
          <w:lang w:val="vi-VN"/>
        </w:rPr>
        <w:t xml:space="preserve">    </w:t>
      </w:r>
      <w:r w:rsidRPr="00CB4924">
        <w:rPr>
          <w:color w:val="0D0D0D" w:themeColor="text1" w:themeTint="F2"/>
          <w:sz w:val="28"/>
          <w:szCs w:val="28"/>
          <w:lang w:val="vi-VN"/>
        </w:rPr>
        <w:t>tháng</w:t>
      </w:r>
      <w:r w:rsidR="00821163" w:rsidRPr="00CB4924">
        <w:rPr>
          <w:color w:val="0D0D0D" w:themeColor="text1" w:themeTint="F2"/>
          <w:sz w:val="28"/>
          <w:szCs w:val="28"/>
          <w:lang w:val="vi-VN"/>
        </w:rPr>
        <w:t xml:space="preserve">   </w:t>
      </w:r>
      <w:r w:rsidR="00074C26">
        <w:rPr>
          <w:color w:val="0D0D0D" w:themeColor="text1" w:themeTint="F2"/>
          <w:sz w:val="28"/>
          <w:szCs w:val="28"/>
          <w:lang w:val="vi-VN"/>
        </w:rPr>
        <w:t xml:space="preserve">  </w:t>
      </w:r>
      <w:r w:rsidR="00821163" w:rsidRPr="00CB4924">
        <w:rPr>
          <w:color w:val="0D0D0D" w:themeColor="text1" w:themeTint="F2"/>
          <w:sz w:val="28"/>
          <w:szCs w:val="28"/>
          <w:lang w:val="vi-VN"/>
        </w:rPr>
        <w:t xml:space="preserve">  </w:t>
      </w:r>
      <w:r w:rsidR="00FB27EB" w:rsidRPr="00CB4924">
        <w:rPr>
          <w:color w:val="0D0D0D" w:themeColor="text1" w:themeTint="F2"/>
          <w:sz w:val="28"/>
          <w:szCs w:val="28"/>
          <w:lang w:val="vi-VN"/>
        </w:rPr>
        <w:t xml:space="preserve"> </w:t>
      </w:r>
      <w:r w:rsidRPr="00CB4924">
        <w:rPr>
          <w:color w:val="0D0D0D" w:themeColor="text1" w:themeTint="F2"/>
          <w:sz w:val="28"/>
          <w:szCs w:val="28"/>
          <w:lang w:val="vi-VN"/>
        </w:rPr>
        <w:t xml:space="preserve">năm </w:t>
      </w:r>
      <w:r w:rsidR="00EA57F3" w:rsidRPr="00CB4924">
        <w:rPr>
          <w:color w:val="0D0D0D" w:themeColor="text1" w:themeTint="F2"/>
          <w:sz w:val="28"/>
          <w:szCs w:val="28"/>
          <w:lang w:val="vi-VN"/>
        </w:rPr>
        <w:t>20</w:t>
      </w:r>
      <w:r w:rsidR="003A1F52" w:rsidRPr="00CB4924">
        <w:rPr>
          <w:color w:val="0D0D0D" w:themeColor="text1" w:themeTint="F2"/>
          <w:sz w:val="28"/>
          <w:szCs w:val="28"/>
          <w:lang w:val="vi-VN"/>
        </w:rPr>
        <w:t>2</w:t>
      </w:r>
      <w:r w:rsidR="009F1662" w:rsidRPr="00CB4924">
        <w:rPr>
          <w:color w:val="0D0D0D" w:themeColor="text1" w:themeTint="F2"/>
          <w:sz w:val="28"/>
          <w:szCs w:val="28"/>
          <w:lang w:val="vi-VN"/>
        </w:rPr>
        <w:t>1</w:t>
      </w:r>
      <w:r w:rsidR="005F3AD3" w:rsidRPr="00937EA3">
        <w:rPr>
          <w:color w:val="0D0D0D" w:themeColor="text1" w:themeTint="F2"/>
          <w:sz w:val="28"/>
          <w:szCs w:val="28"/>
          <w:lang w:val="vi-VN"/>
        </w:rPr>
        <w:t xml:space="preserve"> </w:t>
      </w:r>
      <w:r w:rsidR="00074C26">
        <w:rPr>
          <w:color w:val="0D0D0D" w:themeColor="text1" w:themeTint="F2"/>
          <w:sz w:val="28"/>
          <w:szCs w:val="28"/>
          <w:lang w:val="vi-VN"/>
        </w:rPr>
        <w:br/>
      </w:r>
      <w:r w:rsidR="005F3AD3" w:rsidRPr="00937EA3">
        <w:rPr>
          <w:color w:val="0D0D0D" w:themeColor="text1" w:themeTint="F2"/>
          <w:sz w:val="28"/>
          <w:szCs w:val="28"/>
          <w:lang w:val="vi-VN"/>
        </w:rPr>
        <w:t xml:space="preserve">và </w:t>
      </w:r>
      <w:r w:rsidRPr="00CB4924">
        <w:rPr>
          <w:color w:val="0D0D0D" w:themeColor="text1" w:themeTint="F2"/>
          <w:sz w:val="28"/>
          <w:szCs w:val="28"/>
          <w:lang w:val="vi-VN"/>
        </w:rPr>
        <w:t xml:space="preserve">thay thế </w:t>
      </w:r>
      <w:r w:rsidR="00CF03E5" w:rsidRPr="00937EA3">
        <w:rPr>
          <w:color w:val="0D0D0D" w:themeColor="text1" w:themeTint="F2"/>
          <w:sz w:val="28"/>
          <w:szCs w:val="28"/>
          <w:lang w:val="vi-VN"/>
        </w:rPr>
        <w:t>các Thông tư sau đây:</w:t>
      </w:r>
    </w:p>
    <w:p w14:paraId="34A592DB" w14:textId="33F6E045" w:rsidR="00CF03E5" w:rsidRPr="00937EA3" w:rsidRDefault="00CF03E5" w:rsidP="00CF03E5">
      <w:pPr>
        <w:tabs>
          <w:tab w:val="left" w:pos="720"/>
        </w:tabs>
        <w:spacing w:before="120" w:after="120" w:line="264" w:lineRule="auto"/>
        <w:ind w:firstLine="567"/>
        <w:jc w:val="both"/>
        <w:rPr>
          <w:color w:val="0D0D0D" w:themeColor="text1" w:themeTint="F2"/>
          <w:sz w:val="28"/>
          <w:szCs w:val="28"/>
          <w:lang w:val="vi-VN"/>
        </w:rPr>
      </w:pPr>
      <w:r w:rsidRPr="00937EA3">
        <w:rPr>
          <w:color w:val="0D0D0D" w:themeColor="text1" w:themeTint="F2"/>
          <w:sz w:val="28"/>
          <w:szCs w:val="28"/>
          <w:lang w:val="vi-VN"/>
        </w:rPr>
        <w:t xml:space="preserve">a) </w:t>
      </w:r>
      <w:r w:rsidR="00585F66" w:rsidRPr="00CB4924">
        <w:rPr>
          <w:color w:val="0D0D0D" w:themeColor="text1" w:themeTint="F2"/>
          <w:sz w:val="28"/>
          <w:szCs w:val="28"/>
          <w:lang w:val="vi-VN"/>
        </w:rPr>
        <w:t xml:space="preserve">Thông tư số </w:t>
      </w:r>
      <w:r w:rsidR="003A1F52" w:rsidRPr="00CB4924">
        <w:rPr>
          <w:color w:val="0D0D0D" w:themeColor="text1" w:themeTint="F2"/>
          <w:sz w:val="28"/>
          <w:szCs w:val="28"/>
          <w:lang w:val="vi-VN"/>
        </w:rPr>
        <w:t>46</w:t>
      </w:r>
      <w:r w:rsidR="00585F66" w:rsidRPr="00CB4924">
        <w:rPr>
          <w:color w:val="0D0D0D" w:themeColor="text1" w:themeTint="F2"/>
          <w:sz w:val="28"/>
          <w:szCs w:val="28"/>
          <w:lang w:val="vi-VN"/>
        </w:rPr>
        <w:t>/</w:t>
      </w:r>
      <w:bookmarkStart w:id="55" w:name="OLE_LINK389"/>
      <w:bookmarkStart w:id="56" w:name="OLE_LINK390"/>
      <w:r w:rsidR="00585F66" w:rsidRPr="00CB4924">
        <w:rPr>
          <w:color w:val="0D0D0D" w:themeColor="text1" w:themeTint="F2"/>
          <w:sz w:val="28"/>
          <w:szCs w:val="28"/>
          <w:lang w:val="vi-VN"/>
        </w:rPr>
        <w:t>201</w:t>
      </w:r>
      <w:r w:rsidR="003A1F52" w:rsidRPr="00CB4924">
        <w:rPr>
          <w:color w:val="0D0D0D" w:themeColor="text1" w:themeTint="F2"/>
          <w:sz w:val="28"/>
          <w:szCs w:val="28"/>
          <w:lang w:val="vi-VN"/>
        </w:rPr>
        <w:t>6</w:t>
      </w:r>
      <w:bookmarkEnd w:id="55"/>
      <w:bookmarkEnd w:id="56"/>
      <w:r w:rsidR="00585F66" w:rsidRPr="00CB4924">
        <w:rPr>
          <w:color w:val="0D0D0D" w:themeColor="text1" w:themeTint="F2"/>
          <w:sz w:val="28"/>
          <w:szCs w:val="28"/>
          <w:lang w:val="vi-VN"/>
        </w:rPr>
        <w:t xml:space="preserve">/TT-BTTTT </w:t>
      </w:r>
      <w:bookmarkStart w:id="57" w:name="OLE_LINK7"/>
      <w:bookmarkStart w:id="58" w:name="OLE_LINK8"/>
      <w:r w:rsidR="00585F66" w:rsidRPr="00CB4924">
        <w:rPr>
          <w:color w:val="0D0D0D" w:themeColor="text1" w:themeTint="F2"/>
          <w:sz w:val="28"/>
          <w:szCs w:val="28"/>
          <w:lang w:val="vi-VN"/>
        </w:rPr>
        <w:t>ngày 2</w:t>
      </w:r>
      <w:r w:rsidR="003A1F52" w:rsidRPr="00CB4924">
        <w:rPr>
          <w:color w:val="0D0D0D" w:themeColor="text1" w:themeTint="F2"/>
          <w:sz w:val="28"/>
          <w:szCs w:val="28"/>
          <w:lang w:val="vi-VN"/>
        </w:rPr>
        <w:t>6</w:t>
      </w:r>
      <w:r w:rsidR="00585F66" w:rsidRPr="00CB4924">
        <w:rPr>
          <w:color w:val="0D0D0D" w:themeColor="text1" w:themeTint="F2"/>
          <w:sz w:val="28"/>
          <w:szCs w:val="28"/>
          <w:lang w:val="vi-VN"/>
        </w:rPr>
        <w:t xml:space="preserve"> tháng </w:t>
      </w:r>
      <w:r w:rsidR="003A1F52" w:rsidRPr="00CB4924">
        <w:rPr>
          <w:color w:val="0D0D0D" w:themeColor="text1" w:themeTint="F2"/>
          <w:sz w:val="28"/>
          <w:szCs w:val="28"/>
          <w:lang w:val="vi-VN"/>
        </w:rPr>
        <w:t>12</w:t>
      </w:r>
      <w:r w:rsidR="00585F66" w:rsidRPr="00CB4924">
        <w:rPr>
          <w:color w:val="0D0D0D" w:themeColor="text1" w:themeTint="F2"/>
          <w:sz w:val="28"/>
          <w:szCs w:val="28"/>
          <w:lang w:val="vi-VN"/>
        </w:rPr>
        <w:t xml:space="preserve"> năm 201</w:t>
      </w:r>
      <w:r w:rsidR="003A1F52" w:rsidRPr="00CB4924">
        <w:rPr>
          <w:color w:val="0D0D0D" w:themeColor="text1" w:themeTint="F2"/>
          <w:sz w:val="28"/>
          <w:szCs w:val="28"/>
          <w:lang w:val="vi-VN"/>
        </w:rPr>
        <w:t>6</w:t>
      </w:r>
      <w:bookmarkEnd w:id="57"/>
      <w:bookmarkEnd w:id="58"/>
      <w:r w:rsidR="00585F66" w:rsidRPr="00CB4924">
        <w:rPr>
          <w:color w:val="0D0D0D" w:themeColor="text1" w:themeTint="F2"/>
          <w:sz w:val="28"/>
          <w:szCs w:val="28"/>
          <w:lang w:val="vi-VN"/>
        </w:rPr>
        <w:t xml:space="preserve"> </w:t>
      </w:r>
      <w:r w:rsidRPr="00CB4924">
        <w:rPr>
          <w:color w:val="0D0D0D" w:themeColor="text1" w:themeTint="F2"/>
          <w:sz w:val="28"/>
          <w:szCs w:val="28"/>
          <w:lang w:val="vi-VN"/>
        </w:rPr>
        <w:t>của</w:t>
      </w:r>
      <w:r w:rsidR="008A3885" w:rsidRPr="00937EA3">
        <w:rPr>
          <w:color w:val="0D0D0D" w:themeColor="text1" w:themeTint="F2"/>
          <w:sz w:val="28"/>
          <w:szCs w:val="28"/>
          <w:lang w:val="vi-VN"/>
        </w:rPr>
        <w:t xml:space="preserve"> </w:t>
      </w:r>
      <w:r w:rsidR="005C1712">
        <w:rPr>
          <w:color w:val="0D0D0D" w:themeColor="text1" w:themeTint="F2"/>
          <w:sz w:val="28"/>
          <w:szCs w:val="28"/>
          <w:lang w:val="vi-VN"/>
        </w:rPr>
        <w:br/>
      </w:r>
      <w:r w:rsidR="008A3885" w:rsidRPr="00F9096D">
        <w:rPr>
          <w:color w:val="0D0D0D" w:themeColor="text1" w:themeTint="F2"/>
          <w:spacing w:val="-2"/>
          <w:sz w:val="28"/>
          <w:szCs w:val="28"/>
          <w:lang w:val="vi-VN"/>
        </w:rPr>
        <w:t>Bộ trưởng</w:t>
      </w:r>
      <w:r w:rsidRPr="00F9096D">
        <w:rPr>
          <w:color w:val="0D0D0D" w:themeColor="text1" w:themeTint="F2"/>
          <w:spacing w:val="-2"/>
          <w:sz w:val="28"/>
          <w:szCs w:val="28"/>
          <w:lang w:val="vi-VN"/>
        </w:rPr>
        <w:t xml:space="preserve"> Bộ Thông tin và Truyền thông quy định danh mục thiết bị vô tuyến điện</w:t>
      </w:r>
      <w:r w:rsidRPr="00CB4924">
        <w:rPr>
          <w:color w:val="0D0D0D" w:themeColor="text1" w:themeTint="F2"/>
          <w:sz w:val="28"/>
          <w:szCs w:val="28"/>
          <w:lang w:val="vi-VN"/>
        </w:rPr>
        <w:t xml:space="preserve"> </w:t>
      </w:r>
      <w:r w:rsidRPr="00CB4924">
        <w:rPr>
          <w:color w:val="0D0D0D" w:themeColor="text1" w:themeTint="F2"/>
          <w:sz w:val="28"/>
          <w:szCs w:val="28"/>
          <w:lang w:val="vi-VN"/>
        </w:rPr>
        <w:lastRenderedPageBreak/>
        <w:t>được miễn giấy phép sử dụng tần số vô tuyến điện, điều kiện kỹ thuật và khai thác kèm theo</w:t>
      </w:r>
      <w:r w:rsidRPr="00937EA3">
        <w:rPr>
          <w:color w:val="0D0D0D" w:themeColor="text1" w:themeTint="F2"/>
          <w:sz w:val="28"/>
          <w:szCs w:val="28"/>
          <w:lang w:val="vi-VN"/>
        </w:rPr>
        <w:t>.</w:t>
      </w:r>
    </w:p>
    <w:p w14:paraId="7B376EE8" w14:textId="66289F5E" w:rsidR="009E3A3F" w:rsidRPr="00937EA3" w:rsidRDefault="00CF03E5" w:rsidP="00CF03E5">
      <w:pPr>
        <w:tabs>
          <w:tab w:val="left" w:pos="720"/>
        </w:tabs>
        <w:spacing w:before="120" w:after="120" w:line="264" w:lineRule="auto"/>
        <w:ind w:firstLine="567"/>
        <w:jc w:val="both"/>
        <w:rPr>
          <w:color w:val="0D0D0D" w:themeColor="text1" w:themeTint="F2"/>
          <w:sz w:val="28"/>
          <w:szCs w:val="28"/>
          <w:lang w:val="vi-VN"/>
        </w:rPr>
      </w:pPr>
      <w:r w:rsidRPr="00937EA3">
        <w:rPr>
          <w:color w:val="0D0D0D" w:themeColor="text1" w:themeTint="F2"/>
          <w:sz w:val="28"/>
          <w:szCs w:val="28"/>
          <w:lang w:val="vi-VN"/>
        </w:rPr>
        <w:t xml:space="preserve">b) </w:t>
      </w:r>
      <w:r w:rsidR="003A1F52" w:rsidRPr="00CB4924">
        <w:rPr>
          <w:color w:val="0D0D0D" w:themeColor="text1" w:themeTint="F2"/>
          <w:sz w:val="28"/>
          <w:szCs w:val="28"/>
          <w:lang w:val="vi-VN"/>
        </w:rPr>
        <w:t xml:space="preserve">Thông tư số 18/2018/TT-BTTTT ngày 20 tháng 12 năm 2018 </w:t>
      </w:r>
      <w:r w:rsidRPr="00937EA3">
        <w:rPr>
          <w:color w:val="0D0D0D" w:themeColor="text1" w:themeTint="F2"/>
          <w:sz w:val="28"/>
          <w:szCs w:val="28"/>
          <w:lang w:val="vi-VN"/>
        </w:rPr>
        <w:t xml:space="preserve">của Bộ trưởng Bộ Thông tin và Truyền thông </w:t>
      </w:r>
      <w:r w:rsidR="00791788" w:rsidRPr="00CB4924">
        <w:rPr>
          <w:color w:val="0D0D0D" w:themeColor="text1" w:themeTint="F2"/>
          <w:sz w:val="28"/>
          <w:szCs w:val="28"/>
          <w:lang w:val="vi-VN"/>
        </w:rPr>
        <w:t xml:space="preserve">sửa đổi, bổ sung một số Điều </w:t>
      </w:r>
      <w:r w:rsidR="00585F66" w:rsidRPr="00CB4924">
        <w:rPr>
          <w:color w:val="0D0D0D" w:themeColor="text1" w:themeTint="F2"/>
          <w:sz w:val="28"/>
          <w:szCs w:val="28"/>
          <w:lang w:val="vi-VN"/>
        </w:rPr>
        <w:t xml:space="preserve">của </w:t>
      </w:r>
      <w:r w:rsidR="00791788" w:rsidRPr="00CB4924">
        <w:rPr>
          <w:color w:val="0D0D0D" w:themeColor="text1" w:themeTint="F2"/>
          <w:sz w:val="28"/>
          <w:szCs w:val="28"/>
          <w:lang w:val="vi-VN"/>
        </w:rPr>
        <w:t xml:space="preserve">Thông tư số 46/2016/TT-BTTTT ngày 26 tháng 12 năm 2016 của </w:t>
      </w:r>
      <w:r w:rsidR="00585F66" w:rsidRPr="00CB4924">
        <w:rPr>
          <w:color w:val="0D0D0D" w:themeColor="text1" w:themeTint="F2"/>
          <w:sz w:val="28"/>
          <w:szCs w:val="28"/>
          <w:lang w:val="vi-VN"/>
        </w:rPr>
        <w:t xml:space="preserve">Bộ trưởng Bộ Thông tin và Truyền thông </w:t>
      </w:r>
      <w:r w:rsidRPr="00937EA3">
        <w:rPr>
          <w:color w:val="0D0D0D" w:themeColor="text1" w:themeTint="F2"/>
          <w:sz w:val="28"/>
          <w:szCs w:val="28"/>
          <w:lang w:val="vi-VN"/>
        </w:rPr>
        <w:t>q</w:t>
      </w:r>
      <w:r w:rsidR="00585F66" w:rsidRPr="00CB4924">
        <w:rPr>
          <w:color w:val="0D0D0D" w:themeColor="text1" w:themeTint="F2"/>
          <w:sz w:val="28"/>
          <w:szCs w:val="28"/>
          <w:lang w:val="vi-VN"/>
        </w:rPr>
        <w:t>uy định danh mục thiết bị vô tuyến điện được miễn giấy phép sử dụng tần số vô tuyến điện, điều kiện kỹ thuật và khai thác kèm theo</w:t>
      </w:r>
      <w:bookmarkEnd w:id="54"/>
      <w:r w:rsidR="00585F66" w:rsidRPr="00CB4924">
        <w:rPr>
          <w:color w:val="0D0D0D" w:themeColor="text1" w:themeTint="F2"/>
          <w:sz w:val="28"/>
          <w:szCs w:val="28"/>
          <w:lang w:val="vi-VN"/>
        </w:rPr>
        <w:t>.</w:t>
      </w:r>
    </w:p>
    <w:p w14:paraId="18A6B34B" w14:textId="6C097EA0" w:rsidR="009E3A3F" w:rsidRPr="00CB4924" w:rsidRDefault="00E77C60" w:rsidP="00E12AAD">
      <w:pPr>
        <w:tabs>
          <w:tab w:val="left" w:pos="720"/>
        </w:tabs>
        <w:spacing w:before="120" w:after="120" w:line="264" w:lineRule="auto"/>
        <w:ind w:firstLine="567"/>
        <w:jc w:val="both"/>
        <w:rPr>
          <w:color w:val="0D0D0D" w:themeColor="text1" w:themeTint="F2"/>
          <w:sz w:val="28"/>
          <w:szCs w:val="28"/>
          <w:lang w:val="vi-VN"/>
        </w:rPr>
      </w:pPr>
      <w:r w:rsidRPr="00937EA3">
        <w:rPr>
          <w:color w:val="0D0D0D" w:themeColor="text1" w:themeTint="F2"/>
          <w:sz w:val="28"/>
          <w:szCs w:val="28"/>
          <w:lang w:val="vi-VN"/>
        </w:rPr>
        <w:t>2</w:t>
      </w:r>
      <w:r w:rsidR="00585F66" w:rsidRPr="00CB4924">
        <w:rPr>
          <w:color w:val="0D0D0D" w:themeColor="text1" w:themeTint="F2"/>
          <w:sz w:val="28"/>
          <w:szCs w:val="28"/>
          <w:lang w:val="vi-VN"/>
        </w:rPr>
        <w:t>. Chánh Văn phòng, Cục trưởng Cục Tần số vô tuyến điện, Thủ trưởng cơ quan, đơn vị thuộc Bộ Thông tin và Truyền thông và các tổ chức, cá nhân có liên quan chịu trá</w:t>
      </w:r>
      <w:r w:rsidR="00CA5E67" w:rsidRPr="00CB4924">
        <w:rPr>
          <w:color w:val="0D0D0D" w:themeColor="text1" w:themeTint="F2"/>
          <w:sz w:val="28"/>
          <w:szCs w:val="28"/>
          <w:lang w:val="vi-VN"/>
        </w:rPr>
        <w:t>ch nhiệm thi hành Thông tư này./.</w:t>
      </w:r>
    </w:p>
    <w:tbl>
      <w:tblPr>
        <w:tblW w:w="9180" w:type="dxa"/>
        <w:tblLayout w:type="fixed"/>
        <w:tblLook w:val="00A0" w:firstRow="1" w:lastRow="0" w:firstColumn="1" w:lastColumn="0" w:noHBand="0" w:noVBand="0"/>
      </w:tblPr>
      <w:tblGrid>
        <w:gridCol w:w="5387"/>
        <w:gridCol w:w="3793"/>
      </w:tblGrid>
      <w:tr w:rsidR="00CB4924" w:rsidRPr="00CB4924" w14:paraId="04D7A1B5" w14:textId="77777777" w:rsidTr="00517B93">
        <w:tc>
          <w:tcPr>
            <w:tcW w:w="5387" w:type="dxa"/>
          </w:tcPr>
          <w:bookmarkEnd w:id="3"/>
          <w:bookmarkEnd w:id="4"/>
          <w:p w14:paraId="48FC1672" w14:textId="1A1CE5AB" w:rsidR="005A2D05" w:rsidRPr="00CB4924" w:rsidRDefault="005A2D05" w:rsidP="00234A82">
            <w:pPr>
              <w:spacing w:before="60" w:after="60"/>
              <w:jc w:val="both"/>
              <w:rPr>
                <w:b/>
                <w:bCs/>
                <w:i/>
                <w:iCs/>
                <w:color w:val="0D0D0D" w:themeColor="text1" w:themeTint="F2"/>
              </w:rPr>
            </w:pPr>
            <w:r w:rsidRPr="00CB4924">
              <w:rPr>
                <w:b/>
                <w:bCs/>
                <w:i/>
                <w:iCs/>
                <w:color w:val="0D0D0D" w:themeColor="text1" w:themeTint="F2"/>
              </w:rPr>
              <w:t>Nơi nhận:</w:t>
            </w:r>
          </w:p>
          <w:p w14:paraId="09F5FECA" w14:textId="24A54D03" w:rsidR="005A2D05" w:rsidRPr="00CB4924" w:rsidRDefault="005A2D05" w:rsidP="00725F3F">
            <w:pPr>
              <w:numPr>
                <w:ilvl w:val="0"/>
                <w:numId w:val="3"/>
              </w:numPr>
              <w:jc w:val="both"/>
              <w:rPr>
                <w:color w:val="0D0D0D" w:themeColor="text1" w:themeTint="F2"/>
              </w:rPr>
            </w:pPr>
            <w:r w:rsidRPr="00CB4924">
              <w:rPr>
                <w:color w:val="0D0D0D" w:themeColor="text1" w:themeTint="F2"/>
                <w:sz w:val="22"/>
                <w:szCs w:val="22"/>
              </w:rPr>
              <w:t>Thủ tướng, các Phó Thủ tướng Chính phủ</w:t>
            </w:r>
            <w:r w:rsidR="00C854A7">
              <w:rPr>
                <w:color w:val="0D0D0D" w:themeColor="text1" w:themeTint="F2"/>
                <w:sz w:val="22"/>
                <w:szCs w:val="22"/>
                <w:lang w:val="vi-VN"/>
              </w:rPr>
              <w:t xml:space="preserve"> (để b/c)</w:t>
            </w:r>
            <w:r w:rsidRPr="00CB4924">
              <w:rPr>
                <w:color w:val="0D0D0D" w:themeColor="text1" w:themeTint="F2"/>
                <w:sz w:val="22"/>
                <w:szCs w:val="22"/>
              </w:rPr>
              <w:t>;</w:t>
            </w:r>
          </w:p>
          <w:p w14:paraId="449EB754" w14:textId="77777777" w:rsidR="00C854A7" w:rsidRPr="00CB4924" w:rsidRDefault="00C854A7" w:rsidP="00C854A7">
            <w:pPr>
              <w:numPr>
                <w:ilvl w:val="0"/>
                <w:numId w:val="3"/>
              </w:numPr>
              <w:jc w:val="both"/>
              <w:rPr>
                <w:color w:val="0D0D0D" w:themeColor="text1" w:themeTint="F2"/>
              </w:rPr>
            </w:pPr>
            <w:r w:rsidRPr="00CB4924">
              <w:rPr>
                <w:color w:val="0D0D0D" w:themeColor="text1" w:themeTint="F2"/>
                <w:sz w:val="22"/>
                <w:szCs w:val="22"/>
              </w:rPr>
              <w:t>Văn phòng Quốc hội;</w:t>
            </w:r>
          </w:p>
          <w:p w14:paraId="4CF09C53" w14:textId="77777777" w:rsidR="005A2D05" w:rsidRPr="00CB4924" w:rsidRDefault="005A2D05" w:rsidP="00725F3F">
            <w:pPr>
              <w:numPr>
                <w:ilvl w:val="0"/>
                <w:numId w:val="3"/>
              </w:numPr>
              <w:jc w:val="both"/>
              <w:rPr>
                <w:color w:val="0D0D0D" w:themeColor="text1" w:themeTint="F2"/>
              </w:rPr>
            </w:pPr>
            <w:r w:rsidRPr="00CB4924">
              <w:rPr>
                <w:color w:val="0D0D0D" w:themeColor="text1" w:themeTint="F2"/>
                <w:sz w:val="22"/>
                <w:szCs w:val="22"/>
              </w:rPr>
              <w:t>Văn phòng Chủ tịch nước;</w:t>
            </w:r>
          </w:p>
          <w:p w14:paraId="2435041C" w14:textId="5BE034DD" w:rsidR="005A2D05" w:rsidRPr="00CB4924" w:rsidRDefault="005A2D05" w:rsidP="00725F3F">
            <w:pPr>
              <w:numPr>
                <w:ilvl w:val="0"/>
                <w:numId w:val="3"/>
              </w:numPr>
              <w:jc w:val="both"/>
              <w:rPr>
                <w:color w:val="0D0D0D" w:themeColor="text1" w:themeTint="F2"/>
              </w:rPr>
            </w:pPr>
            <w:r w:rsidRPr="00CB4924">
              <w:rPr>
                <w:color w:val="0D0D0D" w:themeColor="text1" w:themeTint="F2"/>
                <w:sz w:val="22"/>
                <w:szCs w:val="22"/>
              </w:rPr>
              <w:t>Văn phòng Trung ương Đảng</w:t>
            </w:r>
            <w:r w:rsidR="00C854A7">
              <w:rPr>
                <w:color w:val="0D0D0D" w:themeColor="text1" w:themeTint="F2"/>
                <w:sz w:val="22"/>
                <w:szCs w:val="22"/>
                <w:lang w:val="vi-VN"/>
              </w:rPr>
              <w:t xml:space="preserve"> và các Ban của Đảng</w:t>
            </w:r>
            <w:r w:rsidRPr="00CB4924">
              <w:rPr>
                <w:color w:val="0D0D0D" w:themeColor="text1" w:themeTint="F2"/>
                <w:sz w:val="22"/>
                <w:szCs w:val="22"/>
              </w:rPr>
              <w:t>;</w:t>
            </w:r>
          </w:p>
          <w:p w14:paraId="20EB7E4A" w14:textId="77777777" w:rsidR="005A2D05" w:rsidRPr="00C854A7" w:rsidRDefault="005A2D05" w:rsidP="00725F3F">
            <w:pPr>
              <w:numPr>
                <w:ilvl w:val="0"/>
                <w:numId w:val="3"/>
              </w:numPr>
              <w:jc w:val="both"/>
              <w:rPr>
                <w:color w:val="0D0D0D" w:themeColor="text1" w:themeTint="F2"/>
              </w:rPr>
            </w:pPr>
            <w:r w:rsidRPr="00CB4924">
              <w:rPr>
                <w:color w:val="0D0D0D" w:themeColor="text1" w:themeTint="F2"/>
                <w:sz w:val="22"/>
                <w:szCs w:val="22"/>
              </w:rPr>
              <w:t>Văn phòng Tổng Bí thư;</w:t>
            </w:r>
          </w:p>
          <w:p w14:paraId="678DDCFC" w14:textId="6E66D558" w:rsidR="00C854A7" w:rsidRPr="00CB4924" w:rsidRDefault="00C854A7" w:rsidP="00725F3F">
            <w:pPr>
              <w:numPr>
                <w:ilvl w:val="0"/>
                <w:numId w:val="3"/>
              </w:numPr>
              <w:jc w:val="both"/>
              <w:rPr>
                <w:color w:val="0D0D0D" w:themeColor="text1" w:themeTint="F2"/>
              </w:rPr>
            </w:pPr>
            <w:r>
              <w:rPr>
                <w:color w:val="0D0D0D" w:themeColor="text1" w:themeTint="F2"/>
                <w:lang w:val="vi-VN"/>
              </w:rPr>
              <w:t>Văn phòng Chính phủ;</w:t>
            </w:r>
          </w:p>
          <w:p w14:paraId="0558A7BD" w14:textId="77777777" w:rsidR="005A2D05" w:rsidRPr="00CB4924" w:rsidRDefault="005A2D05" w:rsidP="00725F3F">
            <w:pPr>
              <w:numPr>
                <w:ilvl w:val="0"/>
                <w:numId w:val="3"/>
              </w:numPr>
              <w:jc w:val="both"/>
              <w:rPr>
                <w:color w:val="0D0D0D" w:themeColor="text1" w:themeTint="F2"/>
              </w:rPr>
            </w:pPr>
            <w:r w:rsidRPr="00CB4924">
              <w:rPr>
                <w:color w:val="0D0D0D" w:themeColor="text1" w:themeTint="F2"/>
                <w:sz w:val="22"/>
                <w:szCs w:val="22"/>
              </w:rPr>
              <w:t>Các Bộ, cơ quan ngang Bộ, cơ quan thuộc Chính phủ;</w:t>
            </w:r>
          </w:p>
          <w:p w14:paraId="3527C2BF" w14:textId="77777777" w:rsidR="005A2D05" w:rsidRPr="00CB4924" w:rsidRDefault="005A2D05" w:rsidP="00725F3F">
            <w:pPr>
              <w:numPr>
                <w:ilvl w:val="0"/>
                <w:numId w:val="3"/>
              </w:numPr>
              <w:jc w:val="both"/>
              <w:rPr>
                <w:color w:val="0D0D0D" w:themeColor="text1" w:themeTint="F2"/>
              </w:rPr>
            </w:pPr>
            <w:r w:rsidRPr="00CB4924">
              <w:rPr>
                <w:color w:val="0D0D0D" w:themeColor="text1" w:themeTint="F2"/>
                <w:sz w:val="22"/>
                <w:szCs w:val="22"/>
              </w:rPr>
              <w:t>Viện Kiểm sát nhân dân tối cao;</w:t>
            </w:r>
          </w:p>
          <w:p w14:paraId="5166DEFF" w14:textId="77777777" w:rsidR="005A2D05" w:rsidRPr="00CB4924" w:rsidRDefault="005A2D05" w:rsidP="00725F3F">
            <w:pPr>
              <w:numPr>
                <w:ilvl w:val="0"/>
                <w:numId w:val="3"/>
              </w:numPr>
              <w:jc w:val="both"/>
              <w:rPr>
                <w:color w:val="0D0D0D" w:themeColor="text1" w:themeTint="F2"/>
              </w:rPr>
            </w:pPr>
            <w:r w:rsidRPr="00CB4924">
              <w:rPr>
                <w:color w:val="0D0D0D" w:themeColor="text1" w:themeTint="F2"/>
                <w:sz w:val="22"/>
                <w:szCs w:val="22"/>
              </w:rPr>
              <w:t>Tòa án nhân dân tối cao;</w:t>
            </w:r>
          </w:p>
          <w:p w14:paraId="7285ACA8" w14:textId="77777777" w:rsidR="005A2D05" w:rsidRPr="00C854A7" w:rsidRDefault="005A2D05" w:rsidP="00725F3F">
            <w:pPr>
              <w:numPr>
                <w:ilvl w:val="0"/>
                <w:numId w:val="3"/>
              </w:numPr>
              <w:jc w:val="both"/>
              <w:rPr>
                <w:color w:val="0D0D0D" w:themeColor="text1" w:themeTint="F2"/>
              </w:rPr>
            </w:pPr>
            <w:r w:rsidRPr="00CB4924">
              <w:rPr>
                <w:color w:val="0D0D0D" w:themeColor="text1" w:themeTint="F2"/>
                <w:sz w:val="22"/>
                <w:szCs w:val="22"/>
              </w:rPr>
              <w:t>Kiểm toán Nhà nước;</w:t>
            </w:r>
          </w:p>
          <w:p w14:paraId="1404283D" w14:textId="6BE97E55" w:rsidR="00C854A7" w:rsidRPr="00CB4924" w:rsidRDefault="00C854A7" w:rsidP="00725F3F">
            <w:pPr>
              <w:numPr>
                <w:ilvl w:val="0"/>
                <w:numId w:val="3"/>
              </w:numPr>
              <w:jc w:val="both"/>
              <w:rPr>
                <w:color w:val="0D0D0D" w:themeColor="text1" w:themeTint="F2"/>
              </w:rPr>
            </w:pPr>
            <w:r>
              <w:rPr>
                <w:color w:val="0D0D0D" w:themeColor="text1" w:themeTint="F2"/>
                <w:sz w:val="22"/>
                <w:szCs w:val="22"/>
                <w:lang w:val="vi-VN"/>
              </w:rPr>
              <w:t>Ủy ban Tần số vô tuyến điện;</w:t>
            </w:r>
          </w:p>
          <w:p w14:paraId="0D3DA8F0" w14:textId="621310E2" w:rsidR="005A2D05" w:rsidRPr="00CB4924" w:rsidRDefault="005A2D05" w:rsidP="00725F3F">
            <w:pPr>
              <w:numPr>
                <w:ilvl w:val="0"/>
                <w:numId w:val="3"/>
              </w:numPr>
              <w:jc w:val="both"/>
              <w:rPr>
                <w:color w:val="0D0D0D" w:themeColor="text1" w:themeTint="F2"/>
              </w:rPr>
            </w:pPr>
            <w:r w:rsidRPr="00CB4924">
              <w:rPr>
                <w:color w:val="0D0D0D" w:themeColor="text1" w:themeTint="F2"/>
                <w:sz w:val="22"/>
                <w:szCs w:val="22"/>
              </w:rPr>
              <w:t xml:space="preserve">UBND các tỉnh, </w:t>
            </w:r>
            <w:r w:rsidR="00C854A7">
              <w:rPr>
                <w:color w:val="0D0D0D" w:themeColor="text1" w:themeTint="F2"/>
                <w:sz w:val="22"/>
                <w:szCs w:val="22"/>
                <w:lang w:val="vi-VN"/>
              </w:rPr>
              <w:t>t</w:t>
            </w:r>
            <w:r w:rsidR="00C854A7" w:rsidRPr="00CB4924">
              <w:rPr>
                <w:color w:val="0D0D0D" w:themeColor="text1" w:themeTint="F2"/>
                <w:sz w:val="22"/>
                <w:szCs w:val="22"/>
              </w:rPr>
              <w:t xml:space="preserve">hành </w:t>
            </w:r>
            <w:r w:rsidRPr="00CB4924">
              <w:rPr>
                <w:color w:val="0D0D0D" w:themeColor="text1" w:themeTint="F2"/>
                <w:sz w:val="22"/>
                <w:szCs w:val="22"/>
              </w:rPr>
              <w:t>phố trực thuộc Trung ương;</w:t>
            </w:r>
          </w:p>
          <w:p w14:paraId="1186B510" w14:textId="107B89E4" w:rsidR="005A2D05" w:rsidRPr="00C854A7" w:rsidRDefault="005A2D05" w:rsidP="00725F3F">
            <w:pPr>
              <w:numPr>
                <w:ilvl w:val="0"/>
                <w:numId w:val="3"/>
              </w:numPr>
              <w:jc w:val="both"/>
              <w:rPr>
                <w:color w:val="0D0D0D" w:themeColor="text1" w:themeTint="F2"/>
              </w:rPr>
            </w:pPr>
            <w:r w:rsidRPr="00CB4924">
              <w:rPr>
                <w:color w:val="0D0D0D" w:themeColor="text1" w:themeTint="F2"/>
                <w:sz w:val="22"/>
                <w:szCs w:val="22"/>
              </w:rPr>
              <w:t xml:space="preserve">Sở TT&amp;TT các tỉnh, </w:t>
            </w:r>
            <w:r w:rsidR="00C854A7">
              <w:rPr>
                <w:color w:val="0D0D0D" w:themeColor="text1" w:themeTint="F2"/>
                <w:sz w:val="22"/>
                <w:szCs w:val="22"/>
                <w:lang w:val="vi-VN"/>
              </w:rPr>
              <w:t>t</w:t>
            </w:r>
            <w:r w:rsidR="00C854A7" w:rsidRPr="00CB4924">
              <w:rPr>
                <w:color w:val="0D0D0D" w:themeColor="text1" w:themeTint="F2"/>
                <w:sz w:val="22"/>
                <w:szCs w:val="22"/>
              </w:rPr>
              <w:t xml:space="preserve">hành </w:t>
            </w:r>
            <w:r w:rsidRPr="00CB4924">
              <w:rPr>
                <w:color w:val="0D0D0D" w:themeColor="text1" w:themeTint="F2"/>
                <w:sz w:val="22"/>
                <w:szCs w:val="22"/>
              </w:rPr>
              <w:t>phố trực thuộc Trung ương;</w:t>
            </w:r>
          </w:p>
          <w:p w14:paraId="64AF6359" w14:textId="50DB79BF" w:rsidR="00C854A7" w:rsidRPr="00C854A7" w:rsidRDefault="00C854A7" w:rsidP="00725F3F">
            <w:pPr>
              <w:numPr>
                <w:ilvl w:val="0"/>
                <w:numId w:val="3"/>
              </w:numPr>
              <w:jc w:val="both"/>
              <w:rPr>
                <w:color w:val="0D0D0D" w:themeColor="text1" w:themeTint="F2"/>
              </w:rPr>
            </w:pPr>
            <w:r>
              <w:rPr>
                <w:color w:val="0D0D0D" w:themeColor="text1" w:themeTint="F2"/>
                <w:sz w:val="22"/>
                <w:szCs w:val="22"/>
                <w:lang w:val="vi-VN"/>
              </w:rPr>
              <w:t>Công báo, Cổng Thông tin điện tử Chính phủ;</w:t>
            </w:r>
          </w:p>
          <w:p w14:paraId="093D9229" w14:textId="676CCACF" w:rsidR="00C854A7" w:rsidRPr="00CB4924" w:rsidRDefault="00C854A7" w:rsidP="00725F3F">
            <w:pPr>
              <w:numPr>
                <w:ilvl w:val="0"/>
                <w:numId w:val="3"/>
              </w:numPr>
              <w:jc w:val="both"/>
              <w:rPr>
                <w:color w:val="0D0D0D" w:themeColor="text1" w:themeTint="F2"/>
              </w:rPr>
            </w:pPr>
            <w:r>
              <w:rPr>
                <w:color w:val="0D0D0D" w:themeColor="text1" w:themeTint="F2"/>
                <w:sz w:val="22"/>
                <w:szCs w:val="22"/>
                <w:lang w:val="vi-VN"/>
              </w:rPr>
              <w:t>Cục Kiểm tra VBQPPL (Bộ Tư pháp);</w:t>
            </w:r>
          </w:p>
          <w:p w14:paraId="77DCF14A" w14:textId="6E65B6DC" w:rsidR="005A2D05" w:rsidRPr="00CB4924" w:rsidRDefault="00963037" w:rsidP="00725F3F">
            <w:pPr>
              <w:numPr>
                <w:ilvl w:val="0"/>
                <w:numId w:val="3"/>
              </w:numPr>
              <w:jc w:val="both"/>
              <w:rPr>
                <w:color w:val="0D0D0D" w:themeColor="text1" w:themeTint="F2"/>
                <w:spacing w:val="-2"/>
                <w:sz w:val="22"/>
                <w:szCs w:val="22"/>
              </w:rPr>
            </w:pPr>
            <w:r w:rsidRPr="00CB4924">
              <w:rPr>
                <w:color w:val="0D0D0D" w:themeColor="text1" w:themeTint="F2"/>
                <w:spacing w:val="-2"/>
                <w:sz w:val="22"/>
                <w:szCs w:val="22"/>
              </w:rPr>
              <w:t>Bộ TT</w:t>
            </w:r>
            <w:r w:rsidR="00C854A7">
              <w:rPr>
                <w:color w:val="0D0D0D" w:themeColor="text1" w:themeTint="F2"/>
                <w:spacing w:val="-2"/>
                <w:sz w:val="22"/>
                <w:szCs w:val="22"/>
                <w:lang w:val="vi-VN"/>
              </w:rPr>
              <w:t>&amp;</w:t>
            </w:r>
            <w:r w:rsidR="005A2D05" w:rsidRPr="00CB4924">
              <w:rPr>
                <w:color w:val="0D0D0D" w:themeColor="text1" w:themeTint="F2"/>
                <w:spacing w:val="-2"/>
                <w:sz w:val="22"/>
                <w:szCs w:val="22"/>
              </w:rPr>
              <w:t xml:space="preserve">TT: Bộ trưởng và các Thứ trưởng, </w:t>
            </w:r>
            <w:r w:rsidR="005A2D05" w:rsidRPr="00CB4924">
              <w:rPr>
                <w:color w:val="0D0D0D" w:themeColor="text1" w:themeTint="F2"/>
                <w:spacing w:val="-2"/>
                <w:sz w:val="22"/>
                <w:szCs w:val="22"/>
              </w:rPr>
              <w:br/>
              <w:t xml:space="preserve">các cơ quan, đơn vị trực thuộc, Cổng </w:t>
            </w:r>
            <w:r w:rsidR="00C854A7">
              <w:rPr>
                <w:color w:val="0D0D0D" w:themeColor="text1" w:themeTint="F2"/>
                <w:spacing w:val="-2"/>
                <w:sz w:val="22"/>
                <w:szCs w:val="22"/>
                <w:lang w:val="vi-VN"/>
              </w:rPr>
              <w:t>T</w:t>
            </w:r>
            <w:r w:rsidR="00C854A7" w:rsidRPr="00CB4924">
              <w:rPr>
                <w:color w:val="0D0D0D" w:themeColor="text1" w:themeTint="F2"/>
                <w:spacing w:val="-2"/>
                <w:sz w:val="22"/>
                <w:szCs w:val="22"/>
              </w:rPr>
              <w:t xml:space="preserve">hông </w:t>
            </w:r>
            <w:r w:rsidR="005A2D05" w:rsidRPr="00CB4924">
              <w:rPr>
                <w:color w:val="0D0D0D" w:themeColor="text1" w:themeTint="F2"/>
                <w:spacing w:val="-2"/>
                <w:sz w:val="22"/>
                <w:szCs w:val="22"/>
              </w:rPr>
              <w:t>tin điện tử Bộ;</w:t>
            </w:r>
          </w:p>
          <w:p w14:paraId="16E1DB28" w14:textId="55F3F300" w:rsidR="005A2D05" w:rsidRPr="00CB4924" w:rsidRDefault="00963037" w:rsidP="00725F3F">
            <w:pPr>
              <w:numPr>
                <w:ilvl w:val="0"/>
                <w:numId w:val="3"/>
              </w:numPr>
              <w:jc w:val="both"/>
              <w:rPr>
                <w:color w:val="0D0D0D" w:themeColor="text1" w:themeTint="F2"/>
                <w:sz w:val="26"/>
                <w:szCs w:val="26"/>
              </w:rPr>
            </w:pPr>
            <w:r w:rsidRPr="00CB4924">
              <w:rPr>
                <w:color w:val="0D0D0D" w:themeColor="text1" w:themeTint="F2"/>
                <w:sz w:val="22"/>
                <w:szCs w:val="22"/>
              </w:rPr>
              <w:t>Lưu: VT, CTS.</w:t>
            </w:r>
            <w:r w:rsidR="00C854A7">
              <w:rPr>
                <w:color w:val="0D0D0D" w:themeColor="text1" w:themeTint="F2"/>
                <w:sz w:val="22"/>
                <w:szCs w:val="22"/>
                <w:lang w:val="vi-VN"/>
              </w:rPr>
              <w:t>3</w:t>
            </w:r>
            <w:r w:rsidRPr="00CB4924">
              <w:rPr>
                <w:color w:val="0D0D0D" w:themeColor="text1" w:themeTint="F2"/>
                <w:sz w:val="22"/>
                <w:szCs w:val="22"/>
              </w:rPr>
              <w:t>50.</w:t>
            </w:r>
          </w:p>
        </w:tc>
        <w:tc>
          <w:tcPr>
            <w:tcW w:w="3793" w:type="dxa"/>
          </w:tcPr>
          <w:p w14:paraId="71A159E1" w14:textId="4600B795" w:rsidR="005A2D05" w:rsidRPr="00CB4924" w:rsidRDefault="005A2D05" w:rsidP="00234A82">
            <w:pPr>
              <w:spacing w:before="60"/>
              <w:jc w:val="center"/>
              <w:rPr>
                <w:b/>
                <w:bCs/>
                <w:color w:val="0D0D0D" w:themeColor="text1" w:themeTint="F2"/>
                <w:sz w:val="28"/>
                <w:szCs w:val="28"/>
              </w:rPr>
            </w:pPr>
            <w:r w:rsidRPr="00CB4924">
              <w:rPr>
                <w:b/>
                <w:bCs/>
                <w:color w:val="0D0D0D" w:themeColor="text1" w:themeTint="F2"/>
                <w:sz w:val="28"/>
                <w:szCs w:val="28"/>
              </w:rPr>
              <w:t>BỘ TRƯỞNG</w:t>
            </w:r>
          </w:p>
          <w:p w14:paraId="248F98A3" w14:textId="33DF5FF6" w:rsidR="002026F2" w:rsidRPr="00CB4924" w:rsidRDefault="002026F2" w:rsidP="00F66417">
            <w:pPr>
              <w:jc w:val="center"/>
              <w:rPr>
                <w:b/>
                <w:bCs/>
                <w:color w:val="0D0D0D" w:themeColor="text1" w:themeTint="F2"/>
                <w:sz w:val="28"/>
                <w:szCs w:val="28"/>
              </w:rPr>
            </w:pPr>
          </w:p>
          <w:p w14:paraId="1B71236E" w14:textId="5E68FC3D" w:rsidR="002026F2" w:rsidRPr="00CB4924" w:rsidRDefault="002026F2" w:rsidP="00F66417">
            <w:pPr>
              <w:jc w:val="center"/>
              <w:rPr>
                <w:b/>
                <w:bCs/>
                <w:color w:val="0D0D0D" w:themeColor="text1" w:themeTint="F2"/>
                <w:sz w:val="28"/>
                <w:szCs w:val="28"/>
              </w:rPr>
            </w:pPr>
          </w:p>
          <w:p w14:paraId="7CA1A2B9" w14:textId="5FEC88FE" w:rsidR="002026F2" w:rsidRPr="00CB4924" w:rsidRDefault="002026F2" w:rsidP="00F66417">
            <w:pPr>
              <w:jc w:val="center"/>
              <w:rPr>
                <w:b/>
                <w:bCs/>
                <w:color w:val="0D0D0D" w:themeColor="text1" w:themeTint="F2"/>
                <w:sz w:val="28"/>
                <w:szCs w:val="28"/>
              </w:rPr>
            </w:pPr>
          </w:p>
          <w:p w14:paraId="105066CC" w14:textId="77845083" w:rsidR="002026F2" w:rsidRPr="00CB4924" w:rsidRDefault="002026F2" w:rsidP="00F66417">
            <w:pPr>
              <w:jc w:val="center"/>
              <w:rPr>
                <w:b/>
                <w:bCs/>
                <w:color w:val="0D0D0D" w:themeColor="text1" w:themeTint="F2"/>
                <w:sz w:val="28"/>
                <w:szCs w:val="28"/>
              </w:rPr>
            </w:pPr>
          </w:p>
          <w:p w14:paraId="2A119878" w14:textId="0012F636" w:rsidR="002026F2" w:rsidRPr="00CB4924" w:rsidRDefault="002026F2" w:rsidP="00F66417">
            <w:pPr>
              <w:jc w:val="center"/>
              <w:rPr>
                <w:b/>
                <w:bCs/>
                <w:color w:val="0D0D0D" w:themeColor="text1" w:themeTint="F2"/>
                <w:sz w:val="28"/>
                <w:szCs w:val="28"/>
              </w:rPr>
            </w:pPr>
          </w:p>
          <w:p w14:paraId="727C1516" w14:textId="77777777" w:rsidR="002026F2" w:rsidRPr="00CB4924" w:rsidRDefault="002026F2" w:rsidP="00F66417">
            <w:pPr>
              <w:jc w:val="center"/>
              <w:rPr>
                <w:b/>
                <w:bCs/>
                <w:color w:val="0D0D0D" w:themeColor="text1" w:themeTint="F2"/>
                <w:sz w:val="28"/>
                <w:szCs w:val="28"/>
              </w:rPr>
            </w:pPr>
          </w:p>
          <w:p w14:paraId="17F60147" w14:textId="77777777" w:rsidR="005A2D05" w:rsidRPr="00CB4924" w:rsidRDefault="005A2D05" w:rsidP="00F66417">
            <w:pPr>
              <w:spacing w:before="120" w:after="60" w:line="300" w:lineRule="exact"/>
              <w:jc w:val="center"/>
              <w:rPr>
                <w:b/>
                <w:bCs/>
                <w:color w:val="0D0D0D" w:themeColor="text1" w:themeTint="F2"/>
                <w:sz w:val="28"/>
                <w:szCs w:val="28"/>
              </w:rPr>
            </w:pPr>
            <w:r w:rsidRPr="00CB4924">
              <w:rPr>
                <w:b/>
                <w:bCs/>
                <w:color w:val="0D0D0D" w:themeColor="text1" w:themeTint="F2"/>
                <w:sz w:val="28"/>
                <w:szCs w:val="28"/>
              </w:rPr>
              <w:t>Nguyễn Mạnh Hùng</w:t>
            </w:r>
          </w:p>
          <w:p w14:paraId="539BC354" w14:textId="77777777" w:rsidR="005A2D05" w:rsidRPr="00CB4924" w:rsidRDefault="005A2D05" w:rsidP="00F66417">
            <w:pPr>
              <w:spacing w:before="120" w:after="60" w:line="300" w:lineRule="exact"/>
              <w:jc w:val="both"/>
              <w:rPr>
                <w:b/>
                <w:bCs/>
                <w:color w:val="0D0D0D" w:themeColor="text1" w:themeTint="F2"/>
                <w:sz w:val="28"/>
                <w:szCs w:val="28"/>
              </w:rPr>
            </w:pPr>
          </w:p>
          <w:p w14:paraId="19A152BF" w14:textId="77777777" w:rsidR="005A2D05" w:rsidRPr="00CB4924" w:rsidRDefault="005A2D05" w:rsidP="00F66417">
            <w:pPr>
              <w:spacing w:before="120" w:after="60" w:line="300" w:lineRule="exact"/>
              <w:jc w:val="both"/>
              <w:rPr>
                <w:bCs/>
                <w:color w:val="0D0D0D" w:themeColor="text1" w:themeTint="F2"/>
                <w:sz w:val="28"/>
                <w:szCs w:val="28"/>
              </w:rPr>
            </w:pPr>
          </w:p>
          <w:p w14:paraId="5CF02C12" w14:textId="77777777" w:rsidR="005A2D05" w:rsidRPr="00CB4924" w:rsidRDefault="005A2D05" w:rsidP="00F66417">
            <w:pPr>
              <w:tabs>
                <w:tab w:val="left" w:pos="3759"/>
              </w:tabs>
              <w:spacing w:before="120" w:after="60" w:line="300" w:lineRule="exact"/>
              <w:rPr>
                <w:b/>
                <w:bCs/>
                <w:color w:val="0D0D0D" w:themeColor="text1" w:themeTint="F2"/>
                <w:sz w:val="28"/>
                <w:szCs w:val="28"/>
              </w:rPr>
            </w:pPr>
            <w:r w:rsidRPr="00CB4924">
              <w:rPr>
                <w:b/>
                <w:bCs/>
                <w:color w:val="0D0D0D" w:themeColor="text1" w:themeTint="F2"/>
                <w:sz w:val="28"/>
                <w:szCs w:val="28"/>
              </w:rPr>
              <w:tab/>
            </w:r>
          </w:p>
        </w:tc>
      </w:tr>
    </w:tbl>
    <w:p w14:paraId="6126079C" w14:textId="77777777" w:rsidR="00A85E9B" w:rsidRPr="00CB4924" w:rsidRDefault="00A85E9B" w:rsidP="00AC04FA">
      <w:pPr>
        <w:tabs>
          <w:tab w:val="left" w:pos="3289"/>
        </w:tabs>
        <w:rPr>
          <w:color w:val="0D0D0D" w:themeColor="text1" w:themeTint="F2"/>
          <w:sz w:val="28"/>
          <w:szCs w:val="28"/>
        </w:rPr>
        <w:sectPr w:rsidR="00A85E9B" w:rsidRPr="00CB4924" w:rsidSect="00A45A55">
          <w:headerReference w:type="default" r:id="rId8"/>
          <w:footerReference w:type="even" r:id="rId9"/>
          <w:footerReference w:type="default" r:id="rId10"/>
          <w:headerReference w:type="first" r:id="rId11"/>
          <w:footerReference w:type="first" r:id="rId12"/>
          <w:footnotePr>
            <w:numRestart w:val="eachSect"/>
          </w:footnotePr>
          <w:type w:val="continuous"/>
          <w:pgSz w:w="11907" w:h="16840" w:code="9"/>
          <w:pgMar w:top="1134" w:right="1134" w:bottom="1134" w:left="1701" w:header="720" w:footer="720" w:gutter="0"/>
          <w:pgNumType w:start="1"/>
          <w:cols w:space="720"/>
          <w:titlePg/>
          <w:docGrid w:linePitch="360"/>
        </w:sectPr>
      </w:pPr>
    </w:p>
    <w:p w14:paraId="0AFED4B0" w14:textId="77777777" w:rsidR="00A85E9B" w:rsidRPr="00CB4924" w:rsidRDefault="00A85E9B" w:rsidP="00A85E9B">
      <w:pPr>
        <w:spacing w:before="120" w:after="120" w:line="300" w:lineRule="exact"/>
        <w:jc w:val="center"/>
        <w:rPr>
          <w:b/>
          <w:bCs/>
          <w:snapToGrid w:val="0"/>
          <w:color w:val="0D0D0D" w:themeColor="text1" w:themeTint="F2"/>
          <w:sz w:val="28"/>
          <w:szCs w:val="28"/>
        </w:rPr>
      </w:pPr>
      <w:bookmarkStart w:id="59" w:name="OLE_LINK29"/>
      <w:bookmarkStart w:id="60" w:name="OLE_LINK30"/>
      <w:r w:rsidRPr="00CB4924">
        <w:rPr>
          <w:b/>
          <w:bCs/>
          <w:snapToGrid w:val="0"/>
          <w:color w:val="0D0D0D" w:themeColor="text1" w:themeTint="F2"/>
          <w:sz w:val="28"/>
          <w:szCs w:val="28"/>
        </w:rPr>
        <w:lastRenderedPageBreak/>
        <w:t>Phụ lục 1</w:t>
      </w:r>
    </w:p>
    <w:p w14:paraId="6D321A09" w14:textId="77777777" w:rsidR="00A85E9B" w:rsidRPr="00CB4924" w:rsidRDefault="00A85E9B" w:rsidP="00A85E9B">
      <w:pPr>
        <w:spacing w:before="120" w:after="120" w:line="300" w:lineRule="exact"/>
        <w:jc w:val="center"/>
        <w:rPr>
          <w:b/>
          <w:bCs/>
          <w:snapToGrid w:val="0"/>
          <w:color w:val="0D0D0D" w:themeColor="text1" w:themeTint="F2"/>
          <w:sz w:val="28"/>
          <w:szCs w:val="28"/>
        </w:rPr>
      </w:pPr>
      <w:bookmarkStart w:id="61" w:name="OLE_LINK60"/>
      <w:bookmarkStart w:id="62" w:name="OLE_LINK59"/>
      <w:r w:rsidRPr="00CB4924">
        <w:rPr>
          <w:b/>
          <w:bCs/>
          <w:snapToGrid w:val="0"/>
          <w:color w:val="0D0D0D" w:themeColor="text1" w:themeTint="F2"/>
          <w:sz w:val="28"/>
          <w:szCs w:val="28"/>
        </w:rPr>
        <w:t xml:space="preserve">DANH MỤC THIẾT BỊ VÔ TUYẾN ĐIỆN ĐƯỢC MIỄN GIẤY PHÉP </w:t>
      </w:r>
      <w:r w:rsidRPr="00CB4924">
        <w:rPr>
          <w:b/>
          <w:bCs/>
          <w:snapToGrid w:val="0"/>
          <w:color w:val="0D0D0D" w:themeColor="text1" w:themeTint="F2"/>
          <w:sz w:val="28"/>
          <w:szCs w:val="28"/>
        </w:rPr>
        <w:br/>
        <w:t>SỬ DỤNG TẦN SỐ VÔ TUYẾN ĐIỆN</w:t>
      </w:r>
      <w:bookmarkEnd w:id="61"/>
      <w:bookmarkEnd w:id="62"/>
    </w:p>
    <w:p w14:paraId="240EDACA" w14:textId="01B8518B" w:rsidR="00FA2CC8" w:rsidRPr="00CB4924" w:rsidRDefault="00FA2CC8" w:rsidP="00FA2CC8">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004D677F"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0063021E" w:rsidRPr="00CB4924">
        <w:rPr>
          <w:i/>
          <w:snapToGrid w:val="0"/>
          <w:color w:val="0D0D0D" w:themeColor="text1" w:themeTint="F2"/>
          <w:sz w:val="28"/>
          <w:szCs w:val="28"/>
          <w:lang w:val="vi-VN"/>
        </w:rPr>
        <w:t xml:space="preserve">      </w:t>
      </w:r>
      <w:r w:rsidR="00FB27EB" w:rsidRPr="00CB4924">
        <w:rPr>
          <w:i/>
          <w:snapToGrid w:val="0"/>
          <w:color w:val="0D0D0D" w:themeColor="text1" w:themeTint="F2"/>
          <w:sz w:val="28"/>
          <w:szCs w:val="28"/>
        </w:rPr>
        <w:t xml:space="preserve"> </w:t>
      </w:r>
      <w:r w:rsidRPr="00CB4924">
        <w:rPr>
          <w:i/>
          <w:snapToGrid w:val="0"/>
          <w:color w:val="0D0D0D" w:themeColor="text1" w:themeTint="F2"/>
          <w:sz w:val="28"/>
          <w:szCs w:val="28"/>
        </w:rPr>
        <w:t>tháng</w:t>
      </w:r>
      <w:r w:rsidR="0063021E" w:rsidRPr="00CB4924">
        <w:rPr>
          <w:i/>
          <w:snapToGrid w:val="0"/>
          <w:color w:val="0D0D0D" w:themeColor="text1" w:themeTint="F2"/>
          <w:sz w:val="28"/>
          <w:szCs w:val="28"/>
          <w:lang w:val="vi-VN"/>
        </w:rPr>
        <w:t xml:space="preserve">    </w:t>
      </w:r>
      <w:r w:rsidR="00FB27EB" w:rsidRPr="00CB4924">
        <w:rPr>
          <w:i/>
          <w:snapToGrid w:val="0"/>
          <w:color w:val="0D0D0D" w:themeColor="text1" w:themeTint="F2"/>
          <w:sz w:val="28"/>
          <w:szCs w:val="28"/>
        </w:rPr>
        <w:t xml:space="preserve"> </w:t>
      </w:r>
      <w:r w:rsidRPr="00CB4924">
        <w:rPr>
          <w:i/>
          <w:snapToGrid w:val="0"/>
          <w:color w:val="0D0D0D" w:themeColor="text1" w:themeTint="F2"/>
          <w:sz w:val="28"/>
          <w:szCs w:val="28"/>
        </w:rPr>
        <w:t>năm 2021 của Bộ trưởng Bộ Thông tin và Truyền thông</w:t>
      </w:r>
      <w:r w:rsidRPr="00CB4924">
        <w:rPr>
          <w:snapToGrid w:val="0"/>
          <w:color w:val="0D0D0D" w:themeColor="text1" w:themeTint="F2"/>
          <w:sz w:val="28"/>
          <w:szCs w:val="2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346"/>
        <w:gridCol w:w="2835"/>
      </w:tblGrid>
      <w:tr w:rsidR="00CB4924" w:rsidRPr="00CB4924" w14:paraId="05468E60" w14:textId="21F64428" w:rsidTr="00B310B5">
        <w:trPr>
          <w:tblHeader/>
        </w:trPr>
        <w:tc>
          <w:tcPr>
            <w:tcW w:w="886" w:type="dxa"/>
            <w:tcBorders>
              <w:top w:val="single" w:sz="4" w:space="0" w:color="auto"/>
              <w:left w:val="single" w:sz="4" w:space="0" w:color="auto"/>
              <w:bottom w:val="single" w:sz="4" w:space="0" w:color="auto"/>
              <w:right w:val="single" w:sz="4" w:space="0" w:color="auto"/>
            </w:tcBorders>
            <w:hideMark/>
          </w:tcPr>
          <w:p w14:paraId="5628EE0B" w14:textId="77777777" w:rsidR="00DB30F9" w:rsidRPr="00CB4924" w:rsidRDefault="00DB30F9">
            <w:pPr>
              <w:pStyle w:val="R1"/>
              <w:tabs>
                <w:tab w:val="left" w:pos="360"/>
              </w:tabs>
              <w:spacing w:before="0" w:line="320" w:lineRule="exact"/>
              <w:ind w:left="0" w:firstLine="0"/>
              <w:rPr>
                <w:b/>
                <w:bCs/>
                <w:snapToGrid w:val="0"/>
                <w:color w:val="0D0D0D" w:themeColor="text1" w:themeTint="F2"/>
                <w:sz w:val="28"/>
                <w:szCs w:val="28"/>
              </w:rPr>
            </w:pPr>
            <w:bookmarkStart w:id="63" w:name="OLE_LINK1"/>
            <w:bookmarkStart w:id="64" w:name="OLE_LINK2"/>
            <w:r w:rsidRPr="00CB4924">
              <w:rPr>
                <w:b/>
                <w:bCs/>
                <w:snapToGrid w:val="0"/>
                <w:color w:val="0D0D0D" w:themeColor="text1" w:themeTint="F2"/>
                <w:sz w:val="28"/>
                <w:szCs w:val="28"/>
              </w:rPr>
              <w:t>STT</w:t>
            </w:r>
          </w:p>
        </w:tc>
        <w:tc>
          <w:tcPr>
            <w:tcW w:w="5346" w:type="dxa"/>
            <w:tcBorders>
              <w:top w:val="single" w:sz="4" w:space="0" w:color="auto"/>
              <w:left w:val="single" w:sz="4" w:space="0" w:color="auto"/>
              <w:bottom w:val="single" w:sz="4" w:space="0" w:color="auto"/>
              <w:right w:val="single" w:sz="4" w:space="0" w:color="auto"/>
            </w:tcBorders>
            <w:hideMark/>
          </w:tcPr>
          <w:p w14:paraId="7B40F010" w14:textId="77777777" w:rsidR="00DB30F9" w:rsidRPr="00CB4924" w:rsidRDefault="00DB30F9">
            <w:pPr>
              <w:pStyle w:val="R1"/>
              <w:tabs>
                <w:tab w:val="left" w:pos="360"/>
              </w:tabs>
              <w:spacing w:before="0" w:line="320" w:lineRule="exact"/>
              <w:ind w:left="0" w:firstLine="0"/>
              <w:jc w:val="center"/>
              <w:rPr>
                <w:b/>
                <w:bCs/>
                <w:snapToGrid w:val="0"/>
                <w:color w:val="0D0D0D" w:themeColor="text1" w:themeTint="F2"/>
                <w:sz w:val="28"/>
                <w:szCs w:val="28"/>
              </w:rPr>
            </w:pPr>
            <w:r w:rsidRPr="00CB4924">
              <w:rPr>
                <w:b/>
                <w:bCs/>
                <w:snapToGrid w:val="0"/>
                <w:color w:val="0D0D0D" w:themeColor="text1" w:themeTint="F2"/>
                <w:sz w:val="28"/>
                <w:szCs w:val="28"/>
              </w:rPr>
              <w:t>Loại thiết bị vô tuyến điện</w:t>
            </w:r>
          </w:p>
        </w:tc>
        <w:tc>
          <w:tcPr>
            <w:tcW w:w="2835" w:type="dxa"/>
            <w:tcBorders>
              <w:top w:val="single" w:sz="4" w:space="0" w:color="auto"/>
              <w:left w:val="single" w:sz="4" w:space="0" w:color="auto"/>
              <w:bottom w:val="single" w:sz="4" w:space="0" w:color="auto"/>
              <w:right w:val="single" w:sz="4" w:space="0" w:color="auto"/>
            </w:tcBorders>
          </w:tcPr>
          <w:p w14:paraId="7FA17B95" w14:textId="04EE68A6" w:rsidR="00DB30F9" w:rsidRPr="00CB4924" w:rsidRDefault="00DB30F9">
            <w:pPr>
              <w:pStyle w:val="R1"/>
              <w:tabs>
                <w:tab w:val="left" w:pos="360"/>
              </w:tabs>
              <w:spacing w:before="0" w:line="320" w:lineRule="exact"/>
              <w:ind w:left="0" w:firstLine="0"/>
              <w:jc w:val="center"/>
              <w:rPr>
                <w:b/>
                <w:bCs/>
                <w:snapToGrid w:val="0"/>
                <w:color w:val="0D0D0D" w:themeColor="text1" w:themeTint="F2"/>
                <w:sz w:val="28"/>
                <w:szCs w:val="28"/>
              </w:rPr>
            </w:pPr>
            <w:r w:rsidRPr="00CB4924">
              <w:rPr>
                <w:b/>
                <w:bCs/>
                <w:snapToGrid w:val="0"/>
                <w:color w:val="0D0D0D" w:themeColor="text1" w:themeTint="F2"/>
                <w:sz w:val="28"/>
                <w:szCs w:val="28"/>
              </w:rPr>
              <w:t>Phụ lục quy định điều kiện về tần số, điều kiện kỹ thuật và khai thác</w:t>
            </w:r>
          </w:p>
        </w:tc>
      </w:tr>
      <w:tr w:rsidR="00CB4924" w:rsidRPr="00CB4924" w14:paraId="08EBBEE4" w14:textId="710F0726" w:rsidTr="00423B85">
        <w:tc>
          <w:tcPr>
            <w:tcW w:w="886" w:type="dxa"/>
            <w:tcBorders>
              <w:top w:val="single" w:sz="4" w:space="0" w:color="auto"/>
              <w:left w:val="single" w:sz="4" w:space="0" w:color="auto"/>
              <w:bottom w:val="single" w:sz="4" w:space="0" w:color="auto"/>
              <w:right w:val="single" w:sz="4" w:space="0" w:color="auto"/>
            </w:tcBorders>
            <w:hideMark/>
          </w:tcPr>
          <w:p w14:paraId="7ED0B663" w14:textId="77777777" w:rsidR="00423B85" w:rsidRPr="00CB4924" w:rsidRDefault="00423B85" w:rsidP="003125D1">
            <w:pPr>
              <w:pStyle w:val="R1"/>
              <w:tabs>
                <w:tab w:val="left" w:pos="360"/>
              </w:tabs>
              <w:spacing w:before="0" w:line="264" w:lineRule="auto"/>
              <w:ind w:left="0" w:firstLine="0"/>
              <w:rPr>
                <w:snapToGrid w:val="0"/>
                <w:color w:val="0D0D0D" w:themeColor="text1" w:themeTint="F2"/>
                <w:sz w:val="28"/>
                <w:szCs w:val="28"/>
                <w:lang w:val="en-US"/>
              </w:rPr>
            </w:pPr>
            <w:r w:rsidRPr="00CB4924">
              <w:rPr>
                <w:snapToGrid w:val="0"/>
                <w:color w:val="0D0D0D" w:themeColor="text1" w:themeTint="F2"/>
                <w:sz w:val="28"/>
                <w:szCs w:val="28"/>
                <w:lang w:val="en-US"/>
              </w:rPr>
              <w:t>1</w:t>
            </w:r>
          </w:p>
        </w:tc>
        <w:tc>
          <w:tcPr>
            <w:tcW w:w="8181" w:type="dxa"/>
            <w:gridSpan w:val="2"/>
            <w:tcBorders>
              <w:top w:val="single" w:sz="4" w:space="0" w:color="auto"/>
              <w:left w:val="single" w:sz="4" w:space="0" w:color="auto"/>
              <w:bottom w:val="single" w:sz="4" w:space="0" w:color="auto"/>
              <w:right w:val="single" w:sz="4" w:space="0" w:color="auto"/>
            </w:tcBorders>
            <w:hideMark/>
          </w:tcPr>
          <w:p w14:paraId="68923F1A" w14:textId="5C675BE9" w:rsidR="00423B85" w:rsidRPr="00CB4924" w:rsidRDefault="00423B85" w:rsidP="003125D1">
            <w:pPr>
              <w:pStyle w:val="R1"/>
              <w:tabs>
                <w:tab w:val="clear" w:pos="794"/>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Nhóm thiết bị vô tuyến điện cự ly ngắn</w:t>
            </w:r>
          </w:p>
        </w:tc>
      </w:tr>
      <w:tr w:rsidR="00CB4924" w:rsidRPr="00CB4924" w14:paraId="67D0A1C9" w14:textId="4D8BC3DA" w:rsidTr="00B310B5">
        <w:tc>
          <w:tcPr>
            <w:tcW w:w="886" w:type="dxa"/>
            <w:tcBorders>
              <w:top w:val="single" w:sz="4" w:space="0" w:color="auto"/>
              <w:left w:val="single" w:sz="4" w:space="0" w:color="auto"/>
              <w:bottom w:val="single" w:sz="4" w:space="0" w:color="auto"/>
              <w:right w:val="single" w:sz="4" w:space="0" w:color="auto"/>
            </w:tcBorders>
            <w:hideMark/>
          </w:tcPr>
          <w:p w14:paraId="5706E487" w14:textId="77777777"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lang w:val="en-US"/>
              </w:rPr>
            </w:pPr>
            <w:r w:rsidRPr="00CB4924">
              <w:rPr>
                <w:snapToGrid w:val="0"/>
                <w:color w:val="0D0D0D" w:themeColor="text1" w:themeTint="F2"/>
                <w:sz w:val="28"/>
                <w:szCs w:val="28"/>
                <w:lang w:val="en-US"/>
              </w:rPr>
              <w:t>1.1</w:t>
            </w:r>
          </w:p>
        </w:tc>
        <w:tc>
          <w:tcPr>
            <w:tcW w:w="5346" w:type="dxa"/>
            <w:tcBorders>
              <w:top w:val="single" w:sz="4" w:space="0" w:color="auto"/>
              <w:left w:val="single" w:sz="4" w:space="0" w:color="auto"/>
              <w:bottom w:val="single" w:sz="4" w:space="0" w:color="auto"/>
              <w:right w:val="single" w:sz="4" w:space="0" w:color="auto"/>
            </w:tcBorders>
            <w:hideMark/>
          </w:tcPr>
          <w:p w14:paraId="3E79F59F" w14:textId="51B060D7"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rPr>
            </w:pPr>
            <w:r w:rsidRPr="00CB4924">
              <w:rPr>
                <w:snapToGrid w:val="0"/>
                <w:color w:val="0D0D0D" w:themeColor="text1" w:themeTint="F2"/>
                <w:sz w:val="28"/>
                <w:szCs w:val="28"/>
              </w:rPr>
              <w:t xml:space="preserve">Thiết bị vô tuyến điện cự ly ngắn dùng cho mục đích chung </w:t>
            </w:r>
          </w:p>
        </w:tc>
        <w:tc>
          <w:tcPr>
            <w:tcW w:w="2835" w:type="dxa"/>
            <w:tcBorders>
              <w:top w:val="single" w:sz="4" w:space="0" w:color="auto"/>
              <w:left w:val="single" w:sz="4" w:space="0" w:color="auto"/>
              <w:bottom w:val="single" w:sz="4" w:space="0" w:color="auto"/>
              <w:right w:val="single" w:sz="4" w:space="0" w:color="auto"/>
            </w:tcBorders>
          </w:tcPr>
          <w:p w14:paraId="05E56242" w14:textId="23ED62B2" w:rsidR="00DB30F9"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bookmarkStart w:id="65" w:name="OLE_LINK235"/>
            <w:bookmarkStart w:id="66" w:name="OLE_LINK236"/>
            <w:r w:rsidRPr="00CB4924">
              <w:rPr>
                <w:snapToGrid w:val="0"/>
                <w:color w:val="0D0D0D" w:themeColor="text1" w:themeTint="F2"/>
                <w:sz w:val="28"/>
                <w:szCs w:val="28"/>
              </w:rPr>
              <w:t>Phụ lục 2, Phụ lục 3</w:t>
            </w:r>
            <w:bookmarkEnd w:id="65"/>
            <w:bookmarkEnd w:id="66"/>
          </w:p>
        </w:tc>
      </w:tr>
      <w:tr w:rsidR="00CB4924" w:rsidRPr="00CB4924" w14:paraId="529D61EF" w14:textId="4BF72C35" w:rsidTr="00B310B5">
        <w:tc>
          <w:tcPr>
            <w:tcW w:w="886" w:type="dxa"/>
            <w:tcBorders>
              <w:top w:val="single" w:sz="4" w:space="0" w:color="auto"/>
              <w:left w:val="single" w:sz="4" w:space="0" w:color="auto"/>
              <w:bottom w:val="single" w:sz="4" w:space="0" w:color="auto"/>
              <w:right w:val="single" w:sz="4" w:space="0" w:color="auto"/>
            </w:tcBorders>
            <w:hideMark/>
          </w:tcPr>
          <w:p w14:paraId="49DB91BB" w14:textId="77777777"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1.2</w:t>
            </w:r>
          </w:p>
        </w:tc>
        <w:tc>
          <w:tcPr>
            <w:tcW w:w="5346" w:type="dxa"/>
            <w:tcBorders>
              <w:top w:val="single" w:sz="4" w:space="0" w:color="auto"/>
              <w:left w:val="single" w:sz="4" w:space="0" w:color="auto"/>
              <w:bottom w:val="single" w:sz="4" w:space="0" w:color="auto"/>
              <w:right w:val="single" w:sz="4" w:space="0" w:color="auto"/>
            </w:tcBorders>
            <w:hideMark/>
          </w:tcPr>
          <w:p w14:paraId="07729A7D" w14:textId="767FE9D9"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rPr>
            </w:pPr>
            <w:r w:rsidRPr="00CB4924">
              <w:rPr>
                <w:snapToGrid w:val="0"/>
                <w:color w:val="0D0D0D" w:themeColor="text1" w:themeTint="F2"/>
                <w:sz w:val="28"/>
                <w:szCs w:val="28"/>
              </w:rPr>
              <w:t>Điện thoại không dây</w:t>
            </w:r>
          </w:p>
        </w:tc>
        <w:tc>
          <w:tcPr>
            <w:tcW w:w="2835" w:type="dxa"/>
            <w:tcBorders>
              <w:top w:val="single" w:sz="4" w:space="0" w:color="auto"/>
              <w:left w:val="single" w:sz="4" w:space="0" w:color="auto"/>
              <w:bottom w:val="single" w:sz="4" w:space="0" w:color="auto"/>
              <w:right w:val="single" w:sz="4" w:space="0" w:color="auto"/>
            </w:tcBorders>
          </w:tcPr>
          <w:p w14:paraId="6467C9DD" w14:textId="557CEBFA" w:rsidR="00DB30F9"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4</w:t>
            </w:r>
          </w:p>
        </w:tc>
      </w:tr>
      <w:tr w:rsidR="00CB4924" w:rsidRPr="00CB4924" w14:paraId="1436DAF3" w14:textId="7CB8109A" w:rsidTr="00B310B5">
        <w:tc>
          <w:tcPr>
            <w:tcW w:w="886" w:type="dxa"/>
            <w:tcBorders>
              <w:top w:val="single" w:sz="4" w:space="0" w:color="auto"/>
              <w:left w:val="single" w:sz="4" w:space="0" w:color="auto"/>
              <w:bottom w:val="single" w:sz="4" w:space="0" w:color="auto"/>
              <w:right w:val="single" w:sz="4" w:space="0" w:color="auto"/>
            </w:tcBorders>
            <w:hideMark/>
          </w:tcPr>
          <w:p w14:paraId="7AC2F453" w14:textId="77777777"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1.3</w:t>
            </w:r>
          </w:p>
        </w:tc>
        <w:tc>
          <w:tcPr>
            <w:tcW w:w="5346" w:type="dxa"/>
            <w:tcBorders>
              <w:top w:val="single" w:sz="4" w:space="0" w:color="auto"/>
              <w:left w:val="single" w:sz="4" w:space="0" w:color="auto"/>
              <w:bottom w:val="single" w:sz="4" w:space="0" w:color="auto"/>
              <w:right w:val="single" w:sz="4" w:space="0" w:color="auto"/>
            </w:tcBorders>
            <w:hideMark/>
          </w:tcPr>
          <w:p w14:paraId="24240093" w14:textId="243B308E"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rPr>
            </w:pPr>
            <w:r w:rsidRPr="00CB4924">
              <w:rPr>
                <w:snapToGrid w:val="0"/>
                <w:color w:val="0D0D0D" w:themeColor="text1" w:themeTint="F2"/>
                <w:sz w:val="28"/>
                <w:szCs w:val="28"/>
              </w:rPr>
              <w:t>Hệ thống liên lạc dành cho thiết bị y tế cấy ghép (MICS) và Hệ thống đo lường dành cho thiết bị y tế cấy ghép (MITS)</w:t>
            </w:r>
          </w:p>
        </w:tc>
        <w:tc>
          <w:tcPr>
            <w:tcW w:w="2835" w:type="dxa"/>
            <w:tcBorders>
              <w:top w:val="single" w:sz="4" w:space="0" w:color="auto"/>
              <w:left w:val="single" w:sz="4" w:space="0" w:color="auto"/>
              <w:bottom w:val="single" w:sz="4" w:space="0" w:color="auto"/>
              <w:right w:val="single" w:sz="4" w:space="0" w:color="auto"/>
            </w:tcBorders>
          </w:tcPr>
          <w:p w14:paraId="3C61E4AC" w14:textId="310DBC30" w:rsidR="00DB30F9" w:rsidRPr="00CB4924" w:rsidRDefault="00E93708" w:rsidP="003125D1">
            <w:pPr>
              <w:pStyle w:val="R1"/>
              <w:tabs>
                <w:tab w:val="left" w:pos="360"/>
              </w:tabs>
              <w:spacing w:before="0" w:line="264" w:lineRule="auto"/>
              <w:ind w:left="359" w:hanging="359"/>
              <w:rPr>
                <w:snapToGrid w:val="0"/>
                <w:color w:val="0D0D0D" w:themeColor="text1" w:themeTint="F2"/>
                <w:sz w:val="28"/>
                <w:szCs w:val="28"/>
              </w:rPr>
            </w:pPr>
            <w:r w:rsidRPr="00CB4924">
              <w:rPr>
                <w:snapToGrid w:val="0"/>
                <w:color w:val="0D0D0D" w:themeColor="text1" w:themeTint="F2"/>
                <w:sz w:val="28"/>
                <w:szCs w:val="28"/>
              </w:rPr>
              <w:t>Phụ lục 2, Phụ lục 5</w:t>
            </w:r>
          </w:p>
        </w:tc>
      </w:tr>
      <w:tr w:rsidR="00CB4924" w:rsidRPr="00CB4924" w14:paraId="1447C0C8" w14:textId="128E76B9" w:rsidTr="00B310B5">
        <w:tc>
          <w:tcPr>
            <w:tcW w:w="886" w:type="dxa"/>
            <w:tcBorders>
              <w:top w:val="single" w:sz="4" w:space="0" w:color="auto"/>
              <w:left w:val="single" w:sz="4" w:space="0" w:color="auto"/>
              <w:bottom w:val="single" w:sz="4" w:space="0" w:color="auto"/>
              <w:right w:val="single" w:sz="4" w:space="0" w:color="auto"/>
            </w:tcBorders>
            <w:hideMark/>
          </w:tcPr>
          <w:p w14:paraId="177A6410" w14:textId="77777777"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1.4</w:t>
            </w:r>
          </w:p>
        </w:tc>
        <w:tc>
          <w:tcPr>
            <w:tcW w:w="5346" w:type="dxa"/>
            <w:tcBorders>
              <w:top w:val="single" w:sz="4" w:space="0" w:color="auto"/>
              <w:left w:val="single" w:sz="4" w:space="0" w:color="auto"/>
              <w:bottom w:val="single" w:sz="4" w:space="0" w:color="auto"/>
              <w:right w:val="single" w:sz="4" w:space="0" w:color="auto"/>
            </w:tcBorders>
            <w:hideMark/>
          </w:tcPr>
          <w:p w14:paraId="4D5D6DBD" w14:textId="0DC281D8"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lang w:val="en-US"/>
              </w:rPr>
            </w:pPr>
            <w:r w:rsidRPr="00CB4924">
              <w:rPr>
                <w:snapToGrid w:val="0"/>
                <w:color w:val="0D0D0D" w:themeColor="text1" w:themeTint="F2"/>
                <w:sz w:val="28"/>
                <w:szCs w:val="28"/>
              </w:rPr>
              <w:t>Thiết bị nhận dạng vô tuyến điện (RFID)</w:t>
            </w:r>
          </w:p>
        </w:tc>
        <w:tc>
          <w:tcPr>
            <w:tcW w:w="2835" w:type="dxa"/>
            <w:tcBorders>
              <w:top w:val="single" w:sz="4" w:space="0" w:color="auto"/>
              <w:left w:val="single" w:sz="4" w:space="0" w:color="auto"/>
              <w:bottom w:val="single" w:sz="4" w:space="0" w:color="auto"/>
              <w:right w:val="single" w:sz="4" w:space="0" w:color="auto"/>
            </w:tcBorders>
          </w:tcPr>
          <w:p w14:paraId="7E6D61AF" w14:textId="0936114B" w:rsidR="00DB30F9"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6</w:t>
            </w:r>
          </w:p>
        </w:tc>
      </w:tr>
      <w:tr w:rsidR="00CB4924" w:rsidRPr="00CB4924" w14:paraId="46985A53" w14:textId="4549658B" w:rsidTr="00B310B5">
        <w:tc>
          <w:tcPr>
            <w:tcW w:w="886" w:type="dxa"/>
            <w:tcBorders>
              <w:top w:val="single" w:sz="4" w:space="0" w:color="auto"/>
              <w:left w:val="single" w:sz="4" w:space="0" w:color="auto"/>
              <w:bottom w:val="single" w:sz="4" w:space="0" w:color="auto"/>
              <w:right w:val="single" w:sz="4" w:space="0" w:color="auto"/>
            </w:tcBorders>
            <w:hideMark/>
          </w:tcPr>
          <w:p w14:paraId="1FBB7952" w14:textId="77777777"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1.5</w:t>
            </w:r>
          </w:p>
        </w:tc>
        <w:tc>
          <w:tcPr>
            <w:tcW w:w="5346" w:type="dxa"/>
            <w:tcBorders>
              <w:top w:val="single" w:sz="4" w:space="0" w:color="auto"/>
              <w:left w:val="single" w:sz="4" w:space="0" w:color="auto"/>
              <w:bottom w:val="single" w:sz="4" w:space="0" w:color="auto"/>
              <w:right w:val="single" w:sz="4" w:space="0" w:color="auto"/>
            </w:tcBorders>
            <w:hideMark/>
          </w:tcPr>
          <w:p w14:paraId="762A0F42" w14:textId="79FBEF2B"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rPr>
            </w:pPr>
            <w:r w:rsidRPr="00CB4924">
              <w:rPr>
                <w:snapToGrid w:val="0"/>
                <w:color w:val="0D0D0D" w:themeColor="text1" w:themeTint="F2"/>
                <w:sz w:val="28"/>
                <w:szCs w:val="28"/>
              </w:rPr>
              <w:t>Thiết bị cảnh báo và phát hiện vô tuyến điện</w:t>
            </w:r>
          </w:p>
        </w:tc>
        <w:tc>
          <w:tcPr>
            <w:tcW w:w="2835" w:type="dxa"/>
            <w:tcBorders>
              <w:top w:val="single" w:sz="4" w:space="0" w:color="auto"/>
              <w:left w:val="single" w:sz="4" w:space="0" w:color="auto"/>
              <w:bottom w:val="single" w:sz="4" w:space="0" w:color="auto"/>
              <w:right w:val="single" w:sz="4" w:space="0" w:color="auto"/>
            </w:tcBorders>
          </w:tcPr>
          <w:p w14:paraId="2BC95FC9" w14:textId="65E1ED50" w:rsidR="00DB30F9" w:rsidRPr="00CB4924" w:rsidRDefault="00E93708" w:rsidP="003125D1">
            <w:pPr>
              <w:pStyle w:val="R1"/>
              <w:tabs>
                <w:tab w:val="left" w:pos="360"/>
              </w:tabs>
              <w:spacing w:before="0" w:line="264" w:lineRule="auto"/>
              <w:ind w:left="359" w:hanging="359"/>
              <w:rPr>
                <w:snapToGrid w:val="0"/>
                <w:color w:val="0D0D0D" w:themeColor="text1" w:themeTint="F2"/>
                <w:sz w:val="28"/>
                <w:szCs w:val="28"/>
              </w:rPr>
            </w:pPr>
            <w:r w:rsidRPr="00CB4924">
              <w:rPr>
                <w:snapToGrid w:val="0"/>
                <w:color w:val="0D0D0D" w:themeColor="text1" w:themeTint="F2"/>
                <w:sz w:val="28"/>
                <w:szCs w:val="28"/>
              </w:rPr>
              <w:t>Phụ lục 2, Phụ lục 7</w:t>
            </w:r>
          </w:p>
        </w:tc>
      </w:tr>
      <w:tr w:rsidR="00CB4924" w:rsidRPr="00CB4924" w14:paraId="36F871E8" w14:textId="676C7723" w:rsidTr="00B310B5">
        <w:tc>
          <w:tcPr>
            <w:tcW w:w="886" w:type="dxa"/>
            <w:tcBorders>
              <w:top w:val="single" w:sz="4" w:space="0" w:color="auto"/>
              <w:left w:val="single" w:sz="4" w:space="0" w:color="auto"/>
              <w:bottom w:val="single" w:sz="4" w:space="0" w:color="auto"/>
              <w:right w:val="single" w:sz="4" w:space="0" w:color="auto"/>
            </w:tcBorders>
            <w:hideMark/>
          </w:tcPr>
          <w:p w14:paraId="5DCE0C06" w14:textId="77777777"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1.6</w:t>
            </w:r>
          </w:p>
        </w:tc>
        <w:tc>
          <w:tcPr>
            <w:tcW w:w="5346" w:type="dxa"/>
            <w:tcBorders>
              <w:top w:val="single" w:sz="4" w:space="0" w:color="auto"/>
              <w:left w:val="single" w:sz="4" w:space="0" w:color="auto"/>
              <w:bottom w:val="single" w:sz="4" w:space="0" w:color="auto"/>
              <w:right w:val="single" w:sz="4" w:space="0" w:color="auto"/>
            </w:tcBorders>
            <w:hideMark/>
          </w:tcPr>
          <w:p w14:paraId="44B03545" w14:textId="51132B32"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rPr>
            </w:pPr>
            <w:r w:rsidRPr="00CB4924">
              <w:rPr>
                <w:snapToGrid w:val="0"/>
                <w:color w:val="0D0D0D" w:themeColor="text1" w:themeTint="F2"/>
                <w:sz w:val="28"/>
                <w:szCs w:val="28"/>
              </w:rPr>
              <w:t>Thiết bị âm thanh không dây</w:t>
            </w:r>
          </w:p>
        </w:tc>
        <w:tc>
          <w:tcPr>
            <w:tcW w:w="2835" w:type="dxa"/>
            <w:tcBorders>
              <w:top w:val="single" w:sz="4" w:space="0" w:color="auto"/>
              <w:left w:val="single" w:sz="4" w:space="0" w:color="auto"/>
              <w:bottom w:val="single" w:sz="4" w:space="0" w:color="auto"/>
              <w:right w:val="single" w:sz="4" w:space="0" w:color="auto"/>
            </w:tcBorders>
          </w:tcPr>
          <w:p w14:paraId="472360BE" w14:textId="2A2B3C2A" w:rsidR="00DB30F9"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8</w:t>
            </w:r>
          </w:p>
        </w:tc>
      </w:tr>
      <w:tr w:rsidR="00CB4924" w:rsidRPr="00CB4924" w14:paraId="443CB535" w14:textId="3343297F" w:rsidTr="00B310B5">
        <w:tc>
          <w:tcPr>
            <w:tcW w:w="886" w:type="dxa"/>
            <w:tcBorders>
              <w:top w:val="single" w:sz="4" w:space="0" w:color="auto"/>
              <w:left w:val="single" w:sz="4" w:space="0" w:color="auto"/>
              <w:bottom w:val="single" w:sz="4" w:space="0" w:color="auto"/>
              <w:right w:val="single" w:sz="4" w:space="0" w:color="auto"/>
            </w:tcBorders>
            <w:hideMark/>
          </w:tcPr>
          <w:p w14:paraId="7436A2F3" w14:textId="77777777"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1.7</w:t>
            </w:r>
          </w:p>
        </w:tc>
        <w:tc>
          <w:tcPr>
            <w:tcW w:w="5346" w:type="dxa"/>
            <w:tcBorders>
              <w:top w:val="single" w:sz="4" w:space="0" w:color="auto"/>
              <w:left w:val="single" w:sz="4" w:space="0" w:color="auto"/>
              <w:bottom w:val="single" w:sz="4" w:space="0" w:color="auto"/>
              <w:right w:val="single" w:sz="4" w:space="0" w:color="auto"/>
            </w:tcBorders>
            <w:hideMark/>
          </w:tcPr>
          <w:p w14:paraId="6F164407" w14:textId="7EECBEEE" w:rsidR="00DB30F9" w:rsidRPr="00CB4924" w:rsidRDefault="00DB30F9" w:rsidP="004D677F">
            <w:pPr>
              <w:pStyle w:val="R1"/>
              <w:tabs>
                <w:tab w:val="clear" w:pos="794"/>
              </w:tabs>
              <w:spacing w:before="0" w:line="264" w:lineRule="auto"/>
              <w:ind w:left="248" w:firstLine="0"/>
              <w:rPr>
                <w:color w:val="0D0D0D" w:themeColor="text1" w:themeTint="F2"/>
                <w:sz w:val="28"/>
                <w:szCs w:val="28"/>
              </w:rPr>
            </w:pPr>
            <w:r w:rsidRPr="00CB4924">
              <w:rPr>
                <w:snapToGrid w:val="0"/>
                <w:color w:val="0D0D0D" w:themeColor="text1" w:themeTint="F2"/>
                <w:sz w:val="28"/>
                <w:szCs w:val="28"/>
              </w:rPr>
              <w:t>Thiết bị điều khiển từ xa vô tuyến điện</w:t>
            </w:r>
          </w:p>
        </w:tc>
        <w:tc>
          <w:tcPr>
            <w:tcW w:w="2835" w:type="dxa"/>
            <w:tcBorders>
              <w:top w:val="single" w:sz="4" w:space="0" w:color="auto"/>
              <w:left w:val="single" w:sz="4" w:space="0" w:color="auto"/>
              <w:bottom w:val="single" w:sz="4" w:space="0" w:color="auto"/>
              <w:right w:val="single" w:sz="4" w:space="0" w:color="auto"/>
            </w:tcBorders>
          </w:tcPr>
          <w:p w14:paraId="329BCA20" w14:textId="7801BBB4" w:rsidR="00DB30F9"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9</w:t>
            </w:r>
          </w:p>
        </w:tc>
      </w:tr>
      <w:tr w:rsidR="00CB4924" w:rsidRPr="00CB4924" w14:paraId="65BD61FE" w14:textId="1DA5F110" w:rsidTr="00B310B5">
        <w:tc>
          <w:tcPr>
            <w:tcW w:w="886" w:type="dxa"/>
            <w:tcBorders>
              <w:top w:val="single" w:sz="4" w:space="0" w:color="auto"/>
              <w:left w:val="single" w:sz="4" w:space="0" w:color="auto"/>
              <w:bottom w:val="single" w:sz="4" w:space="0" w:color="auto"/>
              <w:right w:val="single" w:sz="4" w:space="0" w:color="auto"/>
            </w:tcBorders>
            <w:hideMark/>
          </w:tcPr>
          <w:p w14:paraId="6800850C" w14:textId="77777777"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1.8</w:t>
            </w:r>
          </w:p>
        </w:tc>
        <w:tc>
          <w:tcPr>
            <w:tcW w:w="5346" w:type="dxa"/>
            <w:tcBorders>
              <w:top w:val="single" w:sz="4" w:space="0" w:color="auto"/>
              <w:left w:val="single" w:sz="4" w:space="0" w:color="auto"/>
              <w:bottom w:val="single" w:sz="4" w:space="0" w:color="auto"/>
              <w:right w:val="single" w:sz="4" w:space="0" w:color="auto"/>
            </w:tcBorders>
            <w:hideMark/>
          </w:tcPr>
          <w:p w14:paraId="76FD128B" w14:textId="5B65AC2B"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rPr>
            </w:pPr>
            <w:r w:rsidRPr="00CB4924">
              <w:rPr>
                <w:snapToGrid w:val="0"/>
                <w:color w:val="0D0D0D" w:themeColor="text1" w:themeTint="F2"/>
                <w:sz w:val="28"/>
                <w:szCs w:val="28"/>
              </w:rPr>
              <w:t>Thiết bị mạng nội bộ không dây (WLAN</w:t>
            </w:r>
            <w:r w:rsidR="00FF4A51" w:rsidRPr="00CB4924">
              <w:rPr>
                <w:snapToGrid w:val="0"/>
                <w:color w:val="0D0D0D" w:themeColor="text1" w:themeTint="F2"/>
                <w:sz w:val="28"/>
                <w:szCs w:val="28"/>
              </w:rPr>
              <w:t>/RLAN</w:t>
            </w:r>
            <w:r w:rsidRPr="00CB4924">
              <w:rPr>
                <w:snapToGrid w:val="0"/>
                <w:color w:val="0D0D0D" w:themeColor="text1" w:themeTint="F2"/>
                <w:sz w:val="28"/>
                <w:szCs w:val="28"/>
              </w:rPr>
              <w:t>)</w:t>
            </w:r>
          </w:p>
        </w:tc>
        <w:tc>
          <w:tcPr>
            <w:tcW w:w="2835" w:type="dxa"/>
            <w:tcBorders>
              <w:top w:val="single" w:sz="4" w:space="0" w:color="auto"/>
              <w:left w:val="single" w:sz="4" w:space="0" w:color="auto"/>
              <w:bottom w:val="single" w:sz="4" w:space="0" w:color="auto"/>
              <w:right w:val="single" w:sz="4" w:space="0" w:color="auto"/>
            </w:tcBorders>
          </w:tcPr>
          <w:p w14:paraId="021DB893" w14:textId="4A6B4554" w:rsidR="00DB30F9"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10</w:t>
            </w:r>
          </w:p>
        </w:tc>
      </w:tr>
      <w:tr w:rsidR="00CB4924" w:rsidRPr="00CB4924" w14:paraId="35C91FE9" w14:textId="493E9700" w:rsidTr="00B310B5">
        <w:tc>
          <w:tcPr>
            <w:tcW w:w="886" w:type="dxa"/>
            <w:tcBorders>
              <w:top w:val="single" w:sz="4" w:space="0" w:color="auto"/>
              <w:left w:val="single" w:sz="4" w:space="0" w:color="auto"/>
              <w:bottom w:val="single" w:sz="4" w:space="0" w:color="auto"/>
              <w:right w:val="single" w:sz="4" w:space="0" w:color="auto"/>
            </w:tcBorders>
            <w:hideMark/>
          </w:tcPr>
          <w:p w14:paraId="2D654516" w14:textId="77777777"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1.9</w:t>
            </w:r>
          </w:p>
        </w:tc>
        <w:tc>
          <w:tcPr>
            <w:tcW w:w="5346" w:type="dxa"/>
            <w:tcBorders>
              <w:top w:val="single" w:sz="4" w:space="0" w:color="auto"/>
              <w:left w:val="single" w:sz="4" w:space="0" w:color="auto"/>
              <w:bottom w:val="single" w:sz="4" w:space="0" w:color="auto"/>
              <w:right w:val="single" w:sz="4" w:space="0" w:color="auto"/>
            </w:tcBorders>
            <w:hideMark/>
          </w:tcPr>
          <w:p w14:paraId="2118217B" w14:textId="668AC343"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rPr>
            </w:pPr>
            <w:r w:rsidRPr="00CB4924">
              <w:rPr>
                <w:snapToGrid w:val="0"/>
                <w:color w:val="0D0D0D" w:themeColor="text1" w:themeTint="F2"/>
                <w:sz w:val="28"/>
                <w:szCs w:val="28"/>
              </w:rPr>
              <w:t>Thiết bị đo từ xa vô tuyến điện</w:t>
            </w:r>
            <w:r w:rsidRPr="00CB4924">
              <w:rPr>
                <w:snapToGrid w:val="0"/>
                <w:color w:val="0D0D0D" w:themeColor="text1" w:themeTint="F2"/>
                <w:sz w:val="28"/>
                <w:szCs w:val="28"/>
              </w:rPr>
              <w:tab/>
            </w:r>
          </w:p>
        </w:tc>
        <w:tc>
          <w:tcPr>
            <w:tcW w:w="2835" w:type="dxa"/>
            <w:tcBorders>
              <w:top w:val="single" w:sz="4" w:space="0" w:color="auto"/>
              <w:left w:val="single" w:sz="4" w:space="0" w:color="auto"/>
              <w:bottom w:val="single" w:sz="4" w:space="0" w:color="auto"/>
              <w:right w:val="single" w:sz="4" w:space="0" w:color="auto"/>
            </w:tcBorders>
          </w:tcPr>
          <w:p w14:paraId="0133AC4E" w14:textId="6F538CEC" w:rsidR="00DB30F9"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11</w:t>
            </w:r>
          </w:p>
        </w:tc>
      </w:tr>
      <w:tr w:rsidR="00CB4924" w:rsidRPr="00CB4924" w14:paraId="3F390181" w14:textId="3665D386" w:rsidTr="00B310B5">
        <w:tc>
          <w:tcPr>
            <w:tcW w:w="886" w:type="dxa"/>
            <w:tcBorders>
              <w:top w:val="single" w:sz="4" w:space="0" w:color="auto"/>
              <w:left w:val="single" w:sz="4" w:space="0" w:color="auto"/>
              <w:bottom w:val="single" w:sz="4" w:space="0" w:color="auto"/>
              <w:right w:val="single" w:sz="4" w:space="0" w:color="auto"/>
            </w:tcBorders>
            <w:hideMark/>
          </w:tcPr>
          <w:p w14:paraId="7FD9F845" w14:textId="77777777"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1.10</w:t>
            </w:r>
          </w:p>
        </w:tc>
        <w:tc>
          <w:tcPr>
            <w:tcW w:w="5346" w:type="dxa"/>
            <w:tcBorders>
              <w:top w:val="single" w:sz="4" w:space="0" w:color="auto"/>
              <w:left w:val="single" w:sz="4" w:space="0" w:color="auto"/>
              <w:bottom w:val="single" w:sz="4" w:space="0" w:color="auto"/>
              <w:right w:val="single" w:sz="4" w:space="0" w:color="auto"/>
            </w:tcBorders>
            <w:hideMark/>
          </w:tcPr>
          <w:p w14:paraId="68166BF8" w14:textId="7471D2C7"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rPr>
            </w:pPr>
            <w:r w:rsidRPr="00CB4924">
              <w:rPr>
                <w:snapToGrid w:val="0"/>
                <w:color w:val="0D0D0D" w:themeColor="text1" w:themeTint="F2"/>
                <w:sz w:val="28"/>
                <w:szCs w:val="28"/>
              </w:rPr>
              <w:t>Thiết bị truyền hình ảnh không dây</w:t>
            </w:r>
          </w:p>
        </w:tc>
        <w:tc>
          <w:tcPr>
            <w:tcW w:w="2835" w:type="dxa"/>
            <w:tcBorders>
              <w:top w:val="single" w:sz="4" w:space="0" w:color="auto"/>
              <w:left w:val="single" w:sz="4" w:space="0" w:color="auto"/>
              <w:bottom w:val="single" w:sz="4" w:space="0" w:color="auto"/>
              <w:right w:val="single" w:sz="4" w:space="0" w:color="auto"/>
            </w:tcBorders>
          </w:tcPr>
          <w:p w14:paraId="7B709571" w14:textId="4A142EDF" w:rsidR="00DB30F9"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12</w:t>
            </w:r>
          </w:p>
        </w:tc>
      </w:tr>
      <w:tr w:rsidR="00CB4924" w:rsidRPr="00CB4924" w14:paraId="1400A0C2" w14:textId="119DC803" w:rsidTr="00B310B5">
        <w:tc>
          <w:tcPr>
            <w:tcW w:w="886" w:type="dxa"/>
            <w:tcBorders>
              <w:top w:val="single" w:sz="4" w:space="0" w:color="auto"/>
              <w:left w:val="single" w:sz="4" w:space="0" w:color="auto"/>
              <w:bottom w:val="single" w:sz="4" w:space="0" w:color="auto"/>
              <w:right w:val="single" w:sz="4" w:space="0" w:color="auto"/>
            </w:tcBorders>
            <w:hideMark/>
          </w:tcPr>
          <w:p w14:paraId="6ECAFB5E" w14:textId="1D21A733"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1.1</w:t>
            </w:r>
            <w:r w:rsidR="001C591C" w:rsidRPr="00CB4924">
              <w:rPr>
                <w:snapToGrid w:val="0"/>
                <w:color w:val="0D0D0D" w:themeColor="text1" w:themeTint="F2"/>
                <w:sz w:val="28"/>
                <w:szCs w:val="28"/>
              </w:rPr>
              <w:t>1</w:t>
            </w:r>
          </w:p>
        </w:tc>
        <w:tc>
          <w:tcPr>
            <w:tcW w:w="5346" w:type="dxa"/>
            <w:tcBorders>
              <w:top w:val="single" w:sz="4" w:space="0" w:color="auto"/>
              <w:left w:val="single" w:sz="4" w:space="0" w:color="auto"/>
              <w:bottom w:val="single" w:sz="4" w:space="0" w:color="auto"/>
              <w:right w:val="single" w:sz="4" w:space="0" w:color="auto"/>
            </w:tcBorders>
            <w:hideMark/>
          </w:tcPr>
          <w:p w14:paraId="7C1A3217" w14:textId="4DB01CA5"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rPr>
            </w:pPr>
            <w:r w:rsidRPr="00CB4924">
              <w:rPr>
                <w:snapToGrid w:val="0"/>
                <w:color w:val="0D0D0D" w:themeColor="text1" w:themeTint="F2"/>
                <w:sz w:val="28"/>
                <w:szCs w:val="28"/>
              </w:rPr>
              <w:t xml:space="preserve">Thiết bị </w:t>
            </w:r>
            <w:r w:rsidR="00FF13B4" w:rsidRPr="00CB4924">
              <w:rPr>
                <w:snapToGrid w:val="0"/>
                <w:color w:val="0D0D0D" w:themeColor="text1" w:themeTint="F2"/>
                <w:sz w:val="28"/>
                <w:szCs w:val="28"/>
              </w:rPr>
              <w:t xml:space="preserve">vô tuyến điện </w:t>
            </w:r>
            <w:r w:rsidRPr="00CB4924">
              <w:rPr>
                <w:snapToGrid w:val="0"/>
                <w:color w:val="0D0D0D" w:themeColor="text1" w:themeTint="F2"/>
                <w:sz w:val="28"/>
                <w:szCs w:val="28"/>
              </w:rPr>
              <w:t>băng siêu rộng</w:t>
            </w:r>
            <w:r w:rsidR="00FF13B4" w:rsidRPr="00CB4924">
              <w:rPr>
                <w:snapToGrid w:val="0"/>
                <w:color w:val="0D0D0D" w:themeColor="text1" w:themeTint="F2"/>
                <w:sz w:val="28"/>
                <w:szCs w:val="28"/>
              </w:rPr>
              <w:t xml:space="preserve"> (UWB)</w:t>
            </w:r>
          </w:p>
        </w:tc>
        <w:tc>
          <w:tcPr>
            <w:tcW w:w="2835" w:type="dxa"/>
            <w:tcBorders>
              <w:top w:val="single" w:sz="4" w:space="0" w:color="auto"/>
              <w:left w:val="single" w:sz="4" w:space="0" w:color="auto"/>
              <w:bottom w:val="single" w:sz="4" w:space="0" w:color="auto"/>
              <w:right w:val="single" w:sz="4" w:space="0" w:color="auto"/>
            </w:tcBorders>
          </w:tcPr>
          <w:p w14:paraId="6D0ECEB7" w14:textId="2F17FE82" w:rsidR="00DB30F9"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1</w:t>
            </w:r>
            <w:r w:rsidR="001C591C" w:rsidRPr="00CB4924">
              <w:rPr>
                <w:snapToGrid w:val="0"/>
                <w:color w:val="0D0D0D" w:themeColor="text1" w:themeTint="F2"/>
                <w:sz w:val="28"/>
                <w:szCs w:val="28"/>
              </w:rPr>
              <w:t>3</w:t>
            </w:r>
          </w:p>
        </w:tc>
      </w:tr>
      <w:tr w:rsidR="00CB4924" w:rsidRPr="00CB4924" w14:paraId="1954F7CB" w14:textId="6C1D2216" w:rsidTr="00B310B5">
        <w:tc>
          <w:tcPr>
            <w:tcW w:w="886" w:type="dxa"/>
            <w:tcBorders>
              <w:top w:val="single" w:sz="4" w:space="0" w:color="auto"/>
              <w:left w:val="single" w:sz="4" w:space="0" w:color="auto"/>
              <w:bottom w:val="single" w:sz="4" w:space="0" w:color="auto"/>
              <w:right w:val="single" w:sz="4" w:space="0" w:color="auto"/>
            </w:tcBorders>
            <w:hideMark/>
          </w:tcPr>
          <w:p w14:paraId="7723E473" w14:textId="468B96CB"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1.1</w:t>
            </w:r>
            <w:r w:rsidR="001C591C" w:rsidRPr="00CB4924">
              <w:rPr>
                <w:snapToGrid w:val="0"/>
                <w:color w:val="0D0D0D" w:themeColor="text1" w:themeTint="F2"/>
                <w:sz w:val="28"/>
                <w:szCs w:val="28"/>
              </w:rPr>
              <w:t>2</w:t>
            </w:r>
          </w:p>
        </w:tc>
        <w:tc>
          <w:tcPr>
            <w:tcW w:w="5346" w:type="dxa"/>
            <w:tcBorders>
              <w:top w:val="single" w:sz="4" w:space="0" w:color="auto"/>
              <w:left w:val="single" w:sz="4" w:space="0" w:color="auto"/>
              <w:bottom w:val="single" w:sz="4" w:space="0" w:color="auto"/>
              <w:right w:val="single" w:sz="4" w:space="0" w:color="auto"/>
            </w:tcBorders>
            <w:hideMark/>
          </w:tcPr>
          <w:p w14:paraId="370015E6" w14:textId="7847C59F"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rPr>
            </w:pPr>
            <w:r w:rsidRPr="00CB4924">
              <w:rPr>
                <w:snapToGrid w:val="0"/>
                <w:color w:val="0D0D0D" w:themeColor="text1" w:themeTint="F2"/>
                <w:sz w:val="28"/>
                <w:szCs w:val="28"/>
              </w:rPr>
              <w:t xml:space="preserve">Thiết bị </w:t>
            </w:r>
            <w:r w:rsidR="007659DC" w:rsidRPr="00CB4924">
              <w:rPr>
                <w:snapToGrid w:val="0"/>
                <w:color w:val="0D0D0D" w:themeColor="text1" w:themeTint="F2"/>
                <w:sz w:val="28"/>
                <w:szCs w:val="28"/>
              </w:rPr>
              <w:t xml:space="preserve">vô tuyến điện cự ly ngắn </w:t>
            </w:r>
            <w:r w:rsidRPr="00CB4924">
              <w:rPr>
                <w:snapToGrid w:val="0"/>
                <w:color w:val="0D0D0D" w:themeColor="text1" w:themeTint="F2"/>
                <w:sz w:val="28"/>
                <w:szCs w:val="28"/>
              </w:rPr>
              <w:t xml:space="preserve">ứng dụng trong giao thông </w:t>
            </w:r>
          </w:p>
        </w:tc>
        <w:tc>
          <w:tcPr>
            <w:tcW w:w="2835" w:type="dxa"/>
            <w:tcBorders>
              <w:top w:val="single" w:sz="4" w:space="0" w:color="auto"/>
              <w:left w:val="single" w:sz="4" w:space="0" w:color="auto"/>
              <w:bottom w:val="single" w:sz="4" w:space="0" w:color="auto"/>
              <w:right w:val="single" w:sz="4" w:space="0" w:color="auto"/>
            </w:tcBorders>
          </w:tcPr>
          <w:p w14:paraId="34B19D81" w14:textId="43EE4674" w:rsidR="00DB30F9"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1</w:t>
            </w:r>
            <w:r w:rsidR="001C591C" w:rsidRPr="00CB4924">
              <w:rPr>
                <w:snapToGrid w:val="0"/>
                <w:color w:val="0D0D0D" w:themeColor="text1" w:themeTint="F2"/>
                <w:sz w:val="28"/>
                <w:szCs w:val="28"/>
              </w:rPr>
              <w:t>4</w:t>
            </w:r>
          </w:p>
        </w:tc>
      </w:tr>
      <w:tr w:rsidR="00CB4924" w:rsidRPr="00CB4924" w14:paraId="24EA6E40" w14:textId="1CF42CEA" w:rsidTr="00B310B5">
        <w:tc>
          <w:tcPr>
            <w:tcW w:w="886" w:type="dxa"/>
            <w:tcBorders>
              <w:top w:val="single" w:sz="4" w:space="0" w:color="auto"/>
              <w:left w:val="single" w:sz="4" w:space="0" w:color="auto"/>
              <w:bottom w:val="single" w:sz="4" w:space="0" w:color="auto"/>
              <w:right w:val="single" w:sz="4" w:space="0" w:color="auto"/>
            </w:tcBorders>
            <w:hideMark/>
          </w:tcPr>
          <w:p w14:paraId="6BB2D50D" w14:textId="2711AF60"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1.1</w:t>
            </w:r>
            <w:r w:rsidR="001C591C" w:rsidRPr="00CB4924">
              <w:rPr>
                <w:snapToGrid w:val="0"/>
                <w:color w:val="0D0D0D" w:themeColor="text1" w:themeTint="F2"/>
                <w:sz w:val="28"/>
                <w:szCs w:val="28"/>
              </w:rPr>
              <w:t>3</w:t>
            </w:r>
          </w:p>
        </w:tc>
        <w:tc>
          <w:tcPr>
            <w:tcW w:w="5346" w:type="dxa"/>
            <w:tcBorders>
              <w:top w:val="single" w:sz="4" w:space="0" w:color="auto"/>
              <w:left w:val="single" w:sz="4" w:space="0" w:color="auto"/>
              <w:bottom w:val="single" w:sz="4" w:space="0" w:color="auto"/>
              <w:right w:val="single" w:sz="4" w:space="0" w:color="auto"/>
            </w:tcBorders>
            <w:hideMark/>
          </w:tcPr>
          <w:p w14:paraId="46A4374D" w14:textId="7475633D" w:rsidR="00DB30F9" w:rsidRPr="00CB4924" w:rsidRDefault="00DB30F9" w:rsidP="004D677F">
            <w:pPr>
              <w:pStyle w:val="R1"/>
              <w:tabs>
                <w:tab w:val="clear" w:pos="794"/>
              </w:tabs>
              <w:spacing w:before="0" w:line="264" w:lineRule="auto"/>
              <w:ind w:left="248" w:firstLine="0"/>
              <w:rPr>
                <w:snapToGrid w:val="0"/>
                <w:color w:val="0D0D0D" w:themeColor="text1" w:themeTint="F2"/>
                <w:sz w:val="28"/>
                <w:szCs w:val="28"/>
              </w:rPr>
            </w:pPr>
            <w:r w:rsidRPr="00CB4924">
              <w:rPr>
                <w:snapToGrid w:val="0"/>
                <w:color w:val="0D0D0D" w:themeColor="text1" w:themeTint="F2"/>
                <w:sz w:val="28"/>
                <w:szCs w:val="28"/>
              </w:rPr>
              <w:t>Thiết bị vòng từ</w:t>
            </w:r>
          </w:p>
        </w:tc>
        <w:tc>
          <w:tcPr>
            <w:tcW w:w="2835" w:type="dxa"/>
            <w:tcBorders>
              <w:top w:val="single" w:sz="4" w:space="0" w:color="auto"/>
              <w:left w:val="single" w:sz="4" w:space="0" w:color="auto"/>
              <w:bottom w:val="single" w:sz="4" w:space="0" w:color="auto"/>
              <w:right w:val="single" w:sz="4" w:space="0" w:color="auto"/>
            </w:tcBorders>
          </w:tcPr>
          <w:p w14:paraId="5E6BD8AF" w14:textId="6C81CA8B" w:rsidR="00DB30F9"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1</w:t>
            </w:r>
            <w:r w:rsidR="001C591C" w:rsidRPr="00CB4924">
              <w:rPr>
                <w:snapToGrid w:val="0"/>
                <w:color w:val="0D0D0D" w:themeColor="text1" w:themeTint="F2"/>
                <w:sz w:val="28"/>
                <w:szCs w:val="28"/>
              </w:rPr>
              <w:t>5</w:t>
            </w:r>
          </w:p>
        </w:tc>
      </w:tr>
      <w:tr w:rsidR="00CB4924" w:rsidRPr="00CB4924" w14:paraId="156563FB" w14:textId="11C6A2BC" w:rsidTr="00B310B5">
        <w:tc>
          <w:tcPr>
            <w:tcW w:w="886" w:type="dxa"/>
            <w:tcBorders>
              <w:top w:val="single" w:sz="4" w:space="0" w:color="auto"/>
              <w:left w:val="single" w:sz="4" w:space="0" w:color="auto"/>
              <w:bottom w:val="single" w:sz="4" w:space="0" w:color="auto"/>
              <w:right w:val="single" w:sz="4" w:space="0" w:color="auto"/>
            </w:tcBorders>
          </w:tcPr>
          <w:p w14:paraId="4F479CFF" w14:textId="4A441A13"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1.1</w:t>
            </w:r>
            <w:r w:rsidR="001C591C" w:rsidRPr="00CB4924">
              <w:rPr>
                <w:snapToGrid w:val="0"/>
                <w:color w:val="0D0D0D" w:themeColor="text1" w:themeTint="F2"/>
                <w:sz w:val="28"/>
                <w:szCs w:val="28"/>
              </w:rPr>
              <w:t>4</w:t>
            </w:r>
          </w:p>
        </w:tc>
        <w:tc>
          <w:tcPr>
            <w:tcW w:w="5346" w:type="dxa"/>
            <w:tcBorders>
              <w:top w:val="single" w:sz="4" w:space="0" w:color="auto"/>
              <w:left w:val="single" w:sz="4" w:space="0" w:color="auto"/>
              <w:bottom w:val="single" w:sz="4" w:space="0" w:color="auto"/>
              <w:right w:val="single" w:sz="4" w:space="0" w:color="auto"/>
            </w:tcBorders>
          </w:tcPr>
          <w:p w14:paraId="095ED02F" w14:textId="566D0C60" w:rsidR="00DB30F9" w:rsidRPr="00CB4924" w:rsidRDefault="00DB30F9" w:rsidP="004D677F">
            <w:pPr>
              <w:pStyle w:val="R1"/>
              <w:tabs>
                <w:tab w:val="clear" w:pos="794"/>
              </w:tabs>
              <w:spacing w:before="0" w:line="264" w:lineRule="auto"/>
              <w:ind w:left="248" w:firstLine="0"/>
              <w:rPr>
                <w:snapToGrid w:val="0"/>
                <w:color w:val="0D0D0D" w:themeColor="text1" w:themeTint="F2"/>
                <w:sz w:val="28"/>
              </w:rPr>
            </w:pPr>
            <w:r w:rsidRPr="00CB4924">
              <w:rPr>
                <w:snapToGrid w:val="0"/>
                <w:color w:val="0D0D0D" w:themeColor="text1" w:themeTint="F2"/>
                <w:sz w:val="28"/>
              </w:rPr>
              <w:t>Thiết bị sạc không dây</w:t>
            </w:r>
          </w:p>
        </w:tc>
        <w:tc>
          <w:tcPr>
            <w:tcW w:w="2835" w:type="dxa"/>
            <w:tcBorders>
              <w:top w:val="single" w:sz="4" w:space="0" w:color="auto"/>
              <w:left w:val="single" w:sz="4" w:space="0" w:color="auto"/>
              <w:bottom w:val="single" w:sz="4" w:space="0" w:color="auto"/>
              <w:right w:val="single" w:sz="4" w:space="0" w:color="auto"/>
            </w:tcBorders>
          </w:tcPr>
          <w:p w14:paraId="0C5DC5FD" w14:textId="31A9342E" w:rsidR="00DB30F9" w:rsidRPr="00CB4924" w:rsidRDefault="00553AF8" w:rsidP="003125D1">
            <w:pPr>
              <w:pStyle w:val="R1"/>
              <w:tabs>
                <w:tab w:val="left" w:pos="360"/>
              </w:tabs>
              <w:spacing w:before="0" w:line="264" w:lineRule="auto"/>
              <w:ind w:left="0" w:firstLine="0"/>
              <w:rPr>
                <w:snapToGrid w:val="0"/>
                <w:color w:val="0D0D0D" w:themeColor="text1" w:themeTint="F2"/>
                <w:sz w:val="28"/>
              </w:rPr>
            </w:pPr>
            <w:r w:rsidRPr="00CB4924">
              <w:rPr>
                <w:snapToGrid w:val="0"/>
                <w:color w:val="0D0D0D" w:themeColor="text1" w:themeTint="F2"/>
                <w:sz w:val="28"/>
                <w:szCs w:val="28"/>
              </w:rPr>
              <w:t>Phụ lục 2, Phụ lục 1</w:t>
            </w:r>
            <w:r w:rsidR="001C591C" w:rsidRPr="00CB4924">
              <w:rPr>
                <w:snapToGrid w:val="0"/>
                <w:color w:val="0D0D0D" w:themeColor="text1" w:themeTint="F2"/>
                <w:sz w:val="28"/>
                <w:szCs w:val="28"/>
              </w:rPr>
              <w:t>6</w:t>
            </w:r>
          </w:p>
        </w:tc>
      </w:tr>
      <w:tr w:rsidR="00CB4924" w:rsidRPr="00CB4924" w14:paraId="4081EA60" w14:textId="04813D86" w:rsidTr="00B310B5">
        <w:tc>
          <w:tcPr>
            <w:tcW w:w="886" w:type="dxa"/>
            <w:tcBorders>
              <w:top w:val="single" w:sz="4" w:space="0" w:color="auto"/>
              <w:left w:val="single" w:sz="4" w:space="0" w:color="auto"/>
              <w:bottom w:val="single" w:sz="4" w:space="0" w:color="auto"/>
              <w:right w:val="single" w:sz="4" w:space="0" w:color="auto"/>
            </w:tcBorders>
            <w:hideMark/>
          </w:tcPr>
          <w:p w14:paraId="273EB486" w14:textId="77777777" w:rsidR="00DB30F9" w:rsidRPr="00CB4924" w:rsidRDefault="00DB30F9"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2</w:t>
            </w:r>
          </w:p>
        </w:tc>
        <w:tc>
          <w:tcPr>
            <w:tcW w:w="5346" w:type="dxa"/>
            <w:tcBorders>
              <w:top w:val="single" w:sz="4" w:space="0" w:color="auto"/>
              <w:left w:val="single" w:sz="4" w:space="0" w:color="auto"/>
              <w:bottom w:val="single" w:sz="4" w:space="0" w:color="auto"/>
              <w:right w:val="single" w:sz="4" w:space="0" w:color="auto"/>
            </w:tcBorders>
            <w:hideMark/>
          </w:tcPr>
          <w:p w14:paraId="2BA0524C" w14:textId="77777777" w:rsidR="00DB30F9" w:rsidRPr="00CB4924" w:rsidRDefault="00DB30F9" w:rsidP="003125D1">
            <w:pPr>
              <w:pStyle w:val="R1"/>
              <w:tabs>
                <w:tab w:val="clear" w:pos="794"/>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 xml:space="preserve">Thiết bị vô tuyến điện đặt trên phương tiện nghề cá </w:t>
            </w:r>
          </w:p>
        </w:tc>
        <w:tc>
          <w:tcPr>
            <w:tcW w:w="2835" w:type="dxa"/>
            <w:tcBorders>
              <w:top w:val="single" w:sz="4" w:space="0" w:color="auto"/>
              <w:left w:val="single" w:sz="4" w:space="0" w:color="auto"/>
              <w:bottom w:val="single" w:sz="4" w:space="0" w:color="auto"/>
              <w:right w:val="single" w:sz="4" w:space="0" w:color="auto"/>
            </w:tcBorders>
          </w:tcPr>
          <w:p w14:paraId="6D220383" w14:textId="4343840E" w:rsidR="00DB30F9" w:rsidRPr="00CB4924" w:rsidRDefault="00553AF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1</w:t>
            </w:r>
            <w:r w:rsidR="001C591C" w:rsidRPr="00CB4924">
              <w:rPr>
                <w:snapToGrid w:val="0"/>
                <w:color w:val="0D0D0D" w:themeColor="text1" w:themeTint="F2"/>
                <w:sz w:val="28"/>
                <w:szCs w:val="28"/>
              </w:rPr>
              <w:t>7</w:t>
            </w:r>
          </w:p>
        </w:tc>
      </w:tr>
      <w:tr w:rsidR="00CB4924" w:rsidRPr="00CB4924" w14:paraId="080C17AD" w14:textId="77777777" w:rsidTr="00B310B5">
        <w:tc>
          <w:tcPr>
            <w:tcW w:w="886" w:type="dxa"/>
            <w:tcBorders>
              <w:top w:val="single" w:sz="4" w:space="0" w:color="auto"/>
              <w:left w:val="single" w:sz="4" w:space="0" w:color="auto"/>
              <w:bottom w:val="single" w:sz="4" w:space="0" w:color="auto"/>
              <w:right w:val="single" w:sz="4" w:space="0" w:color="auto"/>
            </w:tcBorders>
          </w:tcPr>
          <w:p w14:paraId="7E545D35" w14:textId="64162D65" w:rsidR="00E93708"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3</w:t>
            </w:r>
          </w:p>
        </w:tc>
        <w:tc>
          <w:tcPr>
            <w:tcW w:w="5346" w:type="dxa"/>
            <w:tcBorders>
              <w:top w:val="single" w:sz="4" w:space="0" w:color="auto"/>
              <w:left w:val="single" w:sz="4" w:space="0" w:color="auto"/>
              <w:bottom w:val="single" w:sz="4" w:space="0" w:color="auto"/>
              <w:right w:val="single" w:sz="4" w:space="0" w:color="auto"/>
            </w:tcBorders>
          </w:tcPr>
          <w:p w14:paraId="0588BD28" w14:textId="6E5046AB" w:rsidR="00E93708" w:rsidRPr="00CB4924" w:rsidRDefault="00E93708" w:rsidP="003125D1">
            <w:pPr>
              <w:pStyle w:val="R1"/>
              <w:tabs>
                <w:tab w:val="clear" w:pos="794"/>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 xml:space="preserve">Thiết bị liên lạc </w:t>
            </w:r>
            <w:r w:rsidR="00362340" w:rsidRPr="00CB4924">
              <w:rPr>
                <w:snapToGrid w:val="0"/>
                <w:color w:val="0D0D0D" w:themeColor="text1" w:themeTint="F2"/>
                <w:sz w:val="28"/>
                <w:szCs w:val="28"/>
              </w:rPr>
              <w:t xml:space="preserve">dùng </w:t>
            </w:r>
            <w:r w:rsidRPr="00CB4924">
              <w:rPr>
                <w:snapToGrid w:val="0"/>
                <w:color w:val="0D0D0D" w:themeColor="text1" w:themeTint="F2"/>
                <w:sz w:val="28"/>
                <w:szCs w:val="28"/>
              </w:rPr>
              <w:t>bộ đàm công suất thấp</w:t>
            </w:r>
          </w:p>
        </w:tc>
        <w:tc>
          <w:tcPr>
            <w:tcW w:w="2835" w:type="dxa"/>
            <w:tcBorders>
              <w:top w:val="single" w:sz="4" w:space="0" w:color="auto"/>
              <w:left w:val="single" w:sz="4" w:space="0" w:color="auto"/>
              <w:bottom w:val="single" w:sz="4" w:space="0" w:color="auto"/>
              <w:right w:val="single" w:sz="4" w:space="0" w:color="auto"/>
            </w:tcBorders>
          </w:tcPr>
          <w:p w14:paraId="69CD6798" w14:textId="4B31ED15" w:rsidR="00E93708"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bookmarkStart w:id="67" w:name="OLE_LINK237"/>
            <w:bookmarkStart w:id="68" w:name="OLE_LINK238"/>
            <w:r w:rsidRPr="00CB4924">
              <w:rPr>
                <w:snapToGrid w:val="0"/>
                <w:color w:val="0D0D0D" w:themeColor="text1" w:themeTint="F2"/>
                <w:sz w:val="28"/>
                <w:szCs w:val="28"/>
              </w:rPr>
              <w:t xml:space="preserve">Phụ lục 2, Phụ lục </w:t>
            </w:r>
            <w:r w:rsidR="0063646E" w:rsidRPr="00CB4924">
              <w:rPr>
                <w:snapToGrid w:val="0"/>
                <w:color w:val="0D0D0D" w:themeColor="text1" w:themeTint="F2"/>
                <w:sz w:val="28"/>
                <w:szCs w:val="28"/>
              </w:rPr>
              <w:t>1</w:t>
            </w:r>
            <w:r w:rsidR="001C591C" w:rsidRPr="00CB4924">
              <w:rPr>
                <w:snapToGrid w:val="0"/>
                <w:color w:val="0D0D0D" w:themeColor="text1" w:themeTint="F2"/>
                <w:sz w:val="28"/>
                <w:szCs w:val="28"/>
              </w:rPr>
              <w:t>8</w:t>
            </w:r>
            <w:bookmarkEnd w:id="67"/>
            <w:bookmarkEnd w:id="68"/>
          </w:p>
        </w:tc>
      </w:tr>
      <w:tr w:rsidR="00CB4924" w:rsidRPr="00CB4924" w14:paraId="12AFF7C7" w14:textId="313BEF51" w:rsidTr="00B310B5">
        <w:tc>
          <w:tcPr>
            <w:tcW w:w="886" w:type="dxa"/>
            <w:tcBorders>
              <w:top w:val="single" w:sz="4" w:space="0" w:color="auto"/>
              <w:left w:val="single" w:sz="4" w:space="0" w:color="auto"/>
              <w:bottom w:val="single" w:sz="4" w:space="0" w:color="auto"/>
              <w:right w:val="single" w:sz="4" w:space="0" w:color="auto"/>
            </w:tcBorders>
          </w:tcPr>
          <w:p w14:paraId="25AAF06B" w14:textId="302E1895" w:rsidR="00E93708"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4</w:t>
            </w:r>
          </w:p>
        </w:tc>
        <w:tc>
          <w:tcPr>
            <w:tcW w:w="5346" w:type="dxa"/>
            <w:tcBorders>
              <w:top w:val="single" w:sz="4" w:space="0" w:color="auto"/>
              <w:left w:val="single" w:sz="4" w:space="0" w:color="auto"/>
              <w:bottom w:val="single" w:sz="4" w:space="0" w:color="auto"/>
              <w:right w:val="single" w:sz="4" w:space="0" w:color="auto"/>
            </w:tcBorders>
          </w:tcPr>
          <w:p w14:paraId="29D605F9" w14:textId="77777777" w:rsidR="00E93708" w:rsidRPr="00CB4924" w:rsidRDefault="00E93708" w:rsidP="003125D1">
            <w:pPr>
              <w:pStyle w:val="R1"/>
              <w:tabs>
                <w:tab w:val="clear" w:pos="794"/>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Thiết bị vô tuyến điện trong mạng diện rộng công suất thấp (LPWAN)</w:t>
            </w:r>
          </w:p>
        </w:tc>
        <w:tc>
          <w:tcPr>
            <w:tcW w:w="2835" w:type="dxa"/>
            <w:tcBorders>
              <w:top w:val="single" w:sz="4" w:space="0" w:color="auto"/>
              <w:left w:val="single" w:sz="4" w:space="0" w:color="auto"/>
              <w:bottom w:val="single" w:sz="4" w:space="0" w:color="auto"/>
              <w:right w:val="single" w:sz="4" w:space="0" w:color="auto"/>
            </w:tcBorders>
          </w:tcPr>
          <w:p w14:paraId="6358D25C" w14:textId="075C57A2" w:rsidR="00E93708" w:rsidRPr="00CB4924" w:rsidRDefault="00553AF8"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 xml:space="preserve">Phụ lục 2, Phụ lục </w:t>
            </w:r>
            <w:r w:rsidR="001C591C" w:rsidRPr="00CB4924">
              <w:rPr>
                <w:snapToGrid w:val="0"/>
                <w:color w:val="0D0D0D" w:themeColor="text1" w:themeTint="F2"/>
                <w:sz w:val="28"/>
                <w:szCs w:val="28"/>
              </w:rPr>
              <w:t>19</w:t>
            </w:r>
          </w:p>
        </w:tc>
      </w:tr>
      <w:tr w:rsidR="00CB4924" w:rsidRPr="00CB4924" w14:paraId="4491CA8E" w14:textId="618B0EC1" w:rsidTr="00423B85">
        <w:tc>
          <w:tcPr>
            <w:tcW w:w="886" w:type="dxa"/>
            <w:tcBorders>
              <w:top w:val="single" w:sz="4" w:space="0" w:color="auto"/>
              <w:left w:val="single" w:sz="4" w:space="0" w:color="auto"/>
              <w:bottom w:val="single" w:sz="4" w:space="0" w:color="auto"/>
              <w:right w:val="single" w:sz="4" w:space="0" w:color="auto"/>
            </w:tcBorders>
            <w:hideMark/>
          </w:tcPr>
          <w:p w14:paraId="03C14A5D" w14:textId="77777777" w:rsidR="00423B85" w:rsidRPr="00CB4924" w:rsidRDefault="00423B85"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5</w:t>
            </w:r>
          </w:p>
        </w:tc>
        <w:tc>
          <w:tcPr>
            <w:tcW w:w="5346" w:type="dxa"/>
            <w:tcBorders>
              <w:top w:val="single" w:sz="4" w:space="0" w:color="auto"/>
              <w:left w:val="single" w:sz="4" w:space="0" w:color="auto"/>
              <w:bottom w:val="single" w:sz="4" w:space="0" w:color="auto"/>
              <w:right w:val="single" w:sz="4" w:space="0" w:color="auto"/>
            </w:tcBorders>
            <w:hideMark/>
          </w:tcPr>
          <w:p w14:paraId="294E86B0" w14:textId="72E1EF4A" w:rsidR="00423B85" w:rsidRPr="00CB4924" w:rsidRDefault="00423B85" w:rsidP="003125D1">
            <w:pPr>
              <w:pStyle w:val="R1"/>
              <w:tabs>
                <w:tab w:val="clear" w:pos="794"/>
              </w:tabs>
              <w:spacing w:before="0" w:line="264" w:lineRule="auto"/>
              <w:ind w:left="0" w:firstLine="0"/>
              <w:rPr>
                <w:snapToGrid w:val="0"/>
                <w:color w:val="0D0D0D" w:themeColor="text1" w:themeTint="F2"/>
                <w:sz w:val="28"/>
                <w:szCs w:val="28"/>
              </w:rPr>
            </w:pPr>
            <w:bookmarkStart w:id="69" w:name="OLE_LINK287"/>
            <w:bookmarkStart w:id="70" w:name="OLE_LINK288"/>
            <w:r w:rsidRPr="00CB4924">
              <w:rPr>
                <w:snapToGrid w:val="0"/>
                <w:color w:val="0D0D0D" w:themeColor="text1" w:themeTint="F2"/>
                <w:sz w:val="28"/>
                <w:szCs w:val="28"/>
              </w:rPr>
              <w:t xml:space="preserve">Nhóm thiết bị </w:t>
            </w:r>
            <w:r w:rsidR="00251657" w:rsidRPr="00CB4924">
              <w:rPr>
                <w:snapToGrid w:val="0"/>
                <w:color w:val="0D0D0D" w:themeColor="text1" w:themeTint="F2"/>
                <w:sz w:val="28"/>
                <w:szCs w:val="28"/>
              </w:rPr>
              <w:t xml:space="preserve">đầu cuối </w:t>
            </w:r>
            <w:r w:rsidRPr="00CB4924">
              <w:rPr>
                <w:snapToGrid w:val="0"/>
                <w:color w:val="0D0D0D" w:themeColor="text1" w:themeTint="F2"/>
                <w:sz w:val="28"/>
                <w:szCs w:val="28"/>
              </w:rPr>
              <w:t xml:space="preserve">vô tuyến dùng cho mục đích </w:t>
            </w:r>
            <w:r w:rsidR="00116E9A" w:rsidRPr="00CB4924">
              <w:rPr>
                <w:snapToGrid w:val="0"/>
                <w:color w:val="0D0D0D" w:themeColor="text1" w:themeTint="F2"/>
                <w:sz w:val="28"/>
                <w:szCs w:val="28"/>
              </w:rPr>
              <w:t xml:space="preserve">trợ giúp </w:t>
            </w:r>
            <w:r w:rsidRPr="00CB4924">
              <w:rPr>
                <w:snapToGrid w:val="0"/>
                <w:color w:val="0D0D0D" w:themeColor="text1" w:themeTint="F2"/>
                <w:sz w:val="28"/>
                <w:szCs w:val="28"/>
              </w:rPr>
              <w:t xml:space="preserve">an toàn, cứu nạn </w:t>
            </w:r>
            <w:bookmarkEnd w:id="69"/>
            <w:bookmarkEnd w:id="70"/>
          </w:p>
        </w:tc>
        <w:tc>
          <w:tcPr>
            <w:tcW w:w="2835" w:type="dxa"/>
            <w:vMerge w:val="restart"/>
            <w:tcBorders>
              <w:top w:val="single" w:sz="4" w:space="0" w:color="auto"/>
              <w:left w:val="single" w:sz="4" w:space="0" w:color="auto"/>
              <w:right w:val="single" w:sz="4" w:space="0" w:color="auto"/>
            </w:tcBorders>
          </w:tcPr>
          <w:p w14:paraId="1F7A8B93" w14:textId="77777777" w:rsidR="00423B85" w:rsidRPr="00CB4924" w:rsidRDefault="00423B85"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Phụ lục 2, Phụ lục 2</w:t>
            </w:r>
            <w:r w:rsidR="001C591C" w:rsidRPr="00CB4924">
              <w:rPr>
                <w:snapToGrid w:val="0"/>
                <w:color w:val="0D0D0D" w:themeColor="text1" w:themeTint="F2"/>
                <w:sz w:val="28"/>
                <w:szCs w:val="28"/>
              </w:rPr>
              <w:t>0</w:t>
            </w:r>
          </w:p>
          <w:p w14:paraId="04DF0BA9" w14:textId="77777777" w:rsidR="00F5649D" w:rsidRPr="00CB4924" w:rsidRDefault="00F5649D" w:rsidP="00F5649D">
            <w:pPr>
              <w:rPr>
                <w:color w:val="0D0D0D" w:themeColor="text1" w:themeTint="F2"/>
                <w:lang w:val="en-AU"/>
              </w:rPr>
            </w:pPr>
          </w:p>
          <w:p w14:paraId="527F9265" w14:textId="77777777" w:rsidR="00F5649D" w:rsidRPr="00CB4924" w:rsidRDefault="00F5649D" w:rsidP="00F5649D">
            <w:pPr>
              <w:rPr>
                <w:color w:val="0D0D0D" w:themeColor="text1" w:themeTint="F2"/>
                <w:lang w:val="en-AU"/>
              </w:rPr>
            </w:pPr>
          </w:p>
          <w:p w14:paraId="00848B9D" w14:textId="77777777" w:rsidR="00F5649D" w:rsidRPr="00CB4924" w:rsidRDefault="00F5649D" w:rsidP="00F5649D">
            <w:pPr>
              <w:rPr>
                <w:color w:val="0D0D0D" w:themeColor="text1" w:themeTint="F2"/>
                <w:lang w:val="en-AU"/>
              </w:rPr>
            </w:pPr>
          </w:p>
          <w:p w14:paraId="507BB4E9" w14:textId="77777777" w:rsidR="00F5649D" w:rsidRPr="00CB4924" w:rsidRDefault="00F5649D" w:rsidP="00F5649D">
            <w:pPr>
              <w:rPr>
                <w:color w:val="0D0D0D" w:themeColor="text1" w:themeTint="F2"/>
                <w:lang w:val="en-AU"/>
              </w:rPr>
            </w:pPr>
          </w:p>
          <w:p w14:paraId="2EC1DB34" w14:textId="34D841CF" w:rsidR="00F5649D" w:rsidRPr="00CB4924" w:rsidRDefault="00F5649D" w:rsidP="00F5649D">
            <w:pPr>
              <w:rPr>
                <w:color w:val="0D0D0D" w:themeColor="text1" w:themeTint="F2"/>
                <w:lang w:val="en-AU"/>
              </w:rPr>
            </w:pPr>
            <w:r w:rsidRPr="00CB4924">
              <w:rPr>
                <w:snapToGrid w:val="0"/>
                <w:color w:val="0D0D0D" w:themeColor="text1" w:themeTint="F2"/>
                <w:sz w:val="28"/>
                <w:szCs w:val="28"/>
              </w:rPr>
              <w:t>Phụ lục 2, Phụ lục 20</w:t>
            </w:r>
          </w:p>
        </w:tc>
      </w:tr>
      <w:tr w:rsidR="00CB4924" w:rsidRPr="00CB4924" w14:paraId="00DD0B6A" w14:textId="5E03329B" w:rsidTr="00423B85">
        <w:tc>
          <w:tcPr>
            <w:tcW w:w="886" w:type="dxa"/>
            <w:tcBorders>
              <w:top w:val="single" w:sz="4" w:space="0" w:color="auto"/>
              <w:left w:val="single" w:sz="4" w:space="0" w:color="auto"/>
              <w:bottom w:val="single" w:sz="4" w:space="0" w:color="auto"/>
              <w:right w:val="single" w:sz="4" w:space="0" w:color="auto"/>
            </w:tcBorders>
            <w:hideMark/>
          </w:tcPr>
          <w:p w14:paraId="28148167" w14:textId="77777777" w:rsidR="00423B85" w:rsidRPr="00CB4924" w:rsidRDefault="00423B85"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5.1</w:t>
            </w:r>
          </w:p>
        </w:tc>
        <w:tc>
          <w:tcPr>
            <w:tcW w:w="5346" w:type="dxa"/>
            <w:tcBorders>
              <w:top w:val="single" w:sz="4" w:space="0" w:color="auto"/>
              <w:left w:val="single" w:sz="4" w:space="0" w:color="auto"/>
              <w:bottom w:val="single" w:sz="4" w:space="0" w:color="auto"/>
              <w:right w:val="single" w:sz="4" w:space="0" w:color="auto"/>
            </w:tcBorders>
            <w:hideMark/>
          </w:tcPr>
          <w:p w14:paraId="35B521C3" w14:textId="77777777" w:rsidR="00423B85" w:rsidRPr="00CB4924" w:rsidRDefault="00423B85" w:rsidP="004D677F">
            <w:pPr>
              <w:pStyle w:val="R1"/>
              <w:tabs>
                <w:tab w:val="clear" w:pos="794"/>
              </w:tabs>
              <w:spacing w:before="0" w:line="264" w:lineRule="auto"/>
              <w:ind w:left="248" w:firstLine="0"/>
              <w:rPr>
                <w:snapToGrid w:val="0"/>
                <w:color w:val="0D0D0D" w:themeColor="text1" w:themeTint="F2"/>
                <w:sz w:val="28"/>
                <w:szCs w:val="28"/>
              </w:rPr>
            </w:pPr>
            <w:r w:rsidRPr="00CB4924">
              <w:rPr>
                <w:rFonts w:cs="Arial"/>
                <w:bCs/>
                <w:color w:val="0D0D0D" w:themeColor="text1" w:themeTint="F2"/>
                <w:sz w:val="28"/>
                <w:szCs w:val="28"/>
              </w:rPr>
              <w:t>Thiết bị nhận dạng tự động (AIS)</w:t>
            </w:r>
          </w:p>
        </w:tc>
        <w:tc>
          <w:tcPr>
            <w:tcW w:w="2835" w:type="dxa"/>
            <w:vMerge/>
            <w:tcBorders>
              <w:left w:val="single" w:sz="4" w:space="0" w:color="auto"/>
              <w:right w:val="single" w:sz="4" w:space="0" w:color="auto"/>
            </w:tcBorders>
          </w:tcPr>
          <w:p w14:paraId="3BB9408C" w14:textId="7F8E60BE" w:rsidR="00423B85" w:rsidRPr="00CB4924" w:rsidRDefault="00423B85" w:rsidP="003125D1">
            <w:pPr>
              <w:pStyle w:val="R1"/>
              <w:tabs>
                <w:tab w:val="left" w:pos="360"/>
              </w:tabs>
              <w:spacing w:before="0" w:line="264" w:lineRule="auto"/>
              <w:ind w:left="0" w:firstLine="0"/>
              <w:rPr>
                <w:rFonts w:cs="Arial"/>
                <w:bCs/>
                <w:color w:val="0D0D0D" w:themeColor="text1" w:themeTint="F2"/>
                <w:sz w:val="28"/>
                <w:szCs w:val="28"/>
              </w:rPr>
            </w:pPr>
          </w:p>
        </w:tc>
      </w:tr>
      <w:tr w:rsidR="00CB4924" w:rsidRPr="00CB4924" w14:paraId="672AA9E7" w14:textId="4CEE0556" w:rsidTr="00423B85">
        <w:tc>
          <w:tcPr>
            <w:tcW w:w="886" w:type="dxa"/>
            <w:tcBorders>
              <w:top w:val="single" w:sz="4" w:space="0" w:color="auto"/>
              <w:left w:val="single" w:sz="4" w:space="0" w:color="auto"/>
              <w:bottom w:val="single" w:sz="4" w:space="0" w:color="auto"/>
              <w:right w:val="single" w:sz="4" w:space="0" w:color="auto"/>
            </w:tcBorders>
            <w:hideMark/>
          </w:tcPr>
          <w:p w14:paraId="3B0B7F41" w14:textId="77777777" w:rsidR="00423B85" w:rsidRPr="00CB4924" w:rsidRDefault="00423B85"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lastRenderedPageBreak/>
              <w:t>5.2</w:t>
            </w:r>
          </w:p>
        </w:tc>
        <w:tc>
          <w:tcPr>
            <w:tcW w:w="5346" w:type="dxa"/>
            <w:tcBorders>
              <w:top w:val="single" w:sz="4" w:space="0" w:color="auto"/>
              <w:left w:val="single" w:sz="4" w:space="0" w:color="auto"/>
              <w:bottom w:val="single" w:sz="4" w:space="0" w:color="auto"/>
              <w:right w:val="single" w:sz="4" w:space="0" w:color="auto"/>
            </w:tcBorders>
            <w:hideMark/>
          </w:tcPr>
          <w:p w14:paraId="431DBEB9" w14:textId="77777777" w:rsidR="00423B85" w:rsidRPr="00CB4924" w:rsidRDefault="00423B85" w:rsidP="004D677F">
            <w:pPr>
              <w:pStyle w:val="R1"/>
              <w:tabs>
                <w:tab w:val="clear" w:pos="794"/>
              </w:tabs>
              <w:spacing w:before="0" w:line="264" w:lineRule="auto"/>
              <w:ind w:left="248" w:firstLine="0"/>
              <w:rPr>
                <w:rFonts w:cs="Arial"/>
                <w:bCs/>
                <w:color w:val="0D0D0D" w:themeColor="text1" w:themeTint="F2"/>
                <w:sz w:val="28"/>
                <w:szCs w:val="28"/>
              </w:rPr>
            </w:pPr>
            <w:r w:rsidRPr="00CB4924">
              <w:rPr>
                <w:rFonts w:cs="Arial"/>
                <w:bCs/>
                <w:color w:val="0D0D0D" w:themeColor="text1" w:themeTint="F2"/>
                <w:sz w:val="28"/>
                <w:szCs w:val="28"/>
              </w:rPr>
              <w:t>Thiết bị phao vô tuyến chỉ báo vị trí khẩn cấp (EPIRB)</w:t>
            </w:r>
          </w:p>
        </w:tc>
        <w:tc>
          <w:tcPr>
            <w:tcW w:w="2835" w:type="dxa"/>
            <w:vMerge/>
            <w:tcBorders>
              <w:left w:val="single" w:sz="4" w:space="0" w:color="auto"/>
              <w:right w:val="single" w:sz="4" w:space="0" w:color="auto"/>
            </w:tcBorders>
          </w:tcPr>
          <w:p w14:paraId="624FA336" w14:textId="77777777" w:rsidR="00423B85" w:rsidRPr="00CB4924" w:rsidRDefault="00423B85" w:rsidP="003125D1">
            <w:pPr>
              <w:pStyle w:val="R1"/>
              <w:tabs>
                <w:tab w:val="left" w:pos="360"/>
              </w:tabs>
              <w:spacing w:before="0" w:line="264" w:lineRule="auto"/>
              <w:ind w:left="0" w:firstLine="366"/>
              <w:rPr>
                <w:rFonts w:cs="Arial"/>
                <w:bCs/>
                <w:color w:val="0D0D0D" w:themeColor="text1" w:themeTint="F2"/>
                <w:sz w:val="28"/>
                <w:szCs w:val="28"/>
              </w:rPr>
            </w:pPr>
          </w:p>
        </w:tc>
      </w:tr>
      <w:tr w:rsidR="00CB4924" w:rsidRPr="00CB4924" w14:paraId="3C8A169B" w14:textId="243528D5" w:rsidTr="00423B85">
        <w:tc>
          <w:tcPr>
            <w:tcW w:w="886" w:type="dxa"/>
            <w:tcBorders>
              <w:top w:val="single" w:sz="4" w:space="0" w:color="auto"/>
              <w:left w:val="single" w:sz="4" w:space="0" w:color="auto"/>
              <w:bottom w:val="single" w:sz="4" w:space="0" w:color="auto"/>
              <w:right w:val="single" w:sz="4" w:space="0" w:color="auto"/>
            </w:tcBorders>
            <w:hideMark/>
          </w:tcPr>
          <w:p w14:paraId="6AC4F5EE" w14:textId="77777777" w:rsidR="00423B85" w:rsidRPr="00CB4924" w:rsidRDefault="00423B85"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5.3</w:t>
            </w:r>
          </w:p>
        </w:tc>
        <w:tc>
          <w:tcPr>
            <w:tcW w:w="5346" w:type="dxa"/>
            <w:tcBorders>
              <w:top w:val="single" w:sz="4" w:space="0" w:color="auto"/>
              <w:left w:val="single" w:sz="4" w:space="0" w:color="auto"/>
              <w:bottom w:val="single" w:sz="4" w:space="0" w:color="auto"/>
              <w:right w:val="single" w:sz="4" w:space="0" w:color="auto"/>
            </w:tcBorders>
            <w:hideMark/>
          </w:tcPr>
          <w:p w14:paraId="211BA4B2" w14:textId="77777777" w:rsidR="00423B85" w:rsidRPr="00CB4924" w:rsidRDefault="00423B85" w:rsidP="004D677F">
            <w:pPr>
              <w:pStyle w:val="R1"/>
              <w:tabs>
                <w:tab w:val="clear" w:pos="794"/>
              </w:tabs>
              <w:spacing w:before="0" w:line="264" w:lineRule="auto"/>
              <w:ind w:left="248" w:firstLine="0"/>
              <w:rPr>
                <w:rFonts w:cs="Arial"/>
                <w:bCs/>
                <w:color w:val="0D0D0D" w:themeColor="text1" w:themeTint="F2"/>
                <w:sz w:val="28"/>
                <w:szCs w:val="28"/>
              </w:rPr>
            </w:pPr>
            <w:r w:rsidRPr="00CB4924">
              <w:rPr>
                <w:color w:val="0D0D0D" w:themeColor="text1" w:themeTint="F2"/>
                <w:sz w:val="28"/>
                <w:szCs w:val="28"/>
              </w:rPr>
              <w:t>Thiết bị phát báo tìm kiếm cứu nạn (SART)</w:t>
            </w:r>
          </w:p>
        </w:tc>
        <w:tc>
          <w:tcPr>
            <w:tcW w:w="2835" w:type="dxa"/>
            <w:vMerge/>
            <w:tcBorders>
              <w:left w:val="single" w:sz="4" w:space="0" w:color="auto"/>
              <w:right w:val="single" w:sz="4" w:space="0" w:color="auto"/>
            </w:tcBorders>
          </w:tcPr>
          <w:p w14:paraId="266C4188" w14:textId="77777777" w:rsidR="00423B85" w:rsidRPr="00CB4924" w:rsidRDefault="00423B85" w:rsidP="003125D1">
            <w:pPr>
              <w:pStyle w:val="R1"/>
              <w:tabs>
                <w:tab w:val="left" w:pos="360"/>
              </w:tabs>
              <w:spacing w:before="0" w:line="264" w:lineRule="auto"/>
              <w:ind w:left="0" w:firstLine="366"/>
              <w:rPr>
                <w:color w:val="0D0D0D" w:themeColor="text1" w:themeTint="F2"/>
                <w:sz w:val="28"/>
                <w:szCs w:val="28"/>
              </w:rPr>
            </w:pPr>
          </w:p>
        </w:tc>
      </w:tr>
      <w:tr w:rsidR="00CB4924" w:rsidRPr="00CB4924" w14:paraId="22673D94" w14:textId="221AC331" w:rsidTr="00423B85">
        <w:tc>
          <w:tcPr>
            <w:tcW w:w="886" w:type="dxa"/>
            <w:tcBorders>
              <w:top w:val="single" w:sz="4" w:space="0" w:color="auto"/>
              <w:left w:val="single" w:sz="4" w:space="0" w:color="auto"/>
              <w:bottom w:val="single" w:sz="4" w:space="0" w:color="auto"/>
              <w:right w:val="single" w:sz="4" w:space="0" w:color="auto"/>
            </w:tcBorders>
            <w:hideMark/>
          </w:tcPr>
          <w:p w14:paraId="18921F43" w14:textId="77777777" w:rsidR="00423B85" w:rsidRPr="00CB4924" w:rsidRDefault="00423B85"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5.4</w:t>
            </w:r>
          </w:p>
        </w:tc>
        <w:tc>
          <w:tcPr>
            <w:tcW w:w="5346" w:type="dxa"/>
            <w:tcBorders>
              <w:top w:val="single" w:sz="4" w:space="0" w:color="auto"/>
              <w:left w:val="single" w:sz="4" w:space="0" w:color="auto"/>
              <w:bottom w:val="single" w:sz="4" w:space="0" w:color="auto"/>
              <w:right w:val="single" w:sz="4" w:space="0" w:color="auto"/>
            </w:tcBorders>
            <w:hideMark/>
          </w:tcPr>
          <w:p w14:paraId="38C616D8" w14:textId="77777777" w:rsidR="00423B85" w:rsidRPr="00CB4924" w:rsidRDefault="00423B85" w:rsidP="004D677F">
            <w:pPr>
              <w:pStyle w:val="R1"/>
              <w:tabs>
                <w:tab w:val="clear" w:pos="794"/>
              </w:tabs>
              <w:spacing w:before="0" w:line="264" w:lineRule="auto"/>
              <w:ind w:left="248" w:hanging="6"/>
              <w:rPr>
                <w:color w:val="0D0D0D" w:themeColor="text1" w:themeTint="F2"/>
                <w:sz w:val="28"/>
                <w:szCs w:val="28"/>
              </w:rPr>
            </w:pPr>
            <w:r w:rsidRPr="00CB4924">
              <w:rPr>
                <w:color w:val="0D0D0D" w:themeColor="text1" w:themeTint="F2"/>
                <w:sz w:val="28"/>
                <w:szCs w:val="28"/>
              </w:rPr>
              <w:t>Thiết bị nhận dạng tự động phát báo tìm kiếm cứu nạn (AIS-SART)</w:t>
            </w:r>
          </w:p>
        </w:tc>
        <w:tc>
          <w:tcPr>
            <w:tcW w:w="2835" w:type="dxa"/>
            <w:vMerge/>
            <w:tcBorders>
              <w:left w:val="single" w:sz="4" w:space="0" w:color="auto"/>
              <w:right w:val="single" w:sz="4" w:space="0" w:color="auto"/>
            </w:tcBorders>
          </w:tcPr>
          <w:p w14:paraId="77BEFEE5" w14:textId="5B924C75" w:rsidR="00423B85" w:rsidRPr="00CB4924" w:rsidRDefault="00423B85" w:rsidP="003125D1">
            <w:pPr>
              <w:pStyle w:val="R1"/>
              <w:tabs>
                <w:tab w:val="left" w:pos="360"/>
              </w:tabs>
              <w:spacing w:before="0" w:line="264" w:lineRule="auto"/>
              <w:ind w:left="0" w:firstLine="366"/>
              <w:rPr>
                <w:color w:val="0D0D0D" w:themeColor="text1" w:themeTint="F2"/>
                <w:sz w:val="28"/>
                <w:szCs w:val="28"/>
              </w:rPr>
            </w:pPr>
          </w:p>
        </w:tc>
      </w:tr>
      <w:tr w:rsidR="00CB4924" w:rsidRPr="00CB4924" w14:paraId="24658508" w14:textId="77777777" w:rsidTr="00423B85">
        <w:trPr>
          <w:trHeight w:val="289"/>
        </w:trPr>
        <w:tc>
          <w:tcPr>
            <w:tcW w:w="886" w:type="dxa"/>
            <w:tcBorders>
              <w:top w:val="single" w:sz="4" w:space="0" w:color="auto"/>
              <w:left w:val="single" w:sz="4" w:space="0" w:color="auto"/>
              <w:bottom w:val="single" w:sz="4" w:space="0" w:color="auto"/>
              <w:right w:val="single" w:sz="4" w:space="0" w:color="auto"/>
            </w:tcBorders>
          </w:tcPr>
          <w:p w14:paraId="554423E0" w14:textId="6B918697" w:rsidR="00423B85" w:rsidRPr="00CB4924" w:rsidRDefault="00423B85" w:rsidP="003125D1">
            <w:pPr>
              <w:pStyle w:val="R1"/>
              <w:tabs>
                <w:tab w:val="left" w:pos="360"/>
              </w:tabs>
              <w:spacing w:before="0" w:line="264" w:lineRule="auto"/>
              <w:ind w:left="0" w:firstLine="0"/>
              <w:rPr>
                <w:snapToGrid w:val="0"/>
                <w:color w:val="0D0D0D" w:themeColor="text1" w:themeTint="F2"/>
                <w:sz w:val="28"/>
                <w:szCs w:val="28"/>
              </w:rPr>
            </w:pPr>
            <w:bookmarkStart w:id="71" w:name="_Hlk64877240"/>
            <w:r w:rsidRPr="00CB4924">
              <w:rPr>
                <w:snapToGrid w:val="0"/>
                <w:color w:val="0D0D0D" w:themeColor="text1" w:themeTint="F2"/>
                <w:sz w:val="28"/>
                <w:szCs w:val="28"/>
              </w:rPr>
              <w:t>5.5</w:t>
            </w:r>
          </w:p>
        </w:tc>
        <w:tc>
          <w:tcPr>
            <w:tcW w:w="5346" w:type="dxa"/>
            <w:tcBorders>
              <w:top w:val="single" w:sz="4" w:space="0" w:color="auto"/>
              <w:left w:val="single" w:sz="4" w:space="0" w:color="auto"/>
              <w:bottom w:val="single" w:sz="4" w:space="0" w:color="auto"/>
              <w:right w:val="single" w:sz="4" w:space="0" w:color="auto"/>
            </w:tcBorders>
          </w:tcPr>
          <w:p w14:paraId="32212A75" w14:textId="3804FABA" w:rsidR="00423B85" w:rsidRPr="00CB4924" w:rsidRDefault="00423B85" w:rsidP="004D677F">
            <w:pPr>
              <w:spacing w:line="264" w:lineRule="auto"/>
              <w:ind w:left="248" w:hanging="6"/>
              <w:jc w:val="both"/>
              <w:rPr>
                <w:color w:val="0D0D0D" w:themeColor="text1" w:themeTint="F2"/>
                <w:sz w:val="28"/>
                <w:szCs w:val="28"/>
              </w:rPr>
            </w:pPr>
            <w:r w:rsidRPr="00CB4924">
              <w:rPr>
                <w:noProof/>
                <w:color w:val="0D0D0D" w:themeColor="text1" w:themeTint="F2"/>
                <w:sz w:val="28"/>
                <w:szCs w:val="28"/>
                <w:lang w:val="en-AU"/>
              </w:rPr>
              <w:t>Thiết bị phao vô tuyến định vị khẩn cấp (ELT)</w:t>
            </w:r>
          </w:p>
        </w:tc>
        <w:tc>
          <w:tcPr>
            <w:tcW w:w="2835" w:type="dxa"/>
            <w:vMerge/>
            <w:tcBorders>
              <w:left w:val="single" w:sz="4" w:space="0" w:color="auto"/>
              <w:right w:val="single" w:sz="4" w:space="0" w:color="auto"/>
            </w:tcBorders>
          </w:tcPr>
          <w:p w14:paraId="3D669B6D" w14:textId="77777777" w:rsidR="00423B85" w:rsidRPr="00CB4924" w:rsidRDefault="00423B85" w:rsidP="003125D1">
            <w:pPr>
              <w:pStyle w:val="R1"/>
              <w:tabs>
                <w:tab w:val="left" w:pos="360"/>
              </w:tabs>
              <w:spacing w:before="0" w:line="264" w:lineRule="auto"/>
              <w:ind w:left="0" w:firstLine="366"/>
              <w:rPr>
                <w:color w:val="0D0D0D" w:themeColor="text1" w:themeTint="F2"/>
                <w:sz w:val="28"/>
                <w:szCs w:val="28"/>
              </w:rPr>
            </w:pPr>
          </w:p>
        </w:tc>
      </w:tr>
      <w:tr w:rsidR="00CB4924" w:rsidRPr="00CB4924" w14:paraId="38F773E5" w14:textId="77777777" w:rsidTr="00423B85">
        <w:trPr>
          <w:trHeight w:val="483"/>
        </w:trPr>
        <w:tc>
          <w:tcPr>
            <w:tcW w:w="886" w:type="dxa"/>
            <w:tcBorders>
              <w:top w:val="single" w:sz="4" w:space="0" w:color="auto"/>
              <w:left w:val="single" w:sz="4" w:space="0" w:color="auto"/>
              <w:bottom w:val="single" w:sz="4" w:space="0" w:color="auto"/>
              <w:right w:val="single" w:sz="4" w:space="0" w:color="auto"/>
            </w:tcBorders>
          </w:tcPr>
          <w:p w14:paraId="26200CC4" w14:textId="48E532BC" w:rsidR="00423B85" w:rsidRPr="00CB4924" w:rsidRDefault="00423B85" w:rsidP="003125D1">
            <w:pPr>
              <w:pStyle w:val="R1"/>
              <w:tabs>
                <w:tab w:val="left" w:pos="360"/>
              </w:tabs>
              <w:spacing w:before="0" w:line="264" w:lineRule="auto"/>
              <w:ind w:left="0" w:firstLine="0"/>
              <w:rPr>
                <w:snapToGrid w:val="0"/>
                <w:color w:val="0D0D0D" w:themeColor="text1" w:themeTint="F2"/>
                <w:sz w:val="28"/>
                <w:szCs w:val="28"/>
              </w:rPr>
            </w:pPr>
            <w:r w:rsidRPr="00CB4924">
              <w:rPr>
                <w:snapToGrid w:val="0"/>
                <w:color w:val="0D0D0D" w:themeColor="text1" w:themeTint="F2"/>
                <w:sz w:val="28"/>
                <w:szCs w:val="28"/>
              </w:rPr>
              <w:t>5.6</w:t>
            </w:r>
          </w:p>
        </w:tc>
        <w:tc>
          <w:tcPr>
            <w:tcW w:w="5346" w:type="dxa"/>
            <w:tcBorders>
              <w:top w:val="single" w:sz="4" w:space="0" w:color="auto"/>
              <w:left w:val="single" w:sz="4" w:space="0" w:color="auto"/>
              <w:bottom w:val="single" w:sz="4" w:space="0" w:color="auto"/>
              <w:right w:val="single" w:sz="4" w:space="0" w:color="auto"/>
            </w:tcBorders>
          </w:tcPr>
          <w:p w14:paraId="36968456" w14:textId="0CAB36FA" w:rsidR="00423B85" w:rsidRPr="00CB4924" w:rsidRDefault="00423B85" w:rsidP="004D677F">
            <w:pPr>
              <w:spacing w:line="264" w:lineRule="auto"/>
              <w:ind w:left="248" w:hanging="6"/>
              <w:jc w:val="both"/>
              <w:rPr>
                <w:color w:val="0D0D0D" w:themeColor="text1" w:themeTint="F2"/>
                <w:sz w:val="28"/>
                <w:szCs w:val="28"/>
              </w:rPr>
            </w:pPr>
            <w:r w:rsidRPr="00CB4924">
              <w:rPr>
                <w:noProof/>
                <w:color w:val="0D0D0D" w:themeColor="text1" w:themeTint="F2"/>
                <w:sz w:val="28"/>
                <w:szCs w:val="28"/>
                <w:lang w:val="en-AU"/>
              </w:rPr>
              <w:t>Thiết bị phao vô tuyến chỉ báo vị trí cá nhân (PLB)</w:t>
            </w:r>
          </w:p>
        </w:tc>
        <w:tc>
          <w:tcPr>
            <w:tcW w:w="2835" w:type="dxa"/>
            <w:vMerge/>
            <w:tcBorders>
              <w:left w:val="single" w:sz="4" w:space="0" w:color="auto"/>
              <w:bottom w:val="single" w:sz="4" w:space="0" w:color="auto"/>
              <w:right w:val="single" w:sz="4" w:space="0" w:color="auto"/>
            </w:tcBorders>
          </w:tcPr>
          <w:p w14:paraId="475F9582" w14:textId="77777777" w:rsidR="00423B85" w:rsidRPr="00CB4924" w:rsidRDefault="00423B85" w:rsidP="003125D1">
            <w:pPr>
              <w:pStyle w:val="R1"/>
              <w:tabs>
                <w:tab w:val="left" w:pos="360"/>
              </w:tabs>
              <w:spacing w:before="0" w:line="264" w:lineRule="auto"/>
              <w:ind w:left="0" w:firstLine="366"/>
              <w:rPr>
                <w:color w:val="0D0D0D" w:themeColor="text1" w:themeTint="F2"/>
                <w:sz w:val="28"/>
                <w:szCs w:val="28"/>
              </w:rPr>
            </w:pPr>
          </w:p>
        </w:tc>
      </w:tr>
      <w:tr w:rsidR="00CB4924" w:rsidRPr="00CB4924" w14:paraId="2749047D" w14:textId="77777777" w:rsidTr="00B310B5">
        <w:tc>
          <w:tcPr>
            <w:tcW w:w="886" w:type="dxa"/>
            <w:tcBorders>
              <w:top w:val="single" w:sz="4" w:space="0" w:color="auto"/>
              <w:left w:val="single" w:sz="4" w:space="0" w:color="auto"/>
              <w:bottom w:val="single" w:sz="4" w:space="0" w:color="auto"/>
              <w:right w:val="single" w:sz="4" w:space="0" w:color="auto"/>
            </w:tcBorders>
            <w:hideMark/>
          </w:tcPr>
          <w:p w14:paraId="6F2BBFF1" w14:textId="41D791C2" w:rsidR="00E93708"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bookmarkStart w:id="72" w:name="OLE_LINK302"/>
            <w:bookmarkStart w:id="73" w:name="OLE_LINK303"/>
            <w:bookmarkEnd w:id="71"/>
            <w:r w:rsidRPr="00CB4924">
              <w:rPr>
                <w:snapToGrid w:val="0"/>
                <w:color w:val="0D0D0D" w:themeColor="text1" w:themeTint="F2"/>
                <w:sz w:val="28"/>
                <w:szCs w:val="28"/>
              </w:rPr>
              <w:t>6</w:t>
            </w:r>
          </w:p>
        </w:tc>
        <w:tc>
          <w:tcPr>
            <w:tcW w:w="5346" w:type="dxa"/>
            <w:tcBorders>
              <w:top w:val="single" w:sz="4" w:space="0" w:color="auto"/>
              <w:left w:val="single" w:sz="4" w:space="0" w:color="auto"/>
              <w:bottom w:val="single" w:sz="4" w:space="0" w:color="auto"/>
              <w:right w:val="single" w:sz="4" w:space="0" w:color="auto"/>
            </w:tcBorders>
            <w:hideMark/>
          </w:tcPr>
          <w:p w14:paraId="7C6F64A7" w14:textId="1ACCFDDE" w:rsidR="00E93708" w:rsidRPr="00CB4924" w:rsidRDefault="00E93708" w:rsidP="003125D1">
            <w:pPr>
              <w:pStyle w:val="R1"/>
              <w:tabs>
                <w:tab w:val="clear" w:pos="794"/>
              </w:tabs>
              <w:spacing w:before="0" w:line="264" w:lineRule="auto"/>
              <w:ind w:left="0" w:hanging="6"/>
              <w:rPr>
                <w:snapToGrid w:val="0"/>
                <w:color w:val="0D0D0D" w:themeColor="text1" w:themeTint="F2"/>
                <w:sz w:val="28"/>
                <w:szCs w:val="28"/>
                <w:vertAlign w:val="superscript"/>
              </w:rPr>
            </w:pPr>
            <w:r w:rsidRPr="00CB4924">
              <w:rPr>
                <w:snapToGrid w:val="0"/>
                <w:color w:val="0D0D0D" w:themeColor="text1" w:themeTint="F2"/>
                <w:sz w:val="28"/>
                <w:szCs w:val="28"/>
              </w:rPr>
              <w:t xml:space="preserve">Thiết bị vô tuyến điện chỉ thu </w:t>
            </w:r>
            <w:r w:rsidRPr="00CB4924">
              <w:rPr>
                <w:snapToGrid w:val="0"/>
                <w:color w:val="0D0D0D" w:themeColor="text1" w:themeTint="F2"/>
                <w:sz w:val="28"/>
                <w:szCs w:val="28"/>
                <w:vertAlign w:val="superscript"/>
              </w:rPr>
              <w:t>(</w:t>
            </w:r>
            <w:r w:rsidR="002F7104" w:rsidRPr="00CC15F9">
              <w:rPr>
                <w:snapToGrid w:val="0"/>
                <w:color w:val="0D0D0D" w:themeColor="text1" w:themeTint="F2"/>
                <w:sz w:val="28"/>
                <w:szCs w:val="28"/>
                <w:vertAlign w:val="superscript"/>
              </w:rPr>
              <w:t xml:space="preserve">Chú thích </w:t>
            </w:r>
            <w:r w:rsidR="0030272C" w:rsidRPr="00CC15F9">
              <w:rPr>
                <w:snapToGrid w:val="0"/>
                <w:color w:val="0D0D0D" w:themeColor="text1" w:themeTint="F2"/>
                <w:sz w:val="28"/>
                <w:szCs w:val="28"/>
                <w:vertAlign w:val="superscript"/>
              </w:rPr>
              <w:t>1</w:t>
            </w:r>
            <w:r w:rsidRPr="00CC15F9">
              <w:rPr>
                <w:snapToGrid w:val="0"/>
                <w:color w:val="0D0D0D" w:themeColor="text1" w:themeTint="F2"/>
                <w:sz w:val="28"/>
                <w:szCs w:val="28"/>
                <w:vertAlign w:val="superscript"/>
              </w:rPr>
              <w:t>)</w:t>
            </w:r>
          </w:p>
        </w:tc>
        <w:tc>
          <w:tcPr>
            <w:tcW w:w="2835" w:type="dxa"/>
            <w:tcBorders>
              <w:top w:val="single" w:sz="4" w:space="0" w:color="auto"/>
              <w:left w:val="single" w:sz="4" w:space="0" w:color="auto"/>
              <w:bottom w:val="single" w:sz="4" w:space="0" w:color="auto"/>
              <w:right w:val="single" w:sz="4" w:space="0" w:color="auto"/>
            </w:tcBorders>
          </w:tcPr>
          <w:p w14:paraId="58754E48" w14:textId="09E85578" w:rsidR="00E93708" w:rsidRPr="00CB4924" w:rsidRDefault="00E93708" w:rsidP="003125D1">
            <w:pPr>
              <w:pStyle w:val="R1"/>
              <w:tabs>
                <w:tab w:val="left" w:pos="360"/>
              </w:tabs>
              <w:spacing w:before="0" w:line="264" w:lineRule="auto"/>
              <w:ind w:left="0" w:firstLine="0"/>
              <w:rPr>
                <w:snapToGrid w:val="0"/>
                <w:color w:val="0D0D0D" w:themeColor="text1" w:themeTint="F2"/>
                <w:sz w:val="28"/>
                <w:szCs w:val="28"/>
              </w:rPr>
            </w:pPr>
          </w:p>
        </w:tc>
      </w:tr>
    </w:tbl>
    <w:p w14:paraId="5938696D" w14:textId="7A84E75D" w:rsidR="00204FF0" w:rsidRPr="00CC15F9" w:rsidRDefault="002F7104" w:rsidP="00CC67E6">
      <w:pPr>
        <w:spacing w:before="120" w:after="120" w:line="264" w:lineRule="auto"/>
        <w:ind w:firstLine="567"/>
        <w:jc w:val="both"/>
        <w:rPr>
          <w:color w:val="0D0D0D" w:themeColor="text1" w:themeTint="F2"/>
          <w:sz w:val="28"/>
          <w:szCs w:val="28"/>
          <w:lang w:val="en-AU"/>
        </w:rPr>
      </w:pPr>
      <w:bookmarkStart w:id="74" w:name="OLE_LINK312"/>
      <w:bookmarkStart w:id="75" w:name="OLE_LINK313"/>
      <w:bookmarkStart w:id="76" w:name="OLE_LINK248"/>
      <w:bookmarkStart w:id="77" w:name="OLE_LINK269"/>
      <w:bookmarkStart w:id="78" w:name="OLE_LINK277"/>
      <w:bookmarkStart w:id="79" w:name="OLE_LINK281"/>
      <w:bookmarkStart w:id="80" w:name="OLE_LINK64"/>
      <w:bookmarkStart w:id="81" w:name="OLE_LINK63"/>
      <w:bookmarkEnd w:id="63"/>
      <w:bookmarkEnd w:id="64"/>
      <w:bookmarkEnd w:id="72"/>
      <w:bookmarkEnd w:id="73"/>
      <w:r w:rsidRPr="00CC15F9">
        <w:rPr>
          <w:color w:val="0D0D0D" w:themeColor="text1" w:themeTint="F2"/>
          <w:sz w:val="28"/>
          <w:szCs w:val="28"/>
          <w:lang w:val="en-AU"/>
        </w:rPr>
        <w:t xml:space="preserve">Chú thích </w:t>
      </w:r>
      <w:r w:rsidR="0030272C" w:rsidRPr="00CC15F9">
        <w:rPr>
          <w:color w:val="0D0D0D" w:themeColor="text1" w:themeTint="F2"/>
          <w:sz w:val="28"/>
          <w:szCs w:val="28"/>
          <w:lang w:val="en-AU"/>
        </w:rPr>
        <w:t>1</w:t>
      </w:r>
      <w:r w:rsidRPr="00CC15F9">
        <w:rPr>
          <w:color w:val="0D0D0D" w:themeColor="text1" w:themeTint="F2"/>
          <w:sz w:val="28"/>
          <w:szCs w:val="28"/>
          <w:lang w:val="en-AU"/>
        </w:rPr>
        <w:t>:</w:t>
      </w:r>
    </w:p>
    <w:p w14:paraId="11F172BF" w14:textId="30ADDBAA" w:rsidR="00204FF0" w:rsidRPr="00CB4924" w:rsidRDefault="002F7104" w:rsidP="00CC67E6">
      <w:pPr>
        <w:spacing w:before="120" w:after="120" w:line="264" w:lineRule="auto"/>
        <w:ind w:firstLine="567"/>
        <w:jc w:val="both"/>
        <w:rPr>
          <w:color w:val="0D0D0D" w:themeColor="text1" w:themeTint="F2"/>
          <w:sz w:val="28"/>
          <w:szCs w:val="28"/>
          <w:shd w:val="clear" w:color="auto" w:fill="FFFFFF"/>
        </w:rPr>
      </w:pPr>
      <w:r w:rsidRPr="00CB4924">
        <w:rPr>
          <w:color w:val="0D0D0D" w:themeColor="text1" w:themeTint="F2"/>
          <w:sz w:val="28"/>
          <w:szCs w:val="28"/>
          <w:lang w:val="en-AU"/>
        </w:rPr>
        <w:t>T</w:t>
      </w:r>
      <w:r w:rsidR="001F2D0D" w:rsidRPr="00CB4924">
        <w:rPr>
          <w:color w:val="0D0D0D" w:themeColor="text1" w:themeTint="F2"/>
          <w:sz w:val="28"/>
          <w:szCs w:val="28"/>
          <w:lang w:val="en-AU"/>
        </w:rPr>
        <w:t xml:space="preserve">hiết bị vô tuyến điện chỉ thu thuộc </w:t>
      </w:r>
      <w:r w:rsidR="006838DC" w:rsidRPr="00CB4924">
        <w:rPr>
          <w:color w:val="0D0D0D" w:themeColor="text1" w:themeTint="F2"/>
          <w:sz w:val="28"/>
          <w:szCs w:val="28"/>
          <w:lang w:val="en-AU"/>
        </w:rPr>
        <w:t>D</w:t>
      </w:r>
      <w:r w:rsidR="001F2D0D" w:rsidRPr="00CB4924">
        <w:rPr>
          <w:color w:val="0D0D0D" w:themeColor="text1" w:themeTint="F2"/>
          <w:sz w:val="28"/>
          <w:szCs w:val="28"/>
          <w:lang w:val="en-AU"/>
        </w:rPr>
        <w:t xml:space="preserve">anh mục thiết bị vô tuyến điện được miễn giấy phép sử dụng tần số vô tuyến điện. </w:t>
      </w:r>
      <w:r w:rsidR="00204FF0" w:rsidRPr="00CB4924">
        <w:rPr>
          <w:color w:val="0D0D0D" w:themeColor="text1" w:themeTint="F2"/>
          <w:sz w:val="28"/>
          <w:szCs w:val="28"/>
          <w:shd w:val="clear" w:color="auto" w:fill="FFFFFF"/>
        </w:rPr>
        <w:t>Tổ chức, cá nhân sử dụng thiết bị vô tuyến điện chỉ thu được miễn giấy phép sử dụng tần số vô tuyến điện phải tuân thủ quy định của pháp luật về viễn thông, tần số vô tuyến điện và quy định của pháp luật khác có liên quan; không được sử dụng thông tin thu được vào mục đích bất hợp pháp.</w:t>
      </w:r>
    </w:p>
    <w:p w14:paraId="689237B5" w14:textId="52C3F926" w:rsidR="001F2D0D" w:rsidRPr="00CB4924" w:rsidRDefault="001F2D0D" w:rsidP="00CC67E6">
      <w:pPr>
        <w:spacing w:before="120" w:after="120" w:line="264" w:lineRule="auto"/>
        <w:ind w:firstLine="567"/>
        <w:jc w:val="both"/>
        <w:rPr>
          <w:color w:val="0D0D0D" w:themeColor="text1" w:themeTint="F2"/>
          <w:sz w:val="28"/>
          <w:szCs w:val="28"/>
          <w:lang w:val="en-AU"/>
        </w:rPr>
      </w:pPr>
      <w:r w:rsidRPr="00CB4924">
        <w:rPr>
          <w:color w:val="0D0D0D" w:themeColor="text1" w:themeTint="F2"/>
          <w:sz w:val="28"/>
          <w:szCs w:val="28"/>
          <w:lang w:val="en-AU"/>
        </w:rPr>
        <w:t>Trường hợp tổ chức, cá nhân sử dụng thiết bị vô tuyến điện chỉ thu dưới đây nếu có nhu cầu bảo vệ thiết bị khỏi nhiễu có hại thì thực hiện các thủ tục đề nghị cấp giấy phép sử dụng tần số vô tuyến điện theo quy định của Bộ Thông tin và Truyền thông</w:t>
      </w:r>
      <w:r w:rsidR="00FA3CB7" w:rsidRPr="00CB4924">
        <w:rPr>
          <w:color w:val="0D0D0D" w:themeColor="text1" w:themeTint="F2"/>
          <w:sz w:val="28"/>
          <w:szCs w:val="28"/>
          <w:lang w:val="en-AU"/>
        </w:rPr>
        <w:t xml:space="preserve"> quy định chi tiết và hướng dẫn thủ tục cấp giấy phép sử dụng tần số vô tuyến điện; cho thuê, cho mượn thiết bị vô tuyến điện; sử dụng chung tần số vô tuyến điện</w:t>
      </w:r>
      <w:r w:rsidRPr="00CB4924">
        <w:rPr>
          <w:color w:val="0D0D0D" w:themeColor="text1" w:themeTint="F2"/>
          <w:sz w:val="28"/>
          <w:szCs w:val="28"/>
          <w:lang w:val="en-AU"/>
        </w:rPr>
        <w:t>:</w:t>
      </w:r>
    </w:p>
    <w:p w14:paraId="4C70042D" w14:textId="77777777" w:rsidR="001F2D0D" w:rsidRPr="00CB4924" w:rsidRDefault="001F2D0D" w:rsidP="00CC67E6">
      <w:pPr>
        <w:spacing w:before="120" w:after="120" w:line="264" w:lineRule="auto"/>
        <w:ind w:firstLine="567"/>
        <w:jc w:val="both"/>
        <w:rPr>
          <w:color w:val="0D0D0D" w:themeColor="text1" w:themeTint="F2"/>
          <w:sz w:val="28"/>
          <w:szCs w:val="28"/>
          <w:lang w:val="en-AU"/>
        </w:rPr>
      </w:pPr>
      <w:r w:rsidRPr="00CB4924">
        <w:rPr>
          <w:color w:val="0D0D0D" w:themeColor="text1" w:themeTint="F2"/>
          <w:sz w:val="28"/>
          <w:szCs w:val="28"/>
          <w:lang w:val="en-AU"/>
        </w:rPr>
        <w:t xml:space="preserve">a) Đài thu tín hiệu truyền hình nước ngoài trực tiếp từ vệ tinh TVRO-Television Receive Only. Tổ chức, cá nhân khai thác, sử dụng Đài thu TVRO phải tuân thủ các quy định của pháp luật về viễn thông, báo chí, phát thanh, truyền hình; </w:t>
      </w:r>
    </w:p>
    <w:p w14:paraId="005D21FF" w14:textId="1099E166" w:rsidR="001F2D0D" w:rsidRPr="00CB4924" w:rsidRDefault="001F2D0D" w:rsidP="00CC67E6">
      <w:pPr>
        <w:spacing w:before="120" w:after="120" w:line="264" w:lineRule="auto"/>
        <w:ind w:firstLine="567"/>
        <w:jc w:val="both"/>
        <w:rPr>
          <w:color w:val="0D0D0D" w:themeColor="text1" w:themeTint="F2"/>
          <w:sz w:val="28"/>
          <w:szCs w:val="28"/>
          <w:lang w:val="en-AU"/>
        </w:rPr>
      </w:pPr>
      <w:r w:rsidRPr="00CB4924">
        <w:rPr>
          <w:color w:val="0D0D0D" w:themeColor="text1" w:themeTint="F2"/>
          <w:sz w:val="28"/>
          <w:szCs w:val="28"/>
          <w:lang w:val="en-AU"/>
        </w:rPr>
        <w:t>b) Đài thu ảnh vệ tinh quan sát trái đất EESS-Eart</w:t>
      </w:r>
      <w:r w:rsidR="00CC67E6" w:rsidRPr="00CB4924">
        <w:rPr>
          <w:color w:val="0D0D0D" w:themeColor="text1" w:themeTint="F2"/>
          <w:sz w:val="28"/>
          <w:szCs w:val="28"/>
          <w:lang w:val="en-AU"/>
        </w:rPr>
        <w:t>h Exploration Satelite Service.</w:t>
      </w:r>
    </w:p>
    <w:p w14:paraId="6495A34B" w14:textId="54A570E6" w:rsidR="00A85E9B" w:rsidRPr="00CB4924" w:rsidRDefault="00A85E9B" w:rsidP="00CC67E6">
      <w:pPr>
        <w:spacing w:before="120" w:after="120" w:line="264" w:lineRule="auto"/>
        <w:ind w:firstLine="567"/>
        <w:jc w:val="both"/>
        <w:rPr>
          <w:color w:val="0D0D0D" w:themeColor="text1" w:themeTint="F2"/>
          <w:sz w:val="28"/>
          <w:szCs w:val="28"/>
          <w:lang w:val="en-AU"/>
        </w:rPr>
      </w:pPr>
    </w:p>
    <w:bookmarkEnd w:id="74"/>
    <w:bookmarkEnd w:id="75"/>
    <w:bookmarkEnd w:id="76"/>
    <w:bookmarkEnd w:id="77"/>
    <w:bookmarkEnd w:id="78"/>
    <w:bookmarkEnd w:id="79"/>
    <w:p w14:paraId="5BA666F6" w14:textId="77777777" w:rsidR="00A85E9B" w:rsidRPr="00CB4924" w:rsidRDefault="00A85E9B" w:rsidP="00A85E9B">
      <w:pPr>
        <w:rPr>
          <w:color w:val="0D0D0D" w:themeColor="text1" w:themeTint="F2"/>
          <w:lang w:val="en-AU"/>
        </w:rPr>
        <w:sectPr w:rsidR="00A85E9B" w:rsidRPr="00CB4924" w:rsidSect="00430282">
          <w:footerReference w:type="default" r:id="rId13"/>
          <w:pgSz w:w="11907" w:h="16840"/>
          <w:pgMar w:top="1134" w:right="1134" w:bottom="1134" w:left="1701" w:header="720" w:footer="720" w:gutter="0"/>
          <w:cols w:space="720"/>
          <w:docGrid w:linePitch="326"/>
        </w:sectPr>
      </w:pPr>
    </w:p>
    <w:bookmarkEnd w:id="80"/>
    <w:bookmarkEnd w:id="81"/>
    <w:p w14:paraId="19C8C8BB" w14:textId="77777777" w:rsidR="00A85E9B" w:rsidRPr="00CB4924" w:rsidRDefault="00A85E9B" w:rsidP="00A85E9B">
      <w:pPr>
        <w:pStyle w:val="R1"/>
        <w:tabs>
          <w:tab w:val="left" w:pos="360"/>
        </w:tabs>
        <w:spacing w:line="320" w:lineRule="exact"/>
        <w:ind w:left="0" w:firstLine="0"/>
        <w:jc w:val="center"/>
        <w:rPr>
          <w:color w:val="0D0D0D" w:themeColor="text1" w:themeTint="F2"/>
          <w:sz w:val="28"/>
        </w:rPr>
      </w:pPr>
      <w:r w:rsidRPr="00CB4924">
        <w:rPr>
          <w:b/>
          <w:color w:val="0D0D0D" w:themeColor="text1" w:themeTint="F2"/>
          <w:sz w:val="28"/>
        </w:rPr>
        <w:lastRenderedPageBreak/>
        <w:t>Phụ lục 2</w:t>
      </w:r>
    </w:p>
    <w:p w14:paraId="46C96DD9" w14:textId="77777777" w:rsidR="00A85E9B" w:rsidRPr="00CB4924" w:rsidRDefault="00A85E9B" w:rsidP="00A85E9B">
      <w:pPr>
        <w:spacing w:before="120" w:after="120" w:line="320" w:lineRule="exact"/>
        <w:jc w:val="center"/>
        <w:rPr>
          <w:b/>
          <w:bCs/>
          <w:color w:val="0D0D0D" w:themeColor="text1" w:themeTint="F2"/>
          <w:sz w:val="28"/>
          <w:szCs w:val="28"/>
        </w:rPr>
      </w:pPr>
      <w:r w:rsidRPr="00CB4924">
        <w:rPr>
          <w:b/>
          <w:bCs/>
          <w:color w:val="0D0D0D" w:themeColor="text1" w:themeTint="F2"/>
          <w:sz w:val="28"/>
          <w:szCs w:val="28"/>
        </w:rPr>
        <w:t>ĐIỀU KIỆN VỀ TẦN SỐ VÀ GIỚI HẠN PHÁT XẠ ĐỐI VỚI THIẾT BỊ VÔ TUYẾN ĐIỆN ĐƯỢC MIỄN GIẤY PHÉP</w:t>
      </w:r>
      <w:r w:rsidRPr="00CB4924">
        <w:rPr>
          <w:b/>
          <w:bCs/>
          <w:color w:val="0D0D0D" w:themeColor="text1" w:themeTint="F2"/>
          <w:sz w:val="28"/>
          <w:szCs w:val="28"/>
        </w:rPr>
        <w:br/>
        <w:t>SỬ DỤNG TẦN SỐ VÔ TUYẾN ĐIỆN</w:t>
      </w:r>
    </w:p>
    <w:p w14:paraId="27E133A1" w14:textId="77777777" w:rsidR="009E5D1B" w:rsidRPr="00CB4924" w:rsidRDefault="009E5D1B" w:rsidP="009E5D1B">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tháng</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năm 2021 của Bộ trưởng Bộ Thông tin và Truyền thông</w:t>
      </w:r>
      <w:r w:rsidRPr="00CB4924">
        <w:rPr>
          <w:snapToGrid w:val="0"/>
          <w:color w:val="0D0D0D" w:themeColor="text1" w:themeTint="F2"/>
          <w:sz w:val="28"/>
          <w:szCs w:val="28"/>
        </w:rPr>
        <w:t>)</w:t>
      </w:r>
    </w:p>
    <w:p w14:paraId="52DC372A" w14:textId="77777777" w:rsidR="00A85E9B" w:rsidRPr="00CB4924" w:rsidRDefault="00A85E9B" w:rsidP="00A85E9B">
      <w:pPr>
        <w:spacing w:before="120" w:after="60" w:line="320" w:lineRule="exact"/>
        <w:jc w:val="both"/>
        <w:rPr>
          <w:b/>
          <w:bCs/>
          <w:color w:val="0D0D0D" w:themeColor="text1" w:themeTint="F2"/>
          <w:sz w:val="28"/>
          <w:szCs w:val="28"/>
        </w:rPr>
      </w:pPr>
      <w:r w:rsidRPr="00CB4924">
        <w:rPr>
          <w:b/>
          <w:bCs/>
          <w:color w:val="0D0D0D" w:themeColor="text1" w:themeTint="F2"/>
          <w:sz w:val="28"/>
          <w:szCs w:val="28"/>
        </w:rPr>
        <w:t>1. Điều kiện về tần số và giới hạn phát xạ bao gồm các nội dung sau:</w:t>
      </w:r>
    </w:p>
    <w:p w14:paraId="653D2C4F" w14:textId="0A13FDA7" w:rsidR="00A85E9B" w:rsidRPr="00CB4924" w:rsidRDefault="00A85E9B" w:rsidP="003125D1">
      <w:pPr>
        <w:spacing w:before="120" w:after="120" w:line="264" w:lineRule="auto"/>
        <w:ind w:firstLine="567"/>
        <w:jc w:val="both"/>
        <w:rPr>
          <w:bCs/>
          <w:color w:val="0D0D0D" w:themeColor="text1" w:themeTint="F2"/>
          <w:sz w:val="28"/>
          <w:szCs w:val="28"/>
        </w:rPr>
      </w:pPr>
      <w:r w:rsidRPr="00CB4924">
        <w:rPr>
          <w:bCs/>
          <w:i/>
          <w:color w:val="0D0D0D" w:themeColor="text1" w:themeTint="F2"/>
          <w:sz w:val="28"/>
          <w:szCs w:val="28"/>
        </w:rPr>
        <w:t>Băng tần</w:t>
      </w:r>
      <w:r w:rsidRPr="00CB4924">
        <w:rPr>
          <w:bCs/>
          <w:color w:val="0D0D0D" w:themeColor="text1" w:themeTint="F2"/>
          <w:sz w:val="28"/>
          <w:szCs w:val="28"/>
        </w:rPr>
        <w:t>: quy định giới hạn về dải tần số hoạt động</w:t>
      </w:r>
      <w:r w:rsidR="007F4C21" w:rsidRPr="00CB4924">
        <w:rPr>
          <w:bCs/>
          <w:color w:val="0D0D0D" w:themeColor="text1" w:themeTint="F2"/>
          <w:sz w:val="28"/>
          <w:szCs w:val="28"/>
        </w:rPr>
        <w:t xml:space="preserve"> của thiết bị</w:t>
      </w:r>
      <w:r w:rsidRPr="00CB4924">
        <w:rPr>
          <w:bCs/>
          <w:color w:val="0D0D0D" w:themeColor="text1" w:themeTint="F2"/>
          <w:sz w:val="28"/>
          <w:szCs w:val="28"/>
        </w:rPr>
        <w:t>.</w:t>
      </w:r>
    </w:p>
    <w:p w14:paraId="76D9BBAC" w14:textId="3BF6B50D" w:rsidR="00A85E9B" w:rsidRPr="00CB4924" w:rsidRDefault="00A85E9B" w:rsidP="003125D1">
      <w:pPr>
        <w:spacing w:before="120" w:after="120" w:line="264" w:lineRule="auto"/>
        <w:ind w:firstLine="567"/>
        <w:jc w:val="both"/>
        <w:rPr>
          <w:bCs/>
          <w:color w:val="0D0D0D" w:themeColor="text1" w:themeTint="F2"/>
          <w:sz w:val="28"/>
          <w:szCs w:val="28"/>
        </w:rPr>
      </w:pPr>
      <w:r w:rsidRPr="00CB4924">
        <w:rPr>
          <w:bCs/>
          <w:i/>
          <w:color w:val="0D0D0D" w:themeColor="text1" w:themeTint="F2"/>
          <w:sz w:val="28"/>
          <w:szCs w:val="28"/>
        </w:rPr>
        <w:t>Loại thiết bị vô tuyến điện</w:t>
      </w:r>
      <w:r w:rsidRPr="00CB4924">
        <w:rPr>
          <w:bCs/>
          <w:color w:val="0D0D0D" w:themeColor="text1" w:themeTint="F2"/>
          <w:sz w:val="28"/>
          <w:szCs w:val="28"/>
        </w:rPr>
        <w:t xml:space="preserve">: quy định tên loại thiết bị, ứng dụng vô tuyến điện thuộc Danh mục </w:t>
      </w:r>
      <w:r w:rsidR="008F062D" w:rsidRPr="00CB4924">
        <w:rPr>
          <w:bCs/>
          <w:color w:val="0D0D0D" w:themeColor="text1" w:themeTint="F2"/>
          <w:sz w:val="28"/>
          <w:szCs w:val="28"/>
          <w:lang w:val="vi-VN"/>
        </w:rPr>
        <w:t>quy định tại</w:t>
      </w:r>
      <w:r w:rsidRPr="00CB4924">
        <w:rPr>
          <w:bCs/>
          <w:color w:val="0D0D0D" w:themeColor="text1" w:themeTint="F2"/>
          <w:sz w:val="28"/>
          <w:szCs w:val="28"/>
        </w:rPr>
        <w:t xml:space="preserve"> Phụ lục 1 </w:t>
      </w:r>
      <w:r w:rsidR="008F062D" w:rsidRPr="00CB4924">
        <w:rPr>
          <w:bCs/>
          <w:color w:val="0D0D0D" w:themeColor="text1" w:themeTint="F2"/>
          <w:sz w:val="28"/>
          <w:szCs w:val="28"/>
          <w:lang w:val="vi-VN"/>
        </w:rPr>
        <w:t xml:space="preserve">ban hành kèm theo Thông tư này </w:t>
      </w:r>
      <w:r w:rsidRPr="00CB4924">
        <w:rPr>
          <w:bCs/>
          <w:color w:val="0D0D0D" w:themeColor="text1" w:themeTint="F2"/>
          <w:sz w:val="28"/>
          <w:szCs w:val="28"/>
        </w:rPr>
        <w:t>được phép sử dụng.</w:t>
      </w:r>
    </w:p>
    <w:p w14:paraId="1A01A1AF" w14:textId="07267842" w:rsidR="00A85E9B" w:rsidRPr="00CB4924" w:rsidRDefault="00A85E9B" w:rsidP="003125D1">
      <w:pPr>
        <w:spacing w:before="120" w:after="120" w:line="264" w:lineRule="auto"/>
        <w:ind w:firstLine="567"/>
        <w:jc w:val="both"/>
        <w:rPr>
          <w:bCs/>
          <w:color w:val="0D0D0D" w:themeColor="text1" w:themeTint="F2"/>
          <w:sz w:val="28"/>
          <w:szCs w:val="28"/>
        </w:rPr>
      </w:pPr>
      <w:r w:rsidRPr="00CB4924">
        <w:rPr>
          <w:bCs/>
          <w:i/>
          <w:color w:val="0D0D0D" w:themeColor="text1" w:themeTint="F2"/>
          <w:sz w:val="28"/>
          <w:szCs w:val="28"/>
        </w:rPr>
        <w:t>Phát xạ chính</w:t>
      </w:r>
      <w:r w:rsidRPr="00CB4924">
        <w:rPr>
          <w:bCs/>
          <w:color w:val="0D0D0D" w:themeColor="text1" w:themeTint="F2"/>
          <w:sz w:val="28"/>
          <w:szCs w:val="28"/>
        </w:rPr>
        <w:t>: quy định giới hạn tối đa</w:t>
      </w:r>
      <w:r w:rsidR="00D37D48" w:rsidRPr="00CB4924">
        <w:rPr>
          <w:bCs/>
          <w:color w:val="0D0D0D" w:themeColor="text1" w:themeTint="F2"/>
          <w:sz w:val="28"/>
          <w:szCs w:val="28"/>
        </w:rPr>
        <w:t xml:space="preserve"> mức cường độ trường hoặc mức</w:t>
      </w:r>
      <w:r w:rsidRPr="00CB4924">
        <w:rPr>
          <w:bCs/>
          <w:color w:val="0D0D0D" w:themeColor="text1" w:themeTint="F2"/>
          <w:sz w:val="28"/>
          <w:szCs w:val="28"/>
        </w:rPr>
        <w:t xml:space="preserve"> công suất</w:t>
      </w:r>
      <w:r w:rsidR="008F10CD">
        <w:rPr>
          <w:bCs/>
          <w:color w:val="0D0D0D" w:themeColor="text1" w:themeTint="F2"/>
          <w:sz w:val="28"/>
          <w:szCs w:val="28"/>
        </w:rPr>
        <w:t xml:space="preserve"> của</w:t>
      </w:r>
      <w:r w:rsidRPr="00CB4924">
        <w:rPr>
          <w:bCs/>
          <w:color w:val="0D0D0D" w:themeColor="text1" w:themeTint="F2"/>
          <w:sz w:val="28"/>
          <w:szCs w:val="28"/>
        </w:rPr>
        <w:t xml:space="preserve"> phát xạ </w:t>
      </w:r>
      <w:r w:rsidR="0090141D">
        <w:rPr>
          <w:bCs/>
          <w:color w:val="0D0D0D" w:themeColor="text1" w:themeTint="F2"/>
          <w:sz w:val="28"/>
          <w:szCs w:val="28"/>
        </w:rPr>
        <w:t xml:space="preserve">chính </w:t>
      </w:r>
      <w:r w:rsidR="00D37D48" w:rsidRPr="00CB4924">
        <w:rPr>
          <w:bCs/>
          <w:color w:val="0D0D0D" w:themeColor="text1" w:themeTint="F2"/>
          <w:sz w:val="28"/>
          <w:szCs w:val="28"/>
        </w:rPr>
        <w:t xml:space="preserve">được </w:t>
      </w:r>
      <w:r w:rsidRPr="00CB4924">
        <w:rPr>
          <w:bCs/>
          <w:color w:val="0D0D0D" w:themeColor="text1" w:themeTint="F2"/>
          <w:sz w:val="28"/>
          <w:szCs w:val="28"/>
        </w:rPr>
        <w:t xml:space="preserve">thể hiện dưới dạng công suất phát xạ hiệu dụng hoặc </w:t>
      </w:r>
      <w:r w:rsidR="00926801" w:rsidRPr="00CB4924">
        <w:rPr>
          <w:bCs/>
          <w:color w:val="0D0D0D" w:themeColor="text1" w:themeTint="F2"/>
          <w:sz w:val="28"/>
          <w:szCs w:val="28"/>
        </w:rPr>
        <w:t xml:space="preserve">công suất phát xạ hiệu dụng đỉnh hoặc </w:t>
      </w:r>
      <w:r w:rsidRPr="00CB4924">
        <w:rPr>
          <w:bCs/>
          <w:color w:val="0D0D0D" w:themeColor="text1" w:themeTint="F2"/>
          <w:sz w:val="28"/>
          <w:szCs w:val="28"/>
        </w:rPr>
        <w:t>công suất phát xạ đẳng hướng tương đương</w:t>
      </w:r>
      <w:r w:rsidR="00D37D48" w:rsidRPr="00CB4924">
        <w:rPr>
          <w:bCs/>
          <w:color w:val="0D0D0D" w:themeColor="text1" w:themeTint="F2"/>
          <w:sz w:val="28"/>
          <w:szCs w:val="28"/>
        </w:rPr>
        <w:t xml:space="preserve"> (trừ trường hợp thiết bị SART quy định công suất phát tối thiểu)</w:t>
      </w:r>
      <w:r w:rsidRPr="00CB4924">
        <w:rPr>
          <w:bCs/>
          <w:color w:val="0D0D0D" w:themeColor="text1" w:themeTint="F2"/>
          <w:sz w:val="28"/>
          <w:szCs w:val="28"/>
        </w:rPr>
        <w:t>.</w:t>
      </w:r>
    </w:p>
    <w:p w14:paraId="4BA47524" w14:textId="0026C99A" w:rsidR="00A85E9B" w:rsidRPr="00CB4924" w:rsidRDefault="00A85E9B" w:rsidP="003125D1">
      <w:pPr>
        <w:spacing w:before="120" w:after="120" w:line="264" w:lineRule="auto"/>
        <w:ind w:firstLine="567"/>
        <w:jc w:val="both"/>
        <w:rPr>
          <w:b/>
          <w:bCs/>
          <w:color w:val="0D0D0D" w:themeColor="text1" w:themeTint="F2"/>
          <w:sz w:val="28"/>
          <w:szCs w:val="28"/>
        </w:rPr>
      </w:pPr>
      <w:r w:rsidRPr="00CB4924">
        <w:rPr>
          <w:bCs/>
          <w:i/>
          <w:color w:val="0D0D0D" w:themeColor="text1" w:themeTint="F2"/>
          <w:sz w:val="28"/>
          <w:szCs w:val="28"/>
        </w:rPr>
        <w:t>Phát xạ giả</w:t>
      </w:r>
      <w:r w:rsidR="008711D7" w:rsidRPr="00CB4924">
        <w:rPr>
          <w:bCs/>
          <w:i/>
          <w:color w:val="0D0D0D" w:themeColor="text1" w:themeTint="F2"/>
          <w:sz w:val="28"/>
          <w:szCs w:val="28"/>
        </w:rPr>
        <w:t xml:space="preserve"> hoặc </w:t>
      </w:r>
      <w:r w:rsidR="008711D7" w:rsidRPr="00BC1292">
        <w:rPr>
          <w:bCs/>
          <w:i/>
          <w:color w:val="0D0D0D" w:themeColor="text1" w:themeTint="F2"/>
          <w:sz w:val="28"/>
          <w:szCs w:val="28"/>
        </w:rPr>
        <w:t>phát xạ không mong muốn</w:t>
      </w:r>
      <w:r w:rsidRPr="00BC1292">
        <w:rPr>
          <w:bCs/>
          <w:color w:val="0D0D0D" w:themeColor="text1" w:themeTint="F2"/>
          <w:sz w:val="28"/>
          <w:szCs w:val="28"/>
        </w:rPr>
        <w:t>:</w:t>
      </w:r>
      <w:r w:rsidRPr="00CB4924">
        <w:rPr>
          <w:bCs/>
          <w:color w:val="0D0D0D" w:themeColor="text1" w:themeTint="F2"/>
          <w:sz w:val="28"/>
          <w:szCs w:val="28"/>
        </w:rPr>
        <w:t xml:space="preserve"> </w:t>
      </w:r>
      <w:r w:rsidR="00ED2DBC">
        <w:rPr>
          <w:bCs/>
          <w:color w:val="0D0D0D" w:themeColor="text1" w:themeTint="F2"/>
          <w:sz w:val="28"/>
          <w:szCs w:val="28"/>
        </w:rPr>
        <w:t>quy định</w:t>
      </w:r>
      <w:r w:rsidR="00031A00">
        <w:rPr>
          <w:bCs/>
          <w:color w:val="0D0D0D" w:themeColor="text1" w:themeTint="F2"/>
          <w:sz w:val="28"/>
          <w:szCs w:val="28"/>
          <w:lang w:val="vi-VN"/>
        </w:rPr>
        <w:t xml:space="preserve"> </w:t>
      </w:r>
      <w:r w:rsidR="00031A00" w:rsidRPr="00CB4924">
        <w:rPr>
          <w:bCs/>
          <w:color w:val="0D0D0D" w:themeColor="text1" w:themeTint="F2"/>
          <w:sz w:val="28"/>
          <w:szCs w:val="28"/>
        </w:rPr>
        <w:t>giới hạn tối đa</w:t>
      </w:r>
      <w:r w:rsidR="00031A00">
        <w:rPr>
          <w:bCs/>
          <w:color w:val="0D0D0D" w:themeColor="text1" w:themeTint="F2"/>
          <w:sz w:val="28"/>
          <w:szCs w:val="28"/>
        </w:rPr>
        <w:t xml:space="preserve"> mức</w:t>
      </w:r>
      <w:r w:rsidR="00031A00" w:rsidRPr="00CB4924">
        <w:rPr>
          <w:bCs/>
          <w:color w:val="0D0D0D" w:themeColor="text1" w:themeTint="F2"/>
          <w:sz w:val="28"/>
          <w:szCs w:val="28"/>
        </w:rPr>
        <w:t xml:space="preserve"> công suất </w:t>
      </w:r>
      <w:r w:rsidR="00031A00">
        <w:rPr>
          <w:bCs/>
          <w:color w:val="0D0D0D" w:themeColor="text1" w:themeTint="F2"/>
          <w:sz w:val="28"/>
          <w:szCs w:val="28"/>
        </w:rPr>
        <w:t xml:space="preserve">của </w:t>
      </w:r>
      <w:r w:rsidR="00031A00" w:rsidRPr="00CB4924">
        <w:rPr>
          <w:bCs/>
          <w:color w:val="0D0D0D" w:themeColor="text1" w:themeTint="F2"/>
          <w:sz w:val="28"/>
          <w:szCs w:val="28"/>
        </w:rPr>
        <w:t>phát xạ giả</w:t>
      </w:r>
      <w:r w:rsidR="00031A00">
        <w:rPr>
          <w:bCs/>
          <w:color w:val="0D0D0D" w:themeColor="text1" w:themeTint="F2"/>
          <w:sz w:val="28"/>
          <w:szCs w:val="28"/>
        </w:rPr>
        <w:t xml:space="preserve">, </w:t>
      </w:r>
      <w:r w:rsidR="00031A00" w:rsidRPr="00CB4924">
        <w:rPr>
          <w:bCs/>
          <w:color w:val="0D0D0D" w:themeColor="text1" w:themeTint="F2"/>
          <w:sz w:val="28"/>
          <w:szCs w:val="28"/>
        </w:rPr>
        <w:t>phát xạ ngoài</w:t>
      </w:r>
      <w:r w:rsidR="00031A00">
        <w:rPr>
          <w:bCs/>
          <w:color w:val="0D0D0D" w:themeColor="text1" w:themeTint="F2"/>
          <w:sz w:val="28"/>
          <w:szCs w:val="28"/>
        </w:rPr>
        <w:t xml:space="preserve"> băng</w:t>
      </w:r>
      <w:r w:rsidR="00ED2DBC">
        <w:rPr>
          <w:bCs/>
          <w:color w:val="0D0D0D" w:themeColor="text1" w:themeTint="F2"/>
          <w:sz w:val="28"/>
          <w:szCs w:val="28"/>
        </w:rPr>
        <w:t xml:space="preserve"> hoặc</w:t>
      </w:r>
      <w:r w:rsidRPr="00CB4924">
        <w:rPr>
          <w:bCs/>
          <w:color w:val="0D0D0D" w:themeColor="text1" w:themeTint="F2"/>
          <w:sz w:val="28"/>
          <w:szCs w:val="28"/>
        </w:rPr>
        <w:t xml:space="preserve"> </w:t>
      </w:r>
      <w:r w:rsidR="00031A00" w:rsidRPr="00CB4924">
        <w:rPr>
          <w:bCs/>
          <w:color w:val="0D0D0D" w:themeColor="text1" w:themeTint="F2"/>
          <w:sz w:val="28"/>
          <w:szCs w:val="28"/>
        </w:rPr>
        <w:t>độ suy giảm phát xạ tối thiểu so với phát xạ chính</w:t>
      </w:r>
      <w:r w:rsidRPr="00CB4924">
        <w:rPr>
          <w:bCs/>
          <w:color w:val="0D0D0D" w:themeColor="text1" w:themeTint="F2"/>
          <w:sz w:val="28"/>
          <w:szCs w:val="28"/>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875"/>
        <w:gridCol w:w="2551"/>
        <w:gridCol w:w="2268"/>
        <w:gridCol w:w="1730"/>
      </w:tblGrid>
      <w:tr w:rsidR="00CB4924" w:rsidRPr="00CB4924" w14:paraId="6FD3CB89" w14:textId="77777777" w:rsidTr="00C26645">
        <w:trPr>
          <w:tblHead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2EB340" w14:textId="77777777" w:rsidR="00A85E9B" w:rsidRPr="00CB4924" w:rsidRDefault="00A85E9B" w:rsidP="00841B32">
            <w:pPr>
              <w:tabs>
                <w:tab w:val="left" w:pos="0"/>
                <w:tab w:val="left" w:pos="142"/>
              </w:tabs>
              <w:spacing w:line="300" w:lineRule="exact"/>
              <w:jc w:val="center"/>
              <w:rPr>
                <w:b/>
                <w:bCs/>
                <w:color w:val="0D0D0D" w:themeColor="text1" w:themeTint="F2"/>
                <w:sz w:val="20"/>
                <w:szCs w:val="20"/>
              </w:rPr>
            </w:pPr>
            <w:r w:rsidRPr="00CB4924">
              <w:rPr>
                <w:b/>
                <w:bCs/>
                <w:color w:val="0D0D0D" w:themeColor="text1" w:themeTint="F2"/>
                <w:sz w:val="20"/>
                <w:szCs w:val="20"/>
              </w:rPr>
              <w:t>STT</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A1E6" w14:textId="72D6AD8B" w:rsidR="00A85E9B" w:rsidRPr="00CB4924" w:rsidRDefault="00A85E9B" w:rsidP="00841B32">
            <w:pPr>
              <w:spacing w:line="300" w:lineRule="exact"/>
              <w:jc w:val="center"/>
              <w:rPr>
                <w:b/>
                <w:bCs/>
                <w:color w:val="0D0D0D" w:themeColor="text1" w:themeTint="F2"/>
                <w:sz w:val="20"/>
                <w:szCs w:val="20"/>
              </w:rPr>
            </w:pPr>
            <w:r w:rsidRPr="00CB4924">
              <w:rPr>
                <w:b/>
                <w:bCs/>
                <w:color w:val="0D0D0D" w:themeColor="text1" w:themeTint="F2"/>
                <w:sz w:val="20"/>
                <w:szCs w:val="20"/>
              </w:rPr>
              <w:t>BĂNG TẦN</w:t>
            </w:r>
          </w:p>
          <w:p w14:paraId="3012D3F1" w14:textId="77777777" w:rsidR="00A85E9B" w:rsidRPr="00CB4924" w:rsidRDefault="00A85E9B" w:rsidP="00841B32">
            <w:pPr>
              <w:spacing w:line="300" w:lineRule="exact"/>
              <w:jc w:val="cente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5980CB" w14:textId="77777777" w:rsidR="00A85E9B" w:rsidRPr="00CB4924" w:rsidRDefault="00A85E9B" w:rsidP="00841B32">
            <w:pPr>
              <w:pStyle w:val="Heading4"/>
              <w:spacing w:before="0" w:after="0"/>
              <w:rPr>
                <w:rFonts w:ascii="Times New Roman" w:hAnsi="Times New Roman" w:cs="Times New Roman"/>
                <w:color w:val="0D0D0D" w:themeColor="text1" w:themeTint="F2"/>
              </w:rPr>
            </w:pPr>
            <w:r w:rsidRPr="00CB4924">
              <w:rPr>
                <w:rFonts w:ascii="Times New Roman" w:hAnsi="Times New Roman" w:cs="Times New Roman"/>
                <w:color w:val="0D0D0D" w:themeColor="text1" w:themeTint="F2"/>
              </w:rPr>
              <w:t>LOẠI THIẾT BỊ</w:t>
            </w:r>
          </w:p>
          <w:p w14:paraId="4DAEC715" w14:textId="4F67E089" w:rsidR="00A85E9B" w:rsidRPr="00CB4924" w:rsidRDefault="00A85E9B" w:rsidP="00841B32">
            <w:pPr>
              <w:pStyle w:val="Heading4"/>
              <w:spacing w:before="0" w:after="0"/>
              <w:rPr>
                <w:rFonts w:ascii="Times New Roman" w:hAnsi="Times New Roman" w:cs="Times New Roman"/>
                <w:color w:val="0D0D0D" w:themeColor="text1" w:themeTint="F2"/>
              </w:rPr>
            </w:pPr>
            <w:r w:rsidRPr="00CB4924">
              <w:rPr>
                <w:rFonts w:ascii="Times New Roman" w:hAnsi="Times New Roman" w:cs="Times New Roman"/>
                <w:color w:val="0D0D0D" w:themeColor="text1" w:themeTint="F2"/>
              </w:rPr>
              <w:t>VÔ TUYẾN ĐIỆN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85A94" w14:textId="77777777" w:rsidR="00A85E9B" w:rsidRPr="00CB4924" w:rsidRDefault="00A85E9B" w:rsidP="00841B32">
            <w:pPr>
              <w:spacing w:line="300" w:lineRule="exact"/>
              <w:jc w:val="center"/>
              <w:rPr>
                <w:b/>
                <w:bCs/>
                <w:color w:val="0D0D0D" w:themeColor="text1" w:themeTint="F2"/>
                <w:sz w:val="20"/>
                <w:szCs w:val="20"/>
              </w:rPr>
            </w:pPr>
            <w:r w:rsidRPr="00CB4924">
              <w:rPr>
                <w:b/>
                <w:bCs/>
                <w:color w:val="0D0D0D" w:themeColor="text1" w:themeTint="F2"/>
                <w:sz w:val="20"/>
                <w:szCs w:val="20"/>
              </w:rPr>
              <w:t>PHÁT XẠ CHÍNH</w:t>
            </w:r>
          </w:p>
          <w:p w14:paraId="5257B376" w14:textId="77777777" w:rsidR="00A85E9B" w:rsidRPr="00CB4924" w:rsidRDefault="00A85E9B" w:rsidP="00841B32">
            <w:pPr>
              <w:spacing w:line="300" w:lineRule="exact"/>
              <w:jc w:val="center"/>
              <w:rPr>
                <w:b/>
                <w:bCs/>
                <w:color w:val="0D0D0D" w:themeColor="text1" w:themeTint="F2"/>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C8B97" w14:textId="34D33C48" w:rsidR="00A85E9B" w:rsidRPr="00CB4924" w:rsidRDefault="00A85E9B" w:rsidP="00841B32">
            <w:pPr>
              <w:spacing w:line="300" w:lineRule="exact"/>
              <w:jc w:val="center"/>
              <w:rPr>
                <w:color w:val="0D0D0D" w:themeColor="text1" w:themeTint="F2"/>
                <w:sz w:val="20"/>
                <w:szCs w:val="20"/>
              </w:rPr>
            </w:pPr>
            <w:r w:rsidRPr="00CB4924">
              <w:rPr>
                <w:b/>
                <w:bCs/>
                <w:color w:val="0D0D0D" w:themeColor="text1" w:themeTint="F2"/>
                <w:sz w:val="20"/>
                <w:szCs w:val="20"/>
              </w:rPr>
              <w:t>PHÁT XẠ GIẢ</w:t>
            </w:r>
            <w:r w:rsidR="00472E6F" w:rsidRPr="00CB4924">
              <w:rPr>
                <w:b/>
                <w:bCs/>
                <w:color w:val="0D0D0D" w:themeColor="text1" w:themeTint="F2"/>
                <w:sz w:val="20"/>
                <w:szCs w:val="20"/>
              </w:rPr>
              <w:t xml:space="preserve"> HOẶC PHÁT XẠ KHÔNG MONG MUỐN</w:t>
            </w:r>
          </w:p>
        </w:tc>
      </w:tr>
      <w:tr w:rsidR="00CB4924" w:rsidRPr="00CB4924" w14:paraId="47345A38" w14:textId="77777777" w:rsidTr="00C26645">
        <w:trPr>
          <w:trHeight w:val="241"/>
          <w:tblHeader/>
        </w:trPr>
        <w:tc>
          <w:tcPr>
            <w:tcW w:w="785" w:type="dxa"/>
            <w:tcBorders>
              <w:top w:val="single" w:sz="4" w:space="0" w:color="auto"/>
              <w:left w:val="single" w:sz="4" w:space="0" w:color="auto"/>
              <w:bottom w:val="single" w:sz="4" w:space="0" w:color="auto"/>
              <w:right w:val="single" w:sz="4" w:space="0" w:color="auto"/>
            </w:tcBorders>
            <w:vAlign w:val="center"/>
          </w:tcPr>
          <w:p w14:paraId="2B344301" w14:textId="77777777" w:rsidR="00A85E9B" w:rsidRPr="00CB4924" w:rsidRDefault="00A85E9B" w:rsidP="00C11C02">
            <w:pPr>
              <w:tabs>
                <w:tab w:val="left" w:pos="0"/>
                <w:tab w:val="left" w:pos="142"/>
              </w:tabs>
              <w:spacing w:line="300" w:lineRule="exact"/>
              <w:jc w:val="center"/>
              <w:rPr>
                <w:b/>
                <w:bCs/>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0EFB3723" w14:textId="77777777" w:rsidR="00A85E9B" w:rsidRPr="00CB4924" w:rsidRDefault="00A85E9B" w:rsidP="00841B32">
            <w:pPr>
              <w:spacing w:line="300" w:lineRule="exact"/>
              <w:jc w:val="center"/>
              <w:rPr>
                <w:b/>
                <w:bCs/>
                <w:color w:val="0D0D0D" w:themeColor="text1" w:themeTint="F2"/>
                <w:sz w:val="20"/>
                <w:szCs w:val="20"/>
              </w:rPr>
            </w:pPr>
            <w:r w:rsidRPr="00CB4924">
              <w:rPr>
                <w:b/>
                <w:bCs/>
                <w:color w:val="0D0D0D" w:themeColor="text1" w:themeTint="F2"/>
                <w:sz w:val="20"/>
                <w:szCs w:val="20"/>
              </w:rPr>
              <w:t>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67EEEEA" w14:textId="77777777" w:rsidR="00A85E9B" w:rsidRPr="00CB4924" w:rsidRDefault="00A85E9B" w:rsidP="00C11C02">
            <w:pPr>
              <w:spacing w:line="300" w:lineRule="exact"/>
              <w:jc w:val="center"/>
              <w:rPr>
                <w:b/>
                <w:bCs/>
                <w:color w:val="0D0D0D" w:themeColor="text1" w:themeTint="F2"/>
                <w:sz w:val="20"/>
                <w:szCs w:val="20"/>
              </w:rPr>
            </w:pPr>
            <w:r w:rsidRPr="00CB4924">
              <w:rPr>
                <w:b/>
                <w:bCs/>
                <w:color w:val="0D0D0D" w:themeColor="text1" w:themeTint="F2"/>
                <w:sz w:val="20"/>
                <w:szCs w:val="20"/>
              </w:rPr>
              <w:t>B</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A05F7F" w14:textId="77777777" w:rsidR="00A85E9B" w:rsidRPr="00CB4924" w:rsidRDefault="00A85E9B" w:rsidP="007B04A2">
            <w:pPr>
              <w:spacing w:line="300" w:lineRule="exact"/>
              <w:jc w:val="center"/>
              <w:rPr>
                <w:b/>
                <w:bCs/>
                <w:color w:val="0D0D0D" w:themeColor="text1" w:themeTint="F2"/>
                <w:sz w:val="20"/>
                <w:szCs w:val="20"/>
              </w:rPr>
            </w:pPr>
            <w:r w:rsidRPr="00CB4924">
              <w:rPr>
                <w:b/>
                <w:bCs/>
                <w:color w:val="0D0D0D" w:themeColor="text1" w:themeTint="F2"/>
                <w:sz w:val="20"/>
                <w:szCs w:val="20"/>
              </w:rPr>
              <w:t>C</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97C78D5" w14:textId="77777777" w:rsidR="00A85E9B" w:rsidRPr="00CB4924" w:rsidRDefault="00A85E9B" w:rsidP="00C11C02">
            <w:pPr>
              <w:spacing w:line="300" w:lineRule="exact"/>
              <w:jc w:val="center"/>
              <w:rPr>
                <w:b/>
                <w:bCs/>
                <w:color w:val="0D0D0D" w:themeColor="text1" w:themeTint="F2"/>
                <w:sz w:val="20"/>
                <w:szCs w:val="20"/>
              </w:rPr>
            </w:pPr>
            <w:r w:rsidRPr="00CB4924">
              <w:rPr>
                <w:b/>
                <w:bCs/>
                <w:color w:val="0D0D0D" w:themeColor="text1" w:themeTint="F2"/>
                <w:sz w:val="20"/>
                <w:szCs w:val="20"/>
              </w:rPr>
              <w:t>D</w:t>
            </w:r>
          </w:p>
        </w:tc>
      </w:tr>
      <w:tr w:rsidR="00CB4924" w:rsidRPr="00CB4924" w14:paraId="7E879C88" w14:textId="77777777" w:rsidTr="00C26645">
        <w:trPr>
          <w:trHeight w:val="692"/>
        </w:trPr>
        <w:tc>
          <w:tcPr>
            <w:tcW w:w="785" w:type="dxa"/>
            <w:tcBorders>
              <w:top w:val="single" w:sz="4" w:space="0" w:color="auto"/>
              <w:left w:val="single" w:sz="4" w:space="0" w:color="auto"/>
              <w:bottom w:val="single" w:sz="4" w:space="0" w:color="auto"/>
              <w:right w:val="single" w:sz="4" w:space="0" w:color="auto"/>
            </w:tcBorders>
            <w:vAlign w:val="center"/>
          </w:tcPr>
          <w:p w14:paraId="3E760430" w14:textId="77777777" w:rsidR="00A33B81" w:rsidRPr="00CB4924" w:rsidRDefault="00A33B81" w:rsidP="00725F3F">
            <w:pPr>
              <w:numPr>
                <w:ilvl w:val="0"/>
                <w:numId w:val="4"/>
              </w:numPr>
              <w:tabs>
                <w:tab w:val="left" w:pos="0"/>
                <w:tab w:val="left" w:pos="142"/>
              </w:tabs>
              <w:spacing w:line="300" w:lineRule="exact"/>
              <w:ind w:left="0" w:firstLine="0"/>
              <w:jc w:val="center"/>
              <w:rPr>
                <w:color w:val="0D0D0D" w:themeColor="text1" w:themeTint="F2"/>
                <w:sz w:val="20"/>
                <w:szCs w:val="20"/>
              </w:rPr>
            </w:pPr>
            <w:bookmarkStart w:id="82" w:name="_Hlk73689999"/>
          </w:p>
        </w:tc>
        <w:tc>
          <w:tcPr>
            <w:tcW w:w="1875" w:type="dxa"/>
            <w:tcBorders>
              <w:top w:val="single" w:sz="4" w:space="0" w:color="auto"/>
              <w:left w:val="single" w:sz="4" w:space="0" w:color="auto"/>
              <w:bottom w:val="single" w:sz="4" w:space="0" w:color="auto"/>
              <w:right w:val="single" w:sz="4" w:space="0" w:color="auto"/>
            </w:tcBorders>
            <w:vAlign w:val="center"/>
          </w:tcPr>
          <w:p w14:paraId="508B8A37" w14:textId="6557BC75" w:rsidR="00A33B81" w:rsidRPr="00CB4924" w:rsidRDefault="00A33B81" w:rsidP="00841B32">
            <w:pPr>
              <w:spacing w:line="300" w:lineRule="exact"/>
              <w:rPr>
                <w:b/>
                <w:strike/>
                <w:color w:val="0D0D0D" w:themeColor="text1" w:themeTint="F2"/>
                <w:sz w:val="20"/>
                <w:szCs w:val="20"/>
              </w:rPr>
            </w:pPr>
            <w:bookmarkStart w:id="83" w:name="OLE_LINK289"/>
            <w:bookmarkStart w:id="84" w:name="OLE_LINK290"/>
            <w:r w:rsidRPr="00CB4924">
              <w:rPr>
                <w:b/>
                <w:color w:val="0D0D0D" w:themeColor="text1" w:themeTint="F2"/>
                <w:sz w:val="20"/>
                <w:szCs w:val="20"/>
              </w:rPr>
              <w:t>9 ÷ 1</w:t>
            </w:r>
            <w:r w:rsidR="004C7266" w:rsidRPr="00CB4924">
              <w:rPr>
                <w:b/>
                <w:color w:val="0D0D0D" w:themeColor="text1" w:themeTint="F2"/>
                <w:sz w:val="20"/>
                <w:szCs w:val="20"/>
              </w:rPr>
              <w:t>0</w:t>
            </w:r>
            <w:r w:rsidRPr="00CB4924">
              <w:rPr>
                <w:b/>
                <w:color w:val="0D0D0D" w:themeColor="text1" w:themeTint="F2"/>
                <w:sz w:val="20"/>
                <w:szCs w:val="20"/>
              </w:rPr>
              <w:t>0 kHz</w:t>
            </w:r>
            <w:bookmarkEnd w:id="83"/>
            <w:bookmarkEnd w:id="84"/>
          </w:p>
        </w:tc>
        <w:tc>
          <w:tcPr>
            <w:tcW w:w="2551" w:type="dxa"/>
            <w:tcBorders>
              <w:top w:val="single" w:sz="4" w:space="0" w:color="auto"/>
              <w:left w:val="single" w:sz="4" w:space="0" w:color="auto"/>
              <w:bottom w:val="single" w:sz="4" w:space="0" w:color="auto"/>
              <w:right w:val="single" w:sz="4" w:space="0" w:color="auto"/>
            </w:tcBorders>
            <w:vAlign w:val="center"/>
          </w:tcPr>
          <w:p w14:paraId="14424596" w14:textId="74D65A26" w:rsidR="00A33B81" w:rsidRPr="00CB4924" w:rsidRDefault="00A33B81" w:rsidP="00A33B81">
            <w:pPr>
              <w:spacing w:line="300" w:lineRule="exact"/>
              <w:jc w:val="both"/>
              <w:rPr>
                <w:strike/>
                <w:color w:val="0D0D0D" w:themeColor="text1" w:themeTint="F2"/>
                <w:sz w:val="20"/>
                <w:szCs w:val="20"/>
              </w:rPr>
            </w:pPr>
            <w:r w:rsidRPr="00CB4924">
              <w:rPr>
                <w:color w:val="0D0D0D" w:themeColor="text1" w:themeTint="F2"/>
                <w:sz w:val="20"/>
                <w:szCs w:val="20"/>
              </w:rPr>
              <w:t>Thiết bị vòng</w:t>
            </w:r>
            <w:r w:rsidR="004D64C7" w:rsidRPr="00CB4924">
              <w:rPr>
                <w:color w:val="0D0D0D" w:themeColor="text1" w:themeTint="F2"/>
                <w:sz w:val="20"/>
                <w:szCs w:val="20"/>
              </w:rPr>
              <w:t xml:space="preserve"> từ</w:t>
            </w:r>
          </w:p>
        </w:tc>
        <w:tc>
          <w:tcPr>
            <w:tcW w:w="2268" w:type="dxa"/>
            <w:tcBorders>
              <w:top w:val="single" w:sz="4" w:space="0" w:color="auto"/>
              <w:left w:val="single" w:sz="4" w:space="0" w:color="auto"/>
              <w:bottom w:val="single" w:sz="4" w:space="0" w:color="auto"/>
              <w:right w:val="single" w:sz="4" w:space="0" w:color="auto"/>
            </w:tcBorders>
            <w:vAlign w:val="center"/>
          </w:tcPr>
          <w:p w14:paraId="4D744AA8" w14:textId="05CDDD8C" w:rsidR="00A33B81" w:rsidRPr="00CB4924" w:rsidRDefault="00A33B81" w:rsidP="007B04A2">
            <w:pPr>
              <w:pStyle w:val="CommentText"/>
              <w:spacing w:line="300" w:lineRule="exact"/>
              <w:rPr>
                <w:strike/>
                <w:color w:val="0D0D0D" w:themeColor="text1" w:themeTint="F2"/>
              </w:rPr>
            </w:pPr>
            <w:r w:rsidRPr="00CB4924">
              <w:rPr>
                <w:color w:val="0D0D0D" w:themeColor="text1" w:themeTint="F2"/>
              </w:rPr>
              <w:t>≤ 42 dBµA/m đo tại khoảng cách 10 m</w:t>
            </w:r>
          </w:p>
        </w:tc>
        <w:tc>
          <w:tcPr>
            <w:tcW w:w="1730" w:type="dxa"/>
            <w:tcBorders>
              <w:top w:val="single" w:sz="4" w:space="0" w:color="auto"/>
              <w:left w:val="single" w:sz="4" w:space="0" w:color="auto"/>
              <w:bottom w:val="single" w:sz="4" w:space="0" w:color="auto"/>
              <w:right w:val="single" w:sz="4" w:space="0" w:color="auto"/>
            </w:tcBorders>
            <w:vAlign w:val="center"/>
          </w:tcPr>
          <w:p w14:paraId="0160ED98" w14:textId="45B8F4DD" w:rsidR="00A33B81" w:rsidRPr="00CB4924" w:rsidRDefault="00A33B81" w:rsidP="00A33B81">
            <w:pPr>
              <w:spacing w:line="300" w:lineRule="exact"/>
              <w:jc w:val="both"/>
              <w:rPr>
                <w:strike/>
                <w:color w:val="0D0D0D" w:themeColor="text1" w:themeTint="F2"/>
                <w:sz w:val="20"/>
                <w:szCs w:val="20"/>
              </w:rPr>
            </w:pPr>
            <w:bookmarkStart w:id="85" w:name="OLE_LINK304"/>
            <w:bookmarkStart w:id="86" w:name="OLE_LINK305"/>
            <w:r w:rsidRPr="00CB4924">
              <w:rPr>
                <w:color w:val="0D0D0D" w:themeColor="text1" w:themeTint="F2"/>
                <w:sz w:val="20"/>
                <w:szCs w:val="20"/>
              </w:rPr>
              <w:t>Theo giới hạn phát xạ giả 1</w:t>
            </w:r>
            <w:bookmarkEnd w:id="85"/>
            <w:bookmarkEnd w:id="86"/>
          </w:p>
        </w:tc>
      </w:tr>
      <w:tr w:rsidR="00CB4924" w:rsidRPr="00CB4924" w14:paraId="24AA770A" w14:textId="77777777" w:rsidTr="00C26645">
        <w:trPr>
          <w:trHeight w:val="370"/>
        </w:trPr>
        <w:tc>
          <w:tcPr>
            <w:tcW w:w="785" w:type="dxa"/>
            <w:vMerge w:val="restart"/>
            <w:tcBorders>
              <w:top w:val="single" w:sz="4" w:space="0" w:color="auto"/>
              <w:left w:val="single" w:sz="4" w:space="0" w:color="auto"/>
              <w:right w:val="single" w:sz="4" w:space="0" w:color="auto"/>
            </w:tcBorders>
            <w:vAlign w:val="center"/>
          </w:tcPr>
          <w:p w14:paraId="30FE0BFC" w14:textId="77777777" w:rsidR="004C7266" w:rsidRPr="00CB4924" w:rsidRDefault="004C7266"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right w:val="single" w:sz="4" w:space="0" w:color="auto"/>
            </w:tcBorders>
            <w:vAlign w:val="center"/>
          </w:tcPr>
          <w:p w14:paraId="1D1E9AAA" w14:textId="71427C10" w:rsidR="004C7266" w:rsidRPr="00CB4924" w:rsidRDefault="004C7266" w:rsidP="00841B32">
            <w:pPr>
              <w:spacing w:line="300" w:lineRule="exact"/>
              <w:rPr>
                <w:b/>
                <w:color w:val="0D0D0D" w:themeColor="text1" w:themeTint="F2"/>
                <w:sz w:val="20"/>
                <w:szCs w:val="20"/>
              </w:rPr>
            </w:pPr>
            <w:r w:rsidRPr="00CB4924">
              <w:rPr>
                <w:b/>
                <w:color w:val="0D0D0D" w:themeColor="text1" w:themeTint="F2"/>
                <w:sz w:val="20"/>
                <w:szCs w:val="20"/>
              </w:rPr>
              <w:t>100 ÷ 119 kHz</w:t>
            </w:r>
          </w:p>
        </w:tc>
        <w:tc>
          <w:tcPr>
            <w:tcW w:w="2551" w:type="dxa"/>
            <w:tcBorders>
              <w:top w:val="single" w:sz="4" w:space="0" w:color="auto"/>
              <w:left w:val="single" w:sz="4" w:space="0" w:color="auto"/>
              <w:bottom w:val="single" w:sz="4" w:space="0" w:color="auto"/>
              <w:right w:val="single" w:sz="4" w:space="0" w:color="auto"/>
            </w:tcBorders>
            <w:vAlign w:val="center"/>
          </w:tcPr>
          <w:p w14:paraId="3A20369D" w14:textId="5D1ACBE0" w:rsidR="004C7266" w:rsidRPr="00CB4924" w:rsidRDefault="004C7266" w:rsidP="004C7266">
            <w:pPr>
              <w:spacing w:line="300" w:lineRule="exact"/>
              <w:jc w:val="both"/>
              <w:rPr>
                <w:color w:val="0D0D0D" w:themeColor="text1" w:themeTint="F2"/>
                <w:sz w:val="20"/>
                <w:szCs w:val="20"/>
              </w:rPr>
            </w:pPr>
            <w:r w:rsidRPr="00CB4924">
              <w:rPr>
                <w:color w:val="0D0D0D" w:themeColor="text1" w:themeTint="F2"/>
                <w:sz w:val="20"/>
                <w:szCs w:val="20"/>
              </w:rPr>
              <w:t>Thiết bị vòng từ</w:t>
            </w:r>
          </w:p>
        </w:tc>
        <w:tc>
          <w:tcPr>
            <w:tcW w:w="2268" w:type="dxa"/>
            <w:vMerge w:val="restart"/>
            <w:tcBorders>
              <w:top w:val="single" w:sz="4" w:space="0" w:color="auto"/>
              <w:left w:val="single" w:sz="4" w:space="0" w:color="auto"/>
              <w:right w:val="single" w:sz="4" w:space="0" w:color="auto"/>
            </w:tcBorders>
            <w:vAlign w:val="center"/>
          </w:tcPr>
          <w:p w14:paraId="00DBEA20" w14:textId="7669D034" w:rsidR="004C7266" w:rsidRPr="00CB4924" w:rsidRDefault="004C7266" w:rsidP="007B04A2">
            <w:pPr>
              <w:pStyle w:val="CommentText"/>
              <w:spacing w:line="300" w:lineRule="exact"/>
              <w:rPr>
                <w:color w:val="0D0D0D" w:themeColor="text1" w:themeTint="F2"/>
              </w:rPr>
            </w:pPr>
            <w:r w:rsidRPr="00CB4924">
              <w:rPr>
                <w:color w:val="0D0D0D" w:themeColor="text1" w:themeTint="F2"/>
              </w:rPr>
              <w:t>≤ 42 dBµA/m đo tại khoảng cách 10 m</w:t>
            </w:r>
          </w:p>
        </w:tc>
        <w:tc>
          <w:tcPr>
            <w:tcW w:w="1730" w:type="dxa"/>
            <w:vMerge w:val="restart"/>
            <w:tcBorders>
              <w:top w:val="single" w:sz="4" w:space="0" w:color="auto"/>
              <w:left w:val="single" w:sz="4" w:space="0" w:color="auto"/>
              <w:right w:val="single" w:sz="4" w:space="0" w:color="auto"/>
            </w:tcBorders>
            <w:vAlign w:val="center"/>
          </w:tcPr>
          <w:p w14:paraId="0FB16CE0" w14:textId="5E8C5C4B" w:rsidR="004C7266" w:rsidRPr="00CB4924" w:rsidRDefault="004C7266" w:rsidP="004C7266">
            <w:pPr>
              <w:spacing w:line="300" w:lineRule="exact"/>
              <w:jc w:val="both"/>
              <w:rPr>
                <w:color w:val="0D0D0D" w:themeColor="text1" w:themeTint="F2"/>
                <w:sz w:val="20"/>
                <w:szCs w:val="20"/>
              </w:rPr>
            </w:pPr>
            <w:r w:rsidRPr="00CB4924">
              <w:rPr>
                <w:color w:val="0D0D0D" w:themeColor="text1" w:themeTint="F2"/>
                <w:sz w:val="20"/>
                <w:szCs w:val="20"/>
              </w:rPr>
              <w:t>Theo giới hạn phát xạ giả 1</w:t>
            </w:r>
          </w:p>
        </w:tc>
      </w:tr>
      <w:tr w:rsidR="00CB4924" w:rsidRPr="00CB4924" w14:paraId="6338D5D4" w14:textId="77777777" w:rsidTr="00C26645">
        <w:trPr>
          <w:trHeight w:val="331"/>
        </w:trPr>
        <w:tc>
          <w:tcPr>
            <w:tcW w:w="785" w:type="dxa"/>
            <w:vMerge/>
            <w:tcBorders>
              <w:left w:val="single" w:sz="4" w:space="0" w:color="auto"/>
              <w:bottom w:val="single" w:sz="4" w:space="0" w:color="auto"/>
              <w:right w:val="single" w:sz="4" w:space="0" w:color="auto"/>
            </w:tcBorders>
            <w:vAlign w:val="center"/>
          </w:tcPr>
          <w:p w14:paraId="543C21A5" w14:textId="77777777" w:rsidR="004C7266" w:rsidRPr="00CB4924" w:rsidRDefault="004C7266"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tcBorders>
              <w:left w:val="single" w:sz="4" w:space="0" w:color="auto"/>
              <w:bottom w:val="single" w:sz="4" w:space="0" w:color="auto"/>
              <w:right w:val="single" w:sz="4" w:space="0" w:color="auto"/>
            </w:tcBorders>
            <w:vAlign w:val="center"/>
          </w:tcPr>
          <w:p w14:paraId="21E398E0" w14:textId="77777777" w:rsidR="004C7266" w:rsidRPr="00CB4924" w:rsidRDefault="004C7266" w:rsidP="00841B32">
            <w:pPr>
              <w:spacing w:line="300" w:lineRule="exact"/>
              <w:rPr>
                <w:b/>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36C8C5D" w14:textId="56783875" w:rsidR="004C7266" w:rsidRPr="00CB4924" w:rsidRDefault="004C7266" w:rsidP="004C7266">
            <w:pPr>
              <w:spacing w:line="300" w:lineRule="exact"/>
              <w:jc w:val="both"/>
              <w:rPr>
                <w:color w:val="0D0D0D" w:themeColor="text1" w:themeTint="F2"/>
                <w:sz w:val="20"/>
                <w:szCs w:val="20"/>
              </w:rPr>
            </w:pPr>
            <w:r w:rsidRPr="00CB4924">
              <w:rPr>
                <w:color w:val="0D0D0D" w:themeColor="text1" w:themeTint="F2"/>
                <w:sz w:val="20"/>
                <w:szCs w:val="20"/>
              </w:rPr>
              <w:t>Thiết bị sạc không dây</w:t>
            </w:r>
          </w:p>
        </w:tc>
        <w:tc>
          <w:tcPr>
            <w:tcW w:w="2268" w:type="dxa"/>
            <w:vMerge/>
            <w:tcBorders>
              <w:left w:val="single" w:sz="4" w:space="0" w:color="auto"/>
              <w:bottom w:val="single" w:sz="4" w:space="0" w:color="auto"/>
              <w:right w:val="single" w:sz="4" w:space="0" w:color="auto"/>
            </w:tcBorders>
            <w:vAlign w:val="center"/>
          </w:tcPr>
          <w:p w14:paraId="66518E18" w14:textId="0C30D550" w:rsidR="004C7266" w:rsidRPr="00CB4924" w:rsidRDefault="004C7266" w:rsidP="007B04A2">
            <w:pPr>
              <w:pStyle w:val="CommentText"/>
              <w:spacing w:line="300" w:lineRule="exact"/>
              <w:rPr>
                <w:color w:val="0D0D0D" w:themeColor="text1" w:themeTint="F2"/>
              </w:rPr>
            </w:pPr>
          </w:p>
        </w:tc>
        <w:tc>
          <w:tcPr>
            <w:tcW w:w="1730" w:type="dxa"/>
            <w:vMerge/>
            <w:tcBorders>
              <w:left w:val="single" w:sz="4" w:space="0" w:color="auto"/>
              <w:bottom w:val="single" w:sz="4" w:space="0" w:color="auto"/>
              <w:right w:val="single" w:sz="4" w:space="0" w:color="auto"/>
            </w:tcBorders>
            <w:vAlign w:val="center"/>
          </w:tcPr>
          <w:p w14:paraId="61C52567" w14:textId="77777777" w:rsidR="004C7266" w:rsidRPr="00CB4924" w:rsidRDefault="004C7266" w:rsidP="004C7266">
            <w:pPr>
              <w:spacing w:line="300" w:lineRule="exact"/>
              <w:jc w:val="both"/>
              <w:rPr>
                <w:color w:val="0D0D0D" w:themeColor="text1" w:themeTint="F2"/>
                <w:sz w:val="20"/>
                <w:szCs w:val="20"/>
              </w:rPr>
            </w:pPr>
          </w:p>
        </w:tc>
      </w:tr>
      <w:tr w:rsidR="00CB4924" w:rsidRPr="00CB4924" w14:paraId="2BC45C8C" w14:textId="77777777" w:rsidTr="00C26645">
        <w:trPr>
          <w:trHeight w:val="549"/>
        </w:trPr>
        <w:tc>
          <w:tcPr>
            <w:tcW w:w="785" w:type="dxa"/>
            <w:vMerge w:val="restart"/>
            <w:tcBorders>
              <w:top w:val="single" w:sz="4" w:space="0" w:color="auto"/>
              <w:left w:val="single" w:sz="4" w:space="0" w:color="auto"/>
              <w:right w:val="single" w:sz="4" w:space="0" w:color="auto"/>
            </w:tcBorders>
            <w:vAlign w:val="center"/>
          </w:tcPr>
          <w:p w14:paraId="032799B9" w14:textId="77777777" w:rsidR="004C7266" w:rsidRPr="00CB4924" w:rsidRDefault="004C7266"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right w:val="single" w:sz="4" w:space="0" w:color="auto"/>
            </w:tcBorders>
            <w:vAlign w:val="center"/>
          </w:tcPr>
          <w:p w14:paraId="2140F639" w14:textId="6F9D968D" w:rsidR="004C7266" w:rsidRPr="00CB4924" w:rsidRDefault="004C7266" w:rsidP="00841B32">
            <w:pPr>
              <w:spacing w:line="300" w:lineRule="exact"/>
              <w:rPr>
                <w:b/>
                <w:color w:val="0D0D0D" w:themeColor="text1" w:themeTint="F2"/>
                <w:sz w:val="20"/>
                <w:szCs w:val="20"/>
              </w:rPr>
            </w:pPr>
            <w:r w:rsidRPr="00CB4924">
              <w:rPr>
                <w:b/>
                <w:color w:val="0D0D0D" w:themeColor="text1" w:themeTint="F2"/>
                <w:sz w:val="20"/>
                <w:szCs w:val="20"/>
              </w:rPr>
              <w:t>119 ÷ 135 kHz</w:t>
            </w:r>
          </w:p>
        </w:tc>
        <w:tc>
          <w:tcPr>
            <w:tcW w:w="2551" w:type="dxa"/>
            <w:tcBorders>
              <w:top w:val="single" w:sz="4" w:space="0" w:color="auto"/>
              <w:left w:val="single" w:sz="4" w:space="0" w:color="auto"/>
              <w:bottom w:val="single" w:sz="4" w:space="0" w:color="auto"/>
              <w:right w:val="single" w:sz="4" w:space="0" w:color="auto"/>
            </w:tcBorders>
            <w:vAlign w:val="center"/>
          </w:tcPr>
          <w:p w14:paraId="54329C09" w14:textId="441FF3A6" w:rsidR="004C7266" w:rsidRPr="00CB4924" w:rsidRDefault="004C7266" w:rsidP="004C7266">
            <w:pPr>
              <w:spacing w:line="300" w:lineRule="exact"/>
              <w:jc w:val="both"/>
              <w:rPr>
                <w:color w:val="0D0D0D" w:themeColor="text1" w:themeTint="F2"/>
                <w:sz w:val="20"/>
                <w:szCs w:val="20"/>
              </w:rPr>
            </w:pPr>
            <w:r w:rsidRPr="00CB4924">
              <w:rPr>
                <w:color w:val="0D0D0D" w:themeColor="text1" w:themeTint="F2"/>
                <w:sz w:val="20"/>
                <w:szCs w:val="20"/>
              </w:rPr>
              <w:t>Thiết bị vòng từ</w:t>
            </w:r>
          </w:p>
        </w:tc>
        <w:tc>
          <w:tcPr>
            <w:tcW w:w="2268" w:type="dxa"/>
            <w:vMerge w:val="restart"/>
            <w:tcBorders>
              <w:top w:val="single" w:sz="4" w:space="0" w:color="auto"/>
              <w:left w:val="single" w:sz="4" w:space="0" w:color="auto"/>
              <w:right w:val="single" w:sz="4" w:space="0" w:color="auto"/>
            </w:tcBorders>
            <w:vAlign w:val="center"/>
          </w:tcPr>
          <w:p w14:paraId="3498E002" w14:textId="5E7DE561" w:rsidR="004C7266" w:rsidRPr="00CB4924" w:rsidRDefault="004C7266" w:rsidP="007B04A2">
            <w:pPr>
              <w:pStyle w:val="CommentText"/>
              <w:spacing w:line="300" w:lineRule="exact"/>
              <w:rPr>
                <w:color w:val="0D0D0D" w:themeColor="text1" w:themeTint="F2"/>
              </w:rPr>
            </w:pPr>
            <w:r w:rsidRPr="00CB4924">
              <w:rPr>
                <w:color w:val="0D0D0D" w:themeColor="text1" w:themeTint="F2"/>
              </w:rPr>
              <w:t>≤ 66 dBµA/m đo tại khoảng cách 10 m (giảm 10 dB/decade ở tần số trên 119 kHz)</w:t>
            </w:r>
          </w:p>
        </w:tc>
        <w:tc>
          <w:tcPr>
            <w:tcW w:w="1730" w:type="dxa"/>
            <w:vMerge w:val="restart"/>
            <w:tcBorders>
              <w:top w:val="single" w:sz="4" w:space="0" w:color="auto"/>
              <w:left w:val="single" w:sz="4" w:space="0" w:color="auto"/>
              <w:right w:val="single" w:sz="4" w:space="0" w:color="auto"/>
            </w:tcBorders>
            <w:vAlign w:val="center"/>
          </w:tcPr>
          <w:p w14:paraId="67D6854A" w14:textId="49BD86C2" w:rsidR="004C7266" w:rsidRPr="00CB4924" w:rsidRDefault="004C7266" w:rsidP="004C7266">
            <w:pPr>
              <w:spacing w:line="300" w:lineRule="exact"/>
              <w:jc w:val="both"/>
              <w:rPr>
                <w:color w:val="0D0D0D" w:themeColor="text1" w:themeTint="F2"/>
                <w:sz w:val="20"/>
                <w:szCs w:val="20"/>
              </w:rPr>
            </w:pPr>
            <w:r w:rsidRPr="00CB4924">
              <w:rPr>
                <w:color w:val="0D0D0D" w:themeColor="text1" w:themeTint="F2"/>
                <w:sz w:val="20"/>
                <w:szCs w:val="20"/>
              </w:rPr>
              <w:t>Theo giới hạn phát xạ giả 1</w:t>
            </w:r>
          </w:p>
        </w:tc>
      </w:tr>
      <w:tr w:rsidR="00CB4924" w:rsidRPr="00CB4924" w14:paraId="2FEB471B" w14:textId="77777777" w:rsidTr="00C26645">
        <w:trPr>
          <w:trHeight w:val="493"/>
        </w:trPr>
        <w:tc>
          <w:tcPr>
            <w:tcW w:w="785" w:type="dxa"/>
            <w:vMerge/>
            <w:tcBorders>
              <w:left w:val="single" w:sz="4" w:space="0" w:color="auto"/>
              <w:bottom w:val="single" w:sz="4" w:space="0" w:color="auto"/>
              <w:right w:val="single" w:sz="4" w:space="0" w:color="auto"/>
            </w:tcBorders>
            <w:vAlign w:val="center"/>
          </w:tcPr>
          <w:p w14:paraId="6B086E6E" w14:textId="77777777" w:rsidR="004C7266" w:rsidRPr="00CB4924" w:rsidRDefault="004C7266"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tcBorders>
              <w:left w:val="single" w:sz="4" w:space="0" w:color="auto"/>
              <w:bottom w:val="single" w:sz="4" w:space="0" w:color="auto"/>
              <w:right w:val="single" w:sz="4" w:space="0" w:color="auto"/>
            </w:tcBorders>
            <w:vAlign w:val="center"/>
          </w:tcPr>
          <w:p w14:paraId="3D816AD2" w14:textId="77777777" w:rsidR="004C7266" w:rsidRPr="00CB4924" w:rsidRDefault="004C7266" w:rsidP="00841B32">
            <w:pPr>
              <w:spacing w:line="300" w:lineRule="exact"/>
              <w:rPr>
                <w:b/>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8EBD3AE" w14:textId="23639DB5" w:rsidR="004C7266" w:rsidRPr="00CB4924" w:rsidRDefault="004C7266" w:rsidP="004C7266">
            <w:pPr>
              <w:spacing w:line="300" w:lineRule="exact"/>
              <w:jc w:val="both"/>
              <w:rPr>
                <w:color w:val="0D0D0D" w:themeColor="text1" w:themeTint="F2"/>
                <w:sz w:val="20"/>
                <w:szCs w:val="20"/>
              </w:rPr>
            </w:pPr>
            <w:r w:rsidRPr="00CB4924">
              <w:rPr>
                <w:color w:val="0D0D0D" w:themeColor="text1" w:themeTint="F2"/>
                <w:sz w:val="20"/>
                <w:szCs w:val="20"/>
              </w:rPr>
              <w:t>Thiết bị sạc không dây</w:t>
            </w:r>
          </w:p>
        </w:tc>
        <w:tc>
          <w:tcPr>
            <w:tcW w:w="2268" w:type="dxa"/>
            <w:vMerge/>
            <w:tcBorders>
              <w:left w:val="single" w:sz="4" w:space="0" w:color="auto"/>
              <w:bottom w:val="single" w:sz="4" w:space="0" w:color="auto"/>
              <w:right w:val="single" w:sz="4" w:space="0" w:color="auto"/>
            </w:tcBorders>
            <w:vAlign w:val="center"/>
          </w:tcPr>
          <w:p w14:paraId="7A24886F" w14:textId="77777777" w:rsidR="004C7266" w:rsidRPr="00CB4924" w:rsidRDefault="004C7266" w:rsidP="007B04A2">
            <w:pPr>
              <w:pStyle w:val="CommentText"/>
              <w:spacing w:line="300" w:lineRule="exact"/>
              <w:rPr>
                <w:color w:val="0D0D0D" w:themeColor="text1" w:themeTint="F2"/>
              </w:rPr>
            </w:pPr>
          </w:p>
        </w:tc>
        <w:tc>
          <w:tcPr>
            <w:tcW w:w="1730" w:type="dxa"/>
            <w:vMerge/>
            <w:tcBorders>
              <w:left w:val="single" w:sz="4" w:space="0" w:color="auto"/>
              <w:bottom w:val="single" w:sz="4" w:space="0" w:color="auto"/>
              <w:right w:val="single" w:sz="4" w:space="0" w:color="auto"/>
            </w:tcBorders>
            <w:vAlign w:val="center"/>
          </w:tcPr>
          <w:p w14:paraId="6692FC70" w14:textId="77777777" w:rsidR="004C7266" w:rsidRPr="00CB4924" w:rsidRDefault="004C7266" w:rsidP="004C7266">
            <w:pPr>
              <w:spacing w:line="300" w:lineRule="exact"/>
              <w:jc w:val="both"/>
              <w:rPr>
                <w:color w:val="0D0D0D" w:themeColor="text1" w:themeTint="F2"/>
                <w:sz w:val="20"/>
                <w:szCs w:val="20"/>
              </w:rPr>
            </w:pPr>
          </w:p>
        </w:tc>
      </w:tr>
      <w:tr w:rsidR="00CB4924" w:rsidRPr="00CB4924" w14:paraId="31DC93D4" w14:textId="77777777" w:rsidTr="00C26645">
        <w:trPr>
          <w:trHeight w:val="467"/>
        </w:trPr>
        <w:tc>
          <w:tcPr>
            <w:tcW w:w="785" w:type="dxa"/>
            <w:vMerge w:val="restart"/>
            <w:tcBorders>
              <w:top w:val="single" w:sz="4" w:space="0" w:color="auto"/>
              <w:left w:val="single" w:sz="4" w:space="0" w:color="auto"/>
              <w:right w:val="single" w:sz="4" w:space="0" w:color="auto"/>
            </w:tcBorders>
            <w:vAlign w:val="center"/>
          </w:tcPr>
          <w:p w14:paraId="6B3D1608" w14:textId="77777777" w:rsidR="004C7266" w:rsidRPr="00CB4924" w:rsidRDefault="004C7266"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right w:val="single" w:sz="4" w:space="0" w:color="auto"/>
            </w:tcBorders>
            <w:vAlign w:val="center"/>
          </w:tcPr>
          <w:p w14:paraId="21831756" w14:textId="28A8D7C2" w:rsidR="004C7266" w:rsidRPr="00CB4924" w:rsidRDefault="004C7266" w:rsidP="00841B32">
            <w:pPr>
              <w:spacing w:line="300" w:lineRule="exact"/>
              <w:rPr>
                <w:b/>
                <w:color w:val="0D0D0D" w:themeColor="text1" w:themeTint="F2"/>
                <w:sz w:val="20"/>
                <w:szCs w:val="20"/>
              </w:rPr>
            </w:pPr>
            <w:r w:rsidRPr="00CB4924">
              <w:rPr>
                <w:b/>
                <w:color w:val="0D0D0D" w:themeColor="text1" w:themeTint="F2"/>
                <w:sz w:val="20"/>
                <w:szCs w:val="20"/>
              </w:rPr>
              <w:t>135 ÷ 140 kHz</w:t>
            </w:r>
          </w:p>
        </w:tc>
        <w:tc>
          <w:tcPr>
            <w:tcW w:w="2551" w:type="dxa"/>
            <w:tcBorders>
              <w:top w:val="single" w:sz="4" w:space="0" w:color="auto"/>
              <w:left w:val="single" w:sz="4" w:space="0" w:color="auto"/>
              <w:bottom w:val="single" w:sz="4" w:space="0" w:color="auto"/>
              <w:right w:val="single" w:sz="4" w:space="0" w:color="auto"/>
            </w:tcBorders>
            <w:vAlign w:val="center"/>
          </w:tcPr>
          <w:p w14:paraId="3D22FD68" w14:textId="3F8796CB" w:rsidR="004C7266" w:rsidRPr="00CB4924" w:rsidRDefault="004C7266" w:rsidP="004C7266">
            <w:pPr>
              <w:spacing w:line="300" w:lineRule="exact"/>
              <w:jc w:val="both"/>
              <w:rPr>
                <w:color w:val="0D0D0D" w:themeColor="text1" w:themeTint="F2"/>
                <w:sz w:val="20"/>
                <w:szCs w:val="20"/>
              </w:rPr>
            </w:pPr>
            <w:r w:rsidRPr="00CB4924">
              <w:rPr>
                <w:color w:val="0D0D0D" w:themeColor="text1" w:themeTint="F2"/>
                <w:sz w:val="20"/>
                <w:szCs w:val="20"/>
              </w:rPr>
              <w:t>Thiết bị vòng từ</w:t>
            </w:r>
          </w:p>
        </w:tc>
        <w:tc>
          <w:tcPr>
            <w:tcW w:w="2268" w:type="dxa"/>
            <w:vMerge w:val="restart"/>
            <w:tcBorders>
              <w:top w:val="single" w:sz="4" w:space="0" w:color="auto"/>
              <w:left w:val="single" w:sz="4" w:space="0" w:color="auto"/>
              <w:right w:val="single" w:sz="4" w:space="0" w:color="auto"/>
            </w:tcBorders>
            <w:vAlign w:val="center"/>
          </w:tcPr>
          <w:p w14:paraId="02605D58" w14:textId="3A26AFCE" w:rsidR="004C7266" w:rsidRPr="00CB4924" w:rsidRDefault="004C7266" w:rsidP="007B04A2">
            <w:pPr>
              <w:pStyle w:val="CommentText"/>
              <w:spacing w:line="300" w:lineRule="exact"/>
              <w:rPr>
                <w:color w:val="0D0D0D" w:themeColor="text1" w:themeTint="F2"/>
              </w:rPr>
            </w:pPr>
            <w:r w:rsidRPr="00CB4924">
              <w:rPr>
                <w:color w:val="0D0D0D" w:themeColor="text1" w:themeTint="F2"/>
              </w:rPr>
              <w:t>≤ 42 dBµA/m đo tại khoảng cách 10 m</w:t>
            </w:r>
          </w:p>
        </w:tc>
        <w:tc>
          <w:tcPr>
            <w:tcW w:w="1730" w:type="dxa"/>
            <w:vMerge w:val="restart"/>
            <w:tcBorders>
              <w:top w:val="single" w:sz="4" w:space="0" w:color="auto"/>
              <w:left w:val="single" w:sz="4" w:space="0" w:color="auto"/>
              <w:right w:val="single" w:sz="4" w:space="0" w:color="auto"/>
            </w:tcBorders>
            <w:vAlign w:val="center"/>
          </w:tcPr>
          <w:p w14:paraId="45E9B549" w14:textId="06E78E55" w:rsidR="004C7266" w:rsidRPr="00CB4924" w:rsidRDefault="004C7266" w:rsidP="004C7266">
            <w:pPr>
              <w:spacing w:line="300" w:lineRule="exact"/>
              <w:jc w:val="both"/>
              <w:rPr>
                <w:color w:val="0D0D0D" w:themeColor="text1" w:themeTint="F2"/>
                <w:sz w:val="20"/>
                <w:szCs w:val="20"/>
              </w:rPr>
            </w:pPr>
            <w:r w:rsidRPr="00CB4924">
              <w:rPr>
                <w:color w:val="0D0D0D" w:themeColor="text1" w:themeTint="F2"/>
                <w:sz w:val="20"/>
                <w:szCs w:val="20"/>
              </w:rPr>
              <w:t>Theo giới hạn phát xạ giả 1</w:t>
            </w:r>
          </w:p>
        </w:tc>
      </w:tr>
      <w:tr w:rsidR="00CB4924" w:rsidRPr="00CB4924" w14:paraId="0646EC4A" w14:textId="77777777" w:rsidTr="00C26645">
        <w:trPr>
          <w:trHeight w:val="415"/>
        </w:trPr>
        <w:tc>
          <w:tcPr>
            <w:tcW w:w="785" w:type="dxa"/>
            <w:vMerge/>
            <w:tcBorders>
              <w:left w:val="single" w:sz="4" w:space="0" w:color="auto"/>
              <w:bottom w:val="single" w:sz="4" w:space="0" w:color="auto"/>
              <w:right w:val="single" w:sz="4" w:space="0" w:color="auto"/>
            </w:tcBorders>
            <w:vAlign w:val="center"/>
          </w:tcPr>
          <w:p w14:paraId="5EC39357" w14:textId="77777777" w:rsidR="004C7266" w:rsidRPr="00CB4924" w:rsidRDefault="004C7266"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tcBorders>
              <w:left w:val="single" w:sz="4" w:space="0" w:color="auto"/>
              <w:bottom w:val="single" w:sz="4" w:space="0" w:color="auto"/>
              <w:right w:val="single" w:sz="4" w:space="0" w:color="auto"/>
            </w:tcBorders>
            <w:vAlign w:val="center"/>
          </w:tcPr>
          <w:p w14:paraId="0FF856BC" w14:textId="77777777" w:rsidR="004C7266" w:rsidRPr="00CB4924" w:rsidRDefault="004C7266" w:rsidP="00841B32">
            <w:pPr>
              <w:spacing w:line="300" w:lineRule="exact"/>
              <w:rPr>
                <w:b/>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52433E0" w14:textId="5692E64F" w:rsidR="004C7266" w:rsidRPr="00CB4924" w:rsidRDefault="004C7266" w:rsidP="004C7266">
            <w:pPr>
              <w:spacing w:line="300" w:lineRule="exact"/>
              <w:jc w:val="both"/>
              <w:rPr>
                <w:color w:val="0D0D0D" w:themeColor="text1" w:themeTint="F2"/>
                <w:sz w:val="20"/>
                <w:szCs w:val="20"/>
              </w:rPr>
            </w:pPr>
            <w:r w:rsidRPr="00CB4924">
              <w:rPr>
                <w:color w:val="0D0D0D" w:themeColor="text1" w:themeTint="F2"/>
                <w:sz w:val="20"/>
                <w:szCs w:val="20"/>
              </w:rPr>
              <w:t>Thiết bị sạc không dây</w:t>
            </w:r>
          </w:p>
        </w:tc>
        <w:tc>
          <w:tcPr>
            <w:tcW w:w="2268" w:type="dxa"/>
            <w:vMerge/>
            <w:tcBorders>
              <w:left w:val="single" w:sz="4" w:space="0" w:color="auto"/>
              <w:bottom w:val="single" w:sz="4" w:space="0" w:color="auto"/>
              <w:right w:val="single" w:sz="4" w:space="0" w:color="auto"/>
            </w:tcBorders>
            <w:vAlign w:val="center"/>
          </w:tcPr>
          <w:p w14:paraId="18E70074" w14:textId="77777777" w:rsidR="004C7266" w:rsidRPr="00CB4924" w:rsidRDefault="004C7266" w:rsidP="007B04A2">
            <w:pPr>
              <w:pStyle w:val="CommentText"/>
              <w:spacing w:line="300" w:lineRule="exact"/>
              <w:rPr>
                <w:color w:val="0D0D0D" w:themeColor="text1" w:themeTint="F2"/>
              </w:rPr>
            </w:pPr>
          </w:p>
        </w:tc>
        <w:tc>
          <w:tcPr>
            <w:tcW w:w="1730" w:type="dxa"/>
            <w:vMerge/>
            <w:tcBorders>
              <w:left w:val="single" w:sz="4" w:space="0" w:color="auto"/>
              <w:bottom w:val="single" w:sz="4" w:space="0" w:color="auto"/>
              <w:right w:val="single" w:sz="4" w:space="0" w:color="auto"/>
            </w:tcBorders>
            <w:vAlign w:val="center"/>
          </w:tcPr>
          <w:p w14:paraId="71092114" w14:textId="77777777" w:rsidR="004C7266" w:rsidRPr="00CB4924" w:rsidRDefault="004C7266" w:rsidP="004C7266">
            <w:pPr>
              <w:spacing w:line="300" w:lineRule="exact"/>
              <w:jc w:val="both"/>
              <w:rPr>
                <w:color w:val="0D0D0D" w:themeColor="text1" w:themeTint="F2"/>
                <w:sz w:val="20"/>
                <w:szCs w:val="20"/>
              </w:rPr>
            </w:pPr>
          </w:p>
        </w:tc>
      </w:tr>
      <w:tr w:rsidR="00CB4924" w:rsidRPr="00CB4924" w14:paraId="04151C47" w14:textId="77777777" w:rsidTr="00C26645">
        <w:trPr>
          <w:trHeight w:val="391"/>
        </w:trPr>
        <w:tc>
          <w:tcPr>
            <w:tcW w:w="785" w:type="dxa"/>
            <w:vMerge w:val="restart"/>
            <w:tcBorders>
              <w:top w:val="single" w:sz="4" w:space="0" w:color="auto"/>
              <w:left w:val="single" w:sz="4" w:space="0" w:color="auto"/>
              <w:right w:val="single" w:sz="4" w:space="0" w:color="auto"/>
            </w:tcBorders>
            <w:vAlign w:val="center"/>
          </w:tcPr>
          <w:p w14:paraId="57A818DA" w14:textId="77777777" w:rsidR="004C7266" w:rsidRPr="00CB4924" w:rsidRDefault="004C7266"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right w:val="single" w:sz="4" w:space="0" w:color="auto"/>
            </w:tcBorders>
            <w:vAlign w:val="center"/>
          </w:tcPr>
          <w:p w14:paraId="66CE4CEB" w14:textId="262AEA68" w:rsidR="004C7266" w:rsidRPr="00CB4924" w:rsidRDefault="004C7266" w:rsidP="00841B32">
            <w:pPr>
              <w:spacing w:line="300" w:lineRule="exact"/>
              <w:rPr>
                <w:b/>
                <w:strike/>
                <w:color w:val="0D0D0D" w:themeColor="text1" w:themeTint="F2"/>
                <w:sz w:val="20"/>
                <w:szCs w:val="20"/>
              </w:rPr>
            </w:pPr>
            <w:r w:rsidRPr="00CB4924">
              <w:rPr>
                <w:b/>
                <w:color w:val="0D0D0D" w:themeColor="text1" w:themeTint="F2"/>
                <w:sz w:val="20"/>
                <w:szCs w:val="20"/>
              </w:rPr>
              <w:t>140 ÷ 148,5 kHz</w:t>
            </w:r>
          </w:p>
        </w:tc>
        <w:tc>
          <w:tcPr>
            <w:tcW w:w="2551" w:type="dxa"/>
            <w:tcBorders>
              <w:top w:val="single" w:sz="4" w:space="0" w:color="auto"/>
              <w:left w:val="single" w:sz="4" w:space="0" w:color="auto"/>
              <w:bottom w:val="single" w:sz="4" w:space="0" w:color="auto"/>
              <w:right w:val="single" w:sz="4" w:space="0" w:color="auto"/>
            </w:tcBorders>
            <w:vAlign w:val="center"/>
          </w:tcPr>
          <w:p w14:paraId="1369B887" w14:textId="294A9F46" w:rsidR="004C7266" w:rsidRPr="00CB4924" w:rsidRDefault="004C7266" w:rsidP="005F4104">
            <w:pPr>
              <w:spacing w:line="300" w:lineRule="exact"/>
              <w:jc w:val="both"/>
              <w:rPr>
                <w:strike/>
                <w:color w:val="0D0D0D" w:themeColor="text1" w:themeTint="F2"/>
                <w:sz w:val="20"/>
                <w:szCs w:val="20"/>
              </w:rPr>
            </w:pPr>
            <w:r w:rsidRPr="00CB4924">
              <w:rPr>
                <w:color w:val="0D0D0D" w:themeColor="text1" w:themeTint="F2"/>
                <w:sz w:val="20"/>
                <w:szCs w:val="20"/>
              </w:rPr>
              <w:t>Thiết bị vòng từ</w:t>
            </w:r>
          </w:p>
        </w:tc>
        <w:tc>
          <w:tcPr>
            <w:tcW w:w="2268" w:type="dxa"/>
            <w:vMerge w:val="restart"/>
            <w:tcBorders>
              <w:top w:val="single" w:sz="4" w:space="0" w:color="auto"/>
              <w:left w:val="single" w:sz="4" w:space="0" w:color="auto"/>
              <w:right w:val="single" w:sz="4" w:space="0" w:color="auto"/>
            </w:tcBorders>
            <w:vAlign w:val="center"/>
          </w:tcPr>
          <w:p w14:paraId="59D8CEC2" w14:textId="576F69AD" w:rsidR="004C7266" w:rsidRPr="00CB4924" w:rsidRDefault="004C7266" w:rsidP="007B04A2">
            <w:pPr>
              <w:pStyle w:val="CommentText"/>
              <w:spacing w:line="300" w:lineRule="exact"/>
              <w:rPr>
                <w:strike/>
                <w:color w:val="0D0D0D" w:themeColor="text1" w:themeTint="F2"/>
              </w:rPr>
            </w:pPr>
            <w:r w:rsidRPr="00CB4924">
              <w:rPr>
                <w:color w:val="0D0D0D" w:themeColor="text1" w:themeTint="F2"/>
              </w:rPr>
              <w:t>≤ 37,7 dBµA/m đo tại khoảng cách 10 m</w:t>
            </w:r>
          </w:p>
        </w:tc>
        <w:tc>
          <w:tcPr>
            <w:tcW w:w="1730" w:type="dxa"/>
            <w:vMerge w:val="restart"/>
            <w:tcBorders>
              <w:top w:val="single" w:sz="4" w:space="0" w:color="auto"/>
              <w:left w:val="single" w:sz="4" w:space="0" w:color="auto"/>
              <w:right w:val="single" w:sz="4" w:space="0" w:color="auto"/>
            </w:tcBorders>
            <w:vAlign w:val="center"/>
          </w:tcPr>
          <w:p w14:paraId="6D80DFC3" w14:textId="68360024" w:rsidR="004C7266" w:rsidRPr="00CB4924" w:rsidRDefault="004C7266" w:rsidP="005F4104">
            <w:pPr>
              <w:spacing w:line="300" w:lineRule="exact"/>
              <w:jc w:val="both"/>
              <w:rPr>
                <w:strike/>
                <w:color w:val="0D0D0D" w:themeColor="text1" w:themeTint="F2"/>
                <w:sz w:val="20"/>
                <w:szCs w:val="20"/>
              </w:rPr>
            </w:pPr>
            <w:r w:rsidRPr="00CB4924">
              <w:rPr>
                <w:color w:val="0D0D0D" w:themeColor="text1" w:themeTint="F2"/>
                <w:sz w:val="20"/>
                <w:szCs w:val="20"/>
              </w:rPr>
              <w:t>Theo giới hạn phát xạ giả 1</w:t>
            </w:r>
          </w:p>
        </w:tc>
      </w:tr>
      <w:tr w:rsidR="00CB4924" w:rsidRPr="00CB4924" w14:paraId="657D8592" w14:textId="77777777" w:rsidTr="00C26645">
        <w:trPr>
          <w:trHeight w:val="368"/>
        </w:trPr>
        <w:tc>
          <w:tcPr>
            <w:tcW w:w="785" w:type="dxa"/>
            <w:vMerge/>
            <w:tcBorders>
              <w:left w:val="single" w:sz="4" w:space="0" w:color="auto"/>
              <w:bottom w:val="single" w:sz="4" w:space="0" w:color="auto"/>
              <w:right w:val="single" w:sz="4" w:space="0" w:color="auto"/>
            </w:tcBorders>
            <w:vAlign w:val="center"/>
          </w:tcPr>
          <w:p w14:paraId="360AF8BF" w14:textId="77777777" w:rsidR="004C7266" w:rsidRPr="00CB4924" w:rsidRDefault="004C7266"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tcBorders>
              <w:left w:val="single" w:sz="4" w:space="0" w:color="auto"/>
              <w:bottom w:val="single" w:sz="4" w:space="0" w:color="auto"/>
              <w:right w:val="single" w:sz="4" w:space="0" w:color="auto"/>
            </w:tcBorders>
            <w:vAlign w:val="center"/>
          </w:tcPr>
          <w:p w14:paraId="5DF582EA" w14:textId="77777777" w:rsidR="004C7266" w:rsidRPr="00CB4924" w:rsidRDefault="004C7266" w:rsidP="00841B32">
            <w:pPr>
              <w:spacing w:line="300" w:lineRule="exact"/>
              <w:rPr>
                <w:b/>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EAC2872" w14:textId="3D33F8DA" w:rsidR="004C7266" w:rsidRPr="00CB4924" w:rsidRDefault="004C7266" w:rsidP="005F4104">
            <w:pPr>
              <w:spacing w:line="300" w:lineRule="exact"/>
              <w:jc w:val="both"/>
              <w:rPr>
                <w:color w:val="0D0D0D" w:themeColor="text1" w:themeTint="F2"/>
                <w:sz w:val="20"/>
                <w:szCs w:val="20"/>
              </w:rPr>
            </w:pPr>
            <w:r w:rsidRPr="00CB4924">
              <w:rPr>
                <w:color w:val="0D0D0D" w:themeColor="text1" w:themeTint="F2"/>
                <w:sz w:val="20"/>
                <w:szCs w:val="20"/>
              </w:rPr>
              <w:t>Thiết bị sạc không dây</w:t>
            </w:r>
          </w:p>
        </w:tc>
        <w:tc>
          <w:tcPr>
            <w:tcW w:w="2268" w:type="dxa"/>
            <w:vMerge/>
            <w:tcBorders>
              <w:left w:val="single" w:sz="4" w:space="0" w:color="auto"/>
              <w:bottom w:val="single" w:sz="4" w:space="0" w:color="auto"/>
              <w:right w:val="single" w:sz="4" w:space="0" w:color="auto"/>
            </w:tcBorders>
            <w:vAlign w:val="center"/>
          </w:tcPr>
          <w:p w14:paraId="1D98644C" w14:textId="77777777" w:rsidR="004C7266" w:rsidRPr="00CB4924" w:rsidRDefault="004C7266" w:rsidP="007B04A2">
            <w:pPr>
              <w:pStyle w:val="CommentText"/>
              <w:spacing w:line="300" w:lineRule="exact"/>
              <w:rPr>
                <w:color w:val="0D0D0D" w:themeColor="text1" w:themeTint="F2"/>
              </w:rPr>
            </w:pPr>
          </w:p>
        </w:tc>
        <w:tc>
          <w:tcPr>
            <w:tcW w:w="1730" w:type="dxa"/>
            <w:vMerge/>
            <w:tcBorders>
              <w:left w:val="single" w:sz="4" w:space="0" w:color="auto"/>
              <w:bottom w:val="single" w:sz="4" w:space="0" w:color="auto"/>
              <w:right w:val="single" w:sz="4" w:space="0" w:color="auto"/>
            </w:tcBorders>
            <w:vAlign w:val="center"/>
          </w:tcPr>
          <w:p w14:paraId="7A4C8B00" w14:textId="77777777" w:rsidR="004C7266" w:rsidRPr="00CB4924" w:rsidRDefault="004C7266" w:rsidP="005F4104">
            <w:pPr>
              <w:spacing w:line="300" w:lineRule="exact"/>
              <w:jc w:val="both"/>
              <w:rPr>
                <w:color w:val="0D0D0D" w:themeColor="text1" w:themeTint="F2"/>
                <w:sz w:val="20"/>
                <w:szCs w:val="20"/>
              </w:rPr>
            </w:pPr>
          </w:p>
        </w:tc>
      </w:tr>
      <w:tr w:rsidR="00CB4924" w:rsidRPr="00CB4924" w14:paraId="41B3C776" w14:textId="77777777" w:rsidTr="00C26645">
        <w:trPr>
          <w:trHeight w:val="176"/>
        </w:trPr>
        <w:tc>
          <w:tcPr>
            <w:tcW w:w="785" w:type="dxa"/>
            <w:vMerge w:val="restart"/>
            <w:tcBorders>
              <w:top w:val="single" w:sz="4" w:space="0" w:color="auto"/>
              <w:left w:val="single" w:sz="4" w:space="0" w:color="auto"/>
              <w:right w:val="single" w:sz="4" w:space="0" w:color="auto"/>
            </w:tcBorders>
            <w:vAlign w:val="center"/>
          </w:tcPr>
          <w:p w14:paraId="71B94E14" w14:textId="2C34C25D"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bookmarkStart w:id="87" w:name="_Hlk533432989"/>
            <w:r w:rsidRPr="00CB4924">
              <w:rPr>
                <w:bCs/>
                <w:color w:val="0D0D0D" w:themeColor="text1" w:themeTint="F2"/>
                <w:sz w:val="20"/>
                <w:szCs w:val="20"/>
              </w:rPr>
              <w:t xml:space="preserve"> </w:t>
            </w:r>
          </w:p>
        </w:tc>
        <w:tc>
          <w:tcPr>
            <w:tcW w:w="1875" w:type="dxa"/>
            <w:vMerge w:val="restart"/>
            <w:tcBorders>
              <w:top w:val="single" w:sz="4" w:space="0" w:color="auto"/>
              <w:left w:val="single" w:sz="4" w:space="0" w:color="auto"/>
              <w:right w:val="single" w:sz="4" w:space="0" w:color="auto"/>
            </w:tcBorders>
            <w:vAlign w:val="center"/>
          </w:tcPr>
          <w:p w14:paraId="6CF550BF" w14:textId="779146B1" w:rsidR="005F4104" w:rsidRPr="00CB4924" w:rsidRDefault="005F4104" w:rsidP="00841B32">
            <w:pPr>
              <w:spacing w:line="300" w:lineRule="exact"/>
              <w:rPr>
                <w:b/>
                <w:bCs/>
                <w:color w:val="0D0D0D" w:themeColor="text1" w:themeTint="F2"/>
                <w:sz w:val="20"/>
                <w:szCs w:val="20"/>
              </w:rPr>
            </w:pPr>
            <w:bookmarkStart w:id="88" w:name="OLE_LINK100"/>
            <w:bookmarkStart w:id="89" w:name="OLE_LINK101"/>
            <w:r w:rsidRPr="00CB4924">
              <w:rPr>
                <w:b/>
                <w:bCs/>
                <w:color w:val="0D0D0D" w:themeColor="text1" w:themeTint="F2"/>
                <w:sz w:val="20"/>
                <w:szCs w:val="20"/>
              </w:rPr>
              <w:t>148,5 ÷ 190 kHz</w:t>
            </w:r>
            <w:bookmarkEnd w:id="88"/>
            <w:bookmarkEnd w:id="89"/>
          </w:p>
        </w:tc>
        <w:tc>
          <w:tcPr>
            <w:tcW w:w="2551" w:type="dxa"/>
            <w:tcBorders>
              <w:top w:val="single" w:sz="4" w:space="0" w:color="auto"/>
              <w:left w:val="single" w:sz="4" w:space="0" w:color="auto"/>
              <w:bottom w:val="single" w:sz="4" w:space="0" w:color="auto"/>
              <w:right w:val="single" w:sz="4" w:space="0" w:color="auto"/>
            </w:tcBorders>
            <w:vAlign w:val="center"/>
          </w:tcPr>
          <w:p w14:paraId="1A27966A" w14:textId="2A533835" w:rsidR="005F4104" w:rsidRPr="00CB4924" w:rsidRDefault="005F4104" w:rsidP="005F4104">
            <w:pPr>
              <w:spacing w:line="300" w:lineRule="exact"/>
              <w:jc w:val="both"/>
              <w:rPr>
                <w:color w:val="0D0D0D" w:themeColor="text1" w:themeTint="F2"/>
                <w:sz w:val="20"/>
                <w:szCs w:val="20"/>
              </w:rPr>
            </w:pPr>
            <w:bookmarkStart w:id="90" w:name="OLE_LINK102"/>
            <w:bookmarkStart w:id="91" w:name="OLE_LINK103"/>
            <w:r w:rsidRPr="00CB4924">
              <w:rPr>
                <w:bCs/>
                <w:color w:val="0D0D0D" w:themeColor="text1" w:themeTint="F2"/>
                <w:sz w:val="20"/>
                <w:szCs w:val="20"/>
              </w:rPr>
              <w:t xml:space="preserve">Thiết bị </w:t>
            </w:r>
            <w:bookmarkEnd w:id="90"/>
            <w:bookmarkEnd w:id="91"/>
            <w:r w:rsidRPr="00CB4924">
              <w:rPr>
                <w:bCs/>
                <w:color w:val="0D0D0D" w:themeColor="text1" w:themeTint="F2"/>
                <w:sz w:val="20"/>
                <w:szCs w:val="20"/>
              </w:rPr>
              <w:t>vòng từ (dùng trong y tế)</w:t>
            </w:r>
          </w:p>
        </w:tc>
        <w:tc>
          <w:tcPr>
            <w:tcW w:w="2268" w:type="dxa"/>
            <w:tcBorders>
              <w:top w:val="single" w:sz="4" w:space="0" w:color="auto"/>
              <w:left w:val="single" w:sz="4" w:space="0" w:color="auto"/>
              <w:bottom w:val="single" w:sz="4" w:space="0" w:color="auto"/>
              <w:right w:val="single" w:sz="4" w:space="0" w:color="auto"/>
            </w:tcBorders>
            <w:vAlign w:val="center"/>
          </w:tcPr>
          <w:p w14:paraId="7BC2310D" w14:textId="77777777" w:rsidR="005F4104" w:rsidRPr="00CB4924" w:rsidRDefault="005F4104" w:rsidP="007B04A2">
            <w:pPr>
              <w:pStyle w:val="CommentText"/>
              <w:spacing w:line="300" w:lineRule="exact"/>
              <w:rPr>
                <w:color w:val="0D0D0D" w:themeColor="text1" w:themeTint="F2"/>
              </w:rPr>
            </w:pPr>
            <w:bookmarkStart w:id="92" w:name="OLE_LINK104"/>
            <w:bookmarkStart w:id="93" w:name="OLE_LINK105"/>
            <w:r w:rsidRPr="00CB4924">
              <w:rPr>
                <w:color w:val="0D0D0D" w:themeColor="text1" w:themeTint="F2"/>
              </w:rPr>
              <w:t>≤ 30 dBµA/m đo tại khoảng cách 10 m</w:t>
            </w:r>
            <w:bookmarkEnd w:id="92"/>
            <w:bookmarkEnd w:id="93"/>
          </w:p>
        </w:tc>
        <w:tc>
          <w:tcPr>
            <w:tcW w:w="1730" w:type="dxa"/>
            <w:tcBorders>
              <w:top w:val="single" w:sz="4" w:space="0" w:color="auto"/>
              <w:left w:val="single" w:sz="4" w:space="0" w:color="auto"/>
              <w:bottom w:val="single" w:sz="4" w:space="0" w:color="auto"/>
              <w:right w:val="single" w:sz="4" w:space="0" w:color="auto"/>
            </w:tcBorders>
            <w:vAlign w:val="center"/>
          </w:tcPr>
          <w:p w14:paraId="63E0CA0A" w14:textId="77777777" w:rsidR="005F4104" w:rsidRPr="00CB4924" w:rsidRDefault="005F4104" w:rsidP="005F4104">
            <w:pPr>
              <w:spacing w:line="300" w:lineRule="exact"/>
              <w:jc w:val="both"/>
              <w:rPr>
                <w:color w:val="0D0D0D" w:themeColor="text1" w:themeTint="F2"/>
                <w:sz w:val="20"/>
                <w:szCs w:val="20"/>
              </w:rPr>
            </w:pPr>
            <w:bookmarkStart w:id="94" w:name="OLE_LINK106"/>
            <w:bookmarkStart w:id="95" w:name="OLE_LINK107"/>
            <w:r w:rsidRPr="00CB4924">
              <w:rPr>
                <w:bCs/>
                <w:color w:val="0D0D0D" w:themeColor="text1" w:themeTint="F2"/>
                <w:sz w:val="20"/>
                <w:szCs w:val="20"/>
              </w:rPr>
              <w:t>Theo giới hạn phát xạ giả 1</w:t>
            </w:r>
            <w:bookmarkEnd w:id="94"/>
            <w:bookmarkEnd w:id="95"/>
          </w:p>
        </w:tc>
      </w:tr>
      <w:bookmarkEnd w:id="87"/>
      <w:tr w:rsidR="00CB4924" w:rsidRPr="00CB4924" w14:paraId="5D87BFC6" w14:textId="77777777" w:rsidTr="00C26645">
        <w:trPr>
          <w:trHeight w:val="417"/>
        </w:trPr>
        <w:tc>
          <w:tcPr>
            <w:tcW w:w="785" w:type="dxa"/>
            <w:vMerge/>
            <w:tcBorders>
              <w:left w:val="single" w:sz="4" w:space="0" w:color="auto"/>
              <w:right w:val="single" w:sz="4" w:space="0" w:color="auto"/>
            </w:tcBorders>
            <w:vAlign w:val="center"/>
          </w:tcPr>
          <w:p w14:paraId="28F7CDF0" w14:textId="77777777" w:rsidR="001E7F5A" w:rsidRPr="00CB4924" w:rsidRDefault="001E7F5A" w:rsidP="005F4104">
            <w:pPr>
              <w:tabs>
                <w:tab w:val="left" w:pos="0"/>
                <w:tab w:val="left" w:pos="142"/>
              </w:tabs>
              <w:spacing w:line="300" w:lineRule="exact"/>
              <w:rPr>
                <w:color w:val="0D0D0D" w:themeColor="text1" w:themeTint="F2"/>
                <w:sz w:val="20"/>
                <w:szCs w:val="20"/>
              </w:rPr>
            </w:pPr>
          </w:p>
        </w:tc>
        <w:tc>
          <w:tcPr>
            <w:tcW w:w="1875" w:type="dxa"/>
            <w:vMerge/>
            <w:tcBorders>
              <w:left w:val="single" w:sz="4" w:space="0" w:color="auto"/>
              <w:right w:val="single" w:sz="4" w:space="0" w:color="auto"/>
            </w:tcBorders>
            <w:vAlign w:val="center"/>
          </w:tcPr>
          <w:p w14:paraId="45A44262" w14:textId="48FE186F" w:rsidR="001E7F5A" w:rsidRPr="00CB4924" w:rsidRDefault="001E7F5A" w:rsidP="00841B32">
            <w:pPr>
              <w:spacing w:line="300" w:lineRule="exact"/>
              <w:rPr>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9938D68" w14:textId="607FCEFF" w:rsidR="004D1C0F" w:rsidRPr="00CB4924" w:rsidRDefault="001E7F5A" w:rsidP="00775098">
            <w:pPr>
              <w:jc w:val="both"/>
              <w:rPr>
                <w:bCs/>
                <w:color w:val="0D0D0D" w:themeColor="text1" w:themeTint="F2"/>
                <w:sz w:val="20"/>
                <w:szCs w:val="20"/>
              </w:rPr>
            </w:pPr>
            <w:r w:rsidRPr="00CB4924">
              <w:rPr>
                <w:color w:val="0D0D0D" w:themeColor="text1" w:themeTint="F2"/>
                <w:sz w:val="20"/>
                <w:szCs w:val="20"/>
              </w:rPr>
              <w:t>Thiết</w:t>
            </w:r>
            <w:r w:rsidRPr="00CB4924">
              <w:rPr>
                <w:bCs/>
                <w:color w:val="0D0D0D" w:themeColor="text1" w:themeTint="F2"/>
                <w:sz w:val="20"/>
                <w:szCs w:val="20"/>
              </w:rPr>
              <w:t xml:space="preserve"> bị vòng từ</w:t>
            </w:r>
          </w:p>
        </w:tc>
        <w:tc>
          <w:tcPr>
            <w:tcW w:w="2268" w:type="dxa"/>
            <w:vMerge w:val="restart"/>
            <w:tcBorders>
              <w:top w:val="single" w:sz="4" w:space="0" w:color="auto"/>
              <w:left w:val="single" w:sz="4" w:space="0" w:color="auto"/>
              <w:right w:val="single" w:sz="4" w:space="0" w:color="auto"/>
            </w:tcBorders>
            <w:vAlign w:val="center"/>
          </w:tcPr>
          <w:p w14:paraId="3CA4A686" w14:textId="77777777" w:rsidR="001E7F5A" w:rsidRPr="00CB4924" w:rsidRDefault="001E7F5A" w:rsidP="007B04A2">
            <w:pPr>
              <w:pStyle w:val="CommentText"/>
              <w:widowControl w:val="0"/>
              <w:contextualSpacing/>
              <w:rPr>
                <w:color w:val="0D0D0D" w:themeColor="text1" w:themeTint="F2"/>
              </w:rPr>
            </w:pPr>
            <w:bookmarkStart w:id="96" w:name="OLE_LINK187"/>
            <w:bookmarkStart w:id="97" w:name="OLE_LINK188"/>
            <w:r w:rsidRPr="00CB4924">
              <w:rPr>
                <w:color w:val="0D0D0D" w:themeColor="text1" w:themeTint="F2"/>
              </w:rPr>
              <w:t>≤ -15 dBµA/m đo tại khoảng cách 10 m (trong băng thông 10 kHz)</w:t>
            </w:r>
            <w:bookmarkEnd w:id="96"/>
            <w:bookmarkEnd w:id="97"/>
          </w:p>
        </w:tc>
        <w:tc>
          <w:tcPr>
            <w:tcW w:w="1730" w:type="dxa"/>
            <w:vMerge w:val="restart"/>
            <w:tcBorders>
              <w:top w:val="single" w:sz="4" w:space="0" w:color="auto"/>
              <w:left w:val="single" w:sz="4" w:space="0" w:color="auto"/>
              <w:right w:val="single" w:sz="4" w:space="0" w:color="auto"/>
            </w:tcBorders>
            <w:vAlign w:val="center"/>
          </w:tcPr>
          <w:p w14:paraId="1395310F" w14:textId="77777777" w:rsidR="001E7F5A" w:rsidRPr="00CB4924" w:rsidRDefault="001E7F5A" w:rsidP="00775098">
            <w:pPr>
              <w:jc w:val="both"/>
              <w:rPr>
                <w:color w:val="0D0D0D" w:themeColor="text1" w:themeTint="F2"/>
                <w:sz w:val="20"/>
                <w:szCs w:val="20"/>
              </w:rPr>
            </w:pPr>
            <w:r w:rsidRPr="00CB4924">
              <w:rPr>
                <w:bCs/>
                <w:color w:val="0D0D0D" w:themeColor="text1" w:themeTint="F2"/>
                <w:sz w:val="20"/>
                <w:szCs w:val="20"/>
              </w:rPr>
              <w:t>Theo giới hạn phát xạ giả 1</w:t>
            </w:r>
          </w:p>
        </w:tc>
      </w:tr>
      <w:tr w:rsidR="00CB4924" w:rsidRPr="00CB4924" w14:paraId="673C028A" w14:textId="77777777" w:rsidTr="00C26645">
        <w:trPr>
          <w:trHeight w:val="176"/>
        </w:trPr>
        <w:tc>
          <w:tcPr>
            <w:tcW w:w="785" w:type="dxa"/>
            <w:vMerge/>
            <w:tcBorders>
              <w:left w:val="single" w:sz="4" w:space="0" w:color="auto"/>
              <w:bottom w:val="single" w:sz="4" w:space="0" w:color="auto"/>
              <w:right w:val="single" w:sz="4" w:space="0" w:color="auto"/>
            </w:tcBorders>
            <w:vAlign w:val="center"/>
          </w:tcPr>
          <w:p w14:paraId="4CFE5BC6" w14:textId="1722E704" w:rsidR="001E7F5A" w:rsidRPr="00CB4924" w:rsidRDefault="001E7F5A"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tcBorders>
              <w:left w:val="single" w:sz="4" w:space="0" w:color="auto"/>
              <w:bottom w:val="single" w:sz="4" w:space="0" w:color="auto"/>
              <w:right w:val="single" w:sz="4" w:space="0" w:color="auto"/>
            </w:tcBorders>
            <w:vAlign w:val="center"/>
          </w:tcPr>
          <w:p w14:paraId="55139631" w14:textId="00ABA363" w:rsidR="001E7F5A" w:rsidRPr="00CB4924" w:rsidRDefault="001E7F5A"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B75B8C7" w14:textId="043A529C" w:rsidR="001E7F5A" w:rsidRPr="00CB4924" w:rsidRDefault="001E7F5A" w:rsidP="005F4104">
            <w:pPr>
              <w:spacing w:line="300" w:lineRule="exact"/>
              <w:jc w:val="both"/>
              <w:rPr>
                <w:color w:val="0D0D0D" w:themeColor="text1" w:themeTint="F2"/>
                <w:sz w:val="20"/>
                <w:szCs w:val="20"/>
              </w:rPr>
            </w:pPr>
            <w:r w:rsidRPr="00CB4924">
              <w:rPr>
                <w:color w:val="0D0D0D" w:themeColor="text1" w:themeTint="F2"/>
                <w:sz w:val="20"/>
                <w:szCs w:val="20"/>
              </w:rPr>
              <w:t>Thiết bị sạc không dây</w:t>
            </w:r>
          </w:p>
        </w:tc>
        <w:tc>
          <w:tcPr>
            <w:tcW w:w="2268" w:type="dxa"/>
            <w:vMerge/>
            <w:tcBorders>
              <w:left w:val="single" w:sz="4" w:space="0" w:color="auto"/>
              <w:bottom w:val="single" w:sz="4" w:space="0" w:color="auto"/>
              <w:right w:val="single" w:sz="4" w:space="0" w:color="auto"/>
            </w:tcBorders>
            <w:vAlign w:val="center"/>
          </w:tcPr>
          <w:p w14:paraId="1E3EA879" w14:textId="7393A368" w:rsidR="001E7F5A" w:rsidRPr="00CB4924" w:rsidRDefault="001E7F5A" w:rsidP="007B04A2">
            <w:pPr>
              <w:pStyle w:val="CommentText"/>
              <w:spacing w:line="300" w:lineRule="exact"/>
              <w:rPr>
                <w:color w:val="0D0D0D" w:themeColor="text1" w:themeTint="F2"/>
              </w:rPr>
            </w:pPr>
          </w:p>
        </w:tc>
        <w:tc>
          <w:tcPr>
            <w:tcW w:w="1730" w:type="dxa"/>
            <w:vMerge/>
            <w:tcBorders>
              <w:left w:val="single" w:sz="4" w:space="0" w:color="auto"/>
              <w:bottom w:val="single" w:sz="4" w:space="0" w:color="auto"/>
              <w:right w:val="single" w:sz="4" w:space="0" w:color="auto"/>
            </w:tcBorders>
            <w:vAlign w:val="center"/>
          </w:tcPr>
          <w:p w14:paraId="64D1FF4C" w14:textId="77777777" w:rsidR="001E7F5A" w:rsidRPr="00CB4924" w:rsidRDefault="001E7F5A" w:rsidP="001E7F5A">
            <w:pPr>
              <w:spacing w:line="300" w:lineRule="exact"/>
              <w:jc w:val="both"/>
              <w:rPr>
                <w:color w:val="0D0D0D" w:themeColor="text1" w:themeTint="F2"/>
                <w:sz w:val="20"/>
                <w:szCs w:val="20"/>
              </w:rPr>
            </w:pPr>
          </w:p>
        </w:tc>
      </w:tr>
      <w:tr w:rsidR="00CB4924" w:rsidRPr="00CB4924" w14:paraId="1693A3D3" w14:textId="77777777" w:rsidTr="00C26645">
        <w:trPr>
          <w:trHeight w:val="597"/>
        </w:trPr>
        <w:tc>
          <w:tcPr>
            <w:tcW w:w="785" w:type="dxa"/>
            <w:tcBorders>
              <w:top w:val="single" w:sz="4" w:space="0" w:color="auto"/>
              <w:left w:val="single" w:sz="4" w:space="0" w:color="auto"/>
              <w:bottom w:val="single" w:sz="4" w:space="0" w:color="auto"/>
              <w:right w:val="single" w:sz="4" w:space="0" w:color="auto"/>
            </w:tcBorders>
            <w:vAlign w:val="center"/>
          </w:tcPr>
          <w:p w14:paraId="3BD4F907"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7462632C" w14:textId="00B4DFCF"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 xml:space="preserve">115 </w:t>
            </w:r>
            <w:bookmarkStart w:id="98" w:name="OLE_LINK168"/>
            <w:bookmarkStart w:id="99" w:name="OLE_LINK169"/>
            <w:r w:rsidRPr="00CB4924">
              <w:rPr>
                <w:b/>
                <w:bCs/>
                <w:color w:val="0D0D0D" w:themeColor="text1" w:themeTint="F2"/>
                <w:sz w:val="20"/>
                <w:szCs w:val="20"/>
              </w:rPr>
              <w:t>÷</w:t>
            </w:r>
            <w:bookmarkEnd w:id="98"/>
            <w:bookmarkEnd w:id="99"/>
            <w:r w:rsidRPr="00CB4924">
              <w:rPr>
                <w:b/>
                <w:bCs/>
                <w:color w:val="0D0D0D" w:themeColor="text1" w:themeTint="F2"/>
                <w:sz w:val="20"/>
                <w:szCs w:val="20"/>
              </w:rPr>
              <w:t xml:space="preserve"> 150 kHz</w:t>
            </w:r>
          </w:p>
        </w:tc>
        <w:tc>
          <w:tcPr>
            <w:tcW w:w="2551" w:type="dxa"/>
            <w:tcBorders>
              <w:top w:val="single" w:sz="4" w:space="0" w:color="auto"/>
              <w:left w:val="single" w:sz="4" w:space="0" w:color="auto"/>
              <w:right w:val="single" w:sz="4" w:space="0" w:color="auto"/>
            </w:tcBorders>
            <w:vAlign w:val="center"/>
            <w:hideMark/>
          </w:tcPr>
          <w:p w14:paraId="7D8382D2" w14:textId="5E66571F" w:rsidR="005F4104" w:rsidRPr="00CB4924" w:rsidRDefault="005F4104" w:rsidP="005F4104">
            <w:pPr>
              <w:spacing w:line="300" w:lineRule="exact"/>
              <w:jc w:val="both"/>
              <w:rPr>
                <w:strike/>
                <w:color w:val="0D0D0D" w:themeColor="text1" w:themeTint="F2"/>
                <w:sz w:val="20"/>
                <w:szCs w:val="20"/>
              </w:rPr>
            </w:pPr>
            <w:r w:rsidRPr="00CB4924">
              <w:rPr>
                <w:color w:val="0D0D0D" w:themeColor="text1" w:themeTint="F2"/>
                <w:sz w:val="20"/>
                <w:szCs w:val="20"/>
              </w:rPr>
              <w:t>Thiết bị nhận dạng vô tuyến điện</w:t>
            </w:r>
          </w:p>
        </w:tc>
        <w:tc>
          <w:tcPr>
            <w:tcW w:w="2268" w:type="dxa"/>
            <w:tcBorders>
              <w:top w:val="single" w:sz="4" w:space="0" w:color="auto"/>
              <w:left w:val="single" w:sz="4" w:space="0" w:color="auto"/>
              <w:bottom w:val="single" w:sz="4" w:space="0" w:color="auto"/>
              <w:right w:val="single" w:sz="4" w:space="0" w:color="auto"/>
            </w:tcBorders>
            <w:vAlign w:val="center"/>
          </w:tcPr>
          <w:p w14:paraId="3449E96B" w14:textId="20DDB1F8" w:rsidR="005F4104" w:rsidRPr="00CB4924" w:rsidRDefault="005F4104" w:rsidP="007B04A2">
            <w:pPr>
              <w:pStyle w:val="CommentText"/>
              <w:spacing w:line="300" w:lineRule="exact"/>
              <w:rPr>
                <w:strike/>
                <w:color w:val="0D0D0D" w:themeColor="text1" w:themeTint="F2"/>
              </w:rPr>
            </w:pPr>
            <w:bookmarkStart w:id="100" w:name="OLE_LINK47"/>
            <w:bookmarkStart w:id="101" w:name="OLE_LINK48"/>
            <w:r w:rsidRPr="00CB4924">
              <w:rPr>
                <w:color w:val="0D0D0D" w:themeColor="text1" w:themeTint="F2"/>
              </w:rPr>
              <w:t>≤ 66 dBµA/m đo tại khoảng cách 10 m</w:t>
            </w:r>
            <w:r w:rsidRPr="00CB4924" w:rsidDel="00BB5335">
              <w:rPr>
                <w:strike/>
                <w:color w:val="0D0D0D" w:themeColor="text1" w:themeTint="F2"/>
              </w:rPr>
              <w:t xml:space="preserve"> </w:t>
            </w:r>
            <w:bookmarkEnd w:id="100"/>
            <w:bookmarkEnd w:id="101"/>
          </w:p>
        </w:tc>
        <w:tc>
          <w:tcPr>
            <w:tcW w:w="1730" w:type="dxa"/>
            <w:tcBorders>
              <w:top w:val="single" w:sz="4" w:space="0" w:color="auto"/>
              <w:left w:val="single" w:sz="4" w:space="0" w:color="auto"/>
              <w:bottom w:val="single" w:sz="4" w:space="0" w:color="auto"/>
              <w:right w:val="single" w:sz="4" w:space="0" w:color="auto"/>
            </w:tcBorders>
            <w:vAlign w:val="center"/>
          </w:tcPr>
          <w:p w14:paraId="348CBF4C" w14:textId="740147B7" w:rsidR="005F4104" w:rsidRPr="00CB4924" w:rsidRDefault="005F4104" w:rsidP="005F4104">
            <w:pPr>
              <w:spacing w:line="300" w:lineRule="exact"/>
              <w:jc w:val="both"/>
              <w:rPr>
                <w:strike/>
                <w:color w:val="0D0D0D" w:themeColor="text1" w:themeTint="F2"/>
                <w:sz w:val="20"/>
                <w:szCs w:val="20"/>
              </w:rPr>
            </w:pPr>
            <w:r w:rsidRPr="00CB4924">
              <w:rPr>
                <w:color w:val="0D0D0D" w:themeColor="text1" w:themeTint="F2"/>
                <w:sz w:val="20"/>
                <w:szCs w:val="20"/>
              </w:rPr>
              <w:t xml:space="preserve">Theo giới hạn phát xạ giả 1 </w:t>
            </w:r>
          </w:p>
        </w:tc>
      </w:tr>
      <w:tr w:rsidR="00CB4924" w:rsidRPr="005C1712" w14:paraId="0B37334E" w14:textId="77777777" w:rsidTr="00C26645">
        <w:trPr>
          <w:trHeight w:val="1200"/>
        </w:trPr>
        <w:tc>
          <w:tcPr>
            <w:tcW w:w="785" w:type="dxa"/>
            <w:tcBorders>
              <w:top w:val="single" w:sz="4" w:space="0" w:color="auto"/>
              <w:left w:val="single" w:sz="4" w:space="0" w:color="auto"/>
              <w:right w:val="single" w:sz="4" w:space="0" w:color="auto"/>
            </w:tcBorders>
            <w:vAlign w:val="center"/>
          </w:tcPr>
          <w:p w14:paraId="2CE0195B" w14:textId="77777777" w:rsidR="000A5FBD" w:rsidRPr="00CB4924" w:rsidRDefault="000A5FBD"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right w:val="single" w:sz="4" w:space="0" w:color="auto"/>
            </w:tcBorders>
            <w:vAlign w:val="center"/>
            <w:hideMark/>
          </w:tcPr>
          <w:p w14:paraId="6291E23E" w14:textId="77777777" w:rsidR="000A5FBD" w:rsidRPr="00CB4924" w:rsidRDefault="000A5FBD" w:rsidP="00841B32">
            <w:pPr>
              <w:spacing w:line="300" w:lineRule="exact"/>
              <w:rPr>
                <w:b/>
                <w:bCs/>
                <w:color w:val="0D0D0D" w:themeColor="text1" w:themeTint="F2"/>
                <w:sz w:val="20"/>
                <w:szCs w:val="20"/>
                <w:lang w:val="vi-VN"/>
              </w:rPr>
            </w:pPr>
            <w:r w:rsidRPr="00CB4924">
              <w:rPr>
                <w:b/>
                <w:bCs/>
                <w:color w:val="0D0D0D" w:themeColor="text1" w:themeTint="F2"/>
                <w:sz w:val="20"/>
                <w:szCs w:val="20"/>
              </w:rPr>
              <w:t>326,5 kHz</w:t>
            </w:r>
          </w:p>
          <w:p w14:paraId="33691DBA" w14:textId="11A1488E" w:rsidR="000A5FBD" w:rsidRPr="00CB4924" w:rsidRDefault="000A5FBD" w:rsidP="00841B32">
            <w:pPr>
              <w:spacing w:line="300" w:lineRule="exact"/>
              <w:rPr>
                <w:b/>
                <w:bCs/>
                <w:color w:val="0D0D0D" w:themeColor="text1" w:themeTint="F2"/>
                <w:sz w:val="20"/>
                <w:szCs w:val="20"/>
                <w:lang w:val="vi-VN"/>
              </w:rPr>
            </w:pPr>
            <w:r w:rsidRPr="00CB4924">
              <w:rPr>
                <w:b/>
                <w:bCs/>
                <w:color w:val="0D0D0D" w:themeColor="text1" w:themeTint="F2"/>
                <w:sz w:val="20"/>
                <w:szCs w:val="20"/>
              </w:rPr>
              <w:t>340 kHz</w:t>
            </w:r>
          </w:p>
        </w:tc>
        <w:tc>
          <w:tcPr>
            <w:tcW w:w="2551" w:type="dxa"/>
            <w:tcBorders>
              <w:top w:val="single" w:sz="4" w:space="0" w:color="auto"/>
              <w:left w:val="single" w:sz="4" w:space="0" w:color="auto"/>
              <w:right w:val="single" w:sz="4" w:space="0" w:color="auto"/>
            </w:tcBorders>
            <w:vAlign w:val="center"/>
            <w:hideMark/>
          </w:tcPr>
          <w:p w14:paraId="62A643C2" w14:textId="75E3D20F" w:rsidR="000A5FBD" w:rsidRPr="00CB4924" w:rsidRDefault="000A5FBD" w:rsidP="005F4104">
            <w:pPr>
              <w:spacing w:line="300" w:lineRule="exact"/>
              <w:jc w:val="both"/>
              <w:rPr>
                <w:color w:val="0D0D0D" w:themeColor="text1" w:themeTint="F2"/>
                <w:sz w:val="20"/>
                <w:szCs w:val="20"/>
                <w:lang w:val="vi-VN"/>
              </w:rPr>
            </w:pPr>
            <w:r w:rsidRPr="00CB4924">
              <w:rPr>
                <w:color w:val="0D0D0D" w:themeColor="text1" w:themeTint="F2"/>
                <w:sz w:val="20"/>
                <w:szCs w:val="20"/>
                <w:lang w:val="vi-VN"/>
              </w:rPr>
              <w:t>Thiết bị sạc không dây</w:t>
            </w:r>
          </w:p>
        </w:tc>
        <w:tc>
          <w:tcPr>
            <w:tcW w:w="2268" w:type="dxa"/>
            <w:tcBorders>
              <w:top w:val="single" w:sz="4" w:space="0" w:color="auto"/>
              <w:left w:val="single" w:sz="4" w:space="0" w:color="auto"/>
              <w:right w:val="single" w:sz="4" w:space="0" w:color="auto"/>
            </w:tcBorders>
            <w:vAlign w:val="center"/>
            <w:hideMark/>
          </w:tcPr>
          <w:p w14:paraId="1F82457E" w14:textId="77777777" w:rsidR="000A5FBD" w:rsidRPr="00CB4924" w:rsidRDefault="000A5FBD" w:rsidP="007B04A2">
            <w:pPr>
              <w:pStyle w:val="CommentText"/>
              <w:spacing w:line="300" w:lineRule="exact"/>
              <w:rPr>
                <w:color w:val="0D0D0D" w:themeColor="text1" w:themeTint="F2"/>
                <w:lang w:val="vi-VN"/>
              </w:rPr>
            </w:pPr>
            <w:bookmarkStart w:id="102" w:name="OLE_LINK231"/>
            <w:bookmarkStart w:id="103" w:name="OLE_LINK234"/>
            <w:r w:rsidRPr="00CB4924">
              <w:rPr>
                <w:color w:val="0D0D0D" w:themeColor="text1" w:themeTint="F2"/>
                <w:lang w:val="vi-VN"/>
              </w:rPr>
              <w:t>≤ -15 dBµA/m đo tại khoảng cách 10 m (trong băng thông 10 kHz)</w:t>
            </w:r>
            <w:bookmarkEnd w:id="102"/>
            <w:bookmarkEnd w:id="103"/>
          </w:p>
        </w:tc>
        <w:tc>
          <w:tcPr>
            <w:tcW w:w="1730" w:type="dxa"/>
            <w:tcBorders>
              <w:top w:val="single" w:sz="4" w:space="0" w:color="auto"/>
              <w:left w:val="single" w:sz="4" w:space="0" w:color="auto"/>
              <w:right w:val="single" w:sz="4" w:space="0" w:color="auto"/>
            </w:tcBorders>
            <w:vAlign w:val="center"/>
            <w:hideMark/>
          </w:tcPr>
          <w:p w14:paraId="63B0A858" w14:textId="77777777" w:rsidR="000A5FBD" w:rsidRPr="00CB4924" w:rsidRDefault="000A5FBD" w:rsidP="005F4104">
            <w:pPr>
              <w:spacing w:line="300" w:lineRule="exact"/>
              <w:jc w:val="both"/>
              <w:rPr>
                <w:color w:val="0D0D0D" w:themeColor="text1" w:themeTint="F2"/>
                <w:sz w:val="20"/>
                <w:szCs w:val="20"/>
                <w:lang w:val="vi-VN"/>
              </w:rPr>
            </w:pPr>
            <w:r w:rsidRPr="00CB4924">
              <w:rPr>
                <w:color w:val="0D0D0D" w:themeColor="text1" w:themeTint="F2"/>
                <w:sz w:val="20"/>
                <w:szCs w:val="20"/>
                <w:lang w:val="vi-VN"/>
              </w:rPr>
              <w:t xml:space="preserve">Theo giới hạn phát xạ giả 1 </w:t>
            </w:r>
          </w:p>
        </w:tc>
      </w:tr>
      <w:bookmarkEnd w:id="82"/>
      <w:tr w:rsidR="00CB4924" w:rsidRPr="00CB4924" w14:paraId="67F24BC5" w14:textId="77777777" w:rsidTr="00C26645">
        <w:trPr>
          <w:trHeight w:val="368"/>
        </w:trPr>
        <w:tc>
          <w:tcPr>
            <w:tcW w:w="785" w:type="dxa"/>
            <w:tcBorders>
              <w:top w:val="single" w:sz="4" w:space="0" w:color="auto"/>
              <w:left w:val="single" w:sz="4" w:space="0" w:color="auto"/>
              <w:bottom w:val="single" w:sz="4" w:space="0" w:color="auto"/>
              <w:right w:val="single" w:sz="4" w:space="0" w:color="auto"/>
            </w:tcBorders>
            <w:vAlign w:val="center"/>
          </w:tcPr>
          <w:p w14:paraId="59796BDA"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lang w:val="vi-VN"/>
              </w:rPr>
            </w:pPr>
          </w:p>
        </w:tc>
        <w:tc>
          <w:tcPr>
            <w:tcW w:w="1875" w:type="dxa"/>
            <w:tcBorders>
              <w:top w:val="single" w:sz="4" w:space="0" w:color="auto"/>
              <w:left w:val="single" w:sz="4" w:space="0" w:color="auto"/>
              <w:bottom w:val="single" w:sz="4" w:space="0" w:color="auto"/>
              <w:right w:val="single" w:sz="4" w:space="0" w:color="auto"/>
            </w:tcBorders>
            <w:vAlign w:val="center"/>
          </w:tcPr>
          <w:p w14:paraId="222B62C3" w14:textId="77CFA360"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353 ÷ 373,5 kHz</w:t>
            </w:r>
          </w:p>
        </w:tc>
        <w:tc>
          <w:tcPr>
            <w:tcW w:w="2551" w:type="dxa"/>
            <w:tcBorders>
              <w:top w:val="single" w:sz="4" w:space="0" w:color="auto"/>
              <w:left w:val="single" w:sz="4" w:space="0" w:color="auto"/>
              <w:bottom w:val="single" w:sz="4" w:space="0" w:color="auto"/>
              <w:right w:val="single" w:sz="4" w:space="0" w:color="auto"/>
            </w:tcBorders>
            <w:vAlign w:val="center"/>
          </w:tcPr>
          <w:p w14:paraId="7578A123" w14:textId="36A8147C"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sạc không dây</w:t>
            </w:r>
          </w:p>
        </w:tc>
        <w:tc>
          <w:tcPr>
            <w:tcW w:w="2268" w:type="dxa"/>
            <w:tcBorders>
              <w:top w:val="single" w:sz="4" w:space="0" w:color="auto"/>
              <w:left w:val="single" w:sz="4" w:space="0" w:color="auto"/>
              <w:bottom w:val="single" w:sz="4" w:space="0" w:color="auto"/>
              <w:right w:val="single" w:sz="4" w:space="0" w:color="auto"/>
            </w:tcBorders>
            <w:vAlign w:val="center"/>
          </w:tcPr>
          <w:p w14:paraId="2FCAB4CD" w14:textId="19C86C17" w:rsidR="005F4104" w:rsidRPr="00CB4924" w:rsidRDefault="005F4104" w:rsidP="007B04A2">
            <w:pPr>
              <w:pStyle w:val="CommentText"/>
              <w:spacing w:line="300" w:lineRule="exact"/>
              <w:rPr>
                <w:color w:val="0D0D0D" w:themeColor="text1" w:themeTint="F2"/>
              </w:rPr>
            </w:pPr>
            <w:r w:rsidRPr="00CB4924">
              <w:rPr>
                <w:color w:val="0D0D0D" w:themeColor="text1" w:themeTint="F2"/>
              </w:rPr>
              <w:t>≤ -15 dBµA/m đo tại khoảng cách 10 m (trong băng thông 10 kHz)</w:t>
            </w:r>
          </w:p>
        </w:tc>
        <w:tc>
          <w:tcPr>
            <w:tcW w:w="1730" w:type="dxa"/>
            <w:tcBorders>
              <w:top w:val="single" w:sz="4" w:space="0" w:color="auto"/>
              <w:left w:val="single" w:sz="4" w:space="0" w:color="auto"/>
              <w:bottom w:val="single" w:sz="4" w:space="0" w:color="auto"/>
              <w:right w:val="single" w:sz="4" w:space="0" w:color="auto"/>
            </w:tcBorders>
            <w:vAlign w:val="center"/>
          </w:tcPr>
          <w:p w14:paraId="0E86E455" w14:textId="03E1BCB6"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w:t>
            </w:r>
          </w:p>
        </w:tc>
      </w:tr>
      <w:tr w:rsidR="00CB4924" w:rsidRPr="00CB4924" w14:paraId="67AC18B0" w14:textId="77777777" w:rsidTr="00C26645">
        <w:trPr>
          <w:trHeight w:val="368"/>
        </w:trPr>
        <w:tc>
          <w:tcPr>
            <w:tcW w:w="785" w:type="dxa"/>
            <w:tcBorders>
              <w:top w:val="single" w:sz="4" w:space="0" w:color="auto"/>
              <w:left w:val="single" w:sz="4" w:space="0" w:color="auto"/>
              <w:bottom w:val="single" w:sz="4" w:space="0" w:color="auto"/>
              <w:right w:val="single" w:sz="4" w:space="0" w:color="auto"/>
            </w:tcBorders>
            <w:vAlign w:val="center"/>
          </w:tcPr>
          <w:p w14:paraId="72CF3C07"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tcPr>
          <w:p w14:paraId="133EDFB7" w14:textId="57706BBD"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1,64 ÷ 1,8 MHz</w:t>
            </w:r>
          </w:p>
        </w:tc>
        <w:tc>
          <w:tcPr>
            <w:tcW w:w="2551" w:type="dxa"/>
            <w:tcBorders>
              <w:top w:val="single" w:sz="4" w:space="0" w:color="auto"/>
              <w:left w:val="single" w:sz="4" w:space="0" w:color="auto"/>
              <w:bottom w:val="single" w:sz="4" w:space="0" w:color="auto"/>
              <w:right w:val="single" w:sz="4" w:space="0" w:color="auto"/>
            </w:tcBorders>
            <w:vAlign w:val="center"/>
          </w:tcPr>
          <w:p w14:paraId="6E193D07" w14:textId="6726AD43"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sạc không dây</w:t>
            </w:r>
          </w:p>
        </w:tc>
        <w:tc>
          <w:tcPr>
            <w:tcW w:w="2268" w:type="dxa"/>
            <w:tcBorders>
              <w:top w:val="single" w:sz="4" w:space="0" w:color="auto"/>
              <w:left w:val="single" w:sz="4" w:space="0" w:color="auto"/>
              <w:bottom w:val="single" w:sz="4" w:space="0" w:color="auto"/>
              <w:right w:val="single" w:sz="4" w:space="0" w:color="auto"/>
            </w:tcBorders>
            <w:vAlign w:val="center"/>
          </w:tcPr>
          <w:p w14:paraId="594735AB" w14:textId="2B80E84D" w:rsidR="005F4104" w:rsidRPr="00CB4924" w:rsidRDefault="005F4104" w:rsidP="007B04A2">
            <w:pPr>
              <w:pStyle w:val="CommentText"/>
              <w:spacing w:line="300" w:lineRule="exact"/>
              <w:rPr>
                <w:color w:val="0D0D0D" w:themeColor="text1" w:themeTint="F2"/>
              </w:rPr>
            </w:pPr>
            <w:r w:rsidRPr="00CB4924">
              <w:rPr>
                <w:color w:val="0D0D0D" w:themeColor="text1" w:themeTint="F2"/>
              </w:rPr>
              <w:t>≤ -15 dBµA/m đo tại khoảng cách 10 m (trong băng thông 10 kHz)</w:t>
            </w:r>
          </w:p>
        </w:tc>
        <w:tc>
          <w:tcPr>
            <w:tcW w:w="1730" w:type="dxa"/>
            <w:tcBorders>
              <w:top w:val="single" w:sz="4" w:space="0" w:color="auto"/>
              <w:left w:val="single" w:sz="4" w:space="0" w:color="auto"/>
              <w:bottom w:val="single" w:sz="4" w:space="0" w:color="auto"/>
              <w:right w:val="single" w:sz="4" w:space="0" w:color="auto"/>
            </w:tcBorders>
            <w:vAlign w:val="center"/>
          </w:tcPr>
          <w:p w14:paraId="1BE2D257" w14:textId="0FAD3BF4"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w:t>
            </w:r>
          </w:p>
        </w:tc>
      </w:tr>
      <w:tr w:rsidR="00CB4924" w:rsidRPr="00CB4924" w14:paraId="20727A81" w14:textId="77777777" w:rsidTr="00C26645">
        <w:trPr>
          <w:trHeight w:val="368"/>
        </w:trPr>
        <w:tc>
          <w:tcPr>
            <w:tcW w:w="785" w:type="dxa"/>
            <w:tcBorders>
              <w:top w:val="single" w:sz="4" w:space="0" w:color="auto"/>
              <w:left w:val="single" w:sz="4" w:space="0" w:color="auto"/>
              <w:bottom w:val="single" w:sz="4" w:space="0" w:color="auto"/>
              <w:right w:val="single" w:sz="4" w:space="0" w:color="auto"/>
            </w:tcBorders>
            <w:vAlign w:val="center"/>
          </w:tcPr>
          <w:p w14:paraId="5FB7EA10"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2D9B4087"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3,155 ÷ 3,400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8075748" w14:textId="7029226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vòng từ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AC2FA3" w14:textId="77777777" w:rsidR="005F4104" w:rsidRPr="00CB4924" w:rsidRDefault="005F4104" w:rsidP="007B04A2">
            <w:pPr>
              <w:pStyle w:val="CommentText"/>
              <w:spacing w:line="300" w:lineRule="exact"/>
              <w:rPr>
                <w:color w:val="0D0D0D" w:themeColor="text1" w:themeTint="F2"/>
              </w:rPr>
            </w:pPr>
            <w:r w:rsidRPr="00CB4924">
              <w:rPr>
                <w:color w:val="0D0D0D" w:themeColor="text1" w:themeTint="F2"/>
              </w:rPr>
              <w:t>≤ 13,5 dBµA/m đo tại khoảng cách 10 m</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4AC48D2"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Theo giới hạn phát xạ giả 1 </w:t>
            </w:r>
          </w:p>
        </w:tc>
      </w:tr>
      <w:tr w:rsidR="00CB4924" w:rsidRPr="00CB4924" w14:paraId="00C8863F" w14:textId="77777777" w:rsidTr="00C26645">
        <w:trPr>
          <w:trHeight w:val="368"/>
        </w:trPr>
        <w:tc>
          <w:tcPr>
            <w:tcW w:w="785" w:type="dxa"/>
            <w:tcBorders>
              <w:top w:val="single" w:sz="4" w:space="0" w:color="auto"/>
              <w:left w:val="single" w:sz="4" w:space="0" w:color="auto"/>
              <w:bottom w:val="single" w:sz="4" w:space="0" w:color="auto"/>
              <w:right w:val="single" w:sz="4" w:space="0" w:color="auto"/>
            </w:tcBorders>
            <w:vAlign w:val="center"/>
          </w:tcPr>
          <w:p w14:paraId="62D27503" w14:textId="7F11317D"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r w:rsidRPr="00CB4924">
              <w:rPr>
                <w:color w:val="0D0D0D" w:themeColor="text1" w:themeTint="F2"/>
                <w:sz w:val="20"/>
                <w:szCs w:val="20"/>
              </w:rPr>
              <w:t xml:space="preserve"> </w:t>
            </w:r>
          </w:p>
        </w:tc>
        <w:tc>
          <w:tcPr>
            <w:tcW w:w="1875" w:type="dxa"/>
            <w:tcBorders>
              <w:top w:val="single" w:sz="4" w:space="0" w:color="auto"/>
              <w:left w:val="single" w:sz="4" w:space="0" w:color="auto"/>
              <w:bottom w:val="single" w:sz="4" w:space="0" w:color="auto"/>
              <w:right w:val="single" w:sz="4" w:space="0" w:color="auto"/>
            </w:tcBorders>
            <w:vAlign w:val="center"/>
          </w:tcPr>
          <w:p w14:paraId="3EDFDF3D" w14:textId="2F1FABF6" w:rsidR="005F4104" w:rsidRPr="00CB4924" w:rsidRDefault="005F4104" w:rsidP="00841B32">
            <w:pPr>
              <w:spacing w:line="300" w:lineRule="exact"/>
              <w:rPr>
                <w:b/>
                <w:bCs/>
                <w:color w:val="0D0D0D" w:themeColor="text1" w:themeTint="F2"/>
                <w:sz w:val="20"/>
                <w:szCs w:val="20"/>
              </w:rPr>
            </w:pPr>
            <w:r w:rsidRPr="00CB4924">
              <w:rPr>
                <w:b/>
                <w:color w:val="0D0D0D" w:themeColor="text1" w:themeTint="F2"/>
                <w:sz w:val="20"/>
                <w:szCs w:val="20"/>
              </w:rPr>
              <w:t xml:space="preserve">3,234 ÷ 5,234 MHz </w:t>
            </w:r>
          </w:p>
        </w:tc>
        <w:tc>
          <w:tcPr>
            <w:tcW w:w="2551" w:type="dxa"/>
            <w:tcBorders>
              <w:top w:val="single" w:sz="4" w:space="0" w:color="auto"/>
              <w:left w:val="single" w:sz="4" w:space="0" w:color="auto"/>
              <w:bottom w:val="single" w:sz="4" w:space="0" w:color="auto"/>
              <w:right w:val="single" w:sz="4" w:space="0" w:color="auto"/>
            </w:tcBorders>
            <w:vAlign w:val="center"/>
          </w:tcPr>
          <w:p w14:paraId="2D83F743" w14:textId="1C58ADFA"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vô tuyến </w:t>
            </w:r>
            <w:r w:rsidR="00B350BC" w:rsidRPr="00CB4924">
              <w:rPr>
                <w:color w:val="0D0D0D" w:themeColor="text1" w:themeTint="F2"/>
                <w:sz w:val="20"/>
                <w:szCs w:val="20"/>
              </w:rPr>
              <w:t xml:space="preserve">điện </w:t>
            </w:r>
            <w:r w:rsidRPr="00CB4924">
              <w:rPr>
                <w:color w:val="0D0D0D" w:themeColor="text1" w:themeTint="F2"/>
                <w:sz w:val="20"/>
                <w:szCs w:val="20"/>
              </w:rPr>
              <w:t>cự ly ngắn ứng dụng trong giao thông (đường sắt)</w:t>
            </w:r>
          </w:p>
        </w:tc>
        <w:tc>
          <w:tcPr>
            <w:tcW w:w="2268" w:type="dxa"/>
            <w:tcBorders>
              <w:top w:val="single" w:sz="4" w:space="0" w:color="auto"/>
              <w:left w:val="single" w:sz="4" w:space="0" w:color="auto"/>
              <w:bottom w:val="single" w:sz="4" w:space="0" w:color="auto"/>
              <w:right w:val="single" w:sz="4" w:space="0" w:color="auto"/>
            </w:tcBorders>
            <w:vAlign w:val="center"/>
          </w:tcPr>
          <w:p w14:paraId="3AB17F7C" w14:textId="77777777" w:rsidR="005F4104" w:rsidRPr="00CB4924" w:rsidRDefault="005F4104" w:rsidP="007B04A2">
            <w:pPr>
              <w:pStyle w:val="CommentText"/>
              <w:spacing w:line="300" w:lineRule="exact"/>
              <w:rPr>
                <w:color w:val="0D0D0D" w:themeColor="text1" w:themeTint="F2"/>
              </w:rPr>
            </w:pPr>
            <w:bookmarkStart w:id="104" w:name="OLE_LINK164"/>
            <w:bookmarkStart w:id="105" w:name="OLE_LINK165"/>
            <w:r w:rsidRPr="00CB4924">
              <w:rPr>
                <w:color w:val="0D0D0D" w:themeColor="text1" w:themeTint="F2"/>
              </w:rPr>
              <w:t xml:space="preserve">≤ 9 dBµA/m </w:t>
            </w:r>
            <w:bookmarkEnd w:id="104"/>
            <w:bookmarkEnd w:id="105"/>
            <w:r w:rsidRPr="00CB4924">
              <w:rPr>
                <w:color w:val="0D0D0D" w:themeColor="text1" w:themeTint="F2"/>
              </w:rPr>
              <w:t>đo tại khoảng cách 10 m</w:t>
            </w:r>
          </w:p>
        </w:tc>
        <w:tc>
          <w:tcPr>
            <w:tcW w:w="1730" w:type="dxa"/>
            <w:tcBorders>
              <w:top w:val="single" w:sz="4" w:space="0" w:color="auto"/>
              <w:left w:val="single" w:sz="4" w:space="0" w:color="auto"/>
              <w:bottom w:val="single" w:sz="4" w:space="0" w:color="auto"/>
              <w:right w:val="single" w:sz="4" w:space="0" w:color="auto"/>
            </w:tcBorders>
            <w:vAlign w:val="center"/>
          </w:tcPr>
          <w:p w14:paraId="46749016" w14:textId="39FA9ACD"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không mong muốn 2</w:t>
            </w:r>
          </w:p>
        </w:tc>
      </w:tr>
      <w:tr w:rsidR="00CB4924" w:rsidRPr="00CB4924" w14:paraId="4EF247F1" w14:textId="77777777" w:rsidTr="00C26645">
        <w:trPr>
          <w:trHeight w:val="368"/>
        </w:trPr>
        <w:tc>
          <w:tcPr>
            <w:tcW w:w="785" w:type="dxa"/>
            <w:vMerge w:val="restart"/>
            <w:tcBorders>
              <w:top w:val="single" w:sz="4" w:space="0" w:color="auto"/>
              <w:left w:val="single" w:sz="4" w:space="0" w:color="auto"/>
              <w:right w:val="single" w:sz="4" w:space="0" w:color="auto"/>
            </w:tcBorders>
            <w:vAlign w:val="center"/>
          </w:tcPr>
          <w:p w14:paraId="27D2C1BB"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right w:val="single" w:sz="4" w:space="0" w:color="auto"/>
            </w:tcBorders>
            <w:vAlign w:val="center"/>
            <w:hideMark/>
          </w:tcPr>
          <w:p w14:paraId="5B5EE82B" w14:textId="77777777" w:rsidR="005F4104" w:rsidRPr="00CB4924" w:rsidRDefault="005F4104" w:rsidP="00841B32">
            <w:pPr>
              <w:spacing w:line="300" w:lineRule="exact"/>
              <w:rPr>
                <w:b/>
                <w:bCs/>
                <w:color w:val="0D0D0D" w:themeColor="text1" w:themeTint="F2"/>
                <w:sz w:val="20"/>
                <w:szCs w:val="20"/>
              </w:rPr>
            </w:pPr>
            <w:bookmarkStart w:id="106" w:name="OLE_LINK259"/>
            <w:bookmarkStart w:id="107" w:name="OLE_LINK260"/>
            <w:r w:rsidRPr="00CB4924">
              <w:rPr>
                <w:b/>
                <w:bCs/>
                <w:color w:val="0D0D0D" w:themeColor="text1" w:themeTint="F2"/>
                <w:sz w:val="20"/>
                <w:szCs w:val="20"/>
              </w:rPr>
              <w:t>6,765 ÷ 6,795 MHz</w:t>
            </w:r>
            <w:bookmarkEnd w:id="106"/>
            <w:bookmarkEnd w:id="107"/>
          </w:p>
        </w:tc>
        <w:tc>
          <w:tcPr>
            <w:tcW w:w="2551" w:type="dxa"/>
            <w:tcBorders>
              <w:top w:val="single" w:sz="4" w:space="0" w:color="auto"/>
              <w:left w:val="single" w:sz="4" w:space="0" w:color="auto"/>
              <w:bottom w:val="single" w:sz="4" w:space="0" w:color="auto"/>
              <w:right w:val="single" w:sz="4" w:space="0" w:color="auto"/>
            </w:tcBorders>
            <w:vAlign w:val="center"/>
            <w:hideMark/>
          </w:tcPr>
          <w:p w14:paraId="62FD98AA" w14:textId="787E03DA"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vòng từ</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D6AE97" w14:textId="21539A20" w:rsidR="005F4104" w:rsidRPr="00CB4924" w:rsidRDefault="005F4104" w:rsidP="007B04A2">
            <w:pPr>
              <w:pStyle w:val="CommentText"/>
              <w:spacing w:line="300" w:lineRule="exact"/>
              <w:rPr>
                <w:color w:val="0D0D0D" w:themeColor="text1" w:themeTint="F2"/>
              </w:rPr>
            </w:pPr>
            <w:bookmarkStart w:id="108" w:name="OLE_LINK176"/>
            <w:bookmarkStart w:id="109" w:name="OLE_LINK177"/>
            <w:r w:rsidRPr="00CB4924">
              <w:rPr>
                <w:color w:val="0D0D0D" w:themeColor="text1" w:themeTint="F2"/>
              </w:rPr>
              <w:t>≤ 42 dBµA/m đo tại khoảng cách 10 m</w:t>
            </w:r>
            <w:bookmarkEnd w:id="108"/>
            <w:bookmarkEnd w:id="109"/>
          </w:p>
        </w:tc>
        <w:tc>
          <w:tcPr>
            <w:tcW w:w="1730" w:type="dxa"/>
            <w:tcBorders>
              <w:top w:val="single" w:sz="4" w:space="0" w:color="auto"/>
              <w:left w:val="single" w:sz="4" w:space="0" w:color="auto"/>
              <w:bottom w:val="single" w:sz="4" w:space="0" w:color="auto"/>
              <w:right w:val="single" w:sz="4" w:space="0" w:color="auto"/>
            </w:tcBorders>
            <w:vAlign w:val="center"/>
            <w:hideMark/>
          </w:tcPr>
          <w:p w14:paraId="07F4A1DD"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Theo giới hạn phát xạ giả 1 </w:t>
            </w:r>
          </w:p>
        </w:tc>
      </w:tr>
      <w:tr w:rsidR="00CB4924" w:rsidRPr="00CB4924" w14:paraId="295E4314" w14:textId="77777777" w:rsidTr="00C26645">
        <w:trPr>
          <w:trHeight w:val="368"/>
        </w:trPr>
        <w:tc>
          <w:tcPr>
            <w:tcW w:w="785" w:type="dxa"/>
            <w:vMerge/>
            <w:tcBorders>
              <w:left w:val="single" w:sz="4" w:space="0" w:color="auto"/>
              <w:bottom w:val="single" w:sz="4" w:space="0" w:color="auto"/>
              <w:right w:val="single" w:sz="4" w:space="0" w:color="auto"/>
            </w:tcBorders>
            <w:vAlign w:val="center"/>
          </w:tcPr>
          <w:p w14:paraId="0673A7A5"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tcBorders>
              <w:left w:val="single" w:sz="4" w:space="0" w:color="auto"/>
              <w:bottom w:val="single" w:sz="4" w:space="0" w:color="auto"/>
              <w:right w:val="single" w:sz="4" w:space="0" w:color="auto"/>
            </w:tcBorders>
            <w:vAlign w:val="center"/>
          </w:tcPr>
          <w:p w14:paraId="1DF31B44" w14:textId="4560C5E4" w:rsidR="005F4104" w:rsidRPr="00CB4924" w:rsidRDefault="005F4104"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269CDA2" w14:textId="0120640A"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sạc không dây</w:t>
            </w:r>
          </w:p>
        </w:tc>
        <w:tc>
          <w:tcPr>
            <w:tcW w:w="2268" w:type="dxa"/>
            <w:tcBorders>
              <w:top w:val="single" w:sz="4" w:space="0" w:color="auto"/>
              <w:left w:val="single" w:sz="4" w:space="0" w:color="auto"/>
              <w:bottom w:val="single" w:sz="4" w:space="0" w:color="auto"/>
              <w:right w:val="single" w:sz="4" w:space="0" w:color="auto"/>
            </w:tcBorders>
            <w:vAlign w:val="center"/>
          </w:tcPr>
          <w:p w14:paraId="00026FBC" w14:textId="074947C9" w:rsidR="005F4104" w:rsidRPr="00CB4924" w:rsidRDefault="005F4104" w:rsidP="007B04A2">
            <w:pPr>
              <w:pStyle w:val="CommentText"/>
              <w:spacing w:line="300" w:lineRule="exact"/>
              <w:rPr>
                <w:color w:val="0D0D0D" w:themeColor="text1" w:themeTint="F2"/>
              </w:rPr>
            </w:pPr>
            <w:r w:rsidRPr="00CB4924">
              <w:rPr>
                <w:color w:val="0D0D0D" w:themeColor="text1" w:themeTint="F2"/>
              </w:rPr>
              <w:t>≤ 42 dBµA/m đo tại khoảng cách 10 m</w:t>
            </w:r>
          </w:p>
        </w:tc>
        <w:tc>
          <w:tcPr>
            <w:tcW w:w="1730" w:type="dxa"/>
            <w:tcBorders>
              <w:top w:val="single" w:sz="4" w:space="0" w:color="auto"/>
              <w:left w:val="single" w:sz="4" w:space="0" w:color="auto"/>
              <w:bottom w:val="single" w:sz="4" w:space="0" w:color="auto"/>
              <w:right w:val="single" w:sz="4" w:space="0" w:color="auto"/>
            </w:tcBorders>
            <w:vAlign w:val="center"/>
          </w:tcPr>
          <w:p w14:paraId="78853564" w14:textId="6EA01E09"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w:t>
            </w:r>
          </w:p>
        </w:tc>
      </w:tr>
      <w:tr w:rsidR="00CB4924" w:rsidRPr="00CB4924" w14:paraId="561B05C2" w14:textId="77777777" w:rsidTr="00C26645">
        <w:trPr>
          <w:trHeight w:val="368"/>
        </w:trPr>
        <w:tc>
          <w:tcPr>
            <w:tcW w:w="785" w:type="dxa"/>
            <w:tcBorders>
              <w:top w:val="single" w:sz="4" w:space="0" w:color="auto"/>
              <w:left w:val="single" w:sz="4" w:space="0" w:color="auto"/>
              <w:bottom w:val="single" w:sz="4" w:space="0" w:color="auto"/>
              <w:right w:val="single" w:sz="4" w:space="0" w:color="auto"/>
            </w:tcBorders>
            <w:vAlign w:val="center"/>
          </w:tcPr>
          <w:p w14:paraId="080C5867" w14:textId="6D14BCA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r w:rsidRPr="00CB4924">
              <w:rPr>
                <w:color w:val="0D0D0D" w:themeColor="text1" w:themeTint="F2"/>
                <w:sz w:val="20"/>
                <w:szCs w:val="20"/>
              </w:rPr>
              <w:t xml:space="preserve"> </w:t>
            </w:r>
          </w:p>
        </w:tc>
        <w:tc>
          <w:tcPr>
            <w:tcW w:w="1875" w:type="dxa"/>
            <w:tcBorders>
              <w:top w:val="single" w:sz="4" w:space="0" w:color="auto"/>
              <w:left w:val="single" w:sz="4" w:space="0" w:color="auto"/>
              <w:bottom w:val="single" w:sz="4" w:space="0" w:color="auto"/>
              <w:right w:val="single" w:sz="4" w:space="0" w:color="auto"/>
            </w:tcBorders>
            <w:vAlign w:val="center"/>
          </w:tcPr>
          <w:p w14:paraId="5CA82575" w14:textId="4F964D06"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10,2 ÷ 11 MHz</w:t>
            </w:r>
          </w:p>
        </w:tc>
        <w:tc>
          <w:tcPr>
            <w:tcW w:w="2551" w:type="dxa"/>
            <w:tcBorders>
              <w:top w:val="single" w:sz="4" w:space="0" w:color="auto"/>
              <w:left w:val="single" w:sz="4" w:space="0" w:color="auto"/>
              <w:bottom w:val="single" w:sz="4" w:space="0" w:color="auto"/>
              <w:right w:val="single" w:sz="4" w:space="0" w:color="auto"/>
            </w:tcBorders>
            <w:vAlign w:val="center"/>
          </w:tcPr>
          <w:p w14:paraId="39B1E2A1" w14:textId="6A009EE0"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vòng từ</w:t>
            </w:r>
          </w:p>
        </w:tc>
        <w:tc>
          <w:tcPr>
            <w:tcW w:w="2268" w:type="dxa"/>
            <w:tcBorders>
              <w:top w:val="single" w:sz="4" w:space="0" w:color="auto"/>
              <w:left w:val="single" w:sz="4" w:space="0" w:color="auto"/>
              <w:bottom w:val="single" w:sz="4" w:space="0" w:color="auto"/>
              <w:right w:val="single" w:sz="4" w:space="0" w:color="auto"/>
            </w:tcBorders>
            <w:vAlign w:val="center"/>
          </w:tcPr>
          <w:p w14:paraId="78500E41" w14:textId="77777777" w:rsidR="005F4104" w:rsidRPr="00CB4924" w:rsidRDefault="005F4104" w:rsidP="007B04A2">
            <w:pPr>
              <w:pStyle w:val="CommentText"/>
              <w:spacing w:line="300" w:lineRule="exact"/>
              <w:rPr>
                <w:color w:val="0D0D0D" w:themeColor="text1" w:themeTint="F2"/>
              </w:rPr>
            </w:pPr>
            <w:r w:rsidRPr="00CB4924">
              <w:rPr>
                <w:color w:val="0D0D0D" w:themeColor="text1" w:themeTint="F2"/>
              </w:rPr>
              <w:t>≤ 9 dBµA/m đo tại khoảng cách 10 m</w:t>
            </w:r>
          </w:p>
        </w:tc>
        <w:tc>
          <w:tcPr>
            <w:tcW w:w="1730" w:type="dxa"/>
            <w:tcBorders>
              <w:top w:val="single" w:sz="4" w:space="0" w:color="auto"/>
              <w:left w:val="single" w:sz="4" w:space="0" w:color="auto"/>
              <w:bottom w:val="single" w:sz="4" w:space="0" w:color="auto"/>
              <w:right w:val="single" w:sz="4" w:space="0" w:color="auto"/>
            </w:tcBorders>
            <w:vAlign w:val="center"/>
          </w:tcPr>
          <w:p w14:paraId="323FD6AA" w14:textId="77777777" w:rsidR="005F4104" w:rsidRPr="00CB4924" w:rsidRDefault="005F4104" w:rsidP="005F4104">
            <w:pPr>
              <w:spacing w:line="300" w:lineRule="exact"/>
              <w:jc w:val="both"/>
              <w:rPr>
                <w:color w:val="0D0D0D" w:themeColor="text1" w:themeTint="F2"/>
                <w:sz w:val="20"/>
                <w:szCs w:val="20"/>
              </w:rPr>
            </w:pPr>
            <w:bookmarkStart w:id="110" w:name="OLE_LINK156"/>
            <w:bookmarkStart w:id="111" w:name="OLE_LINK157"/>
            <w:r w:rsidRPr="00CB4924">
              <w:rPr>
                <w:bCs/>
                <w:color w:val="0D0D0D" w:themeColor="text1" w:themeTint="F2"/>
                <w:sz w:val="20"/>
                <w:szCs w:val="20"/>
              </w:rPr>
              <w:t>Theo giới hạn phát xạ giả 1</w:t>
            </w:r>
            <w:bookmarkEnd w:id="110"/>
            <w:bookmarkEnd w:id="111"/>
          </w:p>
        </w:tc>
      </w:tr>
      <w:tr w:rsidR="00CB4924" w:rsidRPr="00CB4924" w14:paraId="7F332AF9" w14:textId="77777777" w:rsidTr="00C26645">
        <w:trPr>
          <w:trHeight w:val="377"/>
        </w:trPr>
        <w:tc>
          <w:tcPr>
            <w:tcW w:w="785" w:type="dxa"/>
            <w:vMerge w:val="restart"/>
            <w:tcBorders>
              <w:top w:val="single" w:sz="4" w:space="0" w:color="auto"/>
              <w:left w:val="single" w:sz="4" w:space="0" w:color="auto"/>
              <w:right w:val="single" w:sz="4" w:space="0" w:color="auto"/>
            </w:tcBorders>
            <w:vAlign w:val="center"/>
          </w:tcPr>
          <w:p w14:paraId="3D43C01C"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right w:val="single" w:sz="4" w:space="0" w:color="auto"/>
            </w:tcBorders>
            <w:vAlign w:val="center"/>
          </w:tcPr>
          <w:p w14:paraId="6B2DCB69" w14:textId="5FD6A023"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13,553 ÷ 13,567 MHz</w:t>
            </w:r>
          </w:p>
        </w:tc>
        <w:tc>
          <w:tcPr>
            <w:tcW w:w="2551" w:type="dxa"/>
            <w:tcBorders>
              <w:top w:val="single" w:sz="4" w:space="0" w:color="auto"/>
              <w:left w:val="single" w:sz="4" w:space="0" w:color="auto"/>
              <w:bottom w:val="single" w:sz="4" w:space="0" w:color="auto"/>
              <w:right w:val="single" w:sz="4" w:space="0" w:color="auto"/>
            </w:tcBorders>
            <w:vAlign w:val="center"/>
          </w:tcPr>
          <w:p w14:paraId="56E161CC" w14:textId="63B74940"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vòng từ</w:t>
            </w:r>
          </w:p>
        </w:tc>
        <w:tc>
          <w:tcPr>
            <w:tcW w:w="2268" w:type="dxa"/>
            <w:tcBorders>
              <w:top w:val="single" w:sz="4" w:space="0" w:color="auto"/>
              <w:left w:val="single" w:sz="4" w:space="0" w:color="auto"/>
              <w:bottom w:val="single" w:sz="4" w:space="0" w:color="auto"/>
              <w:right w:val="single" w:sz="4" w:space="0" w:color="auto"/>
            </w:tcBorders>
            <w:vAlign w:val="center"/>
          </w:tcPr>
          <w:p w14:paraId="1F71A342" w14:textId="56225B82"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42 dBµA/m đo tại khoảng cách 10 m</w:t>
            </w:r>
          </w:p>
        </w:tc>
        <w:tc>
          <w:tcPr>
            <w:tcW w:w="1730" w:type="dxa"/>
            <w:tcBorders>
              <w:top w:val="single" w:sz="4" w:space="0" w:color="auto"/>
              <w:left w:val="single" w:sz="4" w:space="0" w:color="auto"/>
              <w:bottom w:val="single" w:sz="4" w:space="0" w:color="auto"/>
              <w:right w:val="single" w:sz="4" w:space="0" w:color="auto"/>
            </w:tcBorders>
            <w:vAlign w:val="center"/>
          </w:tcPr>
          <w:p w14:paraId="6590CDC7" w14:textId="36C8502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w:t>
            </w:r>
          </w:p>
        </w:tc>
      </w:tr>
      <w:tr w:rsidR="00CB4924" w:rsidRPr="00CB4924" w14:paraId="6F8DDC1E" w14:textId="77777777" w:rsidTr="00C26645">
        <w:trPr>
          <w:trHeight w:val="377"/>
        </w:trPr>
        <w:tc>
          <w:tcPr>
            <w:tcW w:w="785" w:type="dxa"/>
            <w:vMerge/>
            <w:tcBorders>
              <w:left w:val="single" w:sz="4" w:space="0" w:color="auto"/>
              <w:right w:val="single" w:sz="4" w:space="0" w:color="auto"/>
            </w:tcBorders>
            <w:vAlign w:val="center"/>
          </w:tcPr>
          <w:p w14:paraId="6EA7428F"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tcBorders>
              <w:left w:val="single" w:sz="4" w:space="0" w:color="auto"/>
              <w:right w:val="single" w:sz="4" w:space="0" w:color="auto"/>
            </w:tcBorders>
            <w:vAlign w:val="center"/>
          </w:tcPr>
          <w:p w14:paraId="21B14756" w14:textId="77777777" w:rsidR="005F4104" w:rsidRPr="00CB4924" w:rsidRDefault="005F4104"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90A6A90" w14:textId="356CF7B6"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nhận dạng vô tuyến điện</w:t>
            </w:r>
          </w:p>
        </w:tc>
        <w:tc>
          <w:tcPr>
            <w:tcW w:w="2268" w:type="dxa"/>
            <w:tcBorders>
              <w:top w:val="single" w:sz="4" w:space="0" w:color="auto"/>
              <w:left w:val="single" w:sz="4" w:space="0" w:color="auto"/>
              <w:bottom w:val="single" w:sz="4" w:space="0" w:color="auto"/>
              <w:right w:val="single" w:sz="4" w:space="0" w:color="auto"/>
            </w:tcBorders>
            <w:vAlign w:val="center"/>
          </w:tcPr>
          <w:p w14:paraId="0FA6D242" w14:textId="6AF9CED6"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60 dBµA/m đo tại khoảng cách 10 m</w:t>
            </w:r>
          </w:p>
        </w:tc>
        <w:tc>
          <w:tcPr>
            <w:tcW w:w="1730" w:type="dxa"/>
            <w:tcBorders>
              <w:top w:val="single" w:sz="4" w:space="0" w:color="auto"/>
              <w:left w:val="single" w:sz="4" w:space="0" w:color="auto"/>
              <w:bottom w:val="single" w:sz="4" w:space="0" w:color="auto"/>
              <w:right w:val="single" w:sz="4" w:space="0" w:color="auto"/>
            </w:tcBorders>
            <w:vAlign w:val="center"/>
          </w:tcPr>
          <w:p w14:paraId="0DDCED72" w14:textId="3DB7AE60"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w:t>
            </w:r>
          </w:p>
        </w:tc>
      </w:tr>
      <w:tr w:rsidR="00CB4924" w:rsidRPr="00CB4924" w14:paraId="0CC96636" w14:textId="77777777" w:rsidTr="00C26645">
        <w:trPr>
          <w:trHeight w:val="377"/>
        </w:trPr>
        <w:tc>
          <w:tcPr>
            <w:tcW w:w="785" w:type="dxa"/>
            <w:vMerge/>
            <w:tcBorders>
              <w:left w:val="single" w:sz="4" w:space="0" w:color="auto"/>
              <w:bottom w:val="single" w:sz="4" w:space="0" w:color="auto"/>
              <w:right w:val="single" w:sz="4" w:space="0" w:color="auto"/>
            </w:tcBorders>
            <w:vAlign w:val="center"/>
          </w:tcPr>
          <w:p w14:paraId="60E22BC4"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tcBorders>
              <w:left w:val="single" w:sz="4" w:space="0" w:color="auto"/>
              <w:bottom w:val="single" w:sz="4" w:space="0" w:color="auto"/>
              <w:right w:val="single" w:sz="4" w:space="0" w:color="auto"/>
            </w:tcBorders>
            <w:vAlign w:val="center"/>
          </w:tcPr>
          <w:p w14:paraId="5FB5DF75" w14:textId="77777777" w:rsidR="005F4104" w:rsidRPr="00CB4924" w:rsidRDefault="005F4104"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F4A82DD" w14:textId="223506D9"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w:t>
            </w:r>
            <w:r w:rsidR="00B350BC" w:rsidRPr="00CB4924">
              <w:rPr>
                <w:color w:val="0D0D0D" w:themeColor="text1" w:themeTint="F2"/>
                <w:sz w:val="20"/>
                <w:szCs w:val="20"/>
              </w:rPr>
              <w:t>vô tuyến điện</w:t>
            </w:r>
            <w:r w:rsidRPr="00CB4924">
              <w:rPr>
                <w:color w:val="0D0D0D" w:themeColor="text1" w:themeTint="F2"/>
                <w:sz w:val="20"/>
                <w:szCs w:val="20"/>
              </w:rPr>
              <w:t xml:space="preserve"> cự ly ngắn dùng cho mục đích chung</w:t>
            </w:r>
          </w:p>
        </w:tc>
        <w:tc>
          <w:tcPr>
            <w:tcW w:w="2268" w:type="dxa"/>
            <w:tcBorders>
              <w:top w:val="single" w:sz="4" w:space="0" w:color="auto"/>
              <w:left w:val="single" w:sz="4" w:space="0" w:color="auto"/>
              <w:bottom w:val="single" w:sz="4" w:space="0" w:color="auto"/>
              <w:right w:val="single" w:sz="4" w:space="0" w:color="auto"/>
            </w:tcBorders>
            <w:vAlign w:val="center"/>
          </w:tcPr>
          <w:p w14:paraId="488B3FB0" w14:textId="0BA17839"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4,5 mW ERP</w:t>
            </w:r>
          </w:p>
        </w:tc>
        <w:tc>
          <w:tcPr>
            <w:tcW w:w="1730" w:type="dxa"/>
            <w:tcBorders>
              <w:top w:val="single" w:sz="4" w:space="0" w:color="auto"/>
              <w:left w:val="single" w:sz="4" w:space="0" w:color="auto"/>
              <w:bottom w:val="single" w:sz="4" w:space="0" w:color="auto"/>
              <w:right w:val="single" w:sz="4" w:space="0" w:color="auto"/>
            </w:tcBorders>
            <w:vAlign w:val="center"/>
          </w:tcPr>
          <w:p w14:paraId="21170FE4" w14:textId="4AA97A48"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w:t>
            </w:r>
          </w:p>
        </w:tc>
      </w:tr>
      <w:tr w:rsidR="00CB4924" w:rsidRPr="00CB4924" w14:paraId="237BC518" w14:textId="77777777" w:rsidTr="00C26645">
        <w:trPr>
          <w:trHeight w:val="377"/>
        </w:trPr>
        <w:tc>
          <w:tcPr>
            <w:tcW w:w="785" w:type="dxa"/>
            <w:vMerge w:val="restart"/>
            <w:tcBorders>
              <w:top w:val="single" w:sz="4" w:space="0" w:color="auto"/>
              <w:left w:val="single" w:sz="4" w:space="0" w:color="auto"/>
              <w:bottom w:val="single" w:sz="4" w:space="0" w:color="auto"/>
              <w:right w:val="single" w:sz="4" w:space="0" w:color="auto"/>
            </w:tcBorders>
            <w:vAlign w:val="center"/>
          </w:tcPr>
          <w:p w14:paraId="76AAC00E"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bottom w:val="single" w:sz="4" w:space="0" w:color="auto"/>
              <w:right w:val="single" w:sz="4" w:space="0" w:color="auto"/>
            </w:tcBorders>
            <w:vAlign w:val="center"/>
            <w:hideMark/>
          </w:tcPr>
          <w:p w14:paraId="0F96C31D"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26,957 ÷ 27,283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C7E3E9" w14:textId="396831E5"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điều khiển từ xa vô tuyến điện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07F3A37"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100 mW ERP</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2BE8F7EB" w14:textId="160D4C2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lang w:val="de-DE"/>
              </w:rPr>
              <w:t>Theo giới hạn phát xạ giả 3</w:t>
            </w:r>
          </w:p>
        </w:tc>
      </w:tr>
      <w:tr w:rsidR="00CB4924" w:rsidRPr="00CB4924" w14:paraId="53DE60C1" w14:textId="77777777" w:rsidTr="00C26645">
        <w:trPr>
          <w:trHeight w:val="593"/>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5E44FD13"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17ADB1CF"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D8B2391"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đo từ xa vô tuyến điện</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E07BEB" w14:textId="77777777" w:rsidR="005F4104" w:rsidRPr="00CB4924" w:rsidRDefault="005F4104" w:rsidP="007B04A2">
            <w:pPr>
              <w:rPr>
                <w:color w:val="0D0D0D" w:themeColor="text1" w:themeTint="F2"/>
                <w:sz w:val="20"/>
                <w:szCs w:val="20"/>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07FEC529" w14:textId="77777777" w:rsidR="005F4104" w:rsidRPr="00CB4924" w:rsidRDefault="005F4104" w:rsidP="005F4104">
            <w:pPr>
              <w:rPr>
                <w:color w:val="0D0D0D" w:themeColor="text1" w:themeTint="F2"/>
                <w:sz w:val="20"/>
                <w:szCs w:val="20"/>
              </w:rPr>
            </w:pPr>
          </w:p>
        </w:tc>
      </w:tr>
      <w:tr w:rsidR="00CB4924" w:rsidRPr="00CB4924" w14:paraId="3A3130C3" w14:textId="77777777" w:rsidTr="00C26645">
        <w:trPr>
          <w:trHeight w:val="444"/>
        </w:trPr>
        <w:tc>
          <w:tcPr>
            <w:tcW w:w="785" w:type="dxa"/>
            <w:vMerge/>
            <w:tcBorders>
              <w:top w:val="single" w:sz="4" w:space="0" w:color="auto"/>
              <w:left w:val="single" w:sz="4" w:space="0" w:color="auto"/>
              <w:bottom w:val="nil"/>
              <w:right w:val="single" w:sz="4" w:space="0" w:color="auto"/>
            </w:tcBorders>
            <w:vAlign w:val="center"/>
            <w:hideMark/>
          </w:tcPr>
          <w:p w14:paraId="1532A20F"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nil"/>
              <w:right w:val="single" w:sz="4" w:space="0" w:color="auto"/>
            </w:tcBorders>
            <w:vAlign w:val="center"/>
            <w:hideMark/>
          </w:tcPr>
          <w:p w14:paraId="527FDA09"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DDC7B24" w14:textId="6754701F" w:rsidR="005F4104" w:rsidRPr="00CB4924" w:rsidRDefault="005F4104" w:rsidP="005F4104">
            <w:pPr>
              <w:spacing w:line="300" w:lineRule="exact"/>
              <w:jc w:val="both"/>
              <w:rPr>
                <w:color w:val="0D0D0D" w:themeColor="text1" w:themeTint="F2"/>
                <w:sz w:val="20"/>
                <w:szCs w:val="20"/>
                <w:vertAlign w:val="superscript"/>
              </w:rPr>
            </w:pPr>
            <w:r w:rsidRPr="00CB4924">
              <w:rPr>
                <w:color w:val="0D0D0D" w:themeColor="text1" w:themeTint="F2"/>
                <w:sz w:val="20"/>
                <w:szCs w:val="20"/>
              </w:rPr>
              <w:t xml:space="preserve">Thiết bị </w:t>
            </w:r>
            <w:r w:rsidR="00B350BC" w:rsidRPr="00CB4924">
              <w:rPr>
                <w:color w:val="0D0D0D" w:themeColor="text1" w:themeTint="F2"/>
                <w:sz w:val="20"/>
                <w:szCs w:val="20"/>
              </w:rPr>
              <w:t>vô tuyến điện</w:t>
            </w:r>
            <w:r w:rsidRPr="00CB4924">
              <w:rPr>
                <w:color w:val="0D0D0D" w:themeColor="text1" w:themeTint="F2"/>
                <w:sz w:val="20"/>
                <w:szCs w:val="20"/>
              </w:rPr>
              <w:t xml:space="preserve"> cự ly ngắn dùng cho mục đích chung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E6CCED2" w14:textId="77777777" w:rsidR="005F4104" w:rsidRPr="00CB4924" w:rsidRDefault="005F4104" w:rsidP="007B04A2">
            <w:pPr>
              <w:rPr>
                <w:color w:val="0D0D0D" w:themeColor="text1" w:themeTint="F2"/>
                <w:sz w:val="20"/>
                <w:szCs w:val="20"/>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0F4737B7" w14:textId="77777777" w:rsidR="005F4104" w:rsidRPr="00CB4924" w:rsidRDefault="005F4104" w:rsidP="005F4104">
            <w:pPr>
              <w:rPr>
                <w:color w:val="0D0D0D" w:themeColor="text1" w:themeTint="F2"/>
                <w:sz w:val="20"/>
                <w:szCs w:val="20"/>
              </w:rPr>
            </w:pPr>
          </w:p>
        </w:tc>
      </w:tr>
      <w:tr w:rsidR="00CB4924" w:rsidRPr="00CB4924" w14:paraId="6665271E" w14:textId="77777777" w:rsidTr="00C26645">
        <w:trPr>
          <w:trHeight w:val="984"/>
        </w:trPr>
        <w:tc>
          <w:tcPr>
            <w:tcW w:w="785" w:type="dxa"/>
            <w:tcBorders>
              <w:top w:val="nil"/>
              <w:left w:val="single" w:sz="4" w:space="0" w:color="auto"/>
              <w:bottom w:val="single" w:sz="4" w:space="0" w:color="auto"/>
              <w:right w:val="single" w:sz="4" w:space="0" w:color="auto"/>
            </w:tcBorders>
            <w:vAlign w:val="center"/>
          </w:tcPr>
          <w:p w14:paraId="0C28750C" w14:textId="5415D0D8" w:rsidR="005F4104" w:rsidRPr="00CB4924" w:rsidRDefault="005F4104" w:rsidP="005951AF">
            <w:pPr>
              <w:tabs>
                <w:tab w:val="left" w:pos="0"/>
                <w:tab w:val="left" w:pos="142"/>
              </w:tabs>
              <w:spacing w:line="300" w:lineRule="exact"/>
              <w:rPr>
                <w:color w:val="0D0D0D" w:themeColor="text1" w:themeTint="F2"/>
                <w:sz w:val="20"/>
                <w:szCs w:val="20"/>
              </w:rPr>
            </w:pPr>
          </w:p>
        </w:tc>
        <w:tc>
          <w:tcPr>
            <w:tcW w:w="1875" w:type="dxa"/>
            <w:tcBorders>
              <w:top w:val="nil"/>
              <w:left w:val="single" w:sz="4" w:space="0" w:color="auto"/>
              <w:bottom w:val="single" w:sz="4" w:space="0" w:color="auto"/>
              <w:right w:val="single" w:sz="4" w:space="0" w:color="auto"/>
            </w:tcBorders>
            <w:vAlign w:val="center"/>
          </w:tcPr>
          <w:p w14:paraId="071EF66D" w14:textId="4A28F984" w:rsidR="005F4104" w:rsidRPr="00CB4924" w:rsidRDefault="005F4104"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9E05564" w14:textId="7A2CB68B" w:rsidR="005F4104" w:rsidRPr="00CB4924" w:rsidRDefault="005F4104" w:rsidP="005F4104">
            <w:pPr>
              <w:spacing w:line="300" w:lineRule="exact"/>
              <w:jc w:val="both"/>
              <w:rPr>
                <w:color w:val="0D0D0D" w:themeColor="text1" w:themeTint="F2"/>
                <w:sz w:val="20"/>
                <w:szCs w:val="20"/>
                <w:lang w:val="de-DE"/>
              </w:rPr>
            </w:pPr>
            <w:r w:rsidRPr="00CB4924">
              <w:rPr>
                <w:color w:val="0D0D0D" w:themeColor="text1" w:themeTint="F2"/>
                <w:sz w:val="20"/>
                <w:szCs w:val="20"/>
              </w:rPr>
              <w:t xml:space="preserve">Thiết bị vô tuyến </w:t>
            </w:r>
            <w:r w:rsidR="00B350BC" w:rsidRPr="00CB4924">
              <w:rPr>
                <w:color w:val="0D0D0D" w:themeColor="text1" w:themeTint="F2"/>
                <w:sz w:val="20"/>
                <w:szCs w:val="20"/>
              </w:rPr>
              <w:t xml:space="preserve">điện </w:t>
            </w:r>
            <w:r w:rsidRPr="00CB4924">
              <w:rPr>
                <w:color w:val="0D0D0D" w:themeColor="text1" w:themeTint="F2"/>
                <w:sz w:val="20"/>
                <w:szCs w:val="20"/>
              </w:rPr>
              <w:t>cự ly ngắn ứng dụng trong giao thông (đường sắt)</w:t>
            </w:r>
          </w:p>
        </w:tc>
        <w:tc>
          <w:tcPr>
            <w:tcW w:w="2268" w:type="dxa"/>
            <w:tcBorders>
              <w:top w:val="single" w:sz="4" w:space="0" w:color="auto"/>
              <w:left w:val="single" w:sz="4" w:space="0" w:color="auto"/>
              <w:bottom w:val="single" w:sz="4" w:space="0" w:color="auto"/>
              <w:right w:val="single" w:sz="4" w:space="0" w:color="auto"/>
            </w:tcBorders>
            <w:vAlign w:val="center"/>
          </w:tcPr>
          <w:p w14:paraId="3E38B418" w14:textId="77777777" w:rsidR="005F4104" w:rsidRPr="00CB4924" w:rsidRDefault="005F4104" w:rsidP="007B04A2">
            <w:pPr>
              <w:spacing w:line="300" w:lineRule="exact"/>
              <w:rPr>
                <w:color w:val="0D0D0D" w:themeColor="text1" w:themeTint="F2"/>
                <w:sz w:val="20"/>
                <w:szCs w:val="20"/>
                <w:lang w:val="de-DE"/>
              </w:rPr>
            </w:pPr>
            <w:bookmarkStart w:id="112" w:name="OLE_LINK166"/>
            <w:bookmarkStart w:id="113" w:name="OLE_LINK167"/>
            <w:r w:rsidRPr="00CB4924">
              <w:rPr>
                <w:color w:val="0D0D0D" w:themeColor="text1" w:themeTint="F2"/>
                <w:sz w:val="20"/>
                <w:szCs w:val="20"/>
              </w:rPr>
              <w:t xml:space="preserve">≤ 42 dBµA/m </w:t>
            </w:r>
            <w:bookmarkEnd w:id="112"/>
            <w:bookmarkEnd w:id="113"/>
            <w:r w:rsidRPr="00CB4924">
              <w:rPr>
                <w:color w:val="0D0D0D" w:themeColor="text1" w:themeTint="F2"/>
                <w:sz w:val="20"/>
                <w:szCs w:val="20"/>
              </w:rPr>
              <w:t>đo tại khoảng cách 10 m</w:t>
            </w:r>
          </w:p>
        </w:tc>
        <w:tc>
          <w:tcPr>
            <w:tcW w:w="1730" w:type="dxa"/>
            <w:tcBorders>
              <w:top w:val="single" w:sz="4" w:space="0" w:color="auto"/>
              <w:left w:val="single" w:sz="4" w:space="0" w:color="auto"/>
              <w:bottom w:val="single" w:sz="4" w:space="0" w:color="auto"/>
              <w:right w:val="single" w:sz="4" w:space="0" w:color="auto"/>
            </w:tcBorders>
            <w:vAlign w:val="center"/>
          </w:tcPr>
          <w:p w14:paraId="2061E399" w14:textId="74C3DF45" w:rsidR="005F4104" w:rsidRPr="00CB4924" w:rsidRDefault="005F4104" w:rsidP="005F4104">
            <w:pPr>
              <w:spacing w:line="300" w:lineRule="exact"/>
              <w:jc w:val="both"/>
              <w:rPr>
                <w:color w:val="0D0D0D" w:themeColor="text1" w:themeTint="F2"/>
                <w:sz w:val="20"/>
                <w:szCs w:val="20"/>
                <w:lang w:val="de-DE"/>
              </w:rPr>
            </w:pPr>
            <w:r w:rsidRPr="00CB4924">
              <w:rPr>
                <w:bCs/>
                <w:color w:val="0D0D0D" w:themeColor="text1" w:themeTint="F2"/>
                <w:sz w:val="20"/>
                <w:szCs w:val="20"/>
              </w:rPr>
              <w:t>Theo giới hạn phát xạ không mong muốn 2</w:t>
            </w:r>
          </w:p>
        </w:tc>
      </w:tr>
      <w:tr w:rsidR="00CB4924" w:rsidRPr="005C1712" w14:paraId="665470C1" w14:textId="77777777" w:rsidTr="00C26645">
        <w:trPr>
          <w:trHeight w:val="984"/>
        </w:trPr>
        <w:tc>
          <w:tcPr>
            <w:tcW w:w="785" w:type="dxa"/>
            <w:vMerge w:val="restart"/>
            <w:tcBorders>
              <w:top w:val="single" w:sz="4" w:space="0" w:color="auto"/>
              <w:left w:val="single" w:sz="4" w:space="0" w:color="auto"/>
              <w:bottom w:val="single" w:sz="4" w:space="0" w:color="auto"/>
              <w:right w:val="single" w:sz="4" w:space="0" w:color="auto"/>
            </w:tcBorders>
            <w:vAlign w:val="center"/>
          </w:tcPr>
          <w:p w14:paraId="519A8F20"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bottom w:val="single" w:sz="4" w:space="0" w:color="auto"/>
              <w:right w:val="single" w:sz="4" w:space="0" w:color="auto"/>
            </w:tcBorders>
            <w:vAlign w:val="center"/>
            <w:hideMark/>
          </w:tcPr>
          <w:p w14:paraId="3171A7AD" w14:textId="77777777" w:rsidR="005F4104" w:rsidRPr="00CB4924" w:rsidRDefault="005F4104" w:rsidP="00841B32">
            <w:pPr>
              <w:spacing w:line="300" w:lineRule="exact"/>
              <w:rPr>
                <w:b/>
                <w:bCs/>
                <w:color w:val="0D0D0D" w:themeColor="text1" w:themeTint="F2"/>
                <w:sz w:val="20"/>
                <w:szCs w:val="20"/>
              </w:rPr>
            </w:pPr>
            <w:bookmarkStart w:id="114" w:name="OLE_LINK54"/>
            <w:bookmarkStart w:id="115" w:name="OLE_LINK172"/>
            <w:r w:rsidRPr="00CB4924">
              <w:rPr>
                <w:b/>
                <w:bCs/>
                <w:color w:val="0D0D0D" w:themeColor="text1" w:themeTint="F2"/>
                <w:sz w:val="20"/>
                <w:szCs w:val="20"/>
              </w:rPr>
              <w:t>26,96 ÷ 27,41 MHz</w:t>
            </w:r>
            <w:bookmarkEnd w:id="114"/>
            <w:bookmarkEnd w:id="115"/>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03A64A6" w14:textId="028262F7" w:rsidR="005F4104" w:rsidRPr="00CB4924" w:rsidRDefault="005F4104" w:rsidP="005F4104">
            <w:pPr>
              <w:spacing w:line="300" w:lineRule="exact"/>
              <w:jc w:val="both"/>
              <w:rPr>
                <w:color w:val="0D0D0D" w:themeColor="text1" w:themeTint="F2"/>
                <w:sz w:val="20"/>
                <w:szCs w:val="20"/>
                <w:lang w:val="de-DE"/>
              </w:rPr>
            </w:pPr>
            <w:r w:rsidRPr="00CB4924">
              <w:rPr>
                <w:color w:val="0D0D0D" w:themeColor="text1" w:themeTint="F2"/>
                <w:sz w:val="20"/>
                <w:szCs w:val="20"/>
                <w:lang w:val="de-DE"/>
              </w:rPr>
              <w:t xml:space="preserve">Thiết bị vô tuyến điện đặt trên phương tiện nghề cá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34151E" w14:textId="77777777" w:rsidR="005F4104" w:rsidRPr="00CB4924" w:rsidRDefault="005F4104" w:rsidP="007B04A2">
            <w:pPr>
              <w:spacing w:line="300" w:lineRule="exact"/>
              <w:rPr>
                <w:color w:val="0D0D0D" w:themeColor="text1" w:themeTint="F2"/>
                <w:sz w:val="20"/>
                <w:szCs w:val="20"/>
                <w:lang w:val="de-DE"/>
              </w:rPr>
            </w:pPr>
            <w:r w:rsidRPr="00CB4924">
              <w:rPr>
                <w:color w:val="0D0D0D" w:themeColor="text1" w:themeTint="F2"/>
                <w:sz w:val="20"/>
                <w:szCs w:val="20"/>
                <w:lang w:val="de-DE"/>
              </w:rPr>
              <w:t>≤ 12 W ERP (điều chế biên độ đơn biên: AM/SSB)</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681AC715" w14:textId="4C56547E" w:rsidR="005F4104" w:rsidRPr="00CB4924" w:rsidRDefault="005F4104" w:rsidP="005F4104">
            <w:pPr>
              <w:spacing w:line="300" w:lineRule="exact"/>
              <w:jc w:val="both"/>
              <w:rPr>
                <w:color w:val="0D0D0D" w:themeColor="text1" w:themeTint="F2"/>
                <w:sz w:val="20"/>
                <w:szCs w:val="20"/>
                <w:vertAlign w:val="superscript"/>
                <w:lang w:val="de-DE"/>
              </w:rPr>
            </w:pPr>
            <w:r w:rsidRPr="00CB4924">
              <w:rPr>
                <w:color w:val="0D0D0D" w:themeColor="text1" w:themeTint="F2"/>
                <w:sz w:val="20"/>
                <w:szCs w:val="20"/>
                <w:lang w:val="de-DE"/>
              </w:rPr>
              <w:t>Theo giới hạn phát xạ giả 4</w:t>
            </w:r>
          </w:p>
        </w:tc>
      </w:tr>
      <w:tr w:rsidR="00CB4924" w:rsidRPr="005C1712" w14:paraId="1399C6C9" w14:textId="77777777" w:rsidTr="00C26645">
        <w:trPr>
          <w:trHeight w:val="597"/>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50768D2E" w14:textId="77777777" w:rsidR="005F4104" w:rsidRPr="00CB4924" w:rsidRDefault="005F4104" w:rsidP="005F4104">
            <w:pPr>
              <w:rPr>
                <w:color w:val="0D0D0D" w:themeColor="text1" w:themeTint="F2"/>
                <w:sz w:val="20"/>
                <w:szCs w:val="20"/>
                <w:lang w:val="de-DE"/>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6F12FB38" w14:textId="77777777" w:rsidR="005F4104" w:rsidRPr="00CB4924" w:rsidRDefault="005F4104" w:rsidP="00841B32">
            <w:pPr>
              <w:rPr>
                <w:b/>
                <w:bCs/>
                <w:color w:val="0D0D0D" w:themeColor="text1" w:themeTint="F2"/>
                <w:sz w:val="20"/>
                <w:szCs w:val="20"/>
                <w:lang w:val="de-DE"/>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63C878F" w14:textId="77777777" w:rsidR="005F4104" w:rsidRPr="00CB4924" w:rsidRDefault="005F4104" w:rsidP="005F4104">
            <w:pPr>
              <w:rPr>
                <w:color w:val="0D0D0D" w:themeColor="text1" w:themeTint="F2"/>
                <w:sz w:val="20"/>
                <w:szCs w:val="20"/>
                <w:lang w:val="de-DE"/>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B29484D" w14:textId="77777777" w:rsidR="005F4104" w:rsidRPr="00CB4924" w:rsidRDefault="005F4104" w:rsidP="007B04A2">
            <w:pPr>
              <w:spacing w:line="300" w:lineRule="exact"/>
              <w:rPr>
                <w:color w:val="0D0D0D" w:themeColor="text1" w:themeTint="F2"/>
                <w:sz w:val="20"/>
                <w:szCs w:val="20"/>
                <w:lang w:val="de-DE"/>
              </w:rPr>
            </w:pPr>
            <w:r w:rsidRPr="00CB4924">
              <w:rPr>
                <w:color w:val="0D0D0D" w:themeColor="text1" w:themeTint="F2"/>
                <w:sz w:val="20"/>
                <w:szCs w:val="20"/>
                <w:lang w:val="de-DE"/>
              </w:rPr>
              <w:t xml:space="preserve">≤ 4 W ERP (điều chế biên độ song biên: AM/DSB, hoặc điều chế góc FM/PM) </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19C7732A" w14:textId="77777777" w:rsidR="005F4104" w:rsidRPr="00CB4924" w:rsidRDefault="005F4104" w:rsidP="005F4104">
            <w:pPr>
              <w:rPr>
                <w:color w:val="0D0D0D" w:themeColor="text1" w:themeTint="F2"/>
                <w:sz w:val="20"/>
                <w:szCs w:val="20"/>
                <w:vertAlign w:val="superscript"/>
                <w:lang w:val="de-DE"/>
              </w:rPr>
            </w:pPr>
          </w:p>
        </w:tc>
      </w:tr>
      <w:tr w:rsidR="00CB4924" w:rsidRPr="00CB4924" w14:paraId="28DB6D8D" w14:textId="77777777" w:rsidTr="00C26645">
        <w:trPr>
          <w:trHeight w:val="408"/>
        </w:trPr>
        <w:tc>
          <w:tcPr>
            <w:tcW w:w="785" w:type="dxa"/>
            <w:vMerge w:val="restart"/>
            <w:tcBorders>
              <w:top w:val="single" w:sz="4" w:space="0" w:color="auto"/>
              <w:left w:val="single" w:sz="4" w:space="0" w:color="auto"/>
              <w:bottom w:val="single" w:sz="4" w:space="0" w:color="auto"/>
              <w:right w:val="single" w:sz="4" w:space="0" w:color="auto"/>
            </w:tcBorders>
            <w:vAlign w:val="center"/>
          </w:tcPr>
          <w:p w14:paraId="0D6BCD29"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lang w:val="de-DE"/>
              </w:rPr>
            </w:pPr>
          </w:p>
        </w:tc>
        <w:tc>
          <w:tcPr>
            <w:tcW w:w="1875" w:type="dxa"/>
            <w:vMerge w:val="restart"/>
            <w:tcBorders>
              <w:top w:val="single" w:sz="4" w:space="0" w:color="auto"/>
              <w:left w:val="single" w:sz="4" w:space="0" w:color="auto"/>
              <w:bottom w:val="single" w:sz="4" w:space="0" w:color="auto"/>
              <w:right w:val="single" w:sz="4" w:space="0" w:color="auto"/>
            </w:tcBorders>
            <w:vAlign w:val="center"/>
            <w:hideMark/>
          </w:tcPr>
          <w:p w14:paraId="7BAA63F3"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29,7 ÷ 30,0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C95B1C"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điều khiển từ xa vô tuyến điện</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1B92880"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100 mW ERP</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07537C7D" w14:textId="26F44B14"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5</w:t>
            </w:r>
          </w:p>
        </w:tc>
      </w:tr>
      <w:tr w:rsidR="00CB4924" w:rsidRPr="00CB4924" w14:paraId="249BDCEC" w14:textId="77777777" w:rsidTr="00C26645">
        <w:trPr>
          <w:trHeight w:val="420"/>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05067F29"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6548FF90"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C8135F1"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cảnh báo và phát hiện vô tuyến điện</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3FF3757" w14:textId="77777777" w:rsidR="005F4104" w:rsidRPr="00CB4924" w:rsidRDefault="005F4104" w:rsidP="007B04A2">
            <w:pPr>
              <w:rPr>
                <w:color w:val="0D0D0D" w:themeColor="text1" w:themeTint="F2"/>
                <w:sz w:val="20"/>
                <w:szCs w:val="20"/>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30FAE7D0" w14:textId="77777777" w:rsidR="005F4104" w:rsidRPr="00CB4924" w:rsidRDefault="005F4104" w:rsidP="005F4104">
            <w:pPr>
              <w:rPr>
                <w:color w:val="0D0D0D" w:themeColor="text1" w:themeTint="F2"/>
                <w:sz w:val="20"/>
                <w:szCs w:val="20"/>
              </w:rPr>
            </w:pPr>
          </w:p>
        </w:tc>
      </w:tr>
      <w:tr w:rsidR="00CB4924" w:rsidRPr="00CB4924" w14:paraId="6AD115AF" w14:textId="77777777" w:rsidTr="00C26645">
        <w:trPr>
          <w:trHeight w:val="420"/>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0A7712B8"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1515CD2D"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06CF0E6"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đo từ xa vô tuyến điện</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E6247D9" w14:textId="77777777" w:rsidR="005F4104" w:rsidRPr="00CB4924" w:rsidRDefault="005F4104" w:rsidP="007B04A2">
            <w:pPr>
              <w:rPr>
                <w:color w:val="0D0D0D" w:themeColor="text1" w:themeTint="F2"/>
                <w:sz w:val="20"/>
                <w:szCs w:val="20"/>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4B6B34B0" w14:textId="77777777" w:rsidR="005F4104" w:rsidRPr="00CB4924" w:rsidRDefault="005F4104" w:rsidP="005F4104">
            <w:pPr>
              <w:rPr>
                <w:color w:val="0D0D0D" w:themeColor="text1" w:themeTint="F2"/>
                <w:sz w:val="20"/>
                <w:szCs w:val="20"/>
              </w:rPr>
            </w:pPr>
          </w:p>
        </w:tc>
      </w:tr>
      <w:tr w:rsidR="00CB4924" w:rsidRPr="00CB4924" w14:paraId="15FD00CE" w14:textId="77777777" w:rsidTr="00C26645">
        <w:trPr>
          <w:trHeight w:val="420"/>
        </w:trPr>
        <w:tc>
          <w:tcPr>
            <w:tcW w:w="785" w:type="dxa"/>
            <w:tcBorders>
              <w:top w:val="single" w:sz="4" w:space="0" w:color="auto"/>
              <w:left w:val="single" w:sz="4" w:space="0" w:color="auto"/>
              <w:bottom w:val="single" w:sz="4" w:space="0" w:color="auto"/>
              <w:right w:val="single" w:sz="4" w:space="0" w:color="auto"/>
            </w:tcBorders>
            <w:vAlign w:val="center"/>
          </w:tcPr>
          <w:p w14:paraId="54987138"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773C4320"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40,02 ÷ 40,98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DE8199C" w14:textId="051FB01E"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điều khiển từ xa vô tuyến điện</w:t>
            </w:r>
            <w:r w:rsidR="00FB27EB" w:rsidRPr="00CB4924">
              <w:rPr>
                <w:color w:val="0D0D0D" w:themeColor="text1" w:themeTint="F2"/>
                <w:sz w:val="20"/>
                <w:szCs w:val="20"/>
              </w:rPr>
              <w:t xml:space="preserve"> </w:t>
            </w:r>
            <w:r w:rsidRPr="00CB4924">
              <w:rPr>
                <w:color w:val="0D0D0D" w:themeColor="text1" w:themeTint="F2"/>
                <w:sz w:val="20"/>
                <w:szCs w:val="20"/>
              </w:rPr>
              <w:t>(điều khiển máy bay mô hình)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2B6099"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100 mW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72588C7" w14:textId="04F107ED"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5</w:t>
            </w:r>
          </w:p>
        </w:tc>
      </w:tr>
      <w:tr w:rsidR="00CB4924" w:rsidRPr="00CB4924" w14:paraId="5132CBA5" w14:textId="77777777" w:rsidTr="00C26645">
        <w:trPr>
          <w:trHeight w:val="426"/>
        </w:trPr>
        <w:tc>
          <w:tcPr>
            <w:tcW w:w="785" w:type="dxa"/>
            <w:vMerge w:val="restart"/>
            <w:tcBorders>
              <w:top w:val="single" w:sz="4" w:space="0" w:color="auto"/>
              <w:left w:val="single" w:sz="4" w:space="0" w:color="auto"/>
              <w:bottom w:val="single" w:sz="4" w:space="0" w:color="auto"/>
              <w:right w:val="single" w:sz="4" w:space="0" w:color="auto"/>
            </w:tcBorders>
            <w:vAlign w:val="center"/>
          </w:tcPr>
          <w:p w14:paraId="26148F64"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bottom w:val="single" w:sz="4" w:space="0" w:color="auto"/>
              <w:right w:val="single" w:sz="4" w:space="0" w:color="auto"/>
            </w:tcBorders>
            <w:vAlign w:val="center"/>
            <w:hideMark/>
          </w:tcPr>
          <w:p w14:paraId="7DCDBDC6"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40,66 ÷ 40,7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F65BF3"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âm thanh không dây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325F67" w14:textId="50D7AE5A"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10</w:t>
            </w:r>
            <w:r w:rsidR="00D1741A" w:rsidRPr="00CB4924">
              <w:rPr>
                <w:color w:val="0D0D0D" w:themeColor="text1" w:themeTint="F2"/>
                <w:sz w:val="20"/>
                <w:szCs w:val="20"/>
                <w:lang w:val="vi-VN"/>
              </w:rPr>
              <w:t>0</w:t>
            </w:r>
            <w:r w:rsidRPr="00CB4924">
              <w:rPr>
                <w:color w:val="0D0D0D" w:themeColor="text1" w:themeTint="F2"/>
                <w:sz w:val="20"/>
                <w:szCs w:val="20"/>
              </w:rPr>
              <w:t xml:space="preserve"> mW ERP</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6D82E25C" w14:textId="2DA810B1"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lang w:val="de-DE"/>
              </w:rPr>
              <w:t>Theo giới hạn phát xạ giả 3</w:t>
            </w:r>
          </w:p>
        </w:tc>
      </w:tr>
      <w:tr w:rsidR="00CB4924" w:rsidRPr="00CB4924" w14:paraId="2353545A" w14:textId="77777777" w:rsidTr="00C26645">
        <w:trPr>
          <w:trHeight w:val="420"/>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24BB6C42"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4534E85B"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9C2D6BC" w14:textId="5FE611D5"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điều khiển từ xa vô tuyến điện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B49E72" w14:textId="74A1666C" w:rsidR="005F4104" w:rsidRPr="00CB4924" w:rsidRDefault="005F4104" w:rsidP="007B04A2">
            <w:pPr>
              <w:rPr>
                <w:color w:val="0D0D0D" w:themeColor="text1" w:themeTint="F2"/>
                <w:sz w:val="20"/>
                <w:szCs w:val="20"/>
              </w:rPr>
            </w:pPr>
            <w:r w:rsidRPr="00CB4924">
              <w:rPr>
                <w:color w:val="0D0D0D" w:themeColor="text1" w:themeTint="F2"/>
                <w:sz w:val="20"/>
                <w:szCs w:val="20"/>
              </w:rPr>
              <w:t>≤ 100 mW ERP</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462F6570" w14:textId="77777777" w:rsidR="005F4104" w:rsidRPr="00CB4924" w:rsidRDefault="005F4104" w:rsidP="005F4104">
            <w:pPr>
              <w:rPr>
                <w:color w:val="0D0D0D" w:themeColor="text1" w:themeTint="F2"/>
                <w:sz w:val="20"/>
                <w:szCs w:val="20"/>
              </w:rPr>
            </w:pPr>
          </w:p>
        </w:tc>
      </w:tr>
      <w:tr w:rsidR="00CB4924" w:rsidRPr="00CB4924" w14:paraId="15E0E1DF" w14:textId="77777777" w:rsidTr="00C26645">
        <w:trPr>
          <w:trHeight w:val="420"/>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4ED7D24B"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48AB59AB"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09BC777" w14:textId="2D5E456E" w:rsidR="005F4104" w:rsidRPr="00CB4924" w:rsidRDefault="005F4104" w:rsidP="005F4104">
            <w:pPr>
              <w:spacing w:line="300" w:lineRule="exact"/>
              <w:jc w:val="both"/>
              <w:rPr>
                <w:i/>
                <w:iCs/>
                <w:color w:val="0D0D0D" w:themeColor="text1" w:themeTint="F2"/>
                <w:sz w:val="20"/>
                <w:szCs w:val="20"/>
                <w:vertAlign w:val="superscript"/>
              </w:rPr>
            </w:pPr>
            <w:r w:rsidRPr="00CB4924">
              <w:rPr>
                <w:color w:val="0D0D0D" w:themeColor="text1" w:themeTint="F2"/>
                <w:sz w:val="20"/>
                <w:szCs w:val="20"/>
              </w:rPr>
              <w:t xml:space="preserve">Thiết bị </w:t>
            </w:r>
            <w:r w:rsidR="00B350BC" w:rsidRPr="00CB4924">
              <w:rPr>
                <w:color w:val="0D0D0D" w:themeColor="text1" w:themeTint="F2"/>
                <w:sz w:val="20"/>
                <w:szCs w:val="20"/>
              </w:rPr>
              <w:t>vô tuyến điện</w:t>
            </w:r>
            <w:r w:rsidRPr="00CB4924">
              <w:rPr>
                <w:color w:val="0D0D0D" w:themeColor="text1" w:themeTint="F2"/>
                <w:sz w:val="20"/>
                <w:szCs w:val="20"/>
              </w:rPr>
              <w:t xml:space="preserve"> cự ly ngắn dùng cho mục đích chung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4011F9" w14:textId="1A09502C" w:rsidR="005F4104" w:rsidRPr="00CB4924" w:rsidRDefault="005F4104" w:rsidP="007B04A2">
            <w:pPr>
              <w:rPr>
                <w:color w:val="0D0D0D" w:themeColor="text1" w:themeTint="F2"/>
                <w:sz w:val="20"/>
                <w:szCs w:val="20"/>
              </w:rPr>
            </w:pPr>
            <w:r w:rsidRPr="00CB4924">
              <w:rPr>
                <w:color w:val="0D0D0D" w:themeColor="text1" w:themeTint="F2"/>
                <w:sz w:val="20"/>
                <w:szCs w:val="20"/>
              </w:rPr>
              <w:t>≤ 10 mW ERP</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6BFE4D1A" w14:textId="77777777" w:rsidR="005F4104" w:rsidRPr="00CB4924" w:rsidRDefault="005F4104" w:rsidP="005F4104">
            <w:pPr>
              <w:rPr>
                <w:color w:val="0D0D0D" w:themeColor="text1" w:themeTint="F2"/>
                <w:sz w:val="20"/>
                <w:szCs w:val="20"/>
              </w:rPr>
            </w:pPr>
          </w:p>
        </w:tc>
      </w:tr>
      <w:tr w:rsidR="00CB4924" w:rsidRPr="00CB4924" w14:paraId="76BDA725" w14:textId="77777777" w:rsidTr="00C26645">
        <w:tc>
          <w:tcPr>
            <w:tcW w:w="785" w:type="dxa"/>
            <w:tcBorders>
              <w:top w:val="single" w:sz="4" w:space="0" w:color="auto"/>
              <w:left w:val="single" w:sz="4" w:space="0" w:color="auto"/>
              <w:bottom w:val="single" w:sz="4" w:space="0" w:color="auto"/>
              <w:right w:val="single" w:sz="4" w:space="0" w:color="auto"/>
            </w:tcBorders>
            <w:vAlign w:val="center"/>
          </w:tcPr>
          <w:p w14:paraId="1224E5C4"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2C8F53CA"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43,71 ÷ 44,00 MHz</w:t>
            </w:r>
          </w:p>
          <w:p w14:paraId="118E4015" w14:textId="77777777" w:rsidR="005F4104" w:rsidRPr="00CB4924" w:rsidRDefault="005F4104" w:rsidP="00841B32">
            <w:pPr>
              <w:spacing w:line="300" w:lineRule="exact"/>
              <w:rPr>
                <w:b/>
                <w:bCs/>
                <w:color w:val="0D0D0D" w:themeColor="text1" w:themeTint="F2"/>
                <w:sz w:val="20"/>
                <w:szCs w:val="20"/>
              </w:rPr>
            </w:pPr>
            <w:bookmarkStart w:id="116" w:name="OLE_LINK147"/>
            <w:bookmarkStart w:id="117" w:name="OLE_LINK152"/>
            <w:r w:rsidRPr="00CB4924">
              <w:rPr>
                <w:b/>
                <w:bCs/>
                <w:color w:val="0D0D0D" w:themeColor="text1" w:themeTint="F2"/>
                <w:sz w:val="20"/>
                <w:szCs w:val="20"/>
              </w:rPr>
              <w:t xml:space="preserve">46,60 ÷ 46,98 </w:t>
            </w:r>
            <w:bookmarkEnd w:id="116"/>
            <w:bookmarkEnd w:id="117"/>
            <w:r w:rsidRPr="00CB4924">
              <w:rPr>
                <w:b/>
                <w:bCs/>
                <w:color w:val="0D0D0D" w:themeColor="text1" w:themeTint="F2"/>
                <w:sz w:val="20"/>
                <w:szCs w:val="20"/>
              </w:rPr>
              <w:t>MHz</w:t>
            </w:r>
          </w:p>
          <w:p w14:paraId="193D14FC"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48,75 ÷ 49,51 MHz</w:t>
            </w:r>
          </w:p>
          <w:p w14:paraId="575AD998"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49,66 ÷ 50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5A7216"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điện thoại không dây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D795FA"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xml:space="preserve">≤ 183 </w:t>
            </w:r>
            <w:r w:rsidRPr="00CB4924">
              <w:rPr>
                <w:color w:val="0D0D0D" w:themeColor="text1" w:themeTint="F2"/>
                <w:sz w:val="20"/>
                <w:szCs w:val="20"/>
              </w:rPr>
              <w:sym w:font="Symbol" w:char="F06D"/>
            </w:r>
            <w:r w:rsidRPr="00CB4924">
              <w:rPr>
                <w:color w:val="0D0D0D" w:themeColor="text1" w:themeTint="F2"/>
                <w:sz w:val="20"/>
                <w:szCs w:val="20"/>
              </w:rPr>
              <w:t>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CA16573" w14:textId="19595A45" w:rsidR="005F4104" w:rsidRPr="00CB4924" w:rsidRDefault="005F4104" w:rsidP="005F4104">
            <w:pPr>
              <w:spacing w:line="300" w:lineRule="exact"/>
              <w:jc w:val="both"/>
              <w:rPr>
                <w:strike/>
                <w:color w:val="0D0D0D" w:themeColor="text1" w:themeTint="F2"/>
                <w:sz w:val="20"/>
                <w:szCs w:val="20"/>
              </w:rPr>
            </w:pPr>
            <w:r w:rsidRPr="00CB4924">
              <w:rPr>
                <w:color w:val="0D0D0D" w:themeColor="text1" w:themeTint="F2"/>
                <w:sz w:val="20"/>
                <w:szCs w:val="20"/>
              </w:rPr>
              <w:t>Theo giới hạn phát xạ giả 5</w:t>
            </w:r>
          </w:p>
        </w:tc>
      </w:tr>
      <w:tr w:rsidR="00CB4924" w:rsidRPr="00CB4924" w14:paraId="26E277D3" w14:textId="77777777" w:rsidTr="00C26645">
        <w:tc>
          <w:tcPr>
            <w:tcW w:w="785" w:type="dxa"/>
            <w:tcBorders>
              <w:top w:val="single" w:sz="4" w:space="0" w:color="auto"/>
              <w:left w:val="single" w:sz="4" w:space="0" w:color="auto"/>
              <w:bottom w:val="single" w:sz="4" w:space="0" w:color="auto"/>
              <w:right w:val="single" w:sz="4" w:space="0" w:color="auto"/>
            </w:tcBorders>
            <w:vAlign w:val="center"/>
          </w:tcPr>
          <w:p w14:paraId="2FE10C7A"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67A87B03" w14:textId="77777777" w:rsidR="005F4104" w:rsidRPr="00CB4924" w:rsidRDefault="005F4104" w:rsidP="00841B32">
            <w:pPr>
              <w:spacing w:line="300" w:lineRule="exact"/>
              <w:rPr>
                <w:b/>
                <w:bCs/>
                <w:strike/>
                <w:color w:val="0D0D0D" w:themeColor="text1" w:themeTint="F2"/>
                <w:sz w:val="20"/>
                <w:szCs w:val="20"/>
              </w:rPr>
            </w:pPr>
            <w:r w:rsidRPr="00CB4924">
              <w:rPr>
                <w:b/>
                <w:bCs/>
                <w:color w:val="0D0D0D" w:themeColor="text1" w:themeTint="F2"/>
                <w:sz w:val="20"/>
                <w:szCs w:val="20"/>
              </w:rPr>
              <w:t>72,00 ÷ 72,99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8401FF" w14:textId="3A1E7CF6"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điều khiển từ xa vô tuyến điện</w:t>
            </w:r>
            <w:r w:rsidR="00FB27EB" w:rsidRPr="00CB4924">
              <w:rPr>
                <w:color w:val="0D0D0D" w:themeColor="text1" w:themeTint="F2"/>
                <w:sz w:val="20"/>
                <w:szCs w:val="20"/>
              </w:rPr>
              <w:t xml:space="preserve"> </w:t>
            </w:r>
            <w:r w:rsidRPr="00CB4924">
              <w:rPr>
                <w:color w:val="0D0D0D" w:themeColor="text1" w:themeTint="F2"/>
                <w:sz w:val="20"/>
                <w:szCs w:val="20"/>
              </w:rPr>
              <w:t>(điều khiển máy bay mô hình)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4D80A8"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 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C4D91E2" w14:textId="0295E40E" w:rsidR="005F4104" w:rsidRPr="00CB4924" w:rsidRDefault="005F4104" w:rsidP="005F4104">
            <w:pPr>
              <w:pStyle w:val="CommentSubject"/>
              <w:spacing w:line="300" w:lineRule="exact"/>
              <w:jc w:val="both"/>
              <w:rPr>
                <w:b w:val="0"/>
                <w:bCs w:val="0"/>
                <w:color w:val="0D0D0D" w:themeColor="text1" w:themeTint="F2"/>
              </w:rPr>
            </w:pPr>
            <w:r w:rsidRPr="00CB4924">
              <w:rPr>
                <w:b w:val="0"/>
                <w:bCs w:val="0"/>
                <w:color w:val="0D0D0D" w:themeColor="text1" w:themeTint="F2"/>
              </w:rPr>
              <w:t>Theo giới hạn phát xạ giả 5</w:t>
            </w:r>
          </w:p>
        </w:tc>
      </w:tr>
      <w:tr w:rsidR="00CB4924" w:rsidRPr="00CB4924" w14:paraId="0F94DAB5" w14:textId="77777777" w:rsidTr="00C26645">
        <w:trPr>
          <w:trHeight w:val="360"/>
        </w:trPr>
        <w:tc>
          <w:tcPr>
            <w:tcW w:w="785" w:type="dxa"/>
            <w:vMerge w:val="restart"/>
            <w:tcBorders>
              <w:top w:val="single" w:sz="4" w:space="0" w:color="auto"/>
              <w:left w:val="single" w:sz="4" w:space="0" w:color="auto"/>
              <w:bottom w:val="single" w:sz="4" w:space="0" w:color="auto"/>
              <w:right w:val="single" w:sz="4" w:space="0" w:color="auto"/>
            </w:tcBorders>
            <w:vAlign w:val="center"/>
          </w:tcPr>
          <w:p w14:paraId="591BA2A2"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bottom w:val="single" w:sz="4" w:space="0" w:color="auto"/>
              <w:right w:val="single" w:sz="4" w:space="0" w:color="auto"/>
            </w:tcBorders>
            <w:vAlign w:val="center"/>
            <w:hideMark/>
          </w:tcPr>
          <w:p w14:paraId="143AF78C"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87 ÷ 108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376F68" w14:textId="7EEDFD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âm thanh không dây (loại trừ thiết bị phát FM cá nhân)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B9AF71"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xml:space="preserve">≤ 3 </w:t>
            </w:r>
            <w:r w:rsidRPr="00CB4924">
              <w:rPr>
                <w:color w:val="0D0D0D" w:themeColor="text1" w:themeTint="F2"/>
                <w:sz w:val="20"/>
                <w:szCs w:val="20"/>
              </w:rPr>
              <w:sym w:font="Symbol" w:char="F06D"/>
            </w:r>
            <w:r w:rsidRPr="00CB4924">
              <w:rPr>
                <w:color w:val="0D0D0D" w:themeColor="text1" w:themeTint="F2"/>
                <w:sz w:val="20"/>
                <w:szCs w:val="20"/>
              </w:rPr>
              <w:t>W ERP</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308C408B" w14:textId="4B5A98EB"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6</w:t>
            </w:r>
          </w:p>
        </w:tc>
      </w:tr>
      <w:tr w:rsidR="00CB4924" w:rsidRPr="00CB4924" w14:paraId="1675862E" w14:textId="77777777" w:rsidTr="00C26645">
        <w:trPr>
          <w:trHeight w:val="360"/>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5C970CCC"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29D2CD0C"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710FE28" w14:textId="7B6D3DA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phát FM cá nhân (Thuộc loại Thiết bị âm thanh không dây)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F3123C"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20 nW ERP</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650F4922" w14:textId="77777777" w:rsidR="005F4104" w:rsidRPr="00CB4924" w:rsidRDefault="005F4104" w:rsidP="005F4104">
            <w:pPr>
              <w:rPr>
                <w:color w:val="0D0D0D" w:themeColor="text1" w:themeTint="F2"/>
                <w:sz w:val="20"/>
                <w:szCs w:val="20"/>
              </w:rPr>
            </w:pPr>
          </w:p>
        </w:tc>
      </w:tr>
      <w:tr w:rsidR="00CB4924" w:rsidRPr="00CB4924" w14:paraId="4170D746" w14:textId="77777777" w:rsidTr="00C26645">
        <w:tc>
          <w:tcPr>
            <w:tcW w:w="785" w:type="dxa"/>
            <w:tcBorders>
              <w:top w:val="single" w:sz="4" w:space="0" w:color="auto"/>
              <w:left w:val="single" w:sz="4" w:space="0" w:color="auto"/>
              <w:bottom w:val="single" w:sz="4" w:space="0" w:color="auto"/>
              <w:right w:val="single" w:sz="4" w:space="0" w:color="auto"/>
            </w:tcBorders>
            <w:vAlign w:val="center"/>
          </w:tcPr>
          <w:p w14:paraId="35A9619D" w14:textId="03AE0C09"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tcPr>
          <w:p w14:paraId="3E1281C7" w14:textId="77777777" w:rsidR="005F4104" w:rsidRPr="00CB4924" w:rsidRDefault="005F4104" w:rsidP="00841B32">
            <w:pPr>
              <w:spacing w:line="300" w:lineRule="exact"/>
              <w:rPr>
                <w:b/>
                <w:bCs/>
                <w:color w:val="0D0D0D" w:themeColor="text1" w:themeTint="F2"/>
                <w:sz w:val="20"/>
                <w:szCs w:val="20"/>
              </w:rPr>
            </w:pPr>
            <w:r w:rsidRPr="00CB4924">
              <w:rPr>
                <w:b/>
                <w:color w:val="0D0D0D" w:themeColor="text1" w:themeTint="F2"/>
                <w:sz w:val="20"/>
                <w:szCs w:val="20"/>
              </w:rPr>
              <w:t>121,5 MHz</w:t>
            </w:r>
          </w:p>
        </w:tc>
        <w:tc>
          <w:tcPr>
            <w:tcW w:w="2551" w:type="dxa"/>
            <w:tcBorders>
              <w:top w:val="single" w:sz="4" w:space="0" w:color="auto"/>
              <w:left w:val="single" w:sz="4" w:space="0" w:color="auto"/>
              <w:bottom w:val="single" w:sz="4" w:space="0" w:color="auto"/>
              <w:right w:val="single" w:sz="4" w:space="0" w:color="auto"/>
            </w:tcBorders>
            <w:vAlign w:val="center"/>
          </w:tcPr>
          <w:p w14:paraId="67097C8B" w14:textId="056E812D"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phao vô tuyến chỉ báo vị trí khẩn cấp (EPIRB), </w:t>
            </w:r>
            <w:r w:rsidRPr="00CB4924">
              <w:rPr>
                <w:color w:val="0D0D0D" w:themeColor="text1" w:themeTint="F2"/>
                <w:sz w:val="20"/>
                <w:szCs w:val="20"/>
              </w:rPr>
              <w:lastRenderedPageBreak/>
              <w:t>Thiết bị phao vô tuyến chỉ báo vị trí cá nhân (PLB), Thiết bị phao vô tuyến định vị khẩn cấp (ELT) (trang bị tính năng định vị vô tuyến trên tần số 121,5 MHz)</w:t>
            </w:r>
          </w:p>
        </w:tc>
        <w:tc>
          <w:tcPr>
            <w:tcW w:w="2268" w:type="dxa"/>
            <w:tcBorders>
              <w:top w:val="single" w:sz="4" w:space="0" w:color="auto"/>
              <w:left w:val="single" w:sz="4" w:space="0" w:color="auto"/>
              <w:bottom w:val="single" w:sz="4" w:space="0" w:color="auto"/>
              <w:right w:val="single" w:sz="4" w:space="0" w:color="auto"/>
            </w:tcBorders>
            <w:vAlign w:val="center"/>
          </w:tcPr>
          <w:p w14:paraId="71FBC4BF" w14:textId="019A8962" w:rsidR="005F4104" w:rsidRPr="00CB4924" w:rsidRDefault="005F4104" w:rsidP="007B04A2">
            <w:pPr>
              <w:spacing w:line="300" w:lineRule="exact"/>
              <w:rPr>
                <w:color w:val="0D0D0D" w:themeColor="text1" w:themeTint="F2"/>
                <w:sz w:val="20"/>
                <w:szCs w:val="20"/>
              </w:rPr>
            </w:pPr>
            <w:bookmarkStart w:id="118" w:name="OLE_LINK113"/>
            <w:bookmarkStart w:id="119" w:name="OLE_LINK114"/>
            <w:bookmarkStart w:id="120" w:name="OLE_LINK170"/>
            <w:bookmarkStart w:id="121" w:name="OLE_LINK171"/>
            <w:r w:rsidRPr="00CB4924">
              <w:rPr>
                <w:color w:val="0D0D0D" w:themeColor="text1" w:themeTint="F2"/>
                <w:sz w:val="20"/>
                <w:szCs w:val="20"/>
              </w:rPr>
              <w:lastRenderedPageBreak/>
              <w:t xml:space="preserve">≤ 100 mW </w:t>
            </w:r>
            <w:bookmarkEnd w:id="118"/>
            <w:bookmarkEnd w:id="119"/>
            <w:r w:rsidRPr="00CB4924">
              <w:rPr>
                <w:color w:val="0D0D0D" w:themeColor="text1" w:themeTint="F2"/>
                <w:sz w:val="20"/>
                <w:szCs w:val="20"/>
              </w:rPr>
              <w:t xml:space="preserve">ERPEP </w:t>
            </w:r>
            <w:bookmarkEnd w:id="120"/>
            <w:bookmarkEnd w:id="121"/>
          </w:p>
        </w:tc>
        <w:tc>
          <w:tcPr>
            <w:tcW w:w="1730" w:type="dxa"/>
            <w:tcBorders>
              <w:top w:val="single" w:sz="4" w:space="0" w:color="auto"/>
              <w:left w:val="single" w:sz="4" w:space="0" w:color="auto"/>
              <w:bottom w:val="single" w:sz="4" w:space="0" w:color="auto"/>
              <w:right w:val="single" w:sz="4" w:space="0" w:color="auto"/>
            </w:tcBorders>
            <w:vAlign w:val="center"/>
          </w:tcPr>
          <w:p w14:paraId="62B7D4F0" w14:textId="6DA9532D"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23</w:t>
            </w:r>
          </w:p>
        </w:tc>
      </w:tr>
      <w:tr w:rsidR="00CB4924" w:rsidRPr="00CB4924" w14:paraId="69FF0A90" w14:textId="77777777" w:rsidTr="00C26645">
        <w:trPr>
          <w:trHeight w:val="360"/>
        </w:trPr>
        <w:tc>
          <w:tcPr>
            <w:tcW w:w="785" w:type="dxa"/>
            <w:tcBorders>
              <w:top w:val="single" w:sz="4" w:space="0" w:color="auto"/>
              <w:left w:val="single" w:sz="4" w:space="0" w:color="auto"/>
              <w:bottom w:val="single" w:sz="4" w:space="0" w:color="auto"/>
              <w:right w:val="single" w:sz="4" w:space="0" w:color="auto"/>
            </w:tcBorders>
            <w:vAlign w:val="center"/>
          </w:tcPr>
          <w:p w14:paraId="20FF7B56"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042B6318" w14:textId="77777777" w:rsidR="005F4104" w:rsidRPr="00CB4924" w:rsidRDefault="005F4104" w:rsidP="00841B32">
            <w:pPr>
              <w:spacing w:line="300" w:lineRule="exact"/>
              <w:rPr>
                <w:b/>
                <w:bCs/>
                <w:color w:val="0D0D0D" w:themeColor="text1" w:themeTint="F2"/>
                <w:sz w:val="20"/>
                <w:szCs w:val="20"/>
              </w:rPr>
            </w:pPr>
            <w:bookmarkStart w:id="122" w:name="OLE_LINK153"/>
            <w:bookmarkStart w:id="123" w:name="OLE_LINK154"/>
            <w:r w:rsidRPr="00CB4924">
              <w:rPr>
                <w:b/>
                <w:bCs/>
                <w:color w:val="0D0D0D" w:themeColor="text1" w:themeTint="F2"/>
                <w:sz w:val="20"/>
                <w:szCs w:val="20"/>
              </w:rPr>
              <w:t>146,35 ÷ 146,5 MHz</w:t>
            </w:r>
            <w:bookmarkEnd w:id="122"/>
            <w:bookmarkEnd w:id="123"/>
          </w:p>
        </w:tc>
        <w:tc>
          <w:tcPr>
            <w:tcW w:w="2551" w:type="dxa"/>
            <w:tcBorders>
              <w:top w:val="single" w:sz="4" w:space="0" w:color="auto"/>
              <w:left w:val="single" w:sz="4" w:space="0" w:color="auto"/>
              <w:bottom w:val="single" w:sz="4" w:space="0" w:color="auto"/>
              <w:right w:val="single" w:sz="4" w:space="0" w:color="auto"/>
            </w:tcBorders>
            <w:vAlign w:val="center"/>
            <w:hideMark/>
          </w:tcPr>
          <w:p w14:paraId="0F8542D3"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cảnh báo và phát hiện vô tuyến điện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61477D"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100 mW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D0027AD" w14:textId="13E8D418" w:rsidR="005F4104" w:rsidRPr="00CB4924" w:rsidRDefault="005F4104" w:rsidP="005F4104">
            <w:pPr>
              <w:spacing w:line="300" w:lineRule="exact"/>
              <w:jc w:val="both"/>
              <w:rPr>
                <w:bCs/>
                <w:color w:val="0D0D0D" w:themeColor="text1" w:themeTint="F2"/>
                <w:sz w:val="20"/>
                <w:szCs w:val="20"/>
              </w:rPr>
            </w:pPr>
            <w:r w:rsidRPr="00CB4924">
              <w:rPr>
                <w:bCs/>
                <w:color w:val="0D0D0D" w:themeColor="text1" w:themeTint="F2"/>
                <w:sz w:val="20"/>
                <w:szCs w:val="20"/>
              </w:rPr>
              <w:t>Theo giới hạn phát xạ giả 5</w:t>
            </w:r>
          </w:p>
        </w:tc>
      </w:tr>
      <w:tr w:rsidR="00CB4924" w:rsidRPr="00CB4924" w14:paraId="1CBD25EB" w14:textId="77777777" w:rsidTr="00C26645">
        <w:trPr>
          <w:trHeight w:val="360"/>
        </w:trPr>
        <w:tc>
          <w:tcPr>
            <w:tcW w:w="785" w:type="dxa"/>
            <w:tcBorders>
              <w:top w:val="single" w:sz="4" w:space="0" w:color="auto"/>
              <w:left w:val="single" w:sz="4" w:space="0" w:color="auto"/>
              <w:bottom w:val="single" w:sz="4" w:space="0" w:color="auto"/>
              <w:right w:val="single" w:sz="4" w:space="0" w:color="auto"/>
            </w:tcBorders>
            <w:vAlign w:val="center"/>
          </w:tcPr>
          <w:p w14:paraId="784513AC"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0D1093C4" w14:textId="77777777" w:rsidR="005F4104" w:rsidRPr="00CB4924" w:rsidRDefault="005F4104" w:rsidP="00841B32">
            <w:pPr>
              <w:spacing w:line="300" w:lineRule="exact"/>
              <w:rPr>
                <w:b/>
                <w:bCs/>
                <w:color w:val="0D0D0D" w:themeColor="text1" w:themeTint="F2"/>
                <w:sz w:val="20"/>
                <w:szCs w:val="20"/>
              </w:rPr>
            </w:pPr>
            <w:r w:rsidRPr="00CB4924">
              <w:rPr>
                <w:b/>
                <w:color w:val="0D0D0D" w:themeColor="text1" w:themeTint="F2"/>
                <w:sz w:val="20"/>
                <w:szCs w:val="20"/>
              </w:rPr>
              <w:t xml:space="preserve">156,025 </w:t>
            </w:r>
            <w:r w:rsidRPr="00CB4924">
              <w:rPr>
                <w:b/>
                <w:bCs/>
                <w:color w:val="0D0D0D" w:themeColor="text1" w:themeTint="F2"/>
                <w:sz w:val="20"/>
                <w:szCs w:val="20"/>
              </w:rPr>
              <w:t xml:space="preserve">÷ </w:t>
            </w:r>
            <w:r w:rsidRPr="00CB4924">
              <w:rPr>
                <w:b/>
                <w:color w:val="0D0D0D" w:themeColor="text1" w:themeTint="F2"/>
                <w:sz w:val="20"/>
                <w:szCs w:val="20"/>
              </w:rPr>
              <w:t>162,025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001776E" w14:textId="65B73C50"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Thiết bị nhận dạng tự động (AIS)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4F9DC3"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7,7 W ERP (12,5 W EIRP)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06423C6" w14:textId="661D622D"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21</w:t>
            </w:r>
          </w:p>
        </w:tc>
      </w:tr>
      <w:tr w:rsidR="00CB4924" w:rsidRPr="00CB4924" w14:paraId="69BEFD00" w14:textId="77777777" w:rsidTr="00C26645">
        <w:trPr>
          <w:trHeight w:val="625"/>
        </w:trPr>
        <w:tc>
          <w:tcPr>
            <w:tcW w:w="785" w:type="dxa"/>
            <w:tcBorders>
              <w:top w:val="single" w:sz="4" w:space="0" w:color="auto"/>
              <w:left w:val="single" w:sz="4" w:space="0" w:color="auto"/>
              <w:bottom w:val="single" w:sz="4" w:space="0" w:color="auto"/>
              <w:right w:val="single" w:sz="4" w:space="0" w:color="auto"/>
            </w:tcBorders>
            <w:vAlign w:val="center"/>
          </w:tcPr>
          <w:p w14:paraId="1F646AB0" w14:textId="77777777" w:rsidR="00DD628F" w:rsidRPr="00CB4924" w:rsidRDefault="00DD628F"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23F4ACC7" w14:textId="16551586" w:rsidR="00DD628F" w:rsidRPr="00CB4924" w:rsidRDefault="00DD628F" w:rsidP="00841B32">
            <w:pPr>
              <w:tabs>
                <w:tab w:val="left" w:pos="454"/>
              </w:tabs>
              <w:rPr>
                <w:b/>
                <w:color w:val="0D0D0D" w:themeColor="text1" w:themeTint="F2"/>
                <w:sz w:val="20"/>
                <w:szCs w:val="20"/>
              </w:rPr>
            </w:pPr>
            <w:r w:rsidRPr="00CB4924">
              <w:rPr>
                <w:b/>
                <w:color w:val="0D0D0D" w:themeColor="text1" w:themeTint="F2"/>
                <w:sz w:val="20"/>
                <w:szCs w:val="20"/>
              </w:rPr>
              <w:t xml:space="preserve">161,9625 </w:t>
            </w:r>
            <w:r w:rsidRPr="00CB4924">
              <w:rPr>
                <w:b/>
                <w:bCs/>
                <w:color w:val="0D0D0D" w:themeColor="text1" w:themeTint="F2"/>
                <w:sz w:val="20"/>
                <w:szCs w:val="20"/>
              </w:rPr>
              <w:t xml:space="preserve">÷ </w:t>
            </w:r>
            <w:r w:rsidRPr="00CB4924">
              <w:rPr>
                <w:b/>
                <w:color w:val="0D0D0D" w:themeColor="text1" w:themeTint="F2"/>
                <w:sz w:val="20"/>
                <w:szCs w:val="20"/>
              </w:rPr>
              <w:t>161,9875 MHz</w:t>
            </w:r>
          </w:p>
        </w:tc>
        <w:tc>
          <w:tcPr>
            <w:tcW w:w="2551" w:type="dxa"/>
            <w:vMerge w:val="restart"/>
            <w:tcBorders>
              <w:top w:val="single" w:sz="4" w:space="0" w:color="auto"/>
              <w:left w:val="single" w:sz="4" w:space="0" w:color="auto"/>
              <w:right w:val="single" w:sz="4" w:space="0" w:color="auto"/>
            </w:tcBorders>
            <w:vAlign w:val="center"/>
            <w:hideMark/>
          </w:tcPr>
          <w:p w14:paraId="7C9501FD" w14:textId="194CEDB2" w:rsidR="00DD628F" w:rsidRPr="00CB4924" w:rsidRDefault="00DD628F" w:rsidP="005F4104">
            <w:pPr>
              <w:spacing w:line="300" w:lineRule="exact"/>
              <w:jc w:val="both"/>
              <w:rPr>
                <w:color w:val="0D0D0D" w:themeColor="text1" w:themeTint="F2"/>
                <w:sz w:val="20"/>
                <w:szCs w:val="20"/>
              </w:rPr>
            </w:pPr>
            <w:r w:rsidRPr="00CB4924">
              <w:rPr>
                <w:color w:val="0D0D0D" w:themeColor="text1" w:themeTint="F2"/>
                <w:sz w:val="20"/>
                <w:szCs w:val="20"/>
              </w:rPr>
              <w:t>Thiết bị nhận dạng tự động phát báo tìm kiếm cứu nạn (AIS-SART)</w:t>
            </w:r>
          </w:p>
        </w:tc>
        <w:tc>
          <w:tcPr>
            <w:tcW w:w="2268" w:type="dxa"/>
            <w:vMerge w:val="restart"/>
            <w:tcBorders>
              <w:top w:val="single" w:sz="4" w:space="0" w:color="auto"/>
              <w:left w:val="single" w:sz="4" w:space="0" w:color="auto"/>
              <w:right w:val="single" w:sz="4" w:space="0" w:color="auto"/>
            </w:tcBorders>
            <w:vAlign w:val="center"/>
            <w:hideMark/>
          </w:tcPr>
          <w:p w14:paraId="7B7A53D9" w14:textId="77777777" w:rsidR="00DD628F" w:rsidRPr="00CB4924" w:rsidRDefault="00DD628F" w:rsidP="007B04A2">
            <w:pPr>
              <w:spacing w:line="300" w:lineRule="exact"/>
              <w:rPr>
                <w:color w:val="0D0D0D" w:themeColor="text1" w:themeTint="F2"/>
                <w:sz w:val="20"/>
                <w:szCs w:val="20"/>
              </w:rPr>
            </w:pPr>
            <w:r w:rsidRPr="00CB4924">
              <w:rPr>
                <w:color w:val="0D0D0D" w:themeColor="text1" w:themeTint="F2"/>
                <w:sz w:val="20"/>
                <w:szCs w:val="20"/>
              </w:rPr>
              <w:t>≤ 7,7 W ERP (12,5 W EIRP)</w:t>
            </w:r>
          </w:p>
        </w:tc>
        <w:tc>
          <w:tcPr>
            <w:tcW w:w="1730" w:type="dxa"/>
            <w:vMerge w:val="restart"/>
            <w:tcBorders>
              <w:top w:val="single" w:sz="4" w:space="0" w:color="auto"/>
              <w:left w:val="single" w:sz="4" w:space="0" w:color="auto"/>
              <w:right w:val="single" w:sz="4" w:space="0" w:color="auto"/>
            </w:tcBorders>
            <w:vAlign w:val="center"/>
            <w:hideMark/>
          </w:tcPr>
          <w:p w14:paraId="1EEF9F4D" w14:textId="104C40CD" w:rsidR="00DD628F" w:rsidRPr="00CB4924" w:rsidRDefault="00DD628F"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22</w:t>
            </w:r>
          </w:p>
        </w:tc>
      </w:tr>
      <w:tr w:rsidR="00CB4924" w:rsidRPr="00CB4924" w14:paraId="237D7021" w14:textId="77777777" w:rsidTr="00C26645">
        <w:trPr>
          <w:trHeight w:val="704"/>
        </w:trPr>
        <w:tc>
          <w:tcPr>
            <w:tcW w:w="785" w:type="dxa"/>
            <w:tcBorders>
              <w:top w:val="single" w:sz="4" w:space="0" w:color="auto"/>
              <w:left w:val="single" w:sz="4" w:space="0" w:color="auto"/>
              <w:bottom w:val="single" w:sz="4" w:space="0" w:color="auto"/>
              <w:right w:val="single" w:sz="4" w:space="0" w:color="auto"/>
            </w:tcBorders>
            <w:vAlign w:val="center"/>
          </w:tcPr>
          <w:p w14:paraId="6EE6541C" w14:textId="77777777" w:rsidR="00DD628F" w:rsidRPr="00CB4924" w:rsidRDefault="00DD628F"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tcPr>
          <w:p w14:paraId="15359B2E" w14:textId="131670FB" w:rsidR="00DD628F" w:rsidRPr="00CB4924" w:rsidRDefault="00DD628F" w:rsidP="00841B32">
            <w:pPr>
              <w:tabs>
                <w:tab w:val="left" w:pos="454"/>
              </w:tabs>
              <w:rPr>
                <w:b/>
                <w:color w:val="0D0D0D" w:themeColor="text1" w:themeTint="F2"/>
                <w:sz w:val="20"/>
                <w:szCs w:val="20"/>
              </w:rPr>
            </w:pPr>
            <w:r w:rsidRPr="00CB4924">
              <w:rPr>
                <w:b/>
                <w:color w:val="0D0D0D" w:themeColor="text1" w:themeTint="F2"/>
                <w:sz w:val="20"/>
                <w:szCs w:val="20"/>
              </w:rPr>
              <w:t xml:space="preserve">162,0125 </w:t>
            </w:r>
            <w:r w:rsidRPr="00CB4924">
              <w:rPr>
                <w:rFonts w:ascii="Arial" w:hAnsi="Arial" w:cs="Arial"/>
                <w:color w:val="0D0D0D" w:themeColor="text1" w:themeTint="F2"/>
                <w:sz w:val="20"/>
                <w:szCs w:val="20"/>
              </w:rPr>
              <w:t>÷</w:t>
            </w:r>
            <w:r w:rsidRPr="00CB4924">
              <w:rPr>
                <w:rFonts w:ascii="Arial" w:hAnsi="Arial" w:cs="Arial"/>
                <w:b/>
                <w:color w:val="0D0D0D" w:themeColor="text1" w:themeTint="F2"/>
                <w:sz w:val="20"/>
                <w:szCs w:val="20"/>
              </w:rPr>
              <w:t xml:space="preserve"> </w:t>
            </w:r>
            <w:r w:rsidRPr="00CB4924">
              <w:rPr>
                <w:b/>
                <w:color w:val="0D0D0D" w:themeColor="text1" w:themeTint="F2"/>
                <w:sz w:val="20"/>
                <w:szCs w:val="20"/>
              </w:rPr>
              <w:t>162,0375 MHz</w:t>
            </w:r>
          </w:p>
        </w:tc>
        <w:tc>
          <w:tcPr>
            <w:tcW w:w="2551" w:type="dxa"/>
            <w:vMerge/>
            <w:tcBorders>
              <w:left w:val="single" w:sz="4" w:space="0" w:color="auto"/>
              <w:bottom w:val="single" w:sz="4" w:space="0" w:color="auto"/>
              <w:right w:val="single" w:sz="4" w:space="0" w:color="auto"/>
            </w:tcBorders>
            <w:vAlign w:val="center"/>
          </w:tcPr>
          <w:p w14:paraId="448EE17E" w14:textId="77777777" w:rsidR="00DD628F" w:rsidRPr="00CB4924" w:rsidRDefault="00DD628F" w:rsidP="005F4104">
            <w:pPr>
              <w:spacing w:line="300" w:lineRule="exact"/>
              <w:jc w:val="both"/>
              <w:rPr>
                <w:color w:val="0D0D0D" w:themeColor="text1" w:themeTint="F2"/>
                <w:sz w:val="20"/>
                <w:szCs w:val="20"/>
              </w:rPr>
            </w:pPr>
          </w:p>
        </w:tc>
        <w:tc>
          <w:tcPr>
            <w:tcW w:w="2268" w:type="dxa"/>
            <w:vMerge/>
            <w:tcBorders>
              <w:left w:val="single" w:sz="4" w:space="0" w:color="auto"/>
              <w:bottom w:val="single" w:sz="4" w:space="0" w:color="auto"/>
              <w:right w:val="single" w:sz="4" w:space="0" w:color="auto"/>
            </w:tcBorders>
            <w:vAlign w:val="center"/>
          </w:tcPr>
          <w:p w14:paraId="386D77F0" w14:textId="77777777" w:rsidR="00DD628F" w:rsidRPr="00CB4924" w:rsidRDefault="00DD628F" w:rsidP="007B04A2">
            <w:pPr>
              <w:spacing w:line="300" w:lineRule="exact"/>
              <w:rPr>
                <w:color w:val="0D0D0D" w:themeColor="text1" w:themeTint="F2"/>
                <w:sz w:val="20"/>
                <w:szCs w:val="20"/>
              </w:rPr>
            </w:pPr>
          </w:p>
        </w:tc>
        <w:tc>
          <w:tcPr>
            <w:tcW w:w="1730" w:type="dxa"/>
            <w:vMerge/>
            <w:tcBorders>
              <w:left w:val="single" w:sz="4" w:space="0" w:color="auto"/>
              <w:bottom w:val="single" w:sz="4" w:space="0" w:color="auto"/>
              <w:right w:val="single" w:sz="4" w:space="0" w:color="auto"/>
            </w:tcBorders>
            <w:vAlign w:val="center"/>
          </w:tcPr>
          <w:p w14:paraId="5A9F11DF" w14:textId="77777777" w:rsidR="00DD628F" w:rsidRPr="00CB4924" w:rsidRDefault="00DD628F" w:rsidP="005F4104">
            <w:pPr>
              <w:spacing w:line="300" w:lineRule="exact"/>
              <w:jc w:val="both"/>
              <w:rPr>
                <w:bCs/>
                <w:color w:val="0D0D0D" w:themeColor="text1" w:themeTint="F2"/>
                <w:sz w:val="20"/>
                <w:szCs w:val="20"/>
              </w:rPr>
            </w:pPr>
          </w:p>
        </w:tc>
      </w:tr>
      <w:tr w:rsidR="00CB4924" w:rsidRPr="00CB4924" w14:paraId="71DBFC5E" w14:textId="77777777" w:rsidTr="00C26645">
        <w:trPr>
          <w:trHeight w:val="360"/>
        </w:trPr>
        <w:tc>
          <w:tcPr>
            <w:tcW w:w="785" w:type="dxa"/>
            <w:tcBorders>
              <w:top w:val="single" w:sz="4" w:space="0" w:color="auto"/>
              <w:left w:val="single" w:sz="4" w:space="0" w:color="auto"/>
              <w:bottom w:val="single" w:sz="4" w:space="0" w:color="auto"/>
              <w:right w:val="single" w:sz="4" w:space="0" w:color="auto"/>
            </w:tcBorders>
            <w:vAlign w:val="center"/>
          </w:tcPr>
          <w:p w14:paraId="5EFCD366"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2446C733"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182,025 ÷ 182,975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A54AC85"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âm thanh không dây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6B3E9D"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30 mW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64DCDC7" w14:textId="585EB3E4"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6</w:t>
            </w:r>
          </w:p>
        </w:tc>
      </w:tr>
      <w:tr w:rsidR="00CB4924" w:rsidRPr="00CB4924" w14:paraId="0C51A348" w14:textId="77777777" w:rsidTr="00C26645">
        <w:trPr>
          <w:trHeight w:val="360"/>
        </w:trPr>
        <w:tc>
          <w:tcPr>
            <w:tcW w:w="785" w:type="dxa"/>
            <w:tcBorders>
              <w:top w:val="single" w:sz="4" w:space="0" w:color="auto"/>
              <w:left w:val="single" w:sz="4" w:space="0" w:color="auto"/>
              <w:bottom w:val="single" w:sz="4" w:space="0" w:color="auto"/>
              <w:right w:val="single" w:sz="4" w:space="0" w:color="auto"/>
            </w:tcBorders>
            <w:vAlign w:val="center"/>
          </w:tcPr>
          <w:p w14:paraId="1F6DA161"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4BD4CA33"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216 ÷ 217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5DD6B3" w14:textId="3A732D38"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 Thiết bị đo từ xa vô tuyến </w:t>
            </w:r>
            <w:r w:rsidR="00035531" w:rsidRPr="00CB4924">
              <w:rPr>
                <w:color w:val="0D0D0D" w:themeColor="text1" w:themeTint="F2"/>
                <w:sz w:val="20"/>
                <w:szCs w:val="20"/>
              </w:rPr>
              <w:t>ứng dụng trong y tế và sinh học.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027881" w14:textId="66EDEF17" w:rsidR="005F4104" w:rsidRPr="00CB4924" w:rsidRDefault="009D761F" w:rsidP="007B04A2">
            <w:pPr>
              <w:spacing w:line="300" w:lineRule="exact"/>
              <w:rPr>
                <w:color w:val="0D0D0D" w:themeColor="text1" w:themeTint="F2"/>
                <w:sz w:val="20"/>
                <w:szCs w:val="20"/>
              </w:rPr>
            </w:pPr>
            <w:r w:rsidRPr="00CB4924">
              <w:rPr>
                <w:color w:val="0D0D0D" w:themeColor="text1" w:themeTint="F2"/>
                <w:sz w:val="20"/>
                <w:szCs w:val="20"/>
              </w:rPr>
              <w:t>≤ 0,01 mW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DD5C0C8" w14:textId="44280D3E"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5</w:t>
            </w:r>
          </w:p>
        </w:tc>
      </w:tr>
      <w:tr w:rsidR="00CB4924" w:rsidRPr="00CB4924" w14:paraId="7382D352" w14:textId="77777777" w:rsidTr="00C26645">
        <w:trPr>
          <w:trHeight w:val="360"/>
        </w:trPr>
        <w:tc>
          <w:tcPr>
            <w:tcW w:w="785" w:type="dxa"/>
            <w:tcBorders>
              <w:top w:val="single" w:sz="4" w:space="0" w:color="auto"/>
              <w:left w:val="single" w:sz="4" w:space="0" w:color="auto"/>
              <w:bottom w:val="single" w:sz="4" w:space="0" w:color="auto"/>
              <w:right w:val="single" w:sz="4" w:space="0" w:color="auto"/>
            </w:tcBorders>
            <w:vAlign w:val="center"/>
          </w:tcPr>
          <w:p w14:paraId="32F1C6EA"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0068DCF9"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217,025 ÷ 217,975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F1E764"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âm thanh không dây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46C43E"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30 mW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DE34960" w14:textId="4F90CE14"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6</w:t>
            </w:r>
          </w:p>
        </w:tc>
      </w:tr>
      <w:tr w:rsidR="00CB4924" w:rsidRPr="00CB4924" w14:paraId="2F092EFD" w14:textId="77777777" w:rsidTr="00C26645">
        <w:trPr>
          <w:trHeight w:val="360"/>
        </w:trPr>
        <w:tc>
          <w:tcPr>
            <w:tcW w:w="785" w:type="dxa"/>
            <w:tcBorders>
              <w:top w:val="single" w:sz="4" w:space="0" w:color="auto"/>
              <w:left w:val="single" w:sz="4" w:space="0" w:color="auto"/>
              <w:bottom w:val="single" w:sz="4" w:space="0" w:color="auto"/>
              <w:right w:val="single" w:sz="4" w:space="0" w:color="auto"/>
            </w:tcBorders>
            <w:vAlign w:val="center"/>
          </w:tcPr>
          <w:p w14:paraId="7CF1DCC2"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65AEF4F0"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218,025 ÷ 218,475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3F77BC6"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âm thanh không dây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541393" w14:textId="0137830E"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w:t>
            </w:r>
            <w:r w:rsidR="00FB27EB" w:rsidRPr="00CB4924">
              <w:rPr>
                <w:color w:val="0D0D0D" w:themeColor="text1" w:themeTint="F2"/>
                <w:sz w:val="20"/>
                <w:szCs w:val="20"/>
              </w:rPr>
              <w:t xml:space="preserve"> </w:t>
            </w:r>
            <w:r w:rsidRPr="00CB4924">
              <w:rPr>
                <w:color w:val="0D0D0D" w:themeColor="text1" w:themeTint="F2"/>
                <w:sz w:val="20"/>
                <w:szCs w:val="20"/>
              </w:rPr>
              <w:t>30 mW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C7FD487" w14:textId="013EA4D8"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6</w:t>
            </w:r>
          </w:p>
        </w:tc>
      </w:tr>
      <w:tr w:rsidR="00CB4924" w:rsidRPr="00CB4924" w14:paraId="024183E3" w14:textId="77777777" w:rsidTr="00C26645">
        <w:trPr>
          <w:trHeight w:val="360"/>
        </w:trPr>
        <w:tc>
          <w:tcPr>
            <w:tcW w:w="785" w:type="dxa"/>
            <w:tcBorders>
              <w:top w:val="single" w:sz="4" w:space="0" w:color="auto"/>
              <w:left w:val="single" w:sz="4" w:space="0" w:color="auto"/>
              <w:bottom w:val="single" w:sz="4" w:space="0" w:color="auto"/>
              <w:right w:val="single" w:sz="4" w:space="0" w:color="auto"/>
            </w:tcBorders>
            <w:vAlign w:val="center"/>
          </w:tcPr>
          <w:p w14:paraId="0E5C61A0"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0919F612"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240,15 ÷ 240,30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01B3D5"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cảnh báo và phát hiện vô tuyến điện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5CBB10"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100 mW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0810FA1" w14:textId="5B46A232"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5</w:t>
            </w:r>
          </w:p>
        </w:tc>
      </w:tr>
      <w:tr w:rsidR="00CB4924" w:rsidRPr="00CB4924" w14:paraId="759BF20F" w14:textId="77777777" w:rsidTr="00C26645">
        <w:trPr>
          <w:trHeight w:val="360"/>
        </w:trPr>
        <w:tc>
          <w:tcPr>
            <w:tcW w:w="785" w:type="dxa"/>
            <w:tcBorders>
              <w:top w:val="single" w:sz="4" w:space="0" w:color="auto"/>
              <w:left w:val="single" w:sz="4" w:space="0" w:color="auto"/>
              <w:bottom w:val="single" w:sz="4" w:space="0" w:color="auto"/>
              <w:right w:val="single" w:sz="4" w:space="0" w:color="auto"/>
            </w:tcBorders>
            <w:vAlign w:val="center"/>
          </w:tcPr>
          <w:p w14:paraId="266D3A43"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4760E8EB"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300,00 ÷ 300,33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BD46246"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cảnh báo và phát hiện vô tuyến điện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CB0EA4"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100 mW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1FD831F" w14:textId="3FC94D0E"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5</w:t>
            </w:r>
          </w:p>
        </w:tc>
      </w:tr>
      <w:tr w:rsidR="00CB4924" w:rsidRPr="00CB4924" w14:paraId="76E7F23C" w14:textId="77777777" w:rsidTr="00C26645">
        <w:trPr>
          <w:trHeight w:val="360"/>
        </w:trPr>
        <w:tc>
          <w:tcPr>
            <w:tcW w:w="785" w:type="dxa"/>
            <w:vMerge w:val="restart"/>
            <w:tcBorders>
              <w:top w:val="single" w:sz="4" w:space="0" w:color="auto"/>
              <w:left w:val="single" w:sz="4" w:space="0" w:color="auto"/>
              <w:bottom w:val="single" w:sz="4" w:space="0" w:color="auto"/>
              <w:right w:val="single" w:sz="4" w:space="0" w:color="auto"/>
            </w:tcBorders>
            <w:vAlign w:val="center"/>
          </w:tcPr>
          <w:p w14:paraId="7AA21352"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bottom w:val="single" w:sz="4" w:space="0" w:color="auto"/>
              <w:right w:val="single" w:sz="4" w:space="0" w:color="auto"/>
            </w:tcBorders>
            <w:vAlign w:val="center"/>
            <w:hideMark/>
          </w:tcPr>
          <w:p w14:paraId="36CC3AE2"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312 ÷ 316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FBC0F3"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cảnh báo và phát hiện vô tuyến điện</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C2603BD"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100 mW ERP</w:t>
            </w:r>
          </w:p>
          <w:p w14:paraId="596A6537" w14:textId="77777777" w:rsidR="005F4104" w:rsidRPr="00CB4924" w:rsidRDefault="005F4104" w:rsidP="007B04A2">
            <w:pPr>
              <w:spacing w:line="300" w:lineRule="exact"/>
              <w:rPr>
                <w:color w:val="0D0D0D" w:themeColor="text1" w:themeTint="F2"/>
                <w:sz w:val="20"/>
                <w:szCs w:val="20"/>
              </w:rPr>
            </w:pPr>
          </w:p>
        </w:tc>
        <w:tc>
          <w:tcPr>
            <w:tcW w:w="1730" w:type="dxa"/>
            <w:vMerge w:val="restart"/>
            <w:tcBorders>
              <w:top w:val="single" w:sz="4" w:space="0" w:color="auto"/>
              <w:left w:val="single" w:sz="4" w:space="0" w:color="auto"/>
              <w:bottom w:val="single" w:sz="4" w:space="0" w:color="auto"/>
              <w:right w:val="single" w:sz="4" w:space="0" w:color="auto"/>
            </w:tcBorders>
            <w:vAlign w:val="center"/>
          </w:tcPr>
          <w:p w14:paraId="32620F0B" w14:textId="15B16018"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5</w:t>
            </w:r>
          </w:p>
        </w:tc>
      </w:tr>
      <w:tr w:rsidR="00CB4924" w:rsidRPr="00CB4924" w14:paraId="23942C85" w14:textId="77777777" w:rsidTr="00C26645">
        <w:trPr>
          <w:trHeight w:val="360"/>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3B44CE73"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59B0E5EC"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27167E5"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điều khiển từ xa vô tuyến điện</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ABC23E" w14:textId="77777777" w:rsidR="005F4104" w:rsidRPr="00CB4924" w:rsidRDefault="005F4104" w:rsidP="007B04A2">
            <w:pPr>
              <w:rPr>
                <w:color w:val="0D0D0D" w:themeColor="text1" w:themeTint="F2"/>
                <w:sz w:val="20"/>
                <w:szCs w:val="20"/>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6F477659" w14:textId="77777777" w:rsidR="005F4104" w:rsidRPr="00CB4924" w:rsidRDefault="005F4104" w:rsidP="005F4104">
            <w:pPr>
              <w:rPr>
                <w:color w:val="0D0D0D" w:themeColor="text1" w:themeTint="F2"/>
                <w:sz w:val="20"/>
                <w:szCs w:val="20"/>
              </w:rPr>
            </w:pPr>
          </w:p>
        </w:tc>
      </w:tr>
      <w:tr w:rsidR="00CB4924" w:rsidRPr="00CB4924" w14:paraId="5A8DCD13" w14:textId="77777777" w:rsidTr="00C26645">
        <w:trPr>
          <w:trHeight w:val="360"/>
        </w:trPr>
        <w:tc>
          <w:tcPr>
            <w:tcW w:w="785" w:type="dxa"/>
            <w:tcBorders>
              <w:top w:val="single" w:sz="4" w:space="0" w:color="auto"/>
              <w:left w:val="single" w:sz="4" w:space="0" w:color="auto"/>
              <w:bottom w:val="single" w:sz="4" w:space="0" w:color="auto"/>
              <w:right w:val="single" w:sz="4" w:space="0" w:color="auto"/>
            </w:tcBorders>
            <w:vAlign w:val="center"/>
          </w:tcPr>
          <w:p w14:paraId="067CAB48"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77C3AF23"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401 ÷ 406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22C495" w14:textId="4FF1D328" w:rsidR="005F4104" w:rsidRPr="00CB4924" w:rsidRDefault="005F4104" w:rsidP="005F4104">
            <w:pPr>
              <w:spacing w:line="300" w:lineRule="exact"/>
              <w:jc w:val="both"/>
              <w:rPr>
                <w:color w:val="0D0D0D" w:themeColor="text1" w:themeTint="F2"/>
                <w:spacing w:val="-2"/>
                <w:sz w:val="20"/>
                <w:szCs w:val="20"/>
              </w:rPr>
            </w:pPr>
            <w:r w:rsidRPr="00CB4924">
              <w:rPr>
                <w:color w:val="0D0D0D" w:themeColor="text1" w:themeTint="F2"/>
                <w:spacing w:val="-2"/>
                <w:sz w:val="20"/>
                <w:szCs w:val="20"/>
              </w:rPr>
              <w:t>Hệ thống liên lạc dành cho</w:t>
            </w:r>
            <w:r w:rsidR="00FB27EB" w:rsidRPr="00CB4924">
              <w:rPr>
                <w:color w:val="0D0D0D" w:themeColor="text1" w:themeTint="F2"/>
                <w:spacing w:val="-2"/>
                <w:sz w:val="20"/>
                <w:szCs w:val="20"/>
              </w:rPr>
              <w:t xml:space="preserve"> </w:t>
            </w:r>
            <w:r w:rsidRPr="00CB4924">
              <w:rPr>
                <w:color w:val="0D0D0D" w:themeColor="text1" w:themeTint="F2"/>
                <w:spacing w:val="-2"/>
                <w:sz w:val="20"/>
                <w:szCs w:val="20"/>
              </w:rPr>
              <w:t>thiết bị y tế cấy ghép (MICS)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DC4D24"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xml:space="preserve">≤ 25 </w:t>
            </w:r>
            <w:r w:rsidRPr="00CB4924">
              <w:rPr>
                <w:color w:val="0D0D0D" w:themeColor="text1" w:themeTint="F2"/>
                <w:sz w:val="20"/>
                <w:szCs w:val="20"/>
              </w:rPr>
              <w:sym w:font="Symbol" w:char="F06D"/>
            </w:r>
            <w:r w:rsidRPr="00CB4924">
              <w:rPr>
                <w:color w:val="0D0D0D" w:themeColor="text1" w:themeTint="F2"/>
                <w:sz w:val="20"/>
                <w:szCs w:val="20"/>
              </w:rPr>
              <w:t>W ERP</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14:paraId="03C292FE" w14:textId="775B0C9C"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5</w:t>
            </w:r>
          </w:p>
        </w:tc>
      </w:tr>
      <w:tr w:rsidR="00CB4924" w:rsidRPr="00CB4924" w14:paraId="2EEDE16E" w14:textId="77777777" w:rsidTr="00C26645">
        <w:trPr>
          <w:trHeight w:val="948"/>
        </w:trPr>
        <w:tc>
          <w:tcPr>
            <w:tcW w:w="785" w:type="dxa"/>
            <w:tcBorders>
              <w:top w:val="single" w:sz="4" w:space="0" w:color="auto"/>
              <w:left w:val="single" w:sz="4" w:space="0" w:color="auto"/>
              <w:bottom w:val="single" w:sz="4" w:space="0" w:color="auto"/>
              <w:right w:val="single" w:sz="4" w:space="0" w:color="auto"/>
            </w:tcBorders>
            <w:vAlign w:val="center"/>
          </w:tcPr>
          <w:p w14:paraId="0D013197"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01D81F9D"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401 ÷ 402 MHz</w:t>
            </w:r>
          </w:p>
          <w:p w14:paraId="5B416E86"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403,5 ÷ 403,8 MHz</w:t>
            </w:r>
          </w:p>
          <w:p w14:paraId="7839F620"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405 ÷ 406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2A42C99" w14:textId="785E4908"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Hệ thống đo lường dành cho</w:t>
            </w:r>
            <w:r w:rsidR="00FB27EB" w:rsidRPr="00CB4924">
              <w:rPr>
                <w:color w:val="0D0D0D" w:themeColor="text1" w:themeTint="F2"/>
                <w:sz w:val="20"/>
                <w:szCs w:val="20"/>
              </w:rPr>
              <w:t xml:space="preserve"> </w:t>
            </w:r>
            <w:r w:rsidRPr="00CB4924">
              <w:rPr>
                <w:color w:val="0D0D0D" w:themeColor="text1" w:themeTint="F2"/>
                <w:sz w:val="20"/>
                <w:szCs w:val="20"/>
              </w:rPr>
              <w:t>thiết bị y tế cấy ghép (MITS)</w:t>
            </w:r>
          </w:p>
        </w:tc>
        <w:tc>
          <w:tcPr>
            <w:tcW w:w="2268" w:type="dxa"/>
            <w:tcBorders>
              <w:top w:val="single" w:sz="4" w:space="0" w:color="auto"/>
              <w:left w:val="single" w:sz="4" w:space="0" w:color="auto"/>
              <w:bottom w:val="single" w:sz="4" w:space="0" w:color="auto"/>
              <w:right w:val="single" w:sz="4" w:space="0" w:color="auto"/>
            </w:tcBorders>
            <w:vAlign w:val="center"/>
          </w:tcPr>
          <w:p w14:paraId="4F4FD6E7"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100 nW ERP</w:t>
            </w:r>
          </w:p>
          <w:p w14:paraId="44F43648" w14:textId="77777777" w:rsidR="005F4104" w:rsidRPr="00CB4924" w:rsidRDefault="005F4104" w:rsidP="007B04A2">
            <w:pPr>
              <w:keepNext/>
              <w:spacing w:line="300" w:lineRule="exact"/>
              <w:rPr>
                <w:color w:val="0D0D0D" w:themeColor="text1" w:themeTint="F2"/>
                <w:sz w:val="20"/>
                <w:szCs w:val="20"/>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67D3443E" w14:textId="77777777" w:rsidR="005F4104" w:rsidRPr="00CB4924" w:rsidRDefault="005F4104" w:rsidP="005F4104">
            <w:pPr>
              <w:rPr>
                <w:color w:val="0D0D0D" w:themeColor="text1" w:themeTint="F2"/>
                <w:sz w:val="20"/>
                <w:szCs w:val="20"/>
              </w:rPr>
            </w:pPr>
          </w:p>
        </w:tc>
      </w:tr>
      <w:tr w:rsidR="00CB4924" w:rsidRPr="00CB4924" w14:paraId="008457EC" w14:textId="77777777" w:rsidTr="0095701E">
        <w:trPr>
          <w:trHeight w:val="323"/>
        </w:trPr>
        <w:tc>
          <w:tcPr>
            <w:tcW w:w="785" w:type="dxa"/>
            <w:tcBorders>
              <w:top w:val="single" w:sz="4" w:space="0" w:color="auto"/>
              <w:left w:val="single" w:sz="4" w:space="0" w:color="auto"/>
              <w:bottom w:val="single" w:sz="4" w:space="0" w:color="auto"/>
              <w:right w:val="single" w:sz="4" w:space="0" w:color="auto"/>
            </w:tcBorders>
            <w:vAlign w:val="center"/>
          </w:tcPr>
          <w:p w14:paraId="76EE09CE"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24FB23AA"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406,0 ÷ 406,1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94061A" w14:textId="013E2556"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 xml:space="preserve">Thiết bị phao vô tuyến chỉ báo vị trí khẩn cấp (EPIRB), </w:t>
            </w:r>
            <w:r w:rsidRPr="00CB4924">
              <w:rPr>
                <w:color w:val="0D0D0D" w:themeColor="text1" w:themeTint="F2"/>
                <w:sz w:val="20"/>
                <w:szCs w:val="20"/>
              </w:rPr>
              <w:t xml:space="preserve">Thiết bị phao vô tuyến chỉ báo vị trí cá nhân (PLB), </w:t>
            </w:r>
            <w:r w:rsidRPr="00CB4924">
              <w:rPr>
                <w:color w:val="0D0D0D" w:themeColor="text1" w:themeTint="F2"/>
                <w:sz w:val="20"/>
                <w:szCs w:val="20"/>
              </w:rPr>
              <w:lastRenderedPageBreak/>
              <w:t xml:space="preserve">Thiết bị phao vô tuyến định vị khẩn cấp (ELT)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BAE904" w14:textId="77777777" w:rsidR="005F4104" w:rsidRPr="00CB4924" w:rsidRDefault="005F4104" w:rsidP="007B04A2">
            <w:pPr>
              <w:spacing w:line="300" w:lineRule="exact"/>
              <w:rPr>
                <w:color w:val="0D0D0D" w:themeColor="text1" w:themeTint="F2"/>
                <w:sz w:val="20"/>
                <w:szCs w:val="20"/>
              </w:rPr>
            </w:pPr>
            <w:r w:rsidRPr="00CB4924">
              <w:rPr>
                <w:bCs/>
                <w:color w:val="0D0D0D" w:themeColor="text1" w:themeTint="F2"/>
                <w:sz w:val="20"/>
                <w:szCs w:val="20"/>
              </w:rPr>
              <w:lastRenderedPageBreak/>
              <w:t xml:space="preserve">≤ 12,2 W ERP </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0387244" w14:textId="502BD14C" w:rsidR="005F4104" w:rsidRPr="00CB4924" w:rsidRDefault="005F4104" w:rsidP="005F4104">
            <w:pPr>
              <w:spacing w:line="300" w:lineRule="exact"/>
              <w:jc w:val="both"/>
              <w:rPr>
                <w:b/>
                <w:bCs/>
                <w:color w:val="0D0D0D" w:themeColor="text1" w:themeTint="F2"/>
                <w:sz w:val="20"/>
                <w:szCs w:val="20"/>
              </w:rPr>
            </w:pPr>
            <w:r w:rsidRPr="00CB4924">
              <w:rPr>
                <w:bCs/>
                <w:color w:val="0D0D0D" w:themeColor="text1" w:themeTint="F2"/>
                <w:sz w:val="20"/>
                <w:szCs w:val="20"/>
              </w:rPr>
              <w:t>Theo giới hạn phát xạ giả 23</w:t>
            </w:r>
          </w:p>
        </w:tc>
      </w:tr>
      <w:tr w:rsidR="00CB4924" w:rsidRPr="00CB4924" w14:paraId="7DE82E3E" w14:textId="77777777" w:rsidTr="00C26645">
        <w:trPr>
          <w:trHeight w:val="476"/>
        </w:trPr>
        <w:tc>
          <w:tcPr>
            <w:tcW w:w="785" w:type="dxa"/>
            <w:vMerge w:val="restart"/>
            <w:tcBorders>
              <w:top w:val="single" w:sz="4" w:space="0" w:color="auto"/>
              <w:left w:val="single" w:sz="4" w:space="0" w:color="auto"/>
              <w:right w:val="single" w:sz="4" w:space="0" w:color="auto"/>
            </w:tcBorders>
            <w:vAlign w:val="center"/>
          </w:tcPr>
          <w:p w14:paraId="702DBB91" w14:textId="77777777" w:rsidR="001165CC" w:rsidRPr="00CB4924" w:rsidRDefault="001165CC" w:rsidP="00725F3F">
            <w:pPr>
              <w:numPr>
                <w:ilvl w:val="0"/>
                <w:numId w:val="4"/>
              </w:numPr>
              <w:tabs>
                <w:tab w:val="left" w:pos="0"/>
                <w:tab w:val="left" w:pos="142"/>
              </w:tabs>
              <w:spacing w:line="300" w:lineRule="exact"/>
              <w:ind w:left="0" w:firstLine="0"/>
              <w:jc w:val="center"/>
              <w:rPr>
                <w:color w:val="0D0D0D" w:themeColor="text1" w:themeTint="F2"/>
                <w:sz w:val="20"/>
                <w:szCs w:val="20"/>
              </w:rPr>
            </w:pPr>
            <w:bookmarkStart w:id="124" w:name="_Hlk62028403"/>
          </w:p>
        </w:tc>
        <w:tc>
          <w:tcPr>
            <w:tcW w:w="1875" w:type="dxa"/>
            <w:vMerge w:val="restart"/>
            <w:tcBorders>
              <w:top w:val="single" w:sz="4" w:space="0" w:color="auto"/>
              <w:left w:val="single" w:sz="4" w:space="0" w:color="auto"/>
              <w:right w:val="single" w:sz="4" w:space="0" w:color="auto"/>
            </w:tcBorders>
            <w:vAlign w:val="center"/>
            <w:hideMark/>
          </w:tcPr>
          <w:p w14:paraId="1221E34B" w14:textId="77777777" w:rsidR="001165CC" w:rsidRPr="00CB4924" w:rsidRDefault="001165CC" w:rsidP="00841B32">
            <w:pPr>
              <w:spacing w:line="300" w:lineRule="exact"/>
              <w:rPr>
                <w:b/>
                <w:bCs/>
                <w:color w:val="0D0D0D" w:themeColor="text1" w:themeTint="F2"/>
                <w:sz w:val="20"/>
                <w:szCs w:val="20"/>
              </w:rPr>
            </w:pPr>
            <w:r w:rsidRPr="00CB4924">
              <w:rPr>
                <w:b/>
                <w:bCs/>
                <w:color w:val="0D0D0D" w:themeColor="text1" w:themeTint="F2"/>
                <w:sz w:val="20"/>
                <w:szCs w:val="20"/>
              </w:rPr>
              <w:t>433,05 ÷ 434,79 MHz</w:t>
            </w:r>
          </w:p>
          <w:p w14:paraId="2581AAC8" w14:textId="149A6395" w:rsidR="001165CC" w:rsidRPr="00CB4924" w:rsidRDefault="001165CC"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A817878" w14:textId="1813B652" w:rsidR="001165CC" w:rsidRPr="00CB4924" w:rsidRDefault="001165CC" w:rsidP="005F4104">
            <w:pPr>
              <w:spacing w:line="300" w:lineRule="exact"/>
              <w:jc w:val="both"/>
              <w:rPr>
                <w:color w:val="0D0D0D" w:themeColor="text1" w:themeTint="F2"/>
                <w:sz w:val="20"/>
                <w:szCs w:val="20"/>
              </w:rPr>
            </w:pPr>
            <w:r w:rsidRPr="00CB4924">
              <w:rPr>
                <w:color w:val="0D0D0D" w:themeColor="text1" w:themeTint="F2"/>
                <w:sz w:val="20"/>
                <w:szCs w:val="20"/>
              </w:rPr>
              <w:t>Thiết bị nhận dạng vô tuyến điện</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3F78E2D" w14:textId="77777777" w:rsidR="001165CC" w:rsidRPr="00CB4924" w:rsidRDefault="001165CC" w:rsidP="007B04A2">
            <w:pPr>
              <w:spacing w:line="300" w:lineRule="exact"/>
              <w:rPr>
                <w:color w:val="0D0D0D" w:themeColor="text1" w:themeTint="F2"/>
                <w:sz w:val="20"/>
                <w:szCs w:val="20"/>
              </w:rPr>
            </w:pPr>
            <w:r w:rsidRPr="00CB4924">
              <w:rPr>
                <w:color w:val="0D0D0D" w:themeColor="text1" w:themeTint="F2"/>
                <w:sz w:val="20"/>
                <w:szCs w:val="20"/>
              </w:rPr>
              <w:t>≤ 10 mW ERP</w:t>
            </w:r>
          </w:p>
        </w:tc>
        <w:tc>
          <w:tcPr>
            <w:tcW w:w="1730" w:type="dxa"/>
            <w:vMerge w:val="restart"/>
            <w:tcBorders>
              <w:top w:val="single" w:sz="4" w:space="0" w:color="auto"/>
              <w:left w:val="single" w:sz="4" w:space="0" w:color="auto"/>
              <w:right w:val="single" w:sz="4" w:space="0" w:color="auto"/>
            </w:tcBorders>
            <w:vAlign w:val="center"/>
            <w:hideMark/>
          </w:tcPr>
          <w:p w14:paraId="5B16347B" w14:textId="3C093863" w:rsidR="001165CC" w:rsidRPr="00CB4924" w:rsidRDefault="001165CC" w:rsidP="005F4104">
            <w:pPr>
              <w:spacing w:line="300" w:lineRule="exact"/>
              <w:jc w:val="both"/>
              <w:rPr>
                <w:color w:val="0D0D0D" w:themeColor="text1" w:themeTint="F2"/>
                <w:sz w:val="20"/>
                <w:szCs w:val="20"/>
              </w:rPr>
            </w:pPr>
            <w:r w:rsidRPr="00CB4924">
              <w:rPr>
                <w:color w:val="0D0D0D" w:themeColor="text1" w:themeTint="F2"/>
                <w:sz w:val="20"/>
                <w:szCs w:val="20"/>
                <w:lang w:val="de-DE"/>
              </w:rPr>
              <w:t>Theo giới hạn phát xạ giả 3</w:t>
            </w:r>
          </w:p>
        </w:tc>
      </w:tr>
      <w:bookmarkEnd w:id="124"/>
      <w:tr w:rsidR="00CB4924" w:rsidRPr="00CB4924" w14:paraId="1ACB3C20" w14:textId="77777777" w:rsidTr="00C26645">
        <w:trPr>
          <w:trHeight w:val="507"/>
        </w:trPr>
        <w:tc>
          <w:tcPr>
            <w:tcW w:w="785" w:type="dxa"/>
            <w:vMerge/>
            <w:tcBorders>
              <w:left w:val="single" w:sz="4" w:space="0" w:color="auto"/>
              <w:right w:val="single" w:sz="4" w:space="0" w:color="auto"/>
            </w:tcBorders>
            <w:vAlign w:val="center"/>
            <w:hideMark/>
          </w:tcPr>
          <w:p w14:paraId="4F42FF60" w14:textId="77777777" w:rsidR="001165CC" w:rsidRPr="00CB4924" w:rsidRDefault="001165CC" w:rsidP="005F4104">
            <w:pPr>
              <w:rPr>
                <w:color w:val="0D0D0D" w:themeColor="text1" w:themeTint="F2"/>
                <w:sz w:val="20"/>
                <w:szCs w:val="20"/>
              </w:rPr>
            </w:pPr>
          </w:p>
        </w:tc>
        <w:tc>
          <w:tcPr>
            <w:tcW w:w="1875" w:type="dxa"/>
            <w:vMerge/>
            <w:tcBorders>
              <w:left w:val="single" w:sz="4" w:space="0" w:color="auto"/>
              <w:right w:val="single" w:sz="4" w:space="0" w:color="auto"/>
            </w:tcBorders>
            <w:vAlign w:val="center"/>
            <w:hideMark/>
          </w:tcPr>
          <w:p w14:paraId="584BF3A5" w14:textId="69FC60FE" w:rsidR="001165CC" w:rsidRPr="00CB4924" w:rsidRDefault="001165CC"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4CEDEC0" w14:textId="77777777" w:rsidR="001165CC" w:rsidRPr="00CB4924" w:rsidRDefault="001165CC"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w:t>
            </w:r>
            <w:bookmarkStart w:id="125" w:name="OLE_LINK273"/>
            <w:bookmarkStart w:id="126" w:name="OLE_LINK274"/>
            <w:r w:rsidRPr="00CB4924">
              <w:rPr>
                <w:color w:val="0D0D0D" w:themeColor="text1" w:themeTint="F2"/>
                <w:sz w:val="20"/>
                <w:szCs w:val="20"/>
              </w:rPr>
              <w:t>điều khiển từ xa</w:t>
            </w:r>
            <w:bookmarkEnd w:id="125"/>
            <w:bookmarkEnd w:id="126"/>
            <w:r w:rsidRPr="00CB4924">
              <w:rPr>
                <w:color w:val="0D0D0D" w:themeColor="text1" w:themeTint="F2"/>
                <w:sz w:val="20"/>
                <w:szCs w:val="20"/>
              </w:rPr>
              <w:t xml:space="preserve"> vô tuyến điện</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F445579" w14:textId="77777777" w:rsidR="001165CC" w:rsidRPr="00CB4924" w:rsidRDefault="001165CC" w:rsidP="007B04A2">
            <w:pPr>
              <w:rPr>
                <w:color w:val="0D0D0D" w:themeColor="text1" w:themeTint="F2"/>
                <w:sz w:val="20"/>
                <w:szCs w:val="20"/>
              </w:rPr>
            </w:pPr>
          </w:p>
        </w:tc>
        <w:tc>
          <w:tcPr>
            <w:tcW w:w="1730" w:type="dxa"/>
            <w:vMerge/>
            <w:tcBorders>
              <w:left w:val="single" w:sz="4" w:space="0" w:color="auto"/>
              <w:right w:val="single" w:sz="4" w:space="0" w:color="auto"/>
            </w:tcBorders>
            <w:vAlign w:val="center"/>
          </w:tcPr>
          <w:p w14:paraId="3B8FE830" w14:textId="0A8DF308" w:rsidR="001165CC" w:rsidRPr="00CB4924" w:rsidRDefault="001165CC" w:rsidP="005F4104">
            <w:pPr>
              <w:spacing w:line="300" w:lineRule="exact"/>
              <w:jc w:val="both"/>
              <w:rPr>
                <w:color w:val="0D0D0D" w:themeColor="text1" w:themeTint="F2"/>
                <w:sz w:val="20"/>
                <w:szCs w:val="20"/>
              </w:rPr>
            </w:pPr>
          </w:p>
        </w:tc>
      </w:tr>
      <w:tr w:rsidR="00CB4924" w:rsidRPr="00CB4924" w14:paraId="039FE6E4" w14:textId="77777777" w:rsidTr="00C26645">
        <w:trPr>
          <w:trHeight w:val="507"/>
        </w:trPr>
        <w:tc>
          <w:tcPr>
            <w:tcW w:w="785" w:type="dxa"/>
            <w:vMerge/>
            <w:tcBorders>
              <w:left w:val="single" w:sz="4" w:space="0" w:color="auto"/>
              <w:right w:val="single" w:sz="4" w:space="0" w:color="auto"/>
            </w:tcBorders>
            <w:vAlign w:val="center"/>
            <w:hideMark/>
          </w:tcPr>
          <w:p w14:paraId="01CE646E" w14:textId="77777777" w:rsidR="001165CC" w:rsidRPr="00CB4924" w:rsidRDefault="001165CC" w:rsidP="005F4104">
            <w:pPr>
              <w:rPr>
                <w:color w:val="0D0D0D" w:themeColor="text1" w:themeTint="F2"/>
                <w:sz w:val="20"/>
                <w:szCs w:val="20"/>
              </w:rPr>
            </w:pPr>
          </w:p>
        </w:tc>
        <w:tc>
          <w:tcPr>
            <w:tcW w:w="1875" w:type="dxa"/>
            <w:vMerge/>
            <w:tcBorders>
              <w:left w:val="single" w:sz="4" w:space="0" w:color="auto"/>
              <w:right w:val="single" w:sz="4" w:space="0" w:color="auto"/>
            </w:tcBorders>
            <w:vAlign w:val="center"/>
            <w:hideMark/>
          </w:tcPr>
          <w:p w14:paraId="65EF8A67" w14:textId="1A5E1B7A" w:rsidR="001165CC" w:rsidRPr="00CB4924" w:rsidRDefault="001165CC"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19D8556" w14:textId="77777777" w:rsidR="001165CC" w:rsidRPr="00CB4924" w:rsidRDefault="001165CC" w:rsidP="005F4104">
            <w:pPr>
              <w:spacing w:line="300" w:lineRule="exact"/>
              <w:jc w:val="both"/>
              <w:rPr>
                <w:color w:val="0D0D0D" w:themeColor="text1" w:themeTint="F2"/>
                <w:sz w:val="20"/>
                <w:szCs w:val="20"/>
              </w:rPr>
            </w:pPr>
            <w:r w:rsidRPr="00CB4924">
              <w:rPr>
                <w:color w:val="0D0D0D" w:themeColor="text1" w:themeTint="F2"/>
                <w:sz w:val="20"/>
                <w:szCs w:val="20"/>
              </w:rPr>
              <w:t>Thiết bị đo từ xa vô tuyến điện</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10FEA6" w14:textId="77777777" w:rsidR="001165CC" w:rsidRPr="00CB4924" w:rsidRDefault="001165CC" w:rsidP="007B04A2">
            <w:pPr>
              <w:rPr>
                <w:color w:val="0D0D0D" w:themeColor="text1" w:themeTint="F2"/>
                <w:sz w:val="20"/>
                <w:szCs w:val="20"/>
              </w:rPr>
            </w:pPr>
          </w:p>
        </w:tc>
        <w:tc>
          <w:tcPr>
            <w:tcW w:w="1730" w:type="dxa"/>
            <w:vMerge/>
            <w:tcBorders>
              <w:left w:val="single" w:sz="4" w:space="0" w:color="auto"/>
              <w:bottom w:val="single" w:sz="4" w:space="0" w:color="auto"/>
              <w:right w:val="single" w:sz="4" w:space="0" w:color="auto"/>
            </w:tcBorders>
            <w:vAlign w:val="center"/>
          </w:tcPr>
          <w:p w14:paraId="3E05E7F1" w14:textId="02B125E5" w:rsidR="001165CC" w:rsidRPr="00CB4924" w:rsidRDefault="001165CC" w:rsidP="005F4104">
            <w:pPr>
              <w:spacing w:line="300" w:lineRule="exact"/>
              <w:jc w:val="both"/>
              <w:rPr>
                <w:color w:val="0D0D0D" w:themeColor="text1" w:themeTint="F2"/>
                <w:sz w:val="20"/>
                <w:szCs w:val="20"/>
                <w:vertAlign w:val="superscript"/>
              </w:rPr>
            </w:pPr>
          </w:p>
        </w:tc>
      </w:tr>
      <w:tr w:rsidR="00CB4924" w:rsidRPr="00CB4924" w14:paraId="13D3214D" w14:textId="77777777" w:rsidTr="00C26645">
        <w:trPr>
          <w:trHeight w:val="435"/>
        </w:trPr>
        <w:tc>
          <w:tcPr>
            <w:tcW w:w="785" w:type="dxa"/>
            <w:vMerge/>
            <w:tcBorders>
              <w:left w:val="single" w:sz="4" w:space="0" w:color="auto"/>
              <w:bottom w:val="single" w:sz="4" w:space="0" w:color="auto"/>
              <w:right w:val="single" w:sz="4" w:space="0" w:color="auto"/>
            </w:tcBorders>
            <w:vAlign w:val="center"/>
          </w:tcPr>
          <w:p w14:paraId="71A52B54" w14:textId="77777777" w:rsidR="001165CC" w:rsidRPr="00CB4924" w:rsidRDefault="001165CC"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tcBorders>
              <w:left w:val="single" w:sz="4" w:space="0" w:color="auto"/>
              <w:bottom w:val="single" w:sz="4" w:space="0" w:color="auto"/>
              <w:right w:val="single" w:sz="4" w:space="0" w:color="auto"/>
            </w:tcBorders>
            <w:vAlign w:val="center"/>
          </w:tcPr>
          <w:p w14:paraId="687C2575" w14:textId="410108C9" w:rsidR="001165CC" w:rsidRPr="00CB4924" w:rsidRDefault="001165CC"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7DB5F8A7" w14:textId="474A39AA" w:rsidR="001165CC" w:rsidRPr="00CB4924" w:rsidRDefault="001165CC" w:rsidP="005F4104">
            <w:pPr>
              <w:spacing w:line="300" w:lineRule="exact"/>
              <w:jc w:val="both"/>
              <w:rPr>
                <w:color w:val="0D0D0D" w:themeColor="text1" w:themeTint="F2"/>
                <w:sz w:val="20"/>
                <w:szCs w:val="20"/>
              </w:rPr>
            </w:pPr>
            <w:r w:rsidRPr="00CB4924">
              <w:rPr>
                <w:color w:val="0D0D0D" w:themeColor="text1" w:themeTint="F2"/>
                <w:sz w:val="20"/>
                <w:szCs w:val="20"/>
              </w:rPr>
              <w:t>Thiết bị vô tuyến điện mạng diện rộng công suất thấp (LPWAN)</w:t>
            </w:r>
          </w:p>
        </w:tc>
        <w:tc>
          <w:tcPr>
            <w:tcW w:w="2268" w:type="dxa"/>
            <w:tcBorders>
              <w:top w:val="single" w:sz="4" w:space="0" w:color="auto"/>
              <w:left w:val="single" w:sz="4" w:space="0" w:color="auto"/>
              <w:bottom w:val="single" w:sz="4" w:space="0" w:color="auto"/>
              <w:right w:val="single" w:sz="4" w:space="0" w:color="auto"/>
            </w:tcBorders>
            <w:vAlign w:val="center"/>
          </w:tcPr>
          <w:p w14:paraId="4911283C" w14:textId="7947A887" w:rsidR="001165CC" w:rsidRPr="00CB4924" w:rsidRDefault="001165CC" w:rsidP="007B04A2">
            <w:pPr>
              <w:spacing w:line="300" w:lineRule="exact"/>
              <w:rPr>
                <w:color w:val="0D0D0D" w:themeColor="text1" w:themeTint="F2"/>
                <w:sz w:val="20"/>
                <w:szCs w:val="20"/>
              </w:rPr>
            </w:pPr>
            <w:r w:rsidRPr="00CB4924">
              <w:rPr>
                <w:color w:val="0D0D0D" w:themeColor="text1" w:themeTint="F2"/>
                <w:sz w:val="20"/>
                <w:szCs w:val="20"/>
              </w:rPr>
              <w:t>≤ 25 mW ERP</w:t>
            </w:r>
          </w:p>
        </w:tc>
        <w:tc>
          <w:tcPr>
            <w:tcW w:w="1730" w:type="dxa"/>
            <w:tcBorders>
              <w:top w:val="single" w:sz="4" w:space="0" w:color="auto"/>
              <w:left w:val="single" w:sz="4" w:space="0" w:color="auto"/>
              <w:bottom w:val="single" w:sz="4" w:space="0" w:color="auto"/>
              <w:right w:val="single" w:sz="4" w:space="0" w:color="auto"/>
            </w:tcBorders>
            <w:vAlign w:val="center"/>
          </w:tcPr>
          <w:p w14:paraId="32417285" w14:textId="61076734" w:rsidR="001165CC" w:rsidRPr="00CB4924" w:rsidRDefault="001165CC" w:rsidP="005F4104">
            <w:pPr>
              <w:spacing w:line="300" w:lineRule="exact"/>
              <w:jc w:val="both"/>
              <w:rPr>
                <w:color w:val="0D0D0D" w:themeColor="text1" w:themeTint="F2"/>
                <w:sz w:val="20"/>
                <w:szCs w:val="20"/>
              </w:rPr>
            </w:pPr>
            <w:r w:rsidRPr="00CB4924">
              <w:rPr>
                <w:color w:val="0D0D0D" w:themeColor="text1" w:themeTint="F2"/>
                <w:sz w:val="20"/>
                <w:szCs w:val="20"/>
                <w:lang w:val="de-DE"/>
              </w:rPr>
              <w:t>Theo giới hạn phát xạ giả 3</w:t>
            </w:r>
          </w:p>
        </w:tc>
      </w:tr>
      <w:tr w:rsidR="00CB4924" w:rsidRPr="00CB4924" w14:paraId="561B1372" w14:textId="77777777" w:rsidTr="00C26645">
        <w:trPr>
          <w:trHeight w:val="435"/>
        </w:trPr>
        <w:tc>
          <w:tcPr>
            <w:tcW w:w="785" w:type="dxa"/>
            <w:tcBorders>
              <w:top w:val="single" w:sz="4" w:space="0" w:color="auto"/>
              <w:left w:val="single" w:sz="4" w:space="0" w:color="auto"/>
              <w:bottom w:val="single" w:sz="4" w:space="0" w:color="auto"/>
              <w:right w:val="single" w:sz="4" w:space="0" w:color="auto"/>
            </w:tcBorders>
            <w:vAlign w:val="center"/>
          </w:tcPr>
          <w:p w14:paraId="2869773F"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71106B20" w14:textId="77777777" w:rsidR="005F4104" w:rsidRPr="00CB4924" w:rsidRDefault="005F4104" w:rsidP="00841B32">
            <w:pPr>
              <w:spacing w:line="300" w:lineRule="exact"/>
              <w:rPr>
                <w:b/>
                <w:bCs/>
                <w:color w:val="0D0D0D" w:themeColor="text1" w:themeTint="F2"/>
                <w:sz w:val="20"/>
                <w:szCs w:val="20"/>
              </w:rPr>
            </w:pPr>
            <w:bookmarkStart w:id="127" w:name="OLE_LINK155"/>
            <w:bookmarkStart w:id="128" w:name="OLE_LINK158"/>
            <w:r w:rsidRPr="00CB4924">
              <w:rPr>
                <w:b/>
                <w:bCs/>
                <w:color w:val="0D0D0D" w:themeColor="text1" w:themeTint="F2"/>
                <w:sz w:val="20"/>
                <w:szCs w:val="20"/>
              </w:rPr>
              <w:t xml:space="preserve">444,4 </w:t>
            </w:r>
            <w:bookmarkStart w:id="129" w:name="OLE_LINK41"/>
            <w:bookmarkStart w:id="130" w:name="OLE_LINK42"/>
            <w:r w:rsidRPr="00CB4924">
              <w:rPr>
                <w:b/>
                <w:bCs/>
                <w:color w:val="0D0D0D" w:themeColor="text1" w:themeTint="F2"/>
                <w:sz w:val="20"/>
                <w:szCs w:val="20"/>
              </w:rPr>
              <w:t>÷</w:t>
            </w:r>
            <w:bookmarkEnd w:id="129"/>
            <w:bookmarkEnd w:id="130"/>
            <w:r w:rsidRPr="00CB4924">
              <w:rPr>
                <w:b/>
                <w:bCs/>
                <w:color w:val="0D0D0D" w:themeColor="text1" w:themeTint="F2"/>
                <w:sz w:val="20"/>
                <w:szCs w:val="20"/>
              </w:rPr>
              <w:t xml:space="preserve"> 444,8 MHz</w:t>
            </w:r>
            <w:bookmarkEnd w:id="127"/>
            <w:bookmarkEnd w:id="128"/>
          </w:p>
        </w:tc>
        <w:tc>
          <w:tcPr>
            <w:tcW w:w="2551" w:type="dxa"/>
            <w:tcBorders>
              <w:top w:val="single" w:sz="4" w:space="0" w:color="auto"/>
              <w:left w:val="single" w:sz="4" w:space="0" w:color="auto"/>
              <w:bottom w:val="single" w:sz="4" w:space="0" w:color="auto"/>
              <w:right w:val="single" w:sz="4" w:space="0" w:color="auto"/>
            </w:tcBorders>
            <w:vAlign w:val="center"/>
            <w:hideMark/>
          </w:tcPr>
          <w:p w14:paraId="1DEA9028"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cảnh báo và phát hiện vô tuyến điện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A906CD" w14:textId="77777777" w:rsidR="005F4104" w:rsidRPr="00CB4924" w:rsidRDefault="005F4104" w:rsidP="007B04A2">
            <w:pPr>
              <w:spacing w:line="300" w:lineRule="exact"/>
              <w:rPr>
                <w:color w:val="0D0D0D" w:themeColor="text1" w:themeTint="F2"/>
                <w:sz w:val="20"/>
                <w:szCs w:val="20"/>
              </w:rPr>
            </w:pPr>
            <w:bookmarkStart w:id="131" w:name="OLE_LINK43"/>
            <w:bookmarkStart w:id="132" w:name="OLE_LINK44"/>
            <w:bookmarkStart w:id="133" w:name="OLE_LINK203"/>
            <w:bookmarkStart w:id="134" w:name="OLE_LINK204"/>
            <w:r w:rsidRPr="00CB4924">
              <w:rPr>
                <w:color w:val="0D0D0D" w:themeColor="text1" w:themeTint="F2"/>
                <w:sz w:val="20"/>
                <w:szCs w:val="20"/>
              </w:rPr>
              <w:t>≤</w:t>
            </w:r>
            <w:bookmarkEnd w:id="131"/>
            <w:bookmarkEnd w:id="132"/>
            <w:r w:rsidRPr="00CB4924">
              <w:rPr>
                <w:color w:val="0D0D0D" w:themeColor="text1" w:themeTint="F2"/>
                <w:sz w:val="20"/>
                <w:szCs w:val="20"/>
              </w:rPr>
              <w:t xml:space="preserve"> 100 mW ERP</w:t>
            </w:r>
            <w:bookmarkEnd w:id="133"/>
            <w:bookmarkEnd w:id="134"/>
          </w:p>
        </w:tc>
        <w:tc>
          <w:tcPr>
            <w:tcW w:w="1730" w:type="dxa"/>
            <w:tcBorders>
              <w:top w:val="single" w:sz="4" w:space="0" w:color="auto"/>
              <w:left w:val="single" w:sz="4" w:space="0" w:color="auto"/>
              <w:bottom w:val="single" w:sz="4" w:space="0" w:color="auto"/>
              <w:right w:val="single" w:sz="4" w:space="0" w:color="auto"/>
            </w:tcBorders>
            <w:vAlign w:val="center"/>
            <w:hideMark/>
          </w:tcPr>
          <w:p w14:paraId="5176D01F" w14:textId="740F2BC1" w:rsidR="005F4104" w:rsidRPr="00CB4924" w:rsidRDefault="005F4104" w:rsidP="005F4104">
            <w:pPr>
              <w:spacing w:line="300" w:lineRule="exact"/>
              <w:jc w:val="both"/>
              <w:rPr>
                <w:color w:val="0D0D0D" w:themeColor="text1" w:themeTint="F2"/>
                <w:sz w:val="20"/>
                <w:szCs w:val="20"/>
              </w:rPr>
            </w:pPr>
            <w:bookmarkStart w:id="135" w:name="OLE_LINK225"/>
            <w:bookmarkStart w:id="136" w:name="OLE_LINK226"/>
            <w:r w:rsidRPr="00CB4924">
              <w:rPr>
                <w:bCs/>
                <w:color w:val="0D0D0D" w:themeColor="text1" w:themeTint="F2"/>
                <w:sz w:val="20"/>
                <w:szCs w:val="20"/>
              </w:rPr>
              <w:t>Theo giới hạn phát xạ giả 5</w:t>
            </w:r>
            <w:bookmarkEnd w:id="135"/>
            <w:bookmarkEnd w:id="136"/>
          </w:p>
        </w:tc>
      </w:tr>
      <w:tr w:rsidR="00CB4924" w:rsidRPr="00CB4924" w14:paraId="03F22ABF" w14:textId="77777777" w:rsidTr="00C26645">
        <w:trPr>
          <w:trHeight w:val="360"/>
        </w:trPr>
        <w:tc>
          <w:tcPr>
            <w:tcW w:w="785" w:type="dxa"/>
            <w:tcBorders>
              <w:top w:val="single" w:sz="4" w:space="0" w:color="auto"/>
              <w:left w:val="single" w:sz="4" w:space="0" w:color="auto"/>
              <w:bottom w:val="single" w:sz="4" w:space="0" w:color="auto"/>
              <w:right w:val="single" w:sz="4" w:space="0" w:color="auto"/>
            </w:tcBorders>
            <w:vAlign w:val="center"/>
          </w:tcPr>
          <w:p w14:paraId="67C5E29D"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2D9397F3"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446,0 ÷ 446,2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23902DF" w14:textId="2821353C"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liên lạc dùng bộ đàm công suất thấp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2FE454" w14:textId="77777777" w:rsidR="005F4104" w:rsidRPr="00CB4924" w:rsidRDefault="005F4104" w:rsidP="007B04A2">
            <w:pPr>
              <w:pStyle w:val="CommentSubject"/>
              <w:spacing w:line="300" w:lineRule="exact"/>
              <w:rPr>
                <w:b w:val="0"/>
                <w:bCs w:val="0"/>
                <w:color w:val="0D0D0D" w:themeColor="text1" w:themeTint="F2"/>
              </w:rPr>
            </w:pPr>
            <w:r w:rsidRPr="00CB4924">
              <w:rPr>
                <w:b w:val="0"/>
                <w:color w:val="0D0D0D" w:themeColor="text1" w:themeTint="F2"/>
              </w:rPr>
              <w:t>≤ 500 mW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85730A6" w14:textId="5972E894"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7</w:t>
            </w:r>
          </w:p>
        </w:tc>
      </w:tr>
      <w:tr w:rsidR="00CB4924" w:rsidRPr="00CB4924" w14:paraId="0DE2874D" w14:textId="77777777" w:rsidTr="00C26645">
        <w:trPr>
          <w:trHeight w:val="360"/>
        </w:trPr>
        <w:tc>
          <w:tcPr>
            <w:tcW w:w="785" w:type="dxa"/>
            <w:tcBorders>
              <w:top w:val="single" w:sz="4" w:space="0" w:color="auto"/>
              <w:left w:val="single" w:sz="4" w:space="0" w:color="auto"/>
              <w:bottom w:val="single" w:sz="4" w:space="0" w:color="auto"/>
              <w:right w:val="single" w:sz="4" w:space="0" w:color="auto"/>
            </w:tcBorders>
            <w:vAlign w:val="center"/>
          </w:tcPr>
          <w:p w14:paraId="7C5E9E13"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54E3440D"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470 ÷ 694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B67805" w14:textId="77777777" w:rsidR="005F4104" w:rsidRPr="00CB4924" w:rsidRDefault="005F4104" w:rsidP="005F4104">
            <w:pPr>
              <w:spacing w:line="300" w:lineRule="exact"/>
              <w:jc w:val="both"/>
              <w:rPr>
                <w:color w:val="0D0D0D" w:themeColor="text1" w:themeTint="F2"/>
                <w:sz w:val="20"/>
                <w:szCs w:val="20"/>
                <w:vertAlign w:val="superscript"/>
              </w:rPr>
            </w:pPr>
            <w:r w:rsidRPr="00CB4924">
              <w:rPr>
                <w:color w:val="0D0D0D" w:themeColor="text1" w:themeTint="F2"/>
                <w:sz w:val="20"/>
                <w:szCs w:val="20"/>
              </w:rPr>
              <w:t>Thiết bị âm thanh không dây (dùng cho các sự kiện)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2734BA" w14:textId="77777777" w:rsidR="005F4104" w:rsidRPr="00CB4924" w:rsidRDefault="005F4104" w:rsidP="007B04A2">
            <w:pPr>
              <w:pStyle w:val="CommentSubject"/>
              <w:spacing w:line="300" w:lineRule="exact"/>
              <w:rPr>
                <w:b w:val="0"/>
                <w:bCs w:val="0"/>
                <w:color w:val="0D0D0D" w:themeColor="text1" w:themeTint="F2"/>
                <w:vertAlign w:val="superscript"/>
              </w:rPr>
            </w:pPr>
            <w:r w:rsidRPr="00CB4924">
              <w:rPr>
                <w:b w:val="0"/>
                <w:bCs w:val="0"/>
                <w:color w:val="0D0D0D" w:themeColor="text1" w:themeTint="F2"/>
              </w:rPr>
              <w:t xml:space="preserve">≤ 30 mW ERP </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71EA667" w14:textId="28514C3C"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6</w:t>
            </w:r>
          </w:p>
        </w:tc>
      </w:tr>
      <w:tr w:rsidR="00CB4924" w:rsidRPr="00CB4924" w14:paraId="4A5C06D6" w14:textId="77777777" w:rsidTr="00C26645">
        <w:trPr>
          <w:trHeight w:val="384"/>
        </w:trPr>
        <w:tc>
          <w:tcPr>
            <w:tcW w:w="785" w:type="dxa"/>
            <w:tcBorders>
              <w:top w:val="single" w:sz="4" w:space="0" w:color="auto"/>
              <w:left w:val="single" w:sz="4" w:space="0" w:color="auto"/>
              <w:bottom w:val="single" w:sz="4" w:space="0" w:color="auto"/>
              <w:right w:val="single" w:sz="4" w:space="0" w:color="auto"/>
            </w:tcBorders>
            <w:vAlign w:val="center"/>
          </w:tcPr>
          <w:p w14:paraId="29291333" w14:textId="71A1A8C1"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27D261FF" w14:textId="24854B25"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918,4 ÷ 923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D063EA4"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nhận dạng vô tuyến điện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9DEC9A" w14:textId="77777777" w:rsidR="005F4104" w:rsidRPr="00CB4924" w:rsidRDefault="005F4104" w:rsidP="007B04A2">
            <w:pPr>
              <w:spacing w:line="300" w:lineRule="exact"/>
              <w:rPr>
                <w:color w:val="0D0D0D" w:themeColor="text1" w:themeTint="F2"/>
                <w:sz w:val="20"/>
                <w:szCs w:val="20"/>
              </w:rPr>
            </w:pPr>
            <w:bookmarkStart w:id="137" w:name="OLE_LINK39"/>
            <w:bookmarkStart w:id="138" w:name="OLE_LINK40"/>
            <w:r w:rsidRPr="00CB4924">
              <w:rPr>
                <w:color w:val="0D0D0D" w:themeColor="text1" w:themeTint="F2"/>
                <w:sz w:val="20"/>
                <w:szCs w:val="20"/>
              </w:rPr>
              <w:t>≤</w:t>
            </w:r>
            <w:bookmarkEnd w:id="137"/>
            <w:bookmarkEnd w:id="138"/>
            <w:r w:rsidRPr="00CB4924">
              <w:rPr>
                <w:color w:val="0D0D0D" w:themeColor="text1" w:themeTint="F2"/>
                <w:sz w:val="20"/>
                <w:szCs w:val="20"/>
              </w:rPr>
              <w:t xml:space="preserve"> 500 mW ERP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C8A8D4F" w14:textId="51E664CD" w:rsidR="005F4104" w:rsidRPr="00CB4924" w:rsidRDefault="005F4104" w:rsidP="005F4104">
            <w:pPr>
              <w:pStyle w:val="CommentSubject"/>
              <w:spacing w:line="300" w:lineRule="exact"/>
              <w:jc w:val="both"/>
              <w:rPr>
                <w:b w:val="0"/>
                <w:bCs w:val="0"/>
                <w:color w:val="0D0D0D" w:themeColor="text1" w:themeTint="F2"/>
              </w:rPr>
            </w:pPr>
            <w:r w:rsidRPr="00CB4924">
              <w:rPr>
                <w:b w:val="0"/>
                <w:bCs w:val="0"/>
                <w:color w:val="0D0D0D" w:themeColor="text1" w:themeTint="F2"/>
              </w:rPr>
              <w:t>Theo giới hạn phát xạ giả 8</w:t>
            </w:r>
          </w:p>
        </w:tc>
      </w:tr>
      <w:tr w:rsidR="00CB4924" w:rsidRPr="00CB4924" w14:paraId="5436DD01" w14:textId="77777777" w:rsidTr="00C26645">
        <w:trPr>
          <w:trHeight w:val="399"/>
        </w:trPr>
        <w:tc>
          <w:tcPr>
            <w:tcW w:w="785" w:type="dxa"/>
            <w:tcBorders>
              <w:top w:val="single" w:sz="4" w:space="0" w:color="auto"/>
              <w:left w:val="single" w:sz="4" w:space="0" w:color="auto"/>
              <w:bottom w:val="single" w:sz="4" w:space="0" w:color="auto"/>
              <w:right w:val="single" w:sz="4" w:space="0" w:color="auto"/>
            </w:tcBorders>
            <w:vAlign w:val="center"/>
          </w:tcPr>
          <w:p w14:paraId="477F123D"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70EB8779" w14:textId="28A095E6" w:rsidR="005F4104" w:rsidRPr="00CB4924" w:rsidRDefault="005F4104" w:rsidP="00841B32">
            <w:pPr>
              <w:spacing w:line="300" w:lineRule="exact"/>
              <w:rPr>
                <w:b/>
                <w:bCs/>
                <w:color w:val="0D0D0D" w:themeColor="text1" w:themeTint="F2"/>
                <w:sz w:val="20"/>
                <w:szCs w:val="20"/>
              </w:rPr>
            </w:pPr>
            <w:bookmarkStart w:id="139" w:name="OLE_LINK205"/>
            <w:bookmarkStart w:id="140" w:name="OLE_LINK206"/>
            <w:r w:rsidRPr="00CB4924">
              <w:rPr>
                <w:b/>
                <w:bCs/>
                <w:color w:val="0D0D0D" w:themeColor="text1" w:themeTint="F2"/>
                <w:sz w:val="20"/>
                <w:szCs w:val="20"/>
              </w:rPr>
              <w:t>918,4 ÷ 923 MHz</w:t>
            </w:r>
            <w:bookmarkEnd w:id="139"/>
            <w:bookmarkEnd w:id="140"/>
          </w:p>
        </w:tc>
        <w:tc>
          <w:tcPr>
            <w:tcW w:w="2551" w:type="dxa"/>
            <w:tcBorders>
              <w:top w:val="single" w:sz="4" w:space="0" w:color="auto"/>
              <w:left w:val="single" w:sz="4" w:space="0" w:color="auto"/>
              <w:bottom w:val="single" w:sz="4" w:space="0" w:color="auto"/>
              <w:right w:val="single" w:sz="4" w:space="0" w:color="auto"/>
            </w:tcBorders>
            <w:vAlign w:val="center"/>
            <w:hideMark/>
          </w:tcPr>
          <w:p w14:paraId="16B91A94" w14:textId="01EAFDB6"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w:t>
            </w:r>
            <w:r w:rsidR="00B350BC" w:rsidRPr="00CB4924">
              <w:rPr>
                <w:color w:val="0D0D0D" w:themeColor="text1" w:themeTint="F2"/>
                <w:sz w:val="20"/>
                <w:szCs w:val="20"/>
              </w:rPr>
              <w:t>vô tuyến điện</w:t>
            </w:r>
            <w:r w:rsidRPr="00CB4924">
              <w:rPr>
                <w:color w:val="0D0D0D" w:themeColor="text1" w:themeTint="F2"/>
                <w:sz w:val="20"/>
                <w:szCs w:val="20"/>
              </w:rPr>
              <w:t xml:space="preserve"> cự ly ngắn dùng cho mục đích chung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3D6FB7" w14:textId="77777777" w:rsidR="005F4104" w:rsidRPr="00CB4924" w:rsidRDefault="005F4104" w:rsidP="007B04A2">
            <w:pPr>
              <w:spacing w:line="300" w:lineRule="exact"/>
              <w:rPr>
                <w:color w:val="0D0D0D" w:themeColor="text1" w:themeTint="F2"/>
                <w:sz w:val="20"/>
                <w:szCs w:val="20"/>
              </w:rPr>
            </w:pPr>
            <w:bookmarkStart w:id="141" w:name="OLE_LINK207"/>
            <w:bookmarkStart w:id="142" w:name="OLE_LINK208"/>
            <w:r w:rsidRPr="00CB4924">
              <w:rPr>
                <w:color w:val="0D0D0D" w:themeColor="text1" w:themeTint="F2"/>
                <w:sz w:val="20"/>
                <w:szCs w:val="20"/>
              </w:rPr>
              <w:t>≤ 25 mW ERP</w:t>
            </w:r>
            <w:bookmarkEnd w:id="141"/>
            <w:bookmarkEnd w:id="142"/>
          </w:p>
        </w:tc>
        <w:tc>
          <w:tcPr>
            <w:tcW w:w="1730" w:type="dxa"/>
            <w:tcBorders>
              <w:top w:val="single" w:sz="4" w:space="0" w:color="auto"/>
              <w:left w:val="single" w:sz="4" w:space="0" w:color="auto"/>
              <w:bottom w:val="single" w:sz="4" w:space="0" w:color="auto"/>
              <w:right w:val="single" w:sz="4" w:space="0" w:color="auto"/>
            </w:tcBorders>
            <w:vAlign w:val="center"/>
            <w:hideMark/>
          </w:tcPr>
          <w:p w14:paraId="0DF3920E" w14:textId="0EB5DF7F"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8</w:t>
            </w:r>
          </w:p>
        </w:tc>
      </w:tr>
      <w:tr w:rsidR="00CB4924" w:rsidRPr="00CB4924" w14:paraId="0DB094E6" w14:textId="77777777" w:rsidTr="00C26645">
        <w:trPr>
          <w:trHeight w:val="667"/>
        </w:trPr>
        <w:tc>
          <w:tcPr>
            <w:tcW w:w="785" w:type="dxa"/>
            <w:tcBorders>
              <w:top w:val="single" w:sz="4" w:space="0" w:color="auto"/>
              <w:left w:val="single" w:sz="4" w:space="0" w:color="auto"/>
              <w:bottom w:val="single" w:sz="4" w:space="0" w:color="auto"/>
              <w:right w:val="single" w:sz="4" w:space="0" w:color="auto"/>
            </w:tcBorders>
            <w:vAlign w:val="center"/>
          </w:tcPr>
          <w:p w14:paraId="61F02E23"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tcPr>
          <w:p w14:paraId="5626D034" w14:textId="0155EA06"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920 ÷ 923 MHz</w:t>
            </w:r>
          </w:p>
        </w:tc>
        <w:tc>
          <w:tcPr>
            <w:tcW w:w="2551" w:type="dxa"/>
            <w:tcBorders>
              <w:top w:val="single" w:sz="4" w:space="0" w:color="auto"/>
              <w:left w:val="single" w:sz="4" w:space="0" w:color="auto"/>
              <w:bottom w:val="single" w:sz="4" w:space="0" w:color="auto"/>
              <w:right w:val="single" w:sz="4" w:space="0" w:color="auto"/>
            </w:tcBorders>
            <w:vAlign w:val="center"/>
          </w:tcPr>
          <w:p w14:paraId="2A0E2C6A" w14:textId="583D8392"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vô tuyến điện mạng diện rộng công suất thấp (LPWAN) </w:t>
            </w:r>
          </w:p>
        </w:tc>
        <w:tc>
          <w:tcPr>
            <w:tcW w:w="2268" w:type="dxa"/>
            <w:tcBorders>
              <w:top w:val="single" w:sz="4" w:space="0" w:color="auto"/>
              <w:left w:val="single" w:sz="4" w:space="0" w:color="auto"/>
              <w:bottom w:val="single" w:sz="4" w:space="0" w:color="auto"/>
              <w:right w:val="single" w:sz="4" w:space="0" w:color="auto"/>
            </w:tcBorders>
            <w:vAlign w:val="center"/>
          </w:tcPr>
          <w:p w14:paraId="7CCAA9F5" w14:textId="2E4138A7" w:rsidR="005F4104" w:rsidRPr="00CB4924" w:rsidRDefault="005F4104" w:rsidP="007B04A2">
            <w:pPr>
              <w:pStyle w:val="CommentText"/>
              <w:spacing w:line="300" w:lineRule="exact"/>
              <w:rPr>
                <w:color w:val="0D0D0D" w:themeColor="text1" w:themeTint="F2"/>
              </w:rPr>
            </w:pPr>
            <w:r w:rsidRPr="00CB4924">
              <w:rPr>
                <w:color w:val="0D0D0D" w:themeColor="text1" w:themeTint="F2"/>
              </w:rPr>
              <w:t>≤ 25 mW ERP</w:t>
            </w:r>
          </w:p>
        </w:tc>
        <w:tc>
          <w:tcPr>
            <w:tcW w:w="1730" w:type="dxa"/>
            <w:tcBorders>
              <w:top w:val="single" w:sz="4" w:space="0" w:color="auto"/>
              <w:left w:val="single" w:sz="4" w:space="0" w:color="auto"/>
              <w:bottom w:val="single" w:sz="4" w:space="0" w:color="auto"/>
              <w:right w:val="single" w:sz="4" w:space="0" w:color="auto"/>
            </w:tcBorders>
            <w:vAlign w:val="center"/>
          </w:tcPr>
          <w:p w14:paraId="05E718D7" w14:textId="724BC880"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9</w:t>
            </w:r>
          </w:p>
        </w:tc>
      </w:tr>
      <w:tr w:rsidR="00CB4924" w:rsidRPr="00CB4924" w14:paraId="3DEA4E9B" w14:textId="77777777" w:rsidTr="00C26645">
        <w:trPr>
          <w:trHeight w:val="667"/>
        </w:trPr>
        <w:tc>
          <w:tcPr>
            <w:tcW w:w="785" w:type="dxa"/>
            <w:tcBorders>
              <w:top w:val="single" w:sz="4" w:space="0" w:color="auto"/>
              <w:left w:val="single" w:sz="4" w:space="0" w:color="auto"/>
              <w:bottom w:val="single" w:sz="4" w:space="0" w:color="auto"/>
              <w:right w:val="single" w:sz="4" w:space="0" w:color="auto"/>
            </w:tcBorders>
            <w:vAlign w:val="center"/>
          </w:tcPr>
          <w:p w14:paraId="57C958DC"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6262E688"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1880 ÷ 1900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732DDDB"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điện thoại không dây</w:t>
            </w:r>
          </w:p>
        </w:tc>
        <w:tc>
          <w:tcPr>
            <w:tcW w:w="2268" w:type="dxa"/>
            <w:tcBorders>
              <w:top w:val="single" w:sz="4" w:space="0" w:color="auto"/>
              <w:left w:val="single" w:sz="4" w:space="0" w:color="auto"/>
              <w:bottom w:val="single" w:sz="4" w:space="0" w:color="auto"/>
              <w:right w:val="single" w:sz="4" w:space="0" w:color="auto"/>
            </w:tcBorders>
            <w:vAlign w:val="center"/>
          </w:tcPr>
          <w:p w14:paraId="4575C3FE" w14:textId="762549A7" w:rsidR="005F4104" w:rsidRPr="00CB4924" w:rsidRDefault="005F4104" w:rsidP="007B04A2">
            <w:pPr>
              <w:pStyle w:val="CommentText"/>
              <w:spacing w:line="300" w:lineRule="exact"/>
              <w:rPr>
                <w:color w:val="0D0D0D" w:themeColor="text1" w:themeTint="F2"/>
              </w:rPr>
            </w:pPr>
            <w:r w:rsidRPr="00CB4924">
              <w:rPr>
                <w:color w:val="0D0D0D" w:themeColor="text1" w:themeTint="F2"/>
              </w:rPr>
              <w:t xml:space="preserve">≤ 250 mW EIRP </w:t>
            </w:r>
          </w:p>
          <w:p w14:paraId="51ECD245" w14:textId="77777777" w:rsidR="005F4104" w:rsidRPr="00CB4924" w:rsidRDefault="005F4104" w:rsidP="007B04A2">
            <w:pPr>
              <w:pStyle w:val="CommentText"/>
              <w:spacing w:line="300" w:lineRule="exact"/>
              <w:rPr>
                <w:color w:val="0D0D0D" w:themeColor="text1" w:themeTint="F2"/>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054B8998" w14:textId="6057CDA2"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10</w:t>
            </w:r>
          </w:p>
        </w:tc>
      </w:tr>
      <w:tr w:rsidR="00CB4924" w:rsidRPr="00CB4924" w14:paraId="488B94A3" w14:textId="77777777" w:rsidTr="00C26645">
        <w:trPr>
          <w:trHeight w:val="613"/>
        </w:trPr>
        <w:tc>
          <w:tcPr>
            <w:tcW w:w="785" w:type="dxa"/>
            <w:tcBorders>
              <w:top w:val="single" w:sz="4" w:space="0" w:color="auto"/>
              <w:left w:val="single" w:sz="4" w:space="0" w:color="auto"/>
              <w:bottom w:val="single" w:sz="4" w:space="0" w:color="auto"/>
              <w:right w:val="single" w:sz="4" w:space="0" w:color="auto"/>
            </w:tcBorders>
            <w:vAlign w:val="center"/>
          </w:tcPr>
          <w:p w14:paraId="60D66799" w14:textId="4710612D"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tcPr>
          <w:p w14:paraId="1C5149E0" w14:textId="77777777" w:rsidR="005F4104" w:rsidRPr="00CB4924" w:rsidRDefault="005F4104" w:rsidP="00841B32">
            <w:pPr>
              <w:spacing w:line="300" w:lineRule="exact"/>
              <w:rPr>
                <w:b/>
                <w:bCs/>
                <w:color w:val="0D0D0D" w:themeColor="text1" w:themeTint="F2"/>
                <w:sz w:val="20"/>
                <w:szCs w:val="20"/>
              </w:rPr>
            </w:pPr>
            <w:r w:rsidRPr="00CB4924">
              <w:rPr>
                <w:b/>
                <w:color w:val="0D0D0D" w:themeColor="text1" w:themeTint="F2"/>
                <w:sz w:val="20"/>
                <w:szCs w:val="20"/>
              </w:rPr>
              <w:t>1795 ÷ 1800 MHz</w:t>
            </w:r>
          </w:p>
        </w:tc>
        <w:tc>
          <w:tcPr>
            <w:tcW w:w="2551" w:type="dxa"/>
            <w:tcBorders>
              <w:top w:val="single" w:sz="4" w:space="0" w:color="auto"/>
              <w:left w:val="single" w:sz="4" w:space="0" w:color="auto"/>
              <w:bottom w:val="single" w:sz="4" w:space="0" w:color="auto"/>
              <w:right w:val="single" w:sz="4" w:space="0" w:color="auto"/>
            </w:tcBorders>
            <w:vAlign w:val="center"/>
          </w:tcPr>
          <w:p w14:paraId="758BE26D" w14:textId="40122D80"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âm thanh không dây </w:t>
            </w:r>
          </w:p>
        </w:tc>
        <w:tc>
          <w:tcPr>
            <w:tcW w:w="2268" w:type="dxa"/>
            <w:tcBorders>
              <w:top w:val="single" w:sz="4" w:space="0" w:color="auto"/>
              <w:left w:val="single" w:sz="4" w:space="0" w:color="auto"/>
              <w:bottom w:val="single" w:sz="4" w:space="0" w:color="auto"/>
              <w:right w:val="single" w:sz="4" w:space="0" w:color="auto"/>
            </w:tcBorders>
            <w:vAlign w:val="center"/>
          </w:tcPr>
          <w:p w14:paraId="127A5774" w14:textId="77777777" w:rsidR="005F4104" w:rsidRPr="00CB4924" w:rsidRDefault="005F4104" w:rsidP="007B04A2">
            <w:pPr>
              <w:pStyle w:val="CommentText"/>
              <w:rPr>
                <w:color w:val="0D0D0D" w:themeColor="text1" w:themeTint="F2"/>
              </w:rPr>
            </w:pPr>
            <w:bookmarkStart w:id="143" w:name="OLE_LINK174"/>
            <w:bookmarkStart w:id="144" w:name="OLE_LINK175"/>
            <w:r w:rsidRPr="00CB4924">
              <w:rPr>
                <w:color w:val="0D0D0D" w:themeColor="text1" w:themeTint="F2"/>
              </w:rPr>
              <w:t>≤ 20 mW EIRP;</w:t>
            </w:r>
          </w:p>
          <w:p w14:paraId="7A79A752" w14:textId="77777777" w:rsidR="005F4104" w:rsidRPr="00CB4924" w:rsidRDefault="005F4104" w:rsidP="007B04A2">
            <w:pPr>
              <w:pStyle w:val="CommentText"/>
              <w:spacing w:line="300" w:lineRule="exact"/>
              <w:rPr>
                <w:color w:val="0D0D0D" w:themeColor="text1" w:themeTint="F2"/>
              </w:rPr>
            </w:pPr>
            <w:r w:rsidRPr="00CB4924">
              <w:rPr>
                <w:color w:val="0D0D0D" w:themeColor="text1" w:themeTint="F2"/>
              </w:rPr>
              <w:t>≤ 50 mW EIRP (đối với thiết bị âm thanh cài áo không dây)</w:t>
            </w:r>
            <w:bookmarkEnd w:id="143"/>
            <w:bookmarkEnd w:id="144"/>
          </w:p>
        </w:tc>
        <w:tc>
          <w:tcPr>
            <w:tcW w:w="1730" w:type="dxa"/>
            <w:tcBorders>
              <w:top w:val="single" w:sz="4" w:space="0" w:color="auto"/>
              <w:left w:val="single" w:sz="4" w:space="0" w:color="auto"/>
              <w:bottom w:val="single" w:sz="4" w:space="0" w:color="auto"/>
              <w:right w:val="single" w:sz="4" w:space="0" w:color="auto"/>
            </w:tcBorders>
            <w:vAlign w:val="center"/>
          </w:tcPr>
          <w:p w14:paraId="2814FF1C" w14:textId="2378B8DD" w:rsidR="005F4104" w:rsidRPr="00CB4924" w:rsidRDefault="005F4104" w:rsidP="005F4104">
            <w:pPr>
              <w:spacing w:line="300" w:lineRule="exact"/>
              <w:jc w:val="both"/>
              <w:rPr>
                <w:color w:val="0D0D0D" w:themeColor="text1" w:themeTint="F2"/>
                <w:sz w:val="20"/>
                <w:szCs w:val="20"/>
              </w:rPr>
            </w:pPr>
            <w:r w:rsidRPr="00CB4924">
              <w:rPr>
                <w:bCs/>
                <w:color w:val="0D0D0D" w:themeColor="text1" w:themeTint="F2"/>
                <w:sz w:val="20"/>
                <w:szCs w:val="20"/>
              </w:rPr>
              <w:t>Theo giới hạn phát xạ giả 6</w:t>
            </w:r>
          </w:p>
        </w:tc>
      </w:tr>
      <w:tr w:rsidR="00CB4924" w:rsidRPr="00CB4924" w14:paraId="0D18EEE9" w14:textId="77777777" w:rsidTr="00C26645">
        <w:trPr>
          <w:trHeight w:val="451"/>
        </w:trPr>
        <w:tc>
          <w:tcPr>
            <w:tcW w:w="785" w:type="dxa"/>
            <w:vMerge w:val="restart"/>
            <w:tcBorders>
              <w:top w:val="single" w:sz="4" w:space="0" w:color="auto"/>
              <w:left w:val="single" w:sz="4" w:space="0" w:color="auto"/>
              <w:bottom w:val="single" w:sz="4" w:space="0" w:color="auto"/>
              <w:right w:val="single" w:sz="4" w:space="0" w:color="auto"/>
            </w:tcBorders>
            <w:vAlign w:val="center"/>
          </w:tcPr>
          <w:p w14:paraId="2DD20549"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p w14:paraId="6D2193B7" w14:textId="77777777" w:rsidR="005F4104" w:rsidRPr="00CB4924" w:rsidRDefault="005F4104" w:rsidP="005F4104">
            <w:pPr>
              <w:tabs>
                <w:tab w:val="left" w:pos="0"/>
                <w:tab w:val="left" w:pos="142"/>
              </w:tabs>
              <w:spacing w:line="300" w:lineRule="exact"/>
              <w:jc w:val="center"/>
              <w:rPr>
                <w:color w:val="0D0D0D" w:themeColor="text1" w:themeTint="F2"/>
                <w:sz w:val="20"/>
                <w:szCs w:val="20"/>
              </w:rPr>
            </w:pPr>
          </w:p>
          <w:p w14:paraId="3C2CB749" w14:textId="77777777" w:rsidR="005F4104" w:rsidRPr="00CB4924" w:rsidRDefault="005F4104" w:rsidP="005F4104">
            <w:pPr>
              <w:tabs>
                <w:tab w:val="left" w:pos="0"/>
                <w:tab w:val="left" w:pos="142"/>
              </w:tabs>
              <w:spacing w:line="300" w:lineRule="exact"/>
              <w:jc w:val="center"/>
              <w:rPr>
                <w:color w:val="0D0D0D" w:themeColor="text1" w:themeTint="F2"/>
                <w:sz w:val="20"/>
                <w:szCs w:val="20"/>
              </w:rPr>
            </w:pPr>
          </w:p>
          <w:p w14:paraId="1A804343" w14:textId="77777777" w:rsidR="005F4104" w:rsidRPr="00CB4924" w:rsidRDefault="005F4104" w:rsidP="005F4104">
            <w:pPr>
              <w:tabs>
                <w:tab w:val="left" w:pos="0"/>
                <w:tab w:val="left" w:pos="142"/>
              </w:tabs>
              <w:spacing w:line="300" w:lineRule="exact"/>
              <w:jc w:val="center"/>
              <w:rPr>
                <w:color w:val="0D0D0D" w:themeColor="text1" w:themeTint="F2"/>
                <w:sz w:val="20"/>
                <w:szCs w:val="20"/>
              </w:rPr>
            </w:pPr>
          </w:p>
          <w:p w14:paraId="45A12FB7" w14:textId="77777777" w:rsidR="005F4104" w:rsidRPr="00CB4924" w:rsidRDefault="005F4104" w:rsidP="005F4104">
            <w:pPr>
              <w:tabs>
                <w:tab w:val="left" w:pos="0"/>
                <w:tab w:val="left" w:pos="142"/>
              </w:tabs>
              <w:spacing w:line="300" w:lineRule="exact"/>
              <w:jc w:val="center"/>
              <w:rPr>
                <w:color w:val="0D0D0D" w:themeColor="text1" w:themeTint="F2"/>
                <w:sz w:val="20"/>
                <w:szCs w:val="20"/>
              </w:rPr>
            </w:pPr>
          </w:p>
          <w:p w14:paraId="53B0592B" w14:textId="77777777" w:rsidR="005F4104" w:rsidRPr="00CB4924" w:rsidRDefault="005F4104" w:rsidP="005F4104">
            <w:pPr>
              <w:tabs>
                <w:tab w:val="left" w:pos="0"/>
                <w:tab w:val="left" w:pos="142"/>
              </w:tabs>
              <w:spacing w:line="300" w:lineRule="exact"/>
              <w:jc w:val="center"/>
              <w:rPr>
                <w:color w:val="0D0D0D" w:themeColor="text1" w:themeTint="F2"/>
                <w:sz w:val="20"/>
                <w:szCs w:val="20"/>
              </w:rPr>
            </w:pPr>
          </w:p>
          <w:p w14:paraId="2F59B0B9" w14:textId="77777777" w:rsidR="005F4104" w:rsidRPr="00CB4924" w:rsidRDefault="005F4104" w:rsidP="005F4104">
            <w:pPr>
              <w:tabs>
                <w:tab w:val="left" w:pos="0"/>
                <w:tab w:val="left" w:pos="142"/>
              </w:tabs>
              <w:spacing w:line="300" w:lineRule="exact"/>
              <w:jc w:val="center"/>
              <w:rPr>
                <w:color w:val="0D0D0D" w:themeColor="text1" w:themeTint="F2"/>
                <w:sz w:val="20"/>
                <w:szCs w:val="20"/>
              </w:rPr>
            </w:pPr>
          </w:p>
          <w:p w14:paraId="1EDD647A" w14:textId="77777777" w:rsidR="005F4104" w:rsidRPr="00CB4924" w:rsidRDefault="005F4104" w:rsidP="005F4104">
            <w:pPr>
              <w:tabs>
                <w:tab w:val="left" w:pos="0"/>
                <w:tab w:val="left" w:pos="142"/>
              </w:tabs>
              <w:spacing w:line="300" w:lineRule="exact"/>
              <w:jc w:val="center"/>
              <w:rPr>
                <w:color w:val="0D0D0D" w:themeColor="text1" w:themeTint="F2"/>
                <w:sz w:val="20"/>
                <w:szCs w:val="20"/>
              </w:rPr>
            </w:pPr>
          </w:p>
          <w:p w14:paraId="2E6469CC" w14:textId="77777777" w:rsidR="005F4104" w:rsidRPr="00CB4924" w:rsidRDefault="005F4104" w:rsidP="005F4104">
            <w:pPr>
              <w:tabs>
                <w:tab w:val="left" w:pos="0"/>
                <w:tab w:val="left" w:pos="142"/>
              </w:tabs>
              <w:spacing w:line="300" w:lineRule="exact"/>
              <w:jc w:val="center"/>
              <w:rPr>
                <w:color w:val="0D0D0D" w:themeColor="text1" w:themeTint="F2"/>
                <w:sz w:val="20"/>
                <w:szCs w:val="20"/>
              </w:rPr>
            </w:pPr>
          </w:p>
          <w:p w14:paraId="5D3B89E7" w14:textId="77777777" w:rsidR="005F4104" w:rsidRPr="00CB4924" w:rsidRDefault="005F4104" w:rsidP="005F4104">
            <w:pPr>
              <w:tabs>
                <w:tab w:val="left" w:pos="0"/>
                <w:tab w:val="left" w:pos="142"/>
              </w:tabs>
              <w:spacing w:line="300" w:lineRule="exact"/>
              <w:jc w:val="center"/>
              <w:rPr>
                <w:color w:val="0D0D0D" w:themeColor="text1" w:themeTint="F2"/>
                <w:sz w:val="20"/>
                <w:szCs w:val="20"/>
              </w:rPr>
            </w:pPr>
          </w:p>
          <w:p w14:paraId="5026581B" w14:textId="77777777" w:rsidR="005F4104" w:rsidRPr="00CB4924" w:rsidRDefault="005F4104" w:rsidP="005F4104">
            <w:pPr>
              <w:tabs>
                <w:tab w:val="left" w:pos="0"/>
                <w:tab w:val="left" w:pos="142"/>
              </w:tabs>
              <w:spacing w:line="300" w:lineRule="exact"/>
              <w:jc w:val="center"/>
              <w:rPr>
                <w:color w:val="0D0D0D" w:themeColor="text1" w:themeTint="F2"/>
                <w:sz w:val="20"/>
                <w:szCs w:val="20"/>
              </w:rPr>
            </w:pPr>
          </w:p>
        </w:tc>
        <w:tc>
          <w:tcPr>
            <w:tcW w:w="1875" w:type="dxa"/>
            <w:vMerge w:val="restart"/>
            <w:tcBorders>
              <w:top w:val="single" w:sz="4" w:space="0" w:color="auto"/>
              <w:left w:val="single" w:sz="4" w:space="0" w:color="auto"/>
              <w:bottom w:val="single" w:sz="4" w:space="0" w:color="auto"/>
              <w:right w:val="single" w:sz="4" w:space="0" w:color="auto"/>
            </w:tcBorders>
            <w:vAlign w:val="center"/>
          </w:tcPr>
          <w:p w14:paraId="6A0EE0F1"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lastRenderedPageBreak/>
              <w:t>2400 ÷ 2483,5 MHz</w:t>
            </w:r>
          </w:p>
          <w:p w14:paraId="57D87549" w14:textId="77777777" w:rsidR="005F4104" w:rsidRPr="00CB4924" w:rsidRDefault="005F4104" w:rsidP="00841B32">
            <w:pPr>
              <w:spacing w:line="300" w:lineRule="exact"/>
              <w:rPr>
                <w:b/>
                <w:bCs/>
                <w:color w:val="0D0D0D" w:themeColor="text1" w:themeTint="F2"/>
                <w:sz w:val="20"/>
                <w:szCs w:val="20"/>
              </w:rPr>
            </w:pPr>
          </w:p>
          <w:p w14:paraId="26185567" w14:textId="77777777" w:rsidR="005F4104" w:rsidRPr="00CB4924" w:rsidRDefault="005F4104" w:rsidP="00841B32">
            <w:pPr>
              <w:spacing w:line="300" w:lineRule="exact"/>
              <w:rPr>
                <w:b/>
                <w:bCs/>
                <w:color w:val="0D0D0D" w:themeColor="text1" w:themeTint="F2"/>
                <w:sz w:val="20"/>
                <w:szCs w:val="20"/>
              </w:rPr>
            </w:pPr>
          </w:p>
          <w:p w14:paraId="0E9108C4" w14:textId="77777777" w:rsidR="005F4104" w:rsidRPr="00CB4924" w:rsidRDefault="005F4104" w:rsidP="00841B32">
            <w:pPr>
              <w:spacing w:line="300" w:lineRule="exact"/>
              <w:rPr>
                <w:b/>
                <w:bCs/>
                <w:color w:val="0D0D0D" w:themeColor="text1" w:themeTint="F2"/>
                <w:sz w:val="20"/>
                <w:szCs w:val="20"/>
              </w:rPr>
            </w:pPr>
          </w:p>
          <w:p w14:paraId="6D0A1174" w14:textId="77777777" w:rsidR="005F4104" w:rsidRPr="00CB4924" w:rsidRDefault="005F4104" w:rsidP="00841B32">
            <w:pPr>
              <w:spacing w:line="300" w:lineRule="exact"/>
              <w:rPr>
                <w:b/>
                <w:bCs/>
                <w:color w:val="0D0D0D" w:themeColor="text1" w:themeTint="F2"/>
                <w:sz w:val="20"/>
                <w:szCs w:val="20"/>
              </w:rPr>
            </w:pPr>
          </w:p>
          <w:p w14:paraId="364C8F92" w14:textId="77777777" w:rsidR="005F4104" w:rsidRPr="00CB4924" w:rsidRDefault="005F4104" w:rsidP="00841B32">
            <w:pPr>
              <w:spacing w:line="300" w:lineRule="exact"/>
              <w:rPr>
                <w:b/>
                <w:bCs/>
                <w:color w:val="0D0D0D" w:themeColor="text1" w:themeTint="F2"/>
                <w:sz w:val="20"/>
                <w:szCs w:val="20"/>
              </w:rPr>
            </w:pPr>
          </w:p>
          <w:p w14:paraId="322C9467" w14:textId="77777777" w:rsidR="005F4104" w:rsidRPr="00CB4924" w:rsidRDefault="005F4104" w:rsidP="00841B32">
            <w:pPr>
              <w:spacing w:line="300" w:lineRule="exact"/>
              <w:rPr>
                <w:b/>
                <w:bCs/>
                <w:color w:val="0D0D0D" w:themeColor="text1" w:themeTint="F2"/>
                <w:sz w:val="20"/>
                <w:szCs w:val="20"/>
              </w:rPr>
            </w:pPr>
          </w:p>
          <w:p w14:paraId="73460E61" w14:textId="77777777" w:rsidR="005F4104" w:rsidRPr="00CB4924" w:rsidRDefault="005F4104" w:rsidP="00841B32">
            <w:pPr>
              <w:spacing w:line="300" w:lineRule="exact"/>
              <w:rPr>
                <w:b/>
                <w:bCs/>
                <w:color w:val="0D0D0D" w:themeColor="text1" w:themeTint="F2"/>
                <w:sz w:val="20"/>
                <w:szCs w:val="20"/>
              </w:rPr>
            </w:pPr>
          </w:p>
          <w:p w14:paraId="61A28CB5" w14:textId="77777777" w:rsidR="005F4104" w:rsidRPr="00CB4924" w:rsidRDefault="005F4104"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3FCE421" w14:textId="20FCAD3B"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mạng nội bộ không dây</w:t>
            </w:r>
            <w:r w:rsidR="00FB27EB" w:rsidRPr="00CB4924">
              <w:rPr>
                <w:color w:val="0D0D0D" w:themeColor="text1" w:themeTint="F2"/>
                <w:sz w:val="20"/>
                <w:szCs w:val="20"/>
              </w:rPr>
              <w:t xml:space="preserve"> </w:t>
            </w:r>
            <w:r w:rsidRPr="00CB4924">
              <w:rPr>
                <w:color w:val="0D0D0D" w:themeColor="text1" w:themeTint="F2"/>
                <w:sz w:val="20"/>
                <w:szCs w:val="20"/>
              </w:rPr>
              <w:t>(WLAN/ RLAN)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C8A0CE" w14:textId="5BC6456C" w:rsidR="005F4104" w:rsidRPr="00CB4924" w:rsidRDefault="005F4104" w:rsidP="007B04A2">
            <w:pPr>
              <w:pStyle w:val="CommentText"/>
              <w:spacing w:line="300" w:lineRule="exact"/>
              <w:rPr>
                <w:color w:val="0D0D0D" w:themeColor="text1" w:themeTint="F2"/>
              </w:rPr>
            </w:pPr>
            <w:r w:rsidRPr="00CB4924">
              <w:rPr>
                <w:color w:val="0D0D0D" w:themeColor="text1" w:themeTint="F2"/>
              </w:rPr>
              <w:t>≤ 200 mW EIRP (đối với thiết bị sử dụng điều chế trải phổ nhảy tần (FHSS) và ≤ 10 mW/1 MHz EIRP đối với thiết bị sử dụng điều chế khác FHSS</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36CDB802" w14:textId="6958B72C" w:rsidR="005F4104" w:rsidRPr="00CB4924" w:rsidRDefault="005F4104" w:rsidP="005F4104">
            <w:pPr>
              <w:spacing w:line="300" w:lineRule="exact"/>
              <w:jc w:val="both"/>
              <w:rPr>
                <w:color w:val="0D0D0D" w:themeColor="text1" w:themeTint="F2"/>
                <w:sz w:val="20"/>
                <w:szCs w:val="20"/>
                <w:vertAlign w:val="superscript"/>
              </w:rPr>
            </w:pPr>
            <w:r w:rsidRPr="00CB4924">
              <w:rPr>
                <w:color w:val="0D0D0D" w:themeColor="text1" w:themeTint="F2"/>
                <w:sz w:val="20"/>
                <w:szCs w:val="20"/>
              </w:rPr>
              <w:t>Theo giới hạn phát xạ giả 11</w:t>
            </w:r>
          </w:p>
        </w:tc>
      </w:tr>
      <w:tr w:rsidR="00CB4924" w:rsidRPr="00CB4924" w14:paraId="6466962F" w14:textId="77777777" w:rsidTr="00C26645">
        <w:trPr>
          <w:trHeight w:val="600"/>
        </w:trPr>
        <w:tc>
          <w:tcPr>
            <w:tcW w:w="785" w:type="dxa"/>
            <w:vMerge/>
            <w:tcBorders>
              <w:top w:val="single" w:sz="4" w:space="0" w:color="auto"/>
              <w:left w:val="single" w:sz="4" w:space="0" w:color="auto"/>
              <w:bottom w:val="single" w:sz="4" w:space="0" w:color="auto"/>
              <w:right w:val="single" w:sz="4" w:space="0" w:color="auto"/>
            </w:tcBorders>
            <w:vAlign w:val="center"/>
          </w:tcPr>
          <w:p w14:paraId="705BAED1"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tcPr>
          <w:p w14:paraId="084E7759"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54548B4" w14:textId="657C43C6"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điều khiển từ xa vô tuyến điện</w:t>
            </w:r>
          </w:p>
        </w:tc>
        <w:tc>
          <w:tcPr>
            <w:tcW w:w="2268" w:type="dxa"/>
            <w:tcBorders>
              <w:top w:val="single" w:sz="4" w:space="0" w:color="auto"/>
              <w:left w:val="single" w:sz="4" w:space="0" w:color="auto"/>
              <w:bottom w:val="single" w:sz="4" w:space="0" w:color="auto"/>
              <w:right w:val="single" w:sz="4" w:space="0" w:color="auto"/>
            </w:tcBorders>
            <w:vAlign w:val="center"/>
          </w:tcPr>
          <w:p w14:paraId="0E030426" w14:textId="527E4CDA" w:rsidR="005F4104" w:rsidRPr="00CB4924" w:rsidRDefault="005F4104" w:rsidP="007B04A2">
            <w:pPr>
              <w:pStyle w:val="CommentText"/>
              <w:spacing w:line="300" w:lineRule="exact"/>
              <w:rPr>
                <w:color w:val="0D0D0D" w:themeColor="text1" w:themeTint="F2"/>
              </w:rPr>
            </w:pPr>
            <w:r w:rsidRPr="00CB4924">
              <w:rPr>
                <w:color w:val="0D0D0D" w:themeColor="text1" w:themeTint="F2"/>
              </w:rPr>
              <w:t>≤ 100 mW EIRP</w:t>
            </w:r>
          </w:p>
        </w:tc>
        <w:tc>
          <w:tcPr>
            <w:tcW w:w="1730" w:type="dxa"/>
            <w:vMerge/>
            <w:tcBorders>
              <w:top w:val="single" w:sz="4" w:space="0" w:color="auto"/>
              <w:left w:val="single" w:sz="4" w:space="0" w:color="auto"/>
              <w:bottom w:val="single" w:sz="4" w:space="0" w:color="auto"/>
              <w:right w:val="single" w:sz="4" w:space="0" w:color="auto"/>
            </w:tcBorders>
            <w:vAlign w:val="center"/>
          </w:tcPr>
          <w:p w14:paraId="24C2E8B8" w14:textId="77777777" w:rsidR="005F4104" w:rsidRPr="00CB4924" w:rsidRDefault="005F4104" w:rsidP="005F4104">
            <w:pPr>
              <w:rPr>
                <w:color w:val="0D0D0D" w:themeColor="text1" w:themeTint="F2"/>
                <w:sz w:val="20"/>
                <w:szCs w:val="20"/>
                <w:vertAlign w:val="superscript"/>
              </w:rPr>
            </w:pPr>
          </w:p>
        </w:tc>
      </w:tr>
      <w:tr w:rsidR="00CB4924" w:rsidRPr="00CB4924" w14:paraId="137DD421" w14:textId="77777777" w:rsidTr="00C26645">
        <w:tc>
          <w:tcPr>
            <w:tcW w:w="785" w:type="dxa"/>
            <w:vMerge/>
            <w:tcBorders>
              <w:top w:val="single" w:sz="4" w:space="0" w:color="auto"/>
              <w:left w:val="single" w:sz="4" w:space="0" w:color="auto"/>
              <w:bottom w:val="single" w:sz="4" w:space="0" w:color="auto"/>
              <w:right w:val="single" w:sz="4" w:space="0" w:color="auto"/>
            </w:tcBorders>
            <w:vAlign w:val="center"/>
            <w:hideMark/>
          </w:tcPr>
          <w:p w14:paraId="10920D61"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4E180693"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AC1020F" w14:textId="13E8DAD1" w:rsidR="005F4104" w:rsidRPr="00CB4924" w:rsidRDefault="005F4104" w:rsidP="005F4104">
            <w:pPr>
              <w:spacing w:line="300" w:lineRule="exact"/>
              <w:jc w:val="both"/>
              <w:rPr>
                <w:strike/>
                <w:color w:val="0D0D0D" w:themeColor="text1" w:themeTint="F2"/>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978A5F5" w14:textId="349750D7" w:rsidR="005F4104" w:rsidRPr="00CB4924" w:rsidRDefault="005F4104" w:rsidP="007B04A2">
            <w:pPr>
              <w:pStyle w:val="CommentText"/>
              <w:spacing w:line="300" w:lineRule="exact"/>
              <w:rPr>
                <w:strike/>
                <w:color w:val="0D0D0D" w:themeColor="text1" w:themeTint="F2"/>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14837DCD" w14:textId="77777777" w:rsidR="005F4104" w:rsidRPr="00CB4924" w:rsidRDefault="005F4104" w:rsidP="005F4104">
            <w:pPr>
              <w:rPr>
                <w:color w:val="0D0D0D" w:themeColor="text1" w:themeTint="F2"/>
                <w:sz w:val="20"/>
                <w:szCs w:val="20"/>
                <w:vertAlign w:val="superscript"/>
              </w:rPr>
            </w:pPr>
          </w:p>
        </w:tc>
      </w:tr>
      <w:tr w:rsidR="00CB4924" w:rsidRPr="00CB4924" w14:paraId="76198463" w14:textId="77777777" w:rsidTr="00C26645">
        <w:trPr>
          <w:trHeight w:val="587"/>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5D3FA15F"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6D1E99DE"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A01CA1E"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truyền hình ảnh không dây</w:t>
            </w:r>
          </w:p>
        </w:tc>
        <w:tc>
          <w:tcPr>
            <w:tcW w:w="2268" w:type="dxa"/>
            <w:tcBorders>
              <w:top w:val="single" w:sz="4" w:space="0" w:color="auto"/>
              <w:left w:val="single" w:sz="4" w:space="0" w:color="auto"/>
              <w:bottom w:val="single" w:sz="4" w:space="0" w:color="auto"/>
              <w:right w:val="single" w:sz="4" w:space="0" w:color="auto"/>
            </w:tcBorders>
            <w:vAlign w:val="center"/>
          </w:tcPr>
          <w:p w14:paraId="41B3AD1A" w14:textId="77777777" w:rsidR="005F4104" w:rsidRPr="00CB4924" w:rsidRDefault="005F4104" w:rsidP="007B04A2">
            <w:pPr>
              <w:pStyle w:val="CommentText"/>
              <w:spacing w:line="300" w:lineRule="exact"/>
              <w:rPr>
                <w:color w:val="0D0D0D" w:themeColor="text1" w:themeTint="F2"/>
              </w:rPr>
            </w:pPr>
            <w:r w:rsidRPr="00CB4924">
              <w:rPr>
                <w:color w:val="0D0D0D" w:themeColor="text1" w:themeTint="F2"/>
              </w:rPr>
              <w:t>≤ 100 mW EIRP</w:t>
            </w:r>
          </w:p>
          <w:p w14:paraId="25048DDF" w14:textId="77777777" w:rsidR="005F4104" w:rsidRPr="00CB4924" w:rsidRDefault="005F4104" w:rsidP="007B04A2">
            <w:pPr>
              <w:pStyle w:val="CommentText"/>
              <w:spacing w:line="300" w:lineRule="exact"/>
              <w:rPr>
                <w:color w:val="0D0D0D" w:themeColor="text1" w:themeTint="F2"/>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3AC36C2B" w14:textId="0E1C8878"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12</w:t>
            </w:r>
          </w:p>
        </w:tc>
      </w:tr>
      <w:tr w:rsidR="00CB4924" w:rsidRPr="00CB4924" w14:paraId="2AFD33CF" w14:textId="77777777" w:rsidTr="00C26645">
        <w:trPr>
          <w:trHeight w:val="677"/>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4BF8B0D7" w14:textId="77777777" w:rsidR="005F4104" w:rsidRPr="00CB4924" w:rsidRDefault="005F4104" w:rsidP="005F4104">
            <w:pPr>
              <w:rPr>
                <w:color w:val="0D0D0D" w:themeColor="text1" w:themeTint="F2"/>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1EA51115"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D8D1876" w14:textId="2F13D389" w:rsidR="005F4104" w:rsidRPr="00CB4924" w:rsidRDefault="005F4104" w:rsidP="005F4104">
            <w:pPr>
              <w:spacing w:line="300" w:lineRule="exact"/>
              <w:jc w:val="both"/>
              <w:rPr>
                <w:color w:val="0D0D0D" w:themeColor="text1" w:themeTint="F2"/>
                <w:sz w:val="20"/>
                <w:szCs w:val="20"/>
                <w:vertAlign w:val="superscript"/>
              </w:rPr>
            </w:pPr>
            <w:r w:rsidRPr="00CB4924">
              <w:rPr>
                <w:color w:val="0D0D0D" w:themeColor="text1" w:themeTint="F2"/>
                <w:sz w:val="20"/>
                <w:szCs w:val="20"/>
              </w:rPr>
              <w:t xml:space="preserve">Thiết bị </w:t>
            </w:r>
            <w:r w:rsidR="00B350BC" w:rsidRPr="00CB4924">
              <w:rPr>
                <w:color w:val="0D0D0D" w:themeColor="text1" w:themeTint="F2"/>
                <w:sz w:val="20"/>
                <w:szCs w:val="20"/>
              </w:rPr>
              <w:t>vô tuyến điện</w:t>
            </w:r>
            <w:r w:rsidRPr="00CB4924">
              <w:rPr>
                <w:color w:val="0D0D0D" w:themeColor="text1" w:themeTint="F2"/>
                <w:sz w:val="20"/>
                <w:szCs w:val="20"/>
              </w:rPr>
              <w:t xml:space="preserve"> cự ly ngắn dùng cho mục đích chung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F04BCB" w14:textId="77777777" w:rsidR="005F4104" w:rsidRPr="00CB4924" w:rsidRDefault="005F4104" w:rsidP="007B04A2">
            <w:pPr>
              <w:pStyle w:val="CommentText"/>
              <w:spacing w:line="300" w:lineRule="exact"/>
              <w:rPr>
                <w:color w:val="0D0D0D" w:themeColor="text1" w:themeTint="F2"/>
              </w:rPr>
            </w:pPr>
            <w:r w:rsidRPr="00CB4924">
              <w:rPr>
                <w:color w:val="0D0D0D" w:themeColor="text1" w:themeTint="F2"/>
              </w:rPr>
              <w:t>≤ 10 mW EIRP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5989E49" w14:textId="2BE8BEFA" w:rsidR="005F4104" w:rsidRPr="00CB4924" w:rsidRDefault="005F4104" w:rsidP="005F4104">
            <w:pPr>
              <w:spacing w:line="300" w:lineRule="exact"/>
              <w:jc w:val="both"/>
              <w:rPr>
                <w:color w:val="0D0D0D" w:themeColor="text1" w:themeTint="F2"/>
                <w:sz w:val="20"/>
                <w:szCs w:val="20"/>
                <w:vertAlign w:val="superscript"/>
              </w:rPr>
            </w:pPr>
            <w:r w:rsidRPr="00CB4924">
              <w:rPr>
                <w:color w:val="0D0D0D" w:themeColor="text1" w:themeTint="F2"/>
                <w:sz w:val="20"/>
                <w:szCs w:val="20"/>
              </w:rPr>
              <w:t>Theo giới hạn phát xạ giả 13</w:t>
            </w:r>
          </w:p>
        </w:tc>
      </w:tr>
      <w:tr w:rsidR="00CB4924" w:rsidRPr="00CB4924" w14:paraId="235E0856" w14:textId="77777777" w:rsidTr="00C26645">
        <w:trPr>
          <w:trHeight w:val="315"/>
        </w:trPr>
        <w:tc>
          <w:tcPr>
            <w:tcW w:w="785" w:type="dxa"/>
            <w:tcBorders>
              <w:top w:val="single" w:sz="4" w:space="0" w:color="auto"/>
              <w:left w:val="single" w:sz="4" w:space="0" w:color="auto"/>
              <w:bottom w:val="single" w:sz="4" w:space="0" w:color="auto"/>
              <w:right w:val="single" w:sz="4" w:space="0" w:color="auto"/>
            </w:tcBorders>
            <w:vAlign w:val="center"/>
          </w:tcPr>
          <w:p w14:paraId="4EB94525"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349E7814"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2446 ÷ 2454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E7176BA"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nhận dạng vô tuyến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E480C8" w14:textId="77777777" w:rsidR="005F4104" w:rsidRPr="00CB4924" w:rsidRDefault="005F4104" w:rsidP="007B04A2">
            <w:pPr>
              <w:spacing w:line="300" w:lineRule="exact"/>
              <w:rPr>
                <w:color w:val="0D0D0D" w:themeColor="text1" w:themeTint="F2"/>
                <w:sz w:val="20"/>
                <w:szCs w:val="20"/>
              </w:rPr>
            </w:pPr>
            <w:bookmarkStart w:id="145" w:name="OLE_LINK9"/>
            <w:bookmarkStart w:id="146" w:name="OLE_LINK10"/>
            <w:r w:rsidRPr="00CB4924">
              <w:rPr>
                <w:color w:val="0D0D0D" w:themeColor="text1" w:themeTint="F2"/>
                <w:sz w:val="20"/>
                <w:szCs w:val="20"/>
              </w:rPr>
              <w:t>≤</w:t>
            </w:r>
            <w:bookmarkEnd w:id="145"/>
            <w:bookmarkEnd w:id="146"/>
            <w:r w:rsidRPr="00CB4924">
              <w:rPr>
                <w:color w:val="0D0D0D" w:themeColor="text1" w:themeTint="F2"/>
                <w:sz w:val="20"/>
                <w:szCs w:val="20"/>
              </w:rPr>
              <w:t xml:space="preserve"> 500 mW EIRP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62D4FDF" w14:textId="1AF35430" w:rsidR="005F4104" w:rsidRPr="00CB4924" w:rsidRDefault="005F4104" w:rsidP="005F4104">
            <w:pPr>
              <w:spacing w:line="300" w:lineRule="exact"/>
              <w:jc w:val="both"/>
              <w:rPr>
                <w:color w:val="0D0D0D" w:themeColor="text1" w:themeTint="F2"/>
                <w:sz w:val="20"/>
                <w:szCs w:val="20"/>
                <w:vertAlign w:val="superscript"/>
              </w:rPr>
            </w:pPr>
            <w:r w:rsidRPr="00CB4924">
              <w:rPr>
                <w:color w:val="0D0D0D" w:themeColor="text1" w:themeTint="F2"/>
                <w:sz w:val="20"/>
                <w:szCs w:val="20"/>
              </w:rPr>
              <w:t>Theo giới hạn phát xạ giả 13</w:t>
            </w:r>
          </w:p>
        </w:tc>
      </w:tr>
      <w:tr w:rsidR="00CB4924" w:rsidRPr="00CB4924" w14:paraId="189A6360" w14:textId="77777777" w:rsidTr="00C26645">
        <w:trPr>
          <w:trHeight w:val="315"/>
        </w:trPr>
        <w:tc>
          <w:tcPr>
            <w:tcW w:w="785" w:type="dxa"/>
            <w:tcBorders>
              <w:top w:val="single" w:sz="4" w:space="0" w:color="auto"/>
              <w:left w:val="single" w:sz="4" w:space="0" w:color="auto"/>
              <w:bottom w:val="single" w:sz="4" w:space="0" w:color="auto"/>
              <w:right w:val="single" w:sz="4" w:space="0" w:color="auto"/>
            </w:tcBorders>
            <w:vAlign w:val="center"/>
          </w:tcPr>
          <w:p w14:paraId="69729B6A"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6CC118FB"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4200 ÷ 4800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6E84F77" w14:textId="2E7E1B10" w:rsidR="005F4104" w:rsidRPr="00CB4924" w:rsidRDefault="005F4104" w:rsidP="005F4104">
            <w:pPr>
              <w:spacing w:line="300" w:lineRule="exact"/>
              <w:jc w:val="both"/>
              <w:rPr>
                <w:color w:val="0D0D0D" w:themeColor="text1" w:themeTint="F2"/>
                <w:sz w:val="20"/>
                <w:szCs w:val="20"/>
              </w:rPr>
            </w:pPr>
            <w:bookmarkStart w:id="147" w:name="OLE_LINK201"/>
            <w:bookmarkStart w:id="148" w:name="OLE_LINK202"/>
            <w:r w:rsidRPr="00CB4924">
              <w:rPr>
                <w:color w:val="0D0D0D" w:themeColor="text1" w:themeTint="F2"/>
                <w:sz w:val="20"/>
                <w:szCs w:val="20"/>
              </w:rPr>
              <w:t xml:space="preserve">Thiết bị </w:t>
            </w:r>
            <w:bookmarkStart w:id="149" w:name="OLE_LINK377"/>
            <w:bookmarkStart w:id="150" w:name="OLE_LINK378"/>
            <w:r w:rsidRPr="00CB4924">
              <w:rPr>
                <w:color w:val="0D0D0D" w:themeColor="text1" w:themeTint="F2"/>
                <w:sz w:val="20"/>
                <w:szCs w:val="20"/>
              </w:rPr>
              <w:t>vô tuyến điện</w:t>
            </w:r>
            <w:bookmarkEnd w:id="149"/>
            <w:bookmarkEnd w:id="150"/>
            <w:r w:rsidR="00FB27EB" w:rsidRPr="00CB4924">
              <w:rPr>
                <w:color w:val="0D0D0D" w:themeColor="text1" w:themeTint="F2"/>
                <w:sz w:val="20"/>
                <w:szCs w:val="20"/>
              </w:rPr>
              <w:t xml:space="preserve"> </w:t>
            </w:r>
            <w:r w:rsidRPr="00CB4924">
              <w:rPr>
                <w:color w:val="0D0D0D" w:themeColor="text1" w:themeTint="F2"/>
                <w:sz w:val="20"/>
                <w:szCs w:val="20"/>
              </w:rPr>
              <w:t>băng siêu rộng</w:t>
            </w:r>
            <w:bookmarkEnd w:id="147"/>
            <w:bookmarkEnd w:id="148"/>
          </w:p>
        </w:tc>
        <w:tc>
          <w:tcPr>
            <w:tcW w:w="2268" w:type="dxa"/>
            <w:tcBorders>
              <w:top w:val="single" w:sz="4" w:space="0" w:color="auto"/>
              <w:left w:val="single" w:sz="4" w:space="0" w:color="auto"/>
              <w:bottom w:val="single" w:sz="4" w:space="0" w:color="auto"/>
              <w:right w:val="single" w:sz="4" w:space="0" w:color="auto"/>
            </w:tcBorders>
            <w:vAlign w:val="center"/>
            <w:hideMark/>
          </w:tcPr>
          <w:p w14:paraId="27CE0842" w14:textId="77777777" w:rsidR="00B9299D"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xml:space="preserve">≤ -70 dBm/MHz </w:t>
            </w:r>
            <w:bookmarkStart w:id="151" w:name="OLE_LINK91"/>
            <w:bookmarkStart w:id="152" w:name="OLE_LINK92"/>
            <w:r w:rsidR="0056635F" w:rsidRPr="00CB4924">
              <w:rPr>
                <w:color w:val="0D0D0D" w:themeColor="text1" w:themeTint="F2"/>
                <w:sz w:val="20"/>
                <w:szCs w:val="20"/>
              </w:rPr>
              <w:t xml:space="preserve">đến </w:t>
            </w:r>
            <w:r w:rsidR="006F7684" w:rsidRPr="00CB4924">
              <w:rPr>
                <w:color w:val="0D0D0D" w:themeColor="text1" w:themeTint="F2"/>
                <w:sz w:val="20"/>
                <w:szCs w:val="20"/>
              </w:rPr>
              <w:br/>
            </w:r>
            <w:r w:rsidR="0056635F" w:rsidRPr="00CB4924">
              <w:rPr>
                <w:color w:val="0D0D0D" w:themeColor="text1" w:themeTint="F2"/>
                <w:sz w:val="20"/>
                <w:szCs w:val="20"/>
              </w:rPr>
              <w:t xml:space="preserve">≤ -41,3 dBm/MHz </w:t>
            </w:r>
            <w:r w:rsidRPr="00CB4924">
              <w:rPr>
                <w:color w:val="0D0D0D" w:themeColor="text1" w:themeTint="F2"/>
                <w:sz w:val="20"/>
                <w:szCs w:val="20"/>
              </w:rPr>
              <w:t>(công suất trung bình)</w:t>
            </w:r>
            <w:bookmarkEnd w:id="151"/>
            <w:bookmarkEnd w:id="152"/>
          </w:p>
          <w:p w14:paraId="256C013E" w14:textId="261DC0A0" w:rsidR="005F4104" w:rsidRPr="00CB4924" w:rsidRDefault="0056635F" w:rsidP="007B04A2">
            <w:pPr>
              <w:spacing w:line="300" w:lineRule="exact"/>
              <w:rPr>
                <w:color w:val="0D0D0D" w:themeColor="text1" w:themeTint="F2"/>
                <w:sz w:val="20"/>
                <w:szCs w:val="20"/>
              </w:rPr>
            </w:pPr>
            <w:r w:rsidRPr="00CB4924">
              <w:rPr>
                <w:color w:val="0D0D0D" w:themeColor="text1" w:themeTint="F2"/>
                <w:sz w:val="20"/>
                <w:szCs w:val="20"/>
              </w:rPr>
              <w:t>(</w:t>
            </w:r>
            <w:r w:rsidR="006F7684" w:rsidRPr="00CB4924">
              <w:rPr>
                <w:color w:val="0D0D0D" w:themeColor="text1" w:themeTint="F2"/>
                <w:sz w:val="20"/>
                <w:szCs w:val="20"/>
              </w:rPr>
              <w:t>chi tiết tại Phụ lục 13)</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B787E84" w14:textId="6779F640" w:rsidR="005F4104" w:rsidRPr="00CB4924" w:rsidRDefault="00A367CB"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24</w:t>
            </w:r>
          </w:p>
        </w:tc>
      </w:tr>
      <w:tr w:rsidR="00CB4924" w:rsidRPr="00CB4924" w14:paraId="4CAFE2D5" w14:textId="77777777" w:rsidTr="00C26645">
        <w:trPr>
          <w:trHeight w:val="315"/>
        </w:trPr>
        <w:tc>
          <w:tcPr>
            <w:tcW w:w="785" w:type="dxa"/>
            <w:tcBorders>
              <w:top w:val="single" w:sz="4" w:space="0" w:color="auto"/>
              <w:left w:val="single" w:sz="4" w:space="0" w:color="auto"/>
              <w:bottom w:val="single" w:sz="4" w:space="0" w:color="auto"/>
              <w:right w:val="single" w:sz="4" w:space="0" w:color="auto"/>
            </w:tcBorders>
            <w:vAlign w:val="center"/>
          </w:tcPr>
          <w:p w14:paraId="75E3100C"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22EB82B7"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5150 ÷ 5250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F9D566" w14:textId="59E60A40"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mạng nội bộ không dây (WLAN/ RLAN)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7C883D"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200 mW EIRP và</w:t>
            </w:r>
          </w:p>
          <w:p w14:paraId="6083725C"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10 m</w:t>
            </w:r>
            <w:r w:rsidRPr="00CB4924">
              <w:rPr>
                <w:color w:val="0D0D0D" w:themeColor="text1" w:themeTint="F2"/>
                <w:sz w:val="20"/>
                <w:szCs w:val="20"/>
                <w:lang w:val="vi-VN"/>
              </w:rPr>
              <w:t>W</w:t>
            </w:r>
            <w:r w:rsidRPr="00CB4924">
              <w:rPr>
                <w:color w:val="0D0D0D" w:themeColor="text1" w:themeTint="F2"/>
                <w:sz w:val="20"/>
                <w:szCs w:val="20"/>
              </w:rPr>
              <w:t>/MHz</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DC72A56" w14:textId="6EBA7F5A" w:rsidR="005F4104" w:rsidRPr="00CB4924" w:rsidRDefault="005F4104" w:rsidP="005F4104">
            <w:pPr>
              <w:spacing w:line="300" w:lineRule="exact"/>
              <w:jc w:val="both"/>
              <w:rPr>
                <w:color w:val="0D0D0D" w:themeColor="text1" w:themeTint="F2"/>
                <w:sz w:val="20"/>
                <w:szCs w:val="20"/>
                <w:vertAlign w:val="superscript"/>
              </w:rPr>
            </w:pPr>
            <w:r w:rsidRPr="00CB4924">
              <w:rPr>
                <w:color w:val="0D0D0D" w:themeColor="text1" w:themeTint="F2"/>
                <w:sz w:val="20"/>
                <w:szCs w:val="20"/>
              </w:rPr>
              <w:t>Theo</w:t>
            </w:r>
            <w:r w:rsidR="00FB27EB" w:rsidRPr="00CB4924">
              <w:rPr>
                <w:color w:val="0D0D0D" w:themeColor="text1" w:themeTint="F2"/>
                <w:sz w:val="20"/>
                <w:szCs w:val="20"/>
              </w:rPr>
              <w:t xml:space="preserve"> </w:t>
            </w:r>
            <w:r w:rsidRPr="00CB4924">
              <w:rPr>
                <w:color w:val="0D0D0D" w:themeColor="text1" w:themeTint="F2"/>
                <w:sz w:val="20"/>
                <w:szCs w:val="20"/>
              </w:rPr>
              <w:t>giới hạn phát xạ giả 14</w:t>
            </w:r>
          </w:p>
        </w:tc>
      </w:tr>
      <w:tr w:rsidR="00CB4924" w:rsidRPr="00CB4924" w14:paraId="43793AB3" w14:textId="77777777" w:rsidTr="00C26645">
        <w:trPr>
          <w:trHeight w:val="315"/>
        </w:trPr>
        <w:tc>
          <w:tcPr>
            <w:tcW w:w="785" w:type="dxa"/>
            <w:tcBorders>
              <w:top w:val="single" w:sz="4" w:space="0" w:color="auto"/>
              <w:left w:val="single" w:sz="4" w:space="0" w:color="auto"/>
              <w:bottom w:val="single" w:sz="4" w:space="0" w:color="auto"/>
              <w:right w:val="single" w:sz="4" w:space="0" w:color="auto"/>
            </w:tcBorders>
            <w:vAlign w:val="center"/>
          </w:tcPr>
          <w:p w14:paraId="129DEB0F"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4F4F6495"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5250 ÷ 5350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E7D7BB" w14:textId="2BB4A039"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mạng nội bộ không dây (WLAN/ RLAN)</w:t>
            </w:r>
          </w:p>
        </w:tc>
        <w:tc>
          <w:tcPr>
            <w:tcW w:w="2268" w:type="dxa"/>
            <w:tcBorders>
              <w:top w:val="single" w:sz="4" w:space="0" w:color="auto"/>
              <w:left w:val="single" w:sz="4" w:space="0" w:color="auto"/>
              <w:bottom w:val="single" w:sz="4" w:space="0" w:color="auto"/>
              <w:right w:val="single" w:sz="4" w:space="0" w:color="auto"/>
            </w:tcBorders>
            <w:vAlign w:val="center"/>
          </w:tcPr>
          <w:p w14:paraId="2D8A160D" w14:textId="77777777" w:rsidR="005C0A2B"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xml:space="preserve">≤ 200 mW EIRP và </w:t>
            </w:r>
          </w:p>
          <w:p w14:paraId="6DF2A400" w14:textId="108A87D8" w:rsidR="005C0A2B"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 10 m</w:t>
            </w:r>
            <w:r w:rsidRPr="00CB4924">
              <w:rPr>
                <w:color w:val="0D0D0D" w:themeColor="text1" w:themeTint="F2"/>
                <w:sz w:val="20"/>
                <w:szCs w:val="20"/>
                <w:lang w:val="vi-VN"/>
              </w:rPr>
              <w:t>W</w:t>
            </w:r>
            <w:r w:rsidRPr="00CB4924">
              <w:rPr>
                <w:color w:val="0D0D0D" w:themeColor="text1" w:themeTint="F2"/>
                <w:sz w:val="20"/>
                <w:szCs w:val="20"/>
              </w:rPr>
              <w:t>/MHz (nếu thiết bị có khả năng điều khiển công suất máy phát)</w:t>
            </w:r>
            <w:r w:rsidRPr="00CB4924">
              <w:rPr>
                <w:color w:val="0D0D0D" w:themeColor="text1" w:themeTint="F2"/>
                <w:sz w:val="20"/>
                <w:szCs w:val="20"/>
              </w:rPr>
              <w:br/>
              <w:t xml:space="preserve">≤ 100 mW EIRP và </w:t>
            </w:r>
          </w:p>
          <w:p w14:paraId="5181ED1E" w14:textId="512E07EB" w:rsidR="005F4104" w:rsidRPr="00CB4924" w:rsidRDefault="005C0A2B" w:rsidP="007B04A2">
            <w:pPr>
              <w:spacing w:line="300" w:lineRule="exact"/>
              <w:rPr>
                <w:color w:val="0D0D0D" w:themeColor="text1" w:themeTint="F2"/>
                <w:sz w:val="20"/>
                <w:szCs w:val="20"/>
              </w:rPr>
            </w:pPr>
            <w:r w:rsidRPr="00CB4924">
              <w:rPr>
                <w:color w:val="0D0D0D" w:themeColor="text1" w:themeTint="F2"/>
                <w:sz w:val="20"/>
                <w:szCs w:val="20"/>
              </w:rPr>
              <w:t xml:space="preserve">≤ </w:t>
            </w:r>
            <w:r w:rsidR="005F4104" w:rsidRPr="00CB4924">
              <w:rPr>
                <w:color w:val="0D0D0D" w:themeColor="text1" w:themeTint="F2"/>
                <w:sz w:val="20"/>
                <w:szCs w:val="20"/>
              </w:rPr>
              <w:t>5 mW/MHz EIRP (nếu thiết bị không có khả năng điều khiển công suất máy phát)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0727EDB" w14:textId="65169E35" w:rsidR="005F4104" w:rsidRPr="00CB4924" w:rsidRDefault="005F4104" w:rsidP="005F4104">
            <w:pPr>
              <w:spacing w:line="300" w:lineRule="exact"/>
              <w:jc w:val="both"/>
              <w:rPr>
                <w:color w:val="0D0D0D" w:themeColor="text1" w:themeTint="F2"/>
                <w:sz w:val="20"/>
                <w:szCs w:val="20"/>
                <w:vertAlign w:val="superscript"/>
              </w:rPr>
            </w:pPr>
            <w:r w:rsidRPr="00CB4924">
              <w:rPr>
                <w:color w:val="0D0D0D" w:themeColor="text1" w:themeTint="F2"/>
                <w:sz w:val="20"/>
                <w:szCs w:val="20"/>
              </w:rPr>
              <w:t>Theo giới hạn phát xạ giả 14</w:t>
            </w:r>
          </w:p>
        </w:tc>
      </w:tr>
      <w:tr w:rsidR="00CB4924" w:rsidRPr="00CB4924" w14:paraId="320ECBCB" w14:textId="77777777" w:rsidTr="00C26645">
        <w:trPr>
          <w:trHeight w:val="315"/>
        </w:trPr>
        <w:tc>
          <w:tcPr>
            <w:tcW w:w="785" w:type="dxa"/>
            <w:tcBorders>
              <w:top w:val="single" w:sz="4" w:space="0" w:color="auto"/>
              <w:left w:val="single" w:sz="4" w:space="0" w:color="auto"/>
              <w:bottom w:val="single" w:sz="4" w:space="0" w:color="auto"/>
              <w:right w:val="single" w:sz="4" w:space="0" w:color="auto"/>
            </w:tcBorders>
            <w:vAlign w:val="center"/>
          </w:tcPr>
          <w:p w14:paraId="1CCDC623"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1D36FB3E"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5470 ÷ 5725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44912E1" w14:textId="1EA10755"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mạng nội bộ không dây (WLAN/ RLAN)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F81E25" w14:textId="1F349658"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1 W EIRP</w:t>
            </w:r>
            <w:r w:rsidR="00FB27EB" w:rsidRPr="00CB4924">
              <w:rPr>
                <w:color w:val="0D0D0D" w:themeColor="text1" w:themeTint="F2"/>
                <w:sz w:val="20"/>
                <w:szCs w:val="20"/>
              </w:rPr>
              <w:t xml:space="preserve"> </w:t>
            </w:r>
            <w:r w:rsidRPr="00CB4924">
              <w:rPr>
                <w:color w:val="0D0D0D" w:themeColor="text1" w:themeTint="F2"/>
                <w:sz w:val="20"/>
                <w:szCs w:val="20"/>
              </w:rPr>
              <w:t xml:space="preserve">và </w:t>
            </w:r>
            <w:r w:rsidR="00DE1E61" w:rsidRPr="00CB4924">
              <w:rPr>
                <w:color w:val="0D0D0D" w:themeColor="text1" w:themeTint="F2"/>
                <w:sz w:val="20"/>
                <w:szCs w:val="20"/>
              </w:rPr>
              <w:br/>
            </w:r>
            <w:r w:rsidRPr="00CB4924">
              <w:rPr>
                <w:color w:val="0D0D0D" w:themeColor="text1" w:themeTint="F2"/>
                <w:sz w:val="20"/>
                <w:szCs w:val="20"/>
              </w:rPr>
              <w:sym w:font="Symbol" w:char="F0A3"/>
            </w:r>
            <w:r w:rsidRPr="00CB4924">
              <w:rPr>
                <w:color w:val="0D0D0D" w:themeColor="text1" w:themeTint="F2"/>
                <w:sz w:val="20"/>
                <w:szCs w:val="20"/>
              </w:rPr>
              <w:t xml:space="preserve"> 50 mW/MHz</w:t>
            </w:r>
            <w:r w:rsidR="00FB27EB" w:rsidRPr="00CB4924">
              <w:rPr>
                <w:color w:val="0D0D0D" w:themeColor="text1" w:themeTint="F2"/>
                <w:sz w:val="20"/>
                <w:szCs w:val="20"/>
              </w:rPr>
              <w:t xml:space="preserve"> </w:t>
            </w:r>
            <w:r w:rsidRPr="00CB4924">
              <w:rPr>
                <w:color w:val="0D0D0D" w:themeColor="text1" w:themeTint="F2"/>
                <w:sz w:val="20"/>
                <w:szCs w:val="20"/>
              </w:rPr>
              <w:t>(nếu thiết bị có khả năng điều khiển công suất máy phát)</w:t>
            </w:r>
          </w:p>
          <w:p w14:paraId="452DE852" w14:textId="77777777" w:rsidR="005C0A2B" w:rsidRPr="00CB4924" w:rsidRDefault="005F4104" w:rsidP="007B04A2">
            <w:pPr>
              <w:pStyle w:val="NormalWeb"/>
              <w:spacing w:before="0" w:beforeAutospacing="0" w:after="0" w:afterAutospacing="0" w:line="320" w:lineRule="exact"/>
              <w:rPr>
                <w:color w:val="0D0D0D" w:themeColor="text1" w:themeTint="F2"/>
                <w:sz w:val="20"/>
                <w:szCs w:val="20"/>
              </w:rPr>
            </w:pPr>
            <w:r w:rsidRPr="00CB4924">
              <w:rPr>
                <w:color w:val="0D0D0D" w:themeColor="text1" w:themeTint="F2"/>
                <w:sz w:val="20"/>
                <w:szCs w:val="20"/>
              </w:rPr>
              <w:t xml:space="preserve">≤ 500 mW EIRP và </w:t>
            </w:r>
          </w:p>
          <w:p w14:paraId="1DC4C1E9" w14:textId="248609AD" w:rsidR="005F4104" w:rsidRPr="00CB4924" w:rsidRDefault="005C0A2B" w:rsidP="007B04A2">
            <w:pPr>
              <w:pStyle w:val="NormalWeb"/>
              <w:spacing w:before="0" w:beforeAutospacing="0" w:after="0" w:afterAutospacing="0" w:line="320" w:lineRule="exact"/>
              <w:rPr>
                <w:color w:val="0D0D0D" w:themeColor="text1" w:themeTint="F2"/>
              </w:rPr>
            </w:pPr>
            <w:r w:rsidRPr="00CB4924">
              <w:rPr>
                <w:color w:val="0D0D0D" w:themeColor="text1" w:themeTint="F2"/>
                <w:sz w:val="20"/>
                <w:szCs w:val="20"/>
              </w:rPr>
              <w:t xml:space="preserve">≤ </w:t>
            </w:r>
            <w:r w:rsidR="005F4104" w:rsidRPr="00CB4924">
              <w:rPr>
                <w:color w:val="0D0D0D" w:themeColor="text1" w:themeTint="F2"/>
                <w:sz w:val="20"/>
                <w:szCs w:val="20"/>
              </w:rPr>
              <w:t>25 mW/MHz EIRP (nếu thiết bị không có khả năng điều khiển công suất máy phát)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04FD799" w14:textId="2FC04A7F"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14</w:t>
            </w:r>
          </w:p>
        </w:tc>
      </w:tr>
      <w:tr w:rsidR="00CB4924" w:rsidRPr="00CB4924" w14:paraId="4ECD764F" w14:textId="77777777" w:rsidTr="00C26645">
        <w:trPr>
          <w:trHeight w:val="450"/>
        </w:trPr>
        <w:tc>
          <w:tcPr>
            <w:tcW w:w="785" w:type="dxa"/>
            <w:vMerge w:val="restart"/>
            <w:tcBorders>
              <w:top w:val="single" w:sz="4" w:space="0" w:color="auto"/>
              <w:left w:val="single" w:sz="4" w:space="0" w:color="auto"/>
              <w:right w:val="single" w:sz="4" w:space="0" w:color="auto"/>
            </w:tcBorders>
            <w:vAlign w:val="center"/>
          </w:tcPr>
          <w:p w14:paraId="7CAD01F6"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right w:val="single" w:sz="4" w:space="0" w:color="auto"/>
            </w:tcBorders>
            <w:vAlign w:val="center"/>
            <w:hideMark/>
          </w:tcPr>
          <w:p w14:paraId="143124B2" w14:textId="77777777" w:rsidR="005F4104" w:rsidRPr="00CB4924" w:rsidRDefault="005F4104" w:rsidP="00841B32">
            <w:pPr>
              <w:spacing w:line="300" w:lineRule="exact"/>
              <w:rPr>
                <w:b/>
                <w:bCs/>
                <w:color w:val="0D0D0D" w:themeColor="text1" w:themeTint="F2"/>
                <w:sz w:val="20"/>
                <w:szCs w:val="20"/>
              </w:rPr>
            </w:pPr>
            <w:bookmarkStart w:id="153" w:name="OLE_LINK189"/>
            <w:bookmarkStart w:id="154" w:name="OLE_LINK190"/>
            <w:r w:rsidRPr="00CB4924">
              <w:rPr>
                <w:b/>
                <w:bCs/>
                <w:color w:val="0D0D0D" w:themeColor="text1" w:themeTint="F2"/>
                <w:sz w:val="20"/>
                <w:szCs w:val="20"/>
              </w:rPr>
              <w:t>5725 ÷ 5850 MHz</w:t>
            </w:r>
            <w:bookmarkEnd w:id="153"/>
            <w:bookmarkEnd w:id="154"/>
          </w:p>
        </w:tc>
        <w:tc>
          <w:tcPr>
            <w:tcW w:w="2551" w:type="dxa"/>
            <w:tcBorders>
              <w:top w:val="single" w:sz="4" w:space="0" w:color="auto"/>
              <w:left w:val="single" w:sz="4" w:space="0" w:color="auto"/>
              <w:bottom w:val="single" w:sz="4" w:space="0" w:color="auto"/>
              <w:right w:val="single" w:sz="4" w:space="0" w:color="auto"/>
            </w:tcBorders>
            <w:vAlign w:val="center"/>
            <w:hideMark/>
          </w:tcPr>
          <w:p w14:paraId="4D596B4E" w14:textId="638E6CD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mạng nội bộ không dây (WLAN/ RLAN)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2C865A" w14:textId="0F0979CB"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1 W EIRP</w:t>
            </w:r>
            <w:r w:rsidR="00FB27EB" w:rsidRPr="00CB4924">
              <w:rPr>
                <w:color w:val="0D0D0D" w:themeColor="text1" w:themeTint="F2"/>
                <w:sz w:val="20"/>
                <w:szCs w:val="20"/>
              </w:rPr>
              <w:t xml:space="preserve"> </w:t>
            </w:r>
            <w:r w:rsidRPr="00CB4924">
              <w:rPr>
                <w:color w:val="0D0D0D" w:themeColor="text1" w:themeTint="F2"/>
                <w:sz w:val="20"/>
                <w:szCs w:val="20"/>
              </w:rPr>
              <w:t xml:space="preserve">và </w:t>
            </w:r>
            <w:r w:rsidR="001B0D86" w:rsidRPr="00CB4924">
              <w:rPr>
                <w:color w:val="0D0D0D" w:themeColor="text1" w:themeTint="F2"/>
                <w:sz w:val="20"/>
                <w:szCs w:val="20"/>
                <w:lang w:val="vi-VN"/>
              </w:rPr>
              <w:t xml:space="preserve"> </w:t>
            </w:r>
            <w:r w:rsidR="001B0D86" w:rsidRPr="00CB4924">
              <w:rPr>
                <w:color w:val="0D0D0D" w:themeColor="text1" w:themeTint="F2"/>
                <w:sz w:val="20"/>
                <w:szCs w:val="20"/>
                <w:lang w:val="vi-VN"/>
              </w:rPr>
              <w:br/>
            </w:r>
            <w:r w:rsidRPr="00CB4924">
              <w:rPr>
                <w:color w:val="0D0D0D" w:themeColor="text1" w:themeTint="F2"/>
                <w:sz w:val="20"/>
                <w:szCs w:val="20"/>
              </w:rPr>
              <w:sym w:font="Symbol" w:char="F0A3"/>
            </w:r>
            <w:r w:rsidRPr="00CB4924">
              <w:rPr>
                <w:color w:val="0D0D0D" w:themeColor="text1" w:themeTint="F2"/>
                <w:sz w:val="20"/>
                <w:szCs w:val="20"/>
              </w:rPr>
              <w:t xml:space="preserve"> 50 mW/MHz</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92AECDC" w14:textId="7EF6AB8C"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14</w:t>
            </w:r>
          </w:p>
        </w:tc>
      </w:tr>
      <w:tr w:rsidR="00CB4924" w:rsidRPr="00CB4924" w14:paraId="6F046004" w14:textId="77777777" w:rsidTr="00C26645">
        <w:trPr>
          <w:trHeight w:val="450"/>
        </w:trPr>
        <w:tc>
          <w:tcPr>
            <w:tcW w:w="785" w:type="dxa"/>
            <w:vMerge/>
            <w:tcBorders>
              <w:left w:val="single" w:sz="4" w:space="0" w:color="auto"/>
              <w:right w:val="single" w:sz="4" w:space="0" w:color="auto"/>
            </w:tcBorders>
            <w:vAlign w:val="center"/>
            <w:hideMark/>
          </w:tcPr>
          <w:p w14:paraId="3B408BFE" w14:textId="77777777" w:rsidR="005F4104" w:rsidRPr="00CB4924" w:rsidRDefault="005F4104" w:rsidP="005F4104">
            <w:pPr>
              <w:rPr>
                <w:color w:val="0D0D0D" w:themeColor="text1" w:themeTint="F2"/>
                <w:sz w:val="20"/>
                <w:szCs w:val="20"/>
              </w:rPr>
            </w:pPr>
          </w:p>
        </w:tc>
        <w:tc>
          <w:tcPr>
            <w:tcW w:w="1875" w:type="dxa"/>
            <w:vMerge/>
            <w:tcBorders>
              <w:left w:val="single" w:sz="4" w:space="0" w:color="auto"/>
              <w:right w:val="single" w:sz="4" w:space="0" w:color="auto"/>
            </w:tcBorders>
            <w:vAlign w:val="center"/>
            <w:hideMark/>
          </w:tcPr>
          <w:p w14:paraId="36475A34"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A5C48F1"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truyền hình ảnh không dây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672D66" w14:textId="39772671" w:rsidR="005F4104" w:rsidRPr="00CB4924" w:rsidRDefault="005F4104" w:rsidP="007B04A2">
            <w:pPr>
              <w:spacing w:line="300" w:lineRule="exact"/>
              <w:rPr>
                <w:color w:val="0D0D0D" w:themeColor="text1" w:themeTint="F2"/>
                <w:sz w:val="20"/>
                <w:szCs w:val="20"/>
              </w:rPr>
            </w:pPr>
            <w:bookmarkStart w:id="155" w:name="OLE_LINK323"/>
            <w:bookmarkStart w:id="156" w:name="OLE_LINK324"/>
            <w:r w:rsidRPr="00CB4924">
              <w:rPr>
                <w:color w:val="0D0D0D" w:themeColor="text1" w:themeTint="F2"/>
                <w:sz w:val="20"/>
                <w:szCs w:val="20"/>
              </w:rPr>
              <w:sym w:font="Symbol" w:char="F0A3"/>
            </w:r>
            <w:r w:rsidRPr="00CB4924">
              <w:rPr>
                <w:color w:val="0D0D0D" w:themeColor="text1" w:themeTint="F2"/>
                <w:sz w:val="20"/>
                <w:szCs w:val="20"/>
              </w:rPr>
              <w:t xml:space="preserve"> 100 mW EIRP</w:t>
            </w:r>
            <w:r w:rsidR="00FB27EB" w:rsidRPr="00CB4924">
              <w:rPr>
                <w:color w:val="0D0D0D" w:themeColor="text1" w:themeTint="F2"/>
                <w:sz w:val="20"/>
                <w:szCs w:val="20"/>
              </w:rPr>
              <w:t xml:space="preserve"> </w:t>
            </w:r>
            <w:bookmarkEnd w:id="155"/>
            <w:bookmarkEnd w:id="156"/>
          </w:p>
        </w:tc>
        <w:tc>
          <w:tcPr>
            <w:tcW w:w="1730" w:type="dxa"/>
            <w:tcBorders>
              <w:top w:val="single" w:sz="4" w:space="0" w:color="auto"/>
              <w:left w:val="single" w:sz="4" w:space="0" w:color="auto"/>
              <w:bottom w:val="single" w:sz="4" w:space="0" w:color="auto"/>
              <w:right w:val="single" w:sz="4" w:space="0" w:color="auto"/>
            </w:tcBorders>
            <w:vAlign w:val="center"/>
            <w:hideMark/>
          </w:tcPr>
          <w:p w14:paraId="1E4598D2" w14:textId="582009A7" w:rsidR="005F4104" w:rsidRPr="00CB4924" w:rsidRDefault="005F4104" w:rsidP="005F4104">
            <w:pPr>
              <w:spacing w:line="300" w:lineRule="exact"/>
              <w:jc w:val="both"/>
              <w:rPr>
                <w:color w:val="0D0D0D" w:themeColor="text1" w:themeTint="F2"/>
                <w:sz w:val="20"/>
                <w:szCs w:val="20"/>
              </w:rPr>
            </w:pPr>
            <w:bookmarkStart w:id="157" w:name="OLE_LINK325"/>
            <w:bookmarkStart w:id="158" w:name="OLE_LINK326"/>
            <w:r w:rsidRPr="00CB4924">
              <w:rPr>
                <w:color w:val="0D0D0D" w:themeColor="text1" w:themeTint="F2"/>
                <w:sz w:val="20"/>
                <w:szCs w:val="20"/>
              </w:rPr>
              <w:t>Theo giới hạn phát xạ giả 12</w:t>
            </w:r>
            <w:bookmarkEnd w:id="157"/>
            <w:bookmarkEnd w:id="158"/>
          </w:p>
        </w:tc>
      </w:tr>
      <w:tr w:rsidR="00CB4924" w:rsidRPr="00CB4924" w14:paraId="7D4C7363" w14:textId="77777777" w:rsidTr="00C26645">
        <w:trPr>
          <w:trHeight w:val="230"/>
        </w:trPr>
        <w:tc>
          <w:tcPr>
            <w:tcW w:w="785" w:type="dxa"/>
            <w:vMerge/>
            <w:tcBorders>
              <w:left w:val="single" w:sz="4" w:space="0" w:color="auto"/>
              <w:right w:val="single" w:sz="4" w:space="0" w:color="auto"/>
            </w:tcBorders>
            <w:vAlign w:val="center"/>
          </w:tcPr>
          <w:p w14:paraId="1446AD62" w14:textId="77777777" w:rsidR="005F4104" w:rsidRPr="00CB4924" w:rsidRDefault="005F4104" w:rsidP="005F4104">
            <w:pPr>
              <w:rPr>
                <w:color w:val="0D0D0D" w:themeColor="text1" w:themeTint="F2"/>
                <w:sz w:val="20"/>
                <w:szCs w:val="20"/>
              </w:rPr>
            </w:pPr>
          </w:p>
        </w:tc>
        <w:tc>
          <w:tcPr>
            <w:tcW w:w="1875" w:type="dxa"/>
            <w:vMerge/>
            <w:tcBorders>
              <w:left w:val="single" w:sz="4" w:space="0" w:color="auto"/>
              <w:right w:val="single" w:sz="4" w:space="0" w:color="auto"/>
            </w:tcBorders>
            <w:vAlign w:val="center"/>
          </w:tcPr>
          <w:p w14:paraId="76763C86"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0FCDC2A" w14:textId="339C7B0F"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điều khiển từ xa vô tuyến điện</w:t>
            </w:r>
          </w:p>
        </w:tc>
        <w:tc>
          <w:tcPr>
            <w:tcW w:w="2268" w:type="dxa"/>
            <w:tcBorders>
              <w:top w:val="single" w:sz="4" w:space="0" w:color="auto"/>
              <w:left w:val="single" w:sz="4" w:space="0" w:color="auto"/>
              <w:bottom w:val="single" w:sz="4" w:space="0" w:color="auto"/>
              <w:right w:val="single" w:sz="4" w:space="0" w:color="auto"/>
            </w:tcBorders>
            <w:vAlign w:val="center"/>
          </w:tcPr>
          <w:p w14:paraId="6F96F7EB" w14:textId="4F06A91D"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100 mW EIRP</w:t>
            </w:r>
            <w:r w:rsidR="00FB27EB" w:rsidRPr="00CB4924">
              <w:rPr>
                <w:color w:val="0D0D0D" w:themeColor="text1" w:themeTint="F2"/>
                <w:sz w:val="20"/>
                <w:szCs w:val="20"/>
              </w:rPr>
              <w:t xml:space="preserve"> </w:t>
            </w:r>
          </w:p>
        </w:tc>
        <w:tc>
          <w:tcPr>
            <w:tcW w:w="1730" w:type="dxa"/>
            <w:tcBorders>
              <w:top w:val="single" w:sz="4" w:space="0" w:color="auto"/>
              <w:left w:val="single" w:sz="4" w:space="0" w:color="auto"/>
              <w:bottom w:val="single" w:sz="4" w:space="0" w:color="auto"/>
              <w:right w:val="single" w:sz="4" w:space="0" w:color="auto"/>
            </w:tcBorders>
            <w:vAlign w:val="center"/>
          </w:tcPr>
          <w:p w14:paraId="0DB1E936" w14:textId="58ED7BD2"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14</w:t>
            </w:r>
          </w:p>
        </w:tc>
      </w:tr>
      <w:tr w:rsidR="00CB4924" w:rsidRPr="00CB4924" w14:paraId="6BA35298" w14:textId="77777777" w:rsidTr="00C26645">
        <w:trPr>
          <w:trHeight w:val="230"/>
        </w:trPr>
        <w:tc>
          <w:tcPr>
            <w:tcW w:w="785" w:type="dxa"/>
            <w:vMerge/>
            <w:tcBorders>
              <w:left w:val="single" w:sz="4" w:space="0" w:color="auto"/>
              <w:right w:val="single" w:sz="4" w:space="0" w:color="auto"/>
            </w:tcBorders>
            <w:vAlign w:val="center"/>
            <w:hideMark/>
          </w:tcPr>
          <w:p w14:paraId="15E46E58" w14:textId="77777777" w:rsidR="005F4104" w:rsidRPr="00CB4924" w:rsidRDefault="005F4104" w:rsidP="005F4104">
            <w:pPr>
              <w:rPr>
                <w:color w:val="0D0D0D" w:themeColor="text1" w:themeTint="F2"/>
                <w:sz w:val="20"/>
                <w:szCs w:val="20"/>
              </w:rPr>
            </w:pPr>
          </w:p>
        </w:tc>
        <w:tc>
          <w:tcPr>
            <w:tcW w:w="1875" w:type="dxa"/>
            <w:vMerge/>
            <w:tcBorders>
              <w:left w:val="single" w:sz="4" w:space="0" w:color="auto"/>
              <w:right w:val="single" w:sz="4" w:space="0" w:color="auto"/>
            </w:tcBorders>
            <w:vAlign w:val="center"/>
            <w:hideMark/>
          </w:tcPr>
          <w:p w14:paraId="7769E73A"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4D8A44A" w14:textId="26A6ECE4"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w:t>
            </w:r>
            <w:r w:rsidR="00B350BC" w:rsidRPr="00CB4924">
              <w:rPr>
                <w:color w:val="0D0D0D" w:themeColor="text1" w:themeTint="F2"/>
                <w:sz w:val="20"/>
                <w:szCs w:val="20"/>
              </w:rPr>
              <w:t>vô tuyến điện</w:t>
            </w:r>
            <w:r w:rsidRPr="00CB4924">
              <w:rPr>
                <w:color w:val="0D0D0D" w:themeColor="text1" w:themeTint="F2"/>
                <w:sz w:val="20"/>
                <w:szCs w:val="20"/>
              </w:rPr>
              <w:t xml:space="preserve"> cự ly ngắn dùng cho mục đích chung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238D69" w14:textId="77777777" w:rsidR="005F4104" w:rsidRPr="00CB4924" w:rsidRDefault="005F4104" w:rsidP="007B04A2">
            <w:pPr>
              <w:spacing w:line="300" w:lineRule="exact"/>
              <w:rPr>
                <w:color w:val="0D0D0D" w:themeColor="text1" w:themeTint="F2"/>
                <w:sz w:val="20"/>
                <w:szCs w:val="20"/>
              </w:rPr>
            </w:pPr>
            <w:bookmarkStart w:id="159" w:name="OLE_LINK191"/>
            <w:bookmarkStart w:id="160" w:name="OLE_LINK194"/>
            <w:r w:rsidRPr="00CB4924">
              <w:rPr>
                <w:color w:val="0D0D0D" w:themeColor="text1" w:themeTint="F2"/>
                <w:sz w:val="20"/>
                <w:szCs w:val="20"/>
              </w:rPr>
              <w:sym w:font="Symbol" w:char="F0A3"/>
            </w:r>
            <w:r w:rsidRPr="00CB4924">
              <w:rPr>
                <w:color w:val="0D0D0D" w:themeColor="text1" w:themeTint="F2"/>
                <w:sz w:val="20"/>
                <w:szCs w:val="20"/>
              </w:rPr>
              <w:t xml:space="preserve"> </w:t>
            </w:r>
            <w:bookmarkEnd w:id="159"/>
            <w:bookmarkEnd w:id="160"/>
            <w:r w:rsidRPr="00CB4924">
              <w:rPr>
                <w:color w:val="0D0D0D" w:themeColor="text1" w:themeTint="F2"/>
                <w:sz w:val="20"/>
                <w:szCs w:val="20"/>
              </w:rPr>
              <w:t>25 mW EIRP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CF4EFE0" w14:textId="7C735FF0" w:rsidR="005F4104" w:rsidRPr="00CB4924" w:rsidRDefault="005F4104" w:rsidP="005F4104">
            <w:pPr>
              <w:spacing w:line="300" w:lineRule="exact"/>
              <w:jc w:val="both"/>
              <w:rPr>
                <w:color w:val="0D0D0D" w:themeColor="text1" w:themeTint="F2"/>
                <w:sz w:val="20"/>
                <w:szCs w:val="20"/>
              </w:rPr>
            </w:pPr>
            <w:bookmarkStart w:id="161" w:name="OLE_LINK223"/>
            <w:bookmarkStart w:id="162" w:name="OLE_LINK224"/>
            <w:r w:rsidRPr="00CB4924">
              <w:rPr>
                <w:color w:val="0D0D0D" w:themeColor="text1" w:themeTint="F2"/>
                <w:sz w:val="20"/>
                <w:szCs w:val="20"/>
              </w:rPr>
              <w:t>Theo giới hạn phát xạ giả 13</w:t>
            </w:r>
            <w:bookmarkEnd w:id="161"/>
            <w:bookmarkEnd w:id="162"/>
          </w:p>
        </w:tc>
      </w:tr>
      <w:tr w:rsidR="00CB4924" w:rsidRPr="005C1712" w14:paraId="77787C52" w14:textId="77777777" w:rsidTr="00C26645">
        <w:trPr>
          <w:trHeight w:val="691"/>
        </w:trPr>
        <w:tc>
          <w:tcPr>
            <w:tcW w:w="785" w:type="dxa"/>
            <w:vMerge/>
            <w:tcBorders>
              <w:left w:val="single" w:sz="4" w:space="0" w:color="auto"/>
              <w:bottom w:val="single" w:sz="4" w:space="0" w:color="auto"/>
              <w:right w:val="single" w:sz="4" w:space="0" w:color="auto"/>
            </w:tcBorders>
            <w:vAlign w:val="center"/>
          </w:tcPr>
          <w:p w14:paraId="546220F5"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bookmarkStart w:id="163" w:name="_Hlk61879211"/>
          </w:p>
        </w:tc>
        <w:tc>
          <w:tcPr>
            <w:tcW w:w="1875" w:type="dxa"/>
            <w:vMerge/>
            <w:tcBorders>
              <w:left w:val="single" w:sz="4" w:space="0" w:color="auto"/>
              <w:bottom w:val="single" w:sz="4" w:space="0" w:color="auto"/>
              <w:right w:val="single" w:sz="4" w:space="0" w:color="auto"/>
            </w:tcBorders>
            <w:vAlign w:val="center"/>
          </w:tcPr>
          <w:p w14:paraId="53972993" w14:textId="1C3FC771" w:rsidR="005F4104" w:rsidRPr="00CB4924" w:rsidRDefault="005F4104"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922CCAF" w14:textId="12D05C81" w:rsidR="005F4104" w:rsidRPr="00CB4924" w:rsidRDefault="005F4104" w:rsidP="00B9299D">
            <w:pPr>
              <w:spacing w:line="300" w:lineRule="exact"/>
              <w:jc w:val="both"/>
              <w:rPr>
                <w:color w:val="0D0D0D" w:themeColor="text1" w:themeTint="F2"/>
                <w:sz w:val="20"/>
                <w:szCs w:val="20"/>
                <w:lang w:val="vi-VN"/>
              </w:rPr>
            </w:pPr>
            <w:bookmarkStart w:id="164" w:name="OLE_LINK379"/>
            <w:bookmarkStart w:id="165" w:name="OLE_LINK380"/>
            <w:r w:rsidRPr="00CB4924">
              <w:rPr>
                <w:color w:val="0D0D0D" w:themeColor="text1" w:themeTint="F2"/>
                <w:sz w:val="20"/>
                <w:szCs w:val="20"/>
              </w:rPr>
              <w:t>Thiết bị đo từ xa vô tuyến điện</w:t>
            </w:r>
            <w:bookmarkEnd w:id="164"/>
            <w:bookmarkEnd w:id="165"/>
            <w:r w:rsidR="0090452D" w:rsidRPr="00CB4924">
              <w:rPr>
                <w:color w:val="0D0D0D" w:themeColor="text1" w:themeTint="F2"/>
                <w:sz w:val="20"/>
                <w:szCs w:val="20"/>
                <w:lang w:val="vi-VN"/>
              </w:rPr>
              <w:t xml:space="preserve"> (ra-đa đo mức cự ly ngắn lắp trong bồn chứa đóng).</w:t>
            </w:r>
          </w:p>
        </w:tc>
        <w:tc>
          <w:tcPr>
            <w:tcW w:w="2268" w:type="dxa"/>
            <w:tcBorders>
              <w:top w:val="single" w:sz="4" w:space="0" w:color="auto"/>
              <w:left w:val="single" w:sz="4" w:space="0" w:color="auto"/>
              <w:bottom w:val="single" w:sz="4" w:space="0" w:color="auto"/>
              <w:right w:val="single" w:sz="4" w:space="0" w:color="auto"/>
            </w:tcBorders>
            <w:vAlign w:val="center"/>
          </w:tcPr>
          <w:p w14:paraId="105B1E44" w14:textId="5E33566C" w:rsidR="005F4104" w:rsidRPr="00CB4924" w:rsidRDefault="005F4104" w:rsidP="007B04A2">
            <w:pPr>
              <w:spacing w:line="300" w:lineRule="exact"/>
              <w:rPr>
                <w:color w:val="0D0D0D" w:themeColor="text1" w:themeTint="F2"/>
                <w:sz w:val="20"/>
                <w:szCs w:val="20"/>
                <w:lang w:val="vi-VN"/>
              </w:rPr>
            </w:pPr>
            <w:r w:rsidRPr="00CB4924">
              <w:rPr>
                <w:color w:val="0D0D0D" w:themeColor="text1" w:themeTint="F2"/>
                <w:sz w:val="20"/>
                <w:szCs w:val="20"/>
              </w:rPr>
              <w:sym w:font="Symbol" w:char="F0A3"/>
            </w:r>
            <w:r w:rsidRPr="00CB4924">
              <w:rPr>
                <w:color w:val="0D0D0D" w:themeColor="text1" w:themeTint="F2"/>
                <w:sz w:val="20"/>
                <w:szCs w:val="20"/>
                <w:lang w:val="vi-VN"/>
              </w:rPr>
              <w:t xml:space="preserve"> 24 dBm/50 MHz EIRP (công suất đỉnh)</w:t>
            </w:r>
            <w:r w:rsidR="00B9299D" w:rsidRPr="00CB4924">
              <w:rPr>
                <w:color w:val="0D0D0D" w:themeColor="text1" w:themeTint="F2"/>
                <w:sz w:val="20"/>
                <w:szCs w:val="20"/>
                <w:lang w:val="vi-VN"/>
              </w:rPr>
              <w:t xml:space="preserve"> </w:t>
            </w:r>
          </w:p>
          <w:p w14:paraId="77133F12" w14:textId="5C1FBA32" w:rsidR="005F4104" w:rsidRPr="00CB4924" w:rsidRDefault="00B9299D" w:rsidP="007B04A2">
            <w:pPr>
              <w:spacing w:line="300" w:lineRule="exact"/>
              <w:rPr>
                <w:color w:val="0D0D0D" w:themeColor="text1" w:themeTint="F2"/>
                <w:sz w:val="20"/>
                <w:szCs w:val="20"/>
                <w:lang w:val="vi-VN"/>
              </w:rPr>
            </w:pPr>
            <w:r w:rsidRPr="00CB4924">
              <w:rPr>
                <w:color w:val="0D0D0D" w:themeColor="text1" w:themeTint="F2"/>
                <w:sz w:val="20"/>
                <w:szCs w:val="20"/>
                <w:lang w:val="vi-VN"/>
              </w:rPr>
              <w:sym w:font="Symbol" w:char="F0A3"/>
            </w:r>
            <w:r w:rsidRPr="00CB4924">
              <w:rPr>
                <w:color w:val="0D0D0D" w:themeColor="text1" w:themeTint="F2"/>
                <w:sz w:val="20"/>
                <w:szCs w:val="20"/>
                <w:lang w:val="vi-VN"/>
              </w:rPr>
              <w:t xml:space="preserve"> -41,3 dBm/MHz EIRP (đo</w:t>
            </w:r>
            <w:r w:rsidR="0095701E" w:rsidRPr="00CB4924">
              <w:rPr>
                <w:color w:val="0D0D0D" w:themeColor="text1" w:themeTint="F2"/>
                <w:sz w:val="20"/>
                <w:szCs w:val="20"/>
                <w:lang w:val="vi-VN"/>
              </w:rPr>
              <w:t xml:space="preserve"> ở</w:t>
            </w:r>
            <w:r w:rsidRPr="00CB4924">
              <w:rPr>
                <w:color w:val="0D0D0D" w:themeColor="text1" w:themeTint="F2"/>
                <w:sz w:val="20"/>
                <w:szCs w:val="20"/>
                <w:lang w:val="vi-VN"/>
              </w:rPr>
              <w:t xml:space="preserve"> bên ngoài bồn chứa)</w:t>
            </w:r>
          </w:p>
        </w:tc>
        <w:tc>
          <w:tcPr>
            <w:tcW w:w="1730" w:type="dxa"/>
            <w:tcBorders>
              <w:top w:val="single" w:sz="4" w:space="0" w:color="auto"/>
              <w:left w:val="single" w:sz="4" w:space="0" w:color="auto"/>
              <w:bottom w:val="single" w:sz="4" w:space="0" w:color="auto"/>
              <w:right w:val="single" w:sz="4" w:space="0" w:color="auto"/>
            </w:tcBorders>
            <w:vAlign w:val="center"/>
          </w:tcPr>
          <w:p w14:paraId="38678C27" w14:textId="6F9A9D2D" w:rsidR="005F4104" w:rsidRPr="00937EA3" w:rsidRDefault="005F4104" w:rsidP="005F4104">
            <w:pPr>
              <w:spacing w:line="300" w:lineRule="exact"/>
              <w:jc w:val="both"/>
              <w:rPr>
                <w:color w:val="0D0D0D" w:themeColor="text1" w:themeTint="F2"/>
                <w:sz w:val="20"/>
                <w:szCs w:val="20"/>
                <w:lang w:val="vi-VN"/>
              </w:rPr>
            </w:pPr>
            <w:r w:rsidRPr="00937EA3">
              <w:rPr>
                <w:color w:val="0D0D0D" w:themeColor="text1" w:themeTint="F2"/>
                <w:sz w:val="20"/>
                <w:szCs w:val="20"/>
                <w:lang w:val="vi-VN"/>
              </w:rPr>
              <w:t xml:space="preserve">Theo giới hạn phát xạ </w:t>
            </w:r>
            <w:r w:rsidR="00490FF2" w:rsidRPr="00937EA3">
              <w:rPr>
                <w:color w:val="0D0D0D" w:themeColor="text1" w:themeTint="F2"/>
                <w:sz w:val="20"/>
                <w:szCs w:val="20"/>
                <w:lang w:val="vi-VN"/>
              </w:rPr>
              <w:t xml:space="preserve">giả 15 </w:t>
            </w:r>
          </w:p>
        </w:tc>
      </w:tr>
      <w:bookmarkEnd w:id="163"/>
      <w:tr w:rsidR="00CB4924" w:rsidRPr="00CB4924" w14:paraId="02809AF5" w14:textId="77777777" w:rsidTr="00C26645">
        <w:trPr>
          <w:trHeight w:val="691"/>
        </w:trPr>
        <w:tc>
          <w:tcPr>
            <w:tcW w:w="785" w:type="dxa"/>
            <w:tcBorders>
              <w:top w:val="single" w:sz="4" w:space="0" w:color="auto"/>
              <w:left w:val="single" w:sz="4" w:space="0" w:color="auto"/>
              <w:bottom w:val="single" w:sz="4" w:space="0" w:color="auto"/>
              <w:right w:val="single" w:sz="4" w:space="0" w:color="auto"/>
            </w:tcBorders>
            <w:vAlign w:val="center"/>
          </w:tcPr>
          <w:p w14:paraId="0C7BBBB8" w14:textId="77777777" w:rsidR="005F4104" w:rsidRPr="00937EA3"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lang w:val="vi-VN"/>
              </w:rPr>
            </w:pPr>
          </w:p>
        </w:tc>
        <w:tc>
          <w:tcPr>
            <w:tcW w:w="1875" w:type="dxa"/>
            <w:tcBorders>
              <w:top w:val="single" w:sz="4" w:space="0" w:color="auto"/>
              <w:left w:val="single" w:sz="4" w:space="0" w:color="auto"/>
              <w:bottom w:val="single" w:sz="4" w:space="0" w:color="auto"/>
              <w:right w:val="single" w:sz="4" w:space="0" w:color="auto"/>
            </w:tcBorders>
            <w:vAlign w:val="center"/>
          </w:tcPr>
          <w:p w14:paraId="01DD44C2" w14:textId="69F24CF8"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7238,4 ÷ 9000 MHz</w:t>
            </w:r>
          </w:p>
        </w:tc>
        <w:tc>
          <w:tcPr>
            <w:tcW w:w="2551" w:type="dxa"/>
            <w:tcBorders>
              <w:top w:val="single" w:sz="4" w:space="0" w:color="auto"/>
              <w:left w:val="single" w:sz="4" w:space="0" w:color="auto"/>
              <w:bottom w:val="single" w:sz="4" w:space="0" w:color="auto"/>
              <w:right w:val="single" w:sz="4" w:space="0" w:color="auto"/>
            </w:tcBorders>
            <w:vAlign w:val="center"/>
          </w:tcPr>
          <w:p w14:paraId="20A381D2" w14:textId="674E71EC"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vô tuyến điện băng siêu rộng</w:t>
            </w:r>
          </w:p>
        </w:tc>
        <w:tc>
          <w:tcPr>
            <w:tcW w:w="2268" w:type="dxa"/>
            <w:tcBorders>
              <w:top w:val="single" w:sz="4" w:space="0" w:color="auto"/>
              <w:left w:val="single" w:sz="4" w:space="0" w:color="auto"/>
              <w:bottom w:val="single" w:sz="4" w:space="0" w:color="auto"/>
              <w:right w:val="single" w:sz="4" w:space="0" w:color="auto"/>
            </w:tcBorders>
            <w:vAlign w:val="center"/>
          </w:tcPr>
          <w:p w14:paraId="103E1254" w14:textId="77777777" w:rsidR="005B25A1" w:rsidRPr="00CB4924" w:rsidRDefault="006F7684" w:rsidP="007B04A2">
            <w:pPr>
              <w:spacing w:line="300" w:lineRule="exact"/>
              <w:rPr>
                <w:color w:val="0D0D0D" w:themeColor="text1" w:themeTint="F2"/>
                <w:sz w:val="20"/>
                <w:szCs w:val="20"/>
              </w:rPr>
            </w:pPr>
            <w:r w:rsidRPr="00CB4924">
              <w:rPr>
                <w:color w:val="0D0D0D" w:themeColor="text1" w:themeTint="F2"/>
                <w:sz w:val="20"/>
                <w:szCs w:val="20"/>
              </w:rPr>
              <w:t xml:space="preserve">≤ -65 dBm/MHz đến </w:t>
            </w:r>
            <w:r w:rsidRPr="00CB4924">
              <w:rPr>
                <w:color w:val="0D0D0D" w:themeColor="text1" w:themeTint="F2"/>
                <w:sz w:val="20"/>
                <w:szCs w:val="20"/>
              </w:rPr>
              <w:br/>
              <w:t>≤ -41,3</w:t>
            </w:r>
            <w:r w:rsidR="005B25A1" w:rsidRPr="00CB4924">
              <w:rPr>
                <w:color w:val="0D0D0D" w:themeColor="text1" w:themeTint="F2"/>
                <w:sz w:val="20"/>
                <w:szCs w:val="20"/>
              </w:rPr>
              <w:t xml:space="preserve"> dBm/MHz (công suất trung bình)</w:t>
            </w:r>
          </w:p>
          <w:p w14:paraId="3BB829BC" w14:textId="5330BFE2" w:rsidR="005F4104" w:rsidRPr="00CB4924" w:rsidRDefault="006F7684" w:rsidP="007B04A2">
            <w:pPr>
              <w:spacing w:line="300" w:lineRule="exact"/>
              <w:rPr>
                <w:color w:val="0D0D0D" w:themeColor="text1" w:themeTint="F2"/>
                <w:sz w:val="20"/>
                <w:szCs w:val="20"/>
              </w:rPr>
            </w:pPr>
            <w:r w:rsidRPr="00CB4924">
              <w:rPr>
                <w:color w:val="0D0D0D" w:themeColor="text1" w:themeTint="F2"/>
                <w:sz w:val="20"/>
                <w:szCs w:val="20"/>
              </w:rPr>
              <w:t>(chi tiết tại Phụ lục 13)</w:t>
            </w:r>
          </w:p>
        </w:tc>
        <w:tc>
          <w:tcPr>
            <w:tcW w:w="1730" w:type="dxa"/>
            <w:tcBorders>
              <w:top w:val="single" w:sz="4" w:space="0" w:color="auto"/>
              <w:left w:val="single" w:sz="4" w:space="0" w:color="auto"/>
              <w:bottom w:val="single" w:sz="4" w:space="0" w:color="auto"/>
              <w:right w:val="single" w:sz="4" w:space="0" w:color="auto"/>
            </w:tcBorders>
            <w:vAlign w:val="center"/>
          </w:tcPr>
          <w:p w14:paraId="2325F6FA" w14:textId="4932E29D" w:rsidR="005F4104" w:rsidRPr="00CB4924" w:rsidRDefault="00F37D4B"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24</w:t>
            </w:r>
          </w:p>
        </w:tc>
      </w:tr>
      <w:tr w:rsidR="00CB4924" w:rsidRPr="00CB4924" w14:paraId="41BD8B18" w14:textId="77777777" w:rsidTr="00C26645">
        <w:trPr>
          <w:trHeight w:val="691"/>
        </w:trPr>
        <w:tc>
          <w:tcPr>
            <w:tcW w:w="785" w:type="dxa"/>
            <w:tcBorders>
              <w:top w:val="single" w:sz="4" w:space="0" w:color="auto"/>
              <w:left w:val="single" w:sz="4" w:space="0" w:color="auto"/>
              <w:bottom w:val="single" w:sz="4" w:space="0" w:color="auto"/>
              <w:right w:val="single" w:sz="4" w:space="0" w:color="auto"/>
            </w:tcBorders>
            <w:vAlign w:val="center"/>
          </w:tcPr>
          <w:p w14:paraId="6165F48B" w14:textId="3851D019"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tcPr>
          <w:p w14:paraId="1F635C87" w14:textId="0DE9C7F3"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8500 ÷ 10000 MHz</w:t>
            </w:r>
          </w:p>
        </w:tc>
        <w:tc>
          <w:tcPr>
            <w:tcW w:w="2551" w:type="dxa"/>
            <w:tcBorders>
              <w:top w:val="single" w:sz="4" w:space="0" w:color="auto"/>
              <w:left w:val="single" w:sz="4" w:space="0" w:color="auto"/>
              <w:bottom w:val="single" w:sz="4" w:space="0" w:color="auto"/>
              <w:right w:val="single" w:sz="4" w:space="0" w:color="auto"/>
            </w:tcBorders>
            <w:vAlign w:val="center"/>
          </w:tcPr>
          <w:p w14:paraId="41E16D53" w14:textId="76E961D5"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đo từ xa vô tuyến điện (ra-đa đo mức cự ly ngắn lắp trong bồn chứa đóng)</w:t>
            </w:r>
          </w:p>
        </w:tc>
        <w:tc>
          <w:tcPr>
            <w:tcW w:w="2268" w:type="dxa"/>
            <w:tcBorders>
              <w:top w:val="single" w:sz="4" w:space="0" w:color="auto"/>
              <w:left w:val="single" w:sz="4" w:space="0" w:color="auto"/>
              <w:bottom w:val="single" w:sz="4" w:space="0" w:color="auto"/>
              <w:right w:val="single" w:sz="4" w:space="0" w:color="auto"/>
            </w:tcBorders>
            <w:vAlign w:val="center"/>
          </w:tcPr>
          <w:p w14:paraId="18952947"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005B25A1" w:rsidRPr="00CB4924">
              <w:rPr>
                <w:color w:val="0D0D0D" w:themeColor="text1" w:themeTint="F2"/>
                <w:sz w:val="20"/>
                <w:szCs w:val="20"/>
              </w:rPr>
              <w:t xml:space="preserve"> 30 dBm/50 MHz (công suất đỉnh)</w:t>
            </w:r>
          </w:p>
          <w:p w14:paraId="002BF188" w14:textId="2D5D42A4" w:rsidR="005B25A1" w:rsidRPr="00CB4924" w:rsidRDefault="005B25A1" w:rsidP="007B04A2">
            <w:pPr>
              <w:spacing w:line="300" w:lineRule="exact"/>
              <w:rPr>
                <w:bCs/>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-41,3 dBm/MHz EIRP (đo ở bên ngoài bồn chứa)</w:t>
            </w:r>
          </w:p>
        </w:tc>
        <w:tc>
          <w:tcPr>
            <w:tcW w:w="1730" w:type="dxa"/>
            <w:tcBorders>
              <w:top w:val="single" w:sz="4" w:space="0" w:color="auto"/>
              <w:left w:val="single" w:sz="4" w:space="0" w:color="auto"/>
              <w:bottom w:val="single" w:sz="4" w:space="0" w:color="auto"/>
              <w:right w:val="single" w:sz="4" w:space="0" w:color="auto"/>
            </w:tcBorders>
            <w:vAlign w:val="center"/>
          </w:tcPr>
          <w:p w14:paraId="30DDA2DB" w14:textId="198CAD6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Theo giới hạn phát xạ </w:t>
            </w:r>
            <w:r w:rsidR="00490FF2" w:rsidRPr="00CB4924">
              <w:rPr>
                <w:color w:val="0D0D0D" w:themeColor="text1" w:themeTint="F2"/>
                <w:sz w:val="20"/>
                <w:szCs w:val="20"/>
              </w:rPr>
              <w:t xml:space="preserve">giả 15 </w:t>
            </w:r>
          </w:p>
        </w:tc>
      </w:tr>
      <w:tr w:rsidR="00CB4924" w:rsidRPr="00CB4924" w14:paraId="4E7DF492" w14:textId="77777777" w:rsidTr="00C26645">
        <w:trPr>
          <w:trHeight w:val="691"/>
        </w:trPr>
        <w:tc>
          <w:tcPr>
            <w:tcW w:w="785" w:type="dxa"/>
            <w:tcBorders>
              <w:top w:val="single" w:sz="4" w:space="0" w:color="auto"/>
              <w:left w:val="single" w:sz="4" w:space="0" w:color="auto"/>
              <w:bottom w:val="single" w:sz="4" w:space="0" w:color="auto"/>
              <w:right w:val="single" w:sz="4" w:space="0" w:color="auto"/>
            </w:tcBorders>
            <w:vAlign w:val="center"/>
          </w:tcPr>
          <w:p w14:paraId="73A47279" w14:textId="11C7FDFD"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06C88379"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 xml:space="preserve">9200 </w:t>
            </w:r>
            <w:bookmarkStart w:id="166" w:name="OLE_LINK195"/>
            <w:bookmarkStart w:id="167" w:name="OLE_LINK198"/>
            <w:r w:rsidRPr="00CB4924">
              <w:rPr>
                <w:b/>
                <w:bCs/>
                <w:color w:val="0D0D0D" w:themeColor="text1" w:themeTint="F2"/>
                <w:sz w:val="20"/>
                <w:szCs w:val="20"/>
              </w:rPr>
              <w:t>÷</w:t>
            </w:r>
            <w:bookmarkEnd w:id="166"/>
            <w:bookmarkEnd w:id="167"/>
            <w:r w:rsidRPr="00CB4924">
              <w:rPr>
                <w:b/>
                <w:bCs/>
                <w:color w:val="0D0D0D" w:themeColor="text1" w:themeTint="F2"/>
                <w:sz w:val="20"/>
                <w:szCs w:val="20"/>
              </w:rPr>
              <w:t xml:space="preserve"> 9500 MHz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56861A4"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phát báo tìm kiếm cứu nạn (SART)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76C29F" w14:textId="77777777" w:rsidR="005F4104" w:rsidRPr="00CB4924" w:rsidRDefault="005F4104" w:rsidP="007B04A2">
            <w:pPr>
              <w:spacing w:line="300" w:lineRule="exact"/>
              <w:rPr>
                <w:color w:val="0D0D0D" w:themeColor="text1" w:themeTint="F2"/>
                <w:sz w:val="20"/>
                <w:szCs w:val="20"/>
              </w:rPr>
            </w:pPr>
            <w:r w:rsidRPr="00CB4924">
              <w:rPr>
                <w:bCs/>
                <w:color w:val="0D0D0D" w:themeColor="text1" w:themeTint="F2"/>
                <w:sz w:val="20"/>
                <w:szCs w:val="20"/>
              </w:rPr>
              <w:t>≥ 400 mW EIRP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71512C6"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Không quy định </w:t>
            </w:r>
          </w:p>
        </w:tc>
      </w:tr>
      <w:tr w:rsidR="00CB4924" w:rsidRPr="00CB4924" w14:paraId="69DF2A6A" w14:textId="77777777" w:rsidTr="00C26645">
        <w:trPr>
          <w:trHeight w:val="691"/>
        </w:trPr>
        <w:tc>
          <w:tcPr>
            <w:tcW w:w="785" w:type="dxa"/>
            <w:tcBorders>
              <w:top w:val="single" w:sz="4" w:space="0" w:color="auto"/>
              <w:left w:val="single" w:sz="4" w:space="0" w:color="auto"/>
              <w:bottom w:val="single" w:sz="4" w:space="0" w:color="auto"/>
              <w:right w:val="single" w:sz="4" w:space="0" w:color="auto"/>
            </w:tcBorders>
            <w:vAlign w:val="center"/>
          </w:tcPr>
          <w:p w14:paraId="511C592F"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4796393D"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10,5 ÷ 10,55 GHz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1EB8D7"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truyền hình ảnh không dây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A60E95"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100 mW EIRP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F8A5B59" w14:textId="560EDD85" w:rsidR="005F4104" w:rsidRPr="00CB4924" w:rsidRDefault="005F4104" w:rsidP="005F4104">
            <w:pPr>
              <w:spacing w:line="300" w:lineRule="exact"/>
              <w:jc w:val="both"/>
              <w:rPr>
                <w:color w:val="0D0D0D" w:themeColor="text1" w:themeTint="F2"/>
                <w:sz w:val="20"/>
                <w:szCs w:val="20"/>
                <w:vertAlign w:val="superscript"/>
              </w:rPr>
            </w:pPr>
            <w:r w:rsidRPr="00CB4924">
              <w:rPr>
                <w:color w:val="0D0D0D" w:themeColor="text1" w:themeTint="F2"/>
                <w:sz w:val="20"/>
                <w:szCs w:val="20"/>
              </w:rPr>
              <w:t>Theo giới hạn phát xạ giả 12</w:t>
            </w:r>
          </w:p>
        </w:tc>
      </w:tr>
      <w:tr w:rsidR="00CB4924" w:rsidRPr="00CB4924" w14:paraId="08A272A7" w14:textId="77777777" w:rsidTr="00C26645">
        <w:trPr>
          <w:trHeight w:val="315"/>
        </w:trPr>
        <w:tc>
          <w:tcPr>
            <w:tcW w:w="785" w:type="dxa"/>
            <w:vMerge w:val="restart"/>
            <w:tcBorders>
              <w:top w:val="single" w:sz="4" w:space="0" w:color="auto"/>
              <w:left w:val="single" w:sz="4" w:space="0" w:color="auto"/>
              <w:right w:val="single" w:sz="4" w:space="0" w:color="auto"/>
            </w:tcBorders>
            <w:vAlign w:val="center"/>
          </w:tcPr>
          <w:p w14:paraId="316B107B"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right w:val="single" w:sz="4" w:space="0" w:color="auto"/>
            </w:tcBorders>
            <w:vAlign w:val="center"/>
            <w:hideMark/>
          </w:tcPr>
          <w:p w14:paraId="73640EB4"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24 ÷ 24,25 GHz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950F4B"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truyền hình ảnh không dây</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1788C7B"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100 mW EIRP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8B23B87" w14:textId="1355204B" w:rsidR="005F4104" w:rsidRPr="00CB4924" w:rsidRDefault="005F4104" w:rsidP="005F4104">
            <w:pPr>
              <w:spacing w:line="300" w:lineRule="exact"/>
              <w:jc w:val="both"/>
              <w:rPr>
                <w:color w:val="0D0D0D" w:themeColor="text1" w:themeTint="F2"/>
                <w:sz w:val="20"/>
                <w:szCs w:val="20"/>
                <w:vertAlign w:val="superscript"/>
              </w:rPr>
            </w:pPr>
            <w:r w:rsidRPr="00CB4924">
              <w:rPr>
                <w:color w:val="0D0D0D" w:themeColor="text1" w:themeTint="F2"/>
                <w:sz w:val="20"/>
                <w:szCs w:val="20"/>
              </w:rPr>
              <w:t>Theo giới hạn phát xạ giả 12</w:t>
            </w:r>
          </w:p>
        </w:tc>
      </w:tr>
      <w:tr w:rsidR="00CB4924" w:rsidRPr="00CB4924" w14:paraId="169EE5CB" w14:textId="77777777" w:rsidTr="00C26645">
        <w:trPr>
          <w:trHeight w:val="315"/>
        </w:trPr>
        <w:tc>
          <w:tcPr>
            <w:tcW w:w="785" w:type="dxa"/>
            <w:vMerge/>
            <w:tcBorders>
              <w:left w:val="single" w:sz="4" w:space="0" w:color="auto"/>
              <w:right w:val="single" w:sz="4" w:space="0" w:color="auto"/>
            </w:tcBorders>
            <w:vAlign w:val="center"/>
            <w:hideMark/>
          </w:tcPr>
          <w:p w14:paraId="5B152484" w14:textId="77777777" w:rsidR="005F4104" w:rsidRPr="00CB4924" w:rsidRDefault="005F4104" w:rsidP="005F4104">
            <w:pPr>
              <w:rPr>
                <w:color w:val="0D0D0D" w:themeColor="text1" w:themeTint="F2"/>
                <w:sz w:val="20"/>
                <w:szCs w:val="20"/>
              </w:rPr>
            </w:pPr>
          </w:p>
        </w:tc>
        <w:tc>
          <w:tcPr>
            <w:tcW w:w="1875" w:type="dxa"/>
            <w:vMerge/>
            <w:tcBorders>
              <w:left w:val="single" w:sz="4" w:space="0" w:color="auto"/>
              <w:right w:val="single" w:sz="4" w:space="0" w:color="auto"/>
            </w:tcBorders>
            <w:vAlign w:val="center"/>
            <w:hideMark/>
          </w:tcPr>
          <w:p w14:paraId="5526D077"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D185061" w14:textId="77777777"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đo từ xa vô tuyến</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8D06956" w14:textId="77777777" w:rsidR="005F4104" w:rsidRPr="00CB4924" w:rsidRDefault="005F4104" w:rsidP="007B04A2">
            <w:pPr>
              <w:rPr>
                <w:color w:val="0D0D0D" w:themeColor="text1" w:themeTint="F2"/>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2E65E8C0" w14:textId="011F1052" w:rsidR="005F4104" w:rsidRPr="00CB4924" w:rsidRDefault="005F4104" w:rsidP="005F4104">
            <w:pPr>
              <w:rPr>
                <w:color w:val="0D0D0D" w:themeColor="text1" w:themeTint="F2"/>
                <w:sz w:val="20"/>
                <w:szCs w:val="20"/>
                <w:vertAlign w:val="superscript"/>
              </w:rPr>
            </w:pPr>
            <w:r w:rsidRPr="00CB4924">
              <w:rPr>
                <w:color w:val="0D0D0D" w:themeColor="text1" w:themeTint="F2"/>
                <w:sz w:val="20"/>
                <w:szCs w:val="20"/>
              </w:rPr>
              <w:t>Theo giới hạn phát xạ giả 13</w:t>
            </w:r>
          </w:p>
        </w:tc>
      </w:tr>
      <w:tr w:rsidR="00CB4924" w:rsidRPr="00CB4924" w14:paraId="1903524A" w14:textId="77777777" w:rsidTr="00C26645">
        <w:trPr>
          <w:trHeight w:val="315"/>
        </w:trPr>
        <w:tc>
          <w:tcPr>
            <w:tcW w:w="785" w:type="dxa"/>
            <w:vMerge/>
            <w:tcBorders>
              <w:left w:val="single" w:sz="4" w:space="0" w:color="auto"/>
              <w:right w:val="single" w:sz="4" w:space="0" w:color="auto"/>
            </w:tcBorders>
            <w:vAlign w:val="center"/>
            <w:hideMark/>
          </w:tcPr>
          <w:p w14:paraId="68E260A1" w14:textId="77777777" w:rsidR="005F4104" w:rsidRPr="00CB4924" w:rsidRDefault="005F4104" w:rsidP="005F4104">
            <w:pPr>
              <w:rPr>
                <w:color w:val="0D0D0D" w:themeColor="text1" w:themeTint="F2"/>
                <w:sz w:val="20"/>
                <w:szCs w:val="20"/>
              </w:rPr>
            </w:pPr>
          </w:p>
        </w:tc>
        <w:tc>
          <w:tcPr>
            <w:tcW w:w="1875" w:type="dxa"/>
            <w:vMerge/>
            <w:tcBorders>
              <w:left w:val="single" w:sz="4" w:space="0" w:color="auto"/>
              <w:right w:val="single" w:sz="4" w:space="0" w:color="auto"/>
            </w:tcBorders>
            <w:vAlign w:val="center"/>
            <w:hideMark/>
          </w:tcPr>
          <w:p w14:paraId="4FA1F00E" w14:textId="77777777" w:rsidR="005F4104" w:rsidRPr="00CB4924" w:rsidRDefault="005F4104" w:rsidP="00841B32">
            <w:pPr>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28334B0" w14:textId="6CDAA132" w:rsidR="005F4104" w:rsidRPr="00CB4924" w:rsidRDefault="005F4104" w:rsidP="005F4104">
            <w:pPr>
              <w:spacing w:line="300" w:lineRule="exact"/>
              <w:jc w:val="both"/>
              <w:rPr>
                <w:color w:val="0D0D0D" w:themeColor="text1" w:themeTint="F2"/>
                <w:sz w:val="20"/>
                <w:szCs w:val="20"/>
                <w:vertAlign w:val="superscript"/>
              </w:rPr>
            </w:pPr>
            <w:bookmarkStart w:id="168" w:name="OLE_LINK117"/>
            <w:bookmarkStart w:id="169" w:name="OLE_LINK118"/>
            <w:r w:rsidRPr="00CB4924">
              <w:rPr>
                <w:color w:val="0D0D0D" w:themeColor="text1" w:themeTint="F2"/>
                <w:sz w:val="20"/>
                <w:szCs w:val="20"/>
              </w:rPr>
              <w:t xml:space="preserve">Thiết bị </w:t>
            </w:r>
            <w:r w:rsidR="00B350BC" w:rsidRPr="00CB4924">
              <w:rPr>
                <w:color w:val="0D0D0D" w:themeColor="text1" w:themeTint="F2"/>
                <w:sz w:val="20"/>
                <w:szCs w:val="20"/>
              </w:rPr>
              <w:t>vô tuyến điện</w:t>
            </w:r>
            <w:r w:rsidRPr="00CB4924">
              <w:rPr>
                <w:color w:val="0D0D0D" w:themeColor="text1" w:themeTint="F2"/>
                <w:sz w:val="20"/>
                <w:szCs w:val="20"/>
              </w:rPr>
              <w:t xml:space="preserve"> cự ly ngắn dùng cho mục đích chung</w:t>
            </w:r>
            <w:bookmarkEnd w:id="168"/>
            <w:bookmarkEnd w:id="169"/>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88F11E" w14:textId="77777777" w:rsidR="005F4104" w:rsidRPr="00CB4924" w:rsidRDefault="005F4104" w:rsidP="007B04A2">
            <w:pPr>
              <w:rPr>
                <w:color w:val="0D0D0D" w:themeColor="text1" w:themeTint="F2"/>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7696FA0A" w14:textId="00957328" w:rsidR="005F4104" w:rsidRPr="00CB4924" w:rsidRDefault="005F4104" w:rsidP="005F4104">
            <w:pPr>
              <w:rPr>
                <w:color w:val="0D0D0D" w:themeColor="text1" w:themeTint="F2"/>
                <w:sz w:val="20"/>
                <w:szCs w:val="20"/>
                <w:vertAlign w:val="superscript"/>
              </w:rPr>
            </w:pPr>
            <w:r w:rsidRPr="00CB4924">
              <w:rPr>
                <w:color w:val="0D0D0D" w:themeColor="text1" w:themeTint="F2"/>
                <w:sz w:val="20"/>
                <w:szCs w:val="20"/>
              </w:rPr>
              <w:t>Theo giới hạn phát xạ giả 13</w:t>
            </w:r>
          </w:p>
        </w:tc>
      </w:tr>
      <w:tr w:rsidR="00CB4924" w:rsidRPr="00CB4924" w14:paraId="06B4A9FB" w14:textId="77777777" w:rsidTr="00C26645">
        <w:trPr>
          <w:trHeight w:val="315"/>
        </w:trPr>
        <w:tc>
          <w:tcPr>
            <w:tcW w:w="785" w:type="dxa"/>
            <w:vMerge/>
            <w:tcBorders>
              <w:left w:val="single" w:sz="4" w:space="0" w:color="auto"/>
              <w:bottom w:val="single" w:sz="4" w:space="0" w:color="auto"/>
              <w:right w:val="single" w:sz="4" w:space="0" w:color="auto"/>
            </w:tcBorders>
            <w:vAlign w:val="center"/>
          </w:tcPr>
          <w:p w14:paraId="2F788FB7" w14:textId="5A6CE61F"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tcBorders>
              <w:left w:val="single" w:sz="4" w:space="0" w:color="auto"/>
              <w:bottom w:val="single" w:sz="4" w:space="0" w:color="auto"/>
              <w:right w:val="single" w:sz="4" w:space="0" w:color="auto"/>
            </w:tcBorders>
            <w:vAlign w:val="center"/>
          </w:tcPr>
          <w:p w14:paraId="3F2E271D" w14:textId="74401502" w:rsidR="005F4104" w:rsidRPr="00CB4924" w:rsidRDefault="005F4104"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89F4FE3" w14:textId="0B77E612" w:rsidR="005F4104" w:rsidRPr="00CB4924" w:rsidRDefault="005F4104" w:rsidP="005F4104">
            <w:pPr>
              <w:spacing w:line="300" w:lineRule="exact"/>
              <w:jc w:val="both"/>
              <w:rPr>
                <w:color w:val="0D0D0D" w:themeColor="text1" w:themeTint="F2"/>
                <w:sz w:val="20"/>
                <w:szCs w:val="20"/>
              </w:rPr>
            </w:pPr>
            <w:bookmarkStart w:id="170" w:name="OLE_LINK51"/>
            <w:r w:rsidRPr="00CB4924">
              <w:rPr>
                <w:color w:val="0D0D0D" w:themeColor="text1" w:themeTint="F2"/>
                <w:sz w:val="20"/>
                <w:szCs w:val="20"/>
              </w:rPr>
              <w:t>Thiết bị vô tuyến điện cự ly ngắn ứng dụng trong giao thông</w:t>
            </w:r>
            <w:bookmarkEnd w:id="170"/>
            <w:r w:rsidRPr="00CB4924">
              <w:rPr>
                <w:color w:val="0D0D0D" w:themeColor="text1" w:themeTint="F2"/>
                <w:sz w:val="20"/>
                <w:szCs w:val="20"/>
              </w:rPr>
              <w:t xml:space="preserve"> (ra-đa ứng dụng trong giao thông)</w:t>
            </w:r>
          </w:p>
        </w:tc>
        <w:tc>
          <w:tcPr>
            <w:tcW w:w="2268" w:type="dxa"/>
            <w:tcBorders>
              <w:top w:val="single" w:sz="4" w:space="0" w:color="auto"/>
              <w:left w:val="single" w:sz="4" w:space="0" w:color="auto"/>
              <w:bottom w:val="single" w:sz="4" w:space="0" w:color="auto"/>
              <w:right w:val="single" w:sz="4" w:space="0" w:color="auto"/>
            </w:tcBorders>
            <w:vAlign w:val="center"/>
          </w:tcPr>
          <w:p w14:paraId="42C894D3" w14:textId="77777777" w:rsidR="005F4104" w:rsidRPr="00CB4924" w:rsidRDefault="005F4104" w:rsidP="007B04A2">
            <w:pPr>
              <w:spacing w:line="300" w:lineRule="exact"/>
              <w:rPr>
                <w:color w:val="0D0D0D" w:themeColor="text1" w:themeTint="F2"/>
                <w:sz w:val="20"/>
                <w:szCs w:val="20"/>
              </w:rPr>
            </w:pPr>
            <w:bookmarkStart w:id="171" w:name="OLE_LINK120"/>
            <w:bookmarkStart w:id="172" w:name="OLE_LINK126"/>
            <w:r w:rsidRPr="00CB4924">
              <w:rPr>
                <w:color w:val="0D0D0D" w:themeColor="text1" w:themeTint="F2"/>
                <w:sz w:val="20"/>
                <w:szCs w:val="20"/>
              </w:rPr>
              <w:sym w:font="Symbol" w:char="F0A3"/>
            </w:r>
            <w:r w:rsidRPr="00CB4924">
              <w:rPr>
                <w:color w:val="0D0D0D" w:themeColor="text1" w:themeTint="F2"/>
                <w:sz w:val="20"/>
                <w:szCs w:val="20"/>
              </w:rPr>
              <w:t xml:space="preserve"> 100 mW EIRP</w:t>
            </w:r>
            <w:bookmarkEnd w:id="171"/>
            <w:bookmarkEnd w:id="172"/>
          </w:p>
        </w:tc>
        <w:tc>
          <w:tcPr>
            <w:tcW w:w="1730" w:type="dxa"/>
            <w:tcBorders>
              <w:top w:val="single" w:sz="4" w:space="0" w:color="auto"/>
              <w:left w:val="single" w:sz="4" w:space="0" w:color="auto"/>
              <w:bottom w:val="single" w:sz="4" w:space="0" w:color="auto"/>
              <w:right w:val="single" w:sz="4" w:space="0" w:color="auto"/>
            </w:tcBorders>
            <w:vAlign w:val="center"/>
          </w:tcPr>
          <w:p w14:paraId="240248EE" w14:textId="44E50B2E"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Theo giới hạn phát xạ </w:t>
            </w:r>
            <w:r w:rsidR="008F5B6D" w:rsidRPr="00CB4924">
              <w:rPr>
                <w:color w:val="0D0D0D" w:themeColor="text1" w:themeTint="F2"/>
                <w:sz w:val="20"/>
                <w:szCs w:val="20"/>
              </w:rPr>
              <w:t>giả</w:t>
            </w:r>
            <w:r w:rsidRPr="00CB4924">
              <w:rPr>
                <w:color w:val="0D0D0D" w:themeColor="text1" w:themeTint="F2"/>
                <w:sz w:val="20"/>
                <w:szCs w:val="20"/>
              </w:rPr>
              <w:t xml:space="preserve"> 16</w:t>
            </w:r>
          </w:p>
        </w:tc>
      </w:tr>
      <w:tr w:rsidR="00CB4924" w:rsidRPr="00CB4924" w14:paraId="17F426FB" w14:textId="77777777" w:rsidTr="00391DF8">
        <w:trPr>
          <w:trHeight w:val="315"/>
        </w:trPr>
        <w:tc>
          <w:tcPr>
            <w:tcW w:w="785" w:type="dxa"/>
            <w:vMerge w:val="restart"/>
            <w:tcBorders>
              <w:top w:val="single" w:sz="4" w:space="0" w:color="auto"/>
              <w:left w:val="single" w:sz="4" w:space="0" w:color="auto"/>
              <w:right w:val="single" w:sz="4" w:space="0" w:color="auto"/>
            </w:tcBorders>
            <w:vAlign w:val="center"/>
          </w:tcPr>
          <w:p w14:paraId="5BE9BBA7" w14:textId="77777777" w:rsidR="00F475D2" w:rsidRPr="00CB4924" w:rsidRDefault="00F475D2"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vMerge w:val="restart"/>
            <w:tcBorders>
              <w:top w:val="single" w:sz="4" w:space="0" w:color="auto"/>
              <w:left w:val="single" w:sz="4" w:space="0" w:color="auto"/>
              <w:right w:val="single" w:sz="4" w:space="0" w:color="auto"/>
            </w:tcBorders>
            <w:vAlign w:val="center"/>
            <w:hideMark/>
          </w:tcPr>
          <w:p w14:paraId="30D0DBB9" w14:textId="78E35834" w:rsidR="00F475D2" w:rsidRPr="00CB4924" w:rsidRDefault="00F475D2" w:rsidP="00841B32">
            <w:pPr>
              <w:spacing w:line="300" w:lineRule="exact"/>
              <w:rPr>
                <w:b/>
                <w:bCs/>
                <w:color w:val="0D0D0D" w:themeColor="text1" w:themeTint="F2"/>
                <w:sz w:val="20"/>
                <w:szCs w:val="20"/>
              </w:rPr>
            </w:pPr>
            <w:bookmarkStart w:id="173" w:name="OLE_LINK115"/>
            <w:bookmarkStart w:id="174" w:name="OLE_LINK116"/>
            <w:r w:rsidRPr="00CB4924">
              <w:rPr>
                <w:b/>
                <w:bCs/>
                <w:color w:val="0D0D0D" w:themeColor="text1" w:themeTint="F2"/>
                <w:sz w:val="20"/>
                <w:szCs w:val="20"/>
              </w:rPr>
              <w:t xml:space="preserve">57 ÷ 64 GHz </w:t>
            </w:r>
            <w:bookmarkEnd w:id="173"/>
            <w:bookmarkEnd w:id="174"/>
          </w:p>
        </w:tc>
        <w:tc>
          <w:tcPr>
            <w:tcW w:w="2551" w:type="dxa"/>
            <w:tcBorders>
              <w:top w:val="single" w:sz="4" w:space="0" w:color="auto"/>
              <w:left w:val="single" w:sz="4" w:space="0" w:color="auto"/>
              <w:bottom w:val="single" w:sz="4" w:space="0" w:color="auto"/>
              <w:right w:val="single" w:sz="4" w:space="0" w:color="auto"/>
            </w:tcBorders>
            <w:vAlign w:val="center"/>
            <w:hideMark/>
          </w:tcPr>
          <w:p w14:paraId="578A0AD1" w14:textId="677082C1" w:rsidR="00F475D2" w:rsidRPr="00CB4924" w:rsidRDefault="00F475D2" w:rsidP="005F4104">
            <w:pPr>
              <w:spacing w:line="300" w:lineRule="exact"/>
              <w:jc w:val="both"/>
              <w:rPr>
                <w:color w:val="0D0D0D" w:themeColor="text1" w:themeTint="F2"/>
                <w:spacing w:val="-6"/>
                <w:sz w:val="20"/>
                <w:szCs w:val="20"/>
              </w:rPr>
            </w:pPr>
            <w:r w:rsidRPr="00CB4924">
              <w:rPr>
                <w:color w:val="0D0D0D" w:themeColor="text1" w:themeTint="F2"/>
                <w:spacing w:val="-6"/>
                <w:sz w:val="20"/>
                <w:szCs w:val="20"/>
              </w:rPr>
              <w:t xml:space="preserve">Thiết bị vô tuyến điện cự ly ngắn dùng cho mục đích chung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CDE01F" w14:textId="7389F2B0" w:rsidR="00F475D2" w:rsidRPr="00CB4924" w:rsidRDefault="00F475D2"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10 mW EIRP</w:t>
            </w:r>
            <w:r w:rsidRPr="00CB4924" w:rsidDel="001165CC">
              <w:rPr>
                <w:color w:val="0D0D0D" w:themeColor="text1" w:themeTint="F2"/>
                <w:sz w:val="20"/>
                <w:szCs w:val="20"/>
              </w:rPr>
              <w:t xml:space="preserve"> </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61BEA31" w14:textId="0E3037B6" w:rsidR="00F475D2" w:rsidRPr="00CB4924" w:rsidRDefault="00F475D2"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20</w:t>
            </w:r>
          </w:p>
        </w:tc>
      </w:tr>
      <w:tr w:rsidR="00CB4924" w:rsidRPr="00CB4924" w14:paraId="3B190F17" w14:textId="77777777" w:rsidTr="00391DF8">
        <w:trPr>
          <w:trHeight w:val="315"/>
        </w:trPr>
        <w:tc>
          <w:tcPr>
            <w:tcW w:w="785" w:type="dxa"/>
            <w:vMerge/>
            <w:tcBorders>
              <w:left w:val="single" w:sz="4" w:space="0" w:color="auto"/>
              <w:right w:val="single" w:sz="4" w:space="0" w:color="auto"/>
            </w:tcBorders>
            <w:vAlign w:val="center"/>
          </w:tcPr>
          <w:p w14:paraId="75B0813E" w14:textId="77777777" w:rsidR="00F475D2" w:rsidRPr="00CB4924" w:rsidRDefault="00F475D2" w:rsidP="00F475D2">
            <w:pPr>
              <w:tabs>
                <w:tab w:val="left" w:pos="0"/>
                <w:tab w:val="left" w:pos="142"/>
              </w:tabs>
              <w:spacing w:line="300" w:lineRule="exact"/>
              <w:jc w:val="center"/>
              <w:rPr>
                <w:color w:val="0D0D0D" w:themeColor="text1" w:themeTint="F2"/>
                <w:sz w:val="20"/>
                <w:szCs w:val="20"/>
              </w:rPr>
            </w:pPr>
          </w:p>
        </w:tc>
        <w:tc>
          <w:tcPr>
            <w:tcW w:w="1875" w:type="dxa"/>
            <w:vMerge/>
            <w:tcBorders>
              <w:left w:val="single" w:sz="4" w:space="0" w:color="auto"/>
              <w:right w:val="single" w:sz="4" w:space="0" w:color="auto"/>
            </w:tcBorders>
            <w:vAlign w:val="center"/>
            <w:hideMark/>
          </w:tcPr>
          <w:p w14:paraId="0F5B167F" w14:textId="77777777" w:rsidR="00F475D2" w:rsidRPr="00CB4924" w:rsidRDefault="00F475D2" w:rsidP="005654CE">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47ABA10" w14:textId="77777777" w:rsidR="00F475D2" w:rsidRPr="00CB4924" w:rsidRDefault="00F475D2" w:rsidP="005654CE">
            <w:pPr>
              <w:spacing w:line="300" w:lineRule="exact"/>
              <w:jc w:val="both"/>
              <w:rPr>
                <w:color w:val="0D0D0D" w:themeColor="text1" w:themeTint="F2"/>
                <w:spacing w:val="-6"/>
                <w:sz w:val="20"/>
                <w:szCs w:val="20"/>
              </w:rPr>
            </w:pPr>
            <w:r w:rsidRPr="00CB4924">
              <w:rPr>
                <w:color w:val="0D0D0D" w:themeColor="text1" w:themeTint="F2"/>
                <w:spacing w:val="-6"/>
                <w:sz w:val="20"/>
                <w:szCs w:val="20"/>
              </w:rPr>
              <w:t>Thiết bị đo từ xa vô tuyến điện (ra-đa đo mức cự ly ngắn lắp trong bồn chứa đóng)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40CCEE" w14:textId="77777777" w:rsidR="00F475D2" w:rsidRPr="00CB4924" w:rsidRDefault="00F475D2" w:rsidP="005654CE">
            <w:pPr>
              <w:spacing w:line="300" w:lineRule="exact"/>
              <w:rPr>
                <w:color w:val="0D0D0D" w:themeColor="text1" w:themeTint="F2"/>
                <w:sz w:val="20"/>
                <w:szCs w:val="20"/>
              </w:rPr>
            </w:pPr>
            <w:bookmarkStart w:id="175" w:name="OLE_LINK215"/>
            <w:bookmarkStart w:id="176" w:name="OLE_LINK216"/>
            <w:r w:rsidRPr="00CB4924">
              <w:rPr>
                <w:color w:val="0D0D0D" w:themeColor="text1" w:themeTint="F2"/>
                <w:sz w:val="20"/>
                <w:szCs w:val="20"/>
              </w:rPr>
              <w:sym w:font="Symbol" w:char="F0A3"/>
            </w:r>
            <w:r w:rsidRPr="00CB4924">
              <w:rPr>
                <w:color w:val="0D0D0D" w:themeColor="text1" w:themeTint="F2"/>
                <w:sz w:val="20"/>
                <w:szCs w:val="20"/>
              </w:rPr>
              <w:t xml:space="preserve"> 43 dBm/50 MHz (công suất đỉnh)</w:t>
            </w:r>
            <w:bookmarkEnd w:id="175"/>
            <w:bookmarkEnd w:id="176"/>
          </w:p>
          <w:p w14:paraId="4802AD7D" w14:textId="77777777" w:rsidR="00F475D2" w:rsidRPr="00CB4924" w:rsidRDefault="00F475D2" w:rsidP="005654CE">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-41,3 dBm/MHz EIRP (đo ở bên ngoài bồn chứa)</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9C664E3" w14:textId="21EAB77C" w:rsidR="00F475D2" w:rsidRPr="00CB4924" w:rsidRDefault="00F475D2" w:rsidP="005654CE">
            <w:pPr>
              <w:spacing w:line="300" w:lineRule="exact"/>
              <w:jc w:val="both"/>
              <w:rPr>
                <w:color w:val="0D0D0D" w:themeColor="text1" w:themeTint="F2"/>
                <w:sz w:val="20"/>
                <w:szCs w:val="20"/>
              </w:rPr>
            </w:pPr>
            <w:r w:rsidRPr="00CB4924">
              <w:rPr>
                <w:color w:val="0D0D0D" w:themeColor="text1" w:themeTint="F2"/>
                <w:sz w:val="20"/>
                <w:szCs w:val="20"/>
              </w:rPr>
              <w:t xml:space="preserve">Theo giới hạn phát xạ </w:t>
            </w:r>
            <w:r w:rsidR="00490FF2" w:rsidRPr="00CB4924">
              <w:rPr>
                <w:color w:val="0D0D0D" w:themeColor="text1" w:themeTint="F2"/>
                <w:sz w:val="20"/>
                <w:szCs w:val="20"/>
              </w:rPr>
              <w:t xml:space="preserve">giả 15 </w:t>
            </w:r>
          </w:p>
        </w:tc>
      </w:tr>
      <w:tr w:rsidR="00CB4924" w:rsidRPr="00CB4924" w14:paraId="5658865A" w14:textId="77777777" w:rsidTr="00391DF8">
        <w:trPr>
          <w:trHeight w:val="315"/>
        </w:trPr>
        <w:tc>
          <w:tcPr>
            <w:tcW w:w="785" w:type="dxa"/>
            <w:vMerge/>
            <w:tcBorders>
              <w:left w:val="single" w:sz="4" w:space="0" w:color="auto"/>
              <w:bottom w:val="single" w:sz="4" w:space="0" w:color="auto"/>
              <w:right w:val="single" w:sz="4" w:space="0" w:color="auto"/>
            </w:tcBorders>
            <w:vAlign w:val="center"/>
          </w:tcPr>
          <w:p w14:paraId="4B64A8CA" w14:textId="77777777" w:rsidR="00F475D2" w:rsidRPr="00CB4924" w:rsidRDefault="00F475D2" w:rsidP="00F475D2">
            <w:pPr>
              <w:tabs>
                <w:tab w:val="left" w:pos="0"/>
                <w:tab w:val="left" w:pos="142"/>
              </w:tabs>
              <w:spacing w:line="300" w:lineRule="exact"/>
              <w:jc w:val="center"/>
              <w:rPr>
                <w:color w:val="0D0D0D" w:themeColor="text1" w:themeTint="F2"/>
                <w:sz w:val="20"/>
                <w:szCs w:val="20"/>
              </w:rPr>
            </w:pPr>
          </w:p>
        </w:tc>
        <w:tc>
          <w:tcPr>
            <w:tcW w:w="1875" w:type="dxa"/>
            <w:vMerge/>
            <w:tcBorders>
              <w:left w:val="single" w:sz="4" w:space="0" w:color="auto"/>
              <w:bottom w:val="single" w:sz="4" w:space="0" w:color="auto"/>
              <w:right w:val="single" w:sz="4" w:space="0" w:color="auto"/>
            </w:tcBorders>
            <w:vAlign w:val="center"/>
            <w:hideMark/>
          </w:tcPr>
          <w:p w14:paraId="6FAC3980" w14:textId="77777777" w:rsidR="00F475D2" w:rsidRPr="00CB4924" w:rsidRDefault="00F475D2" w:rsidP="005654CE">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D26E7D3" w14:textId="77777777" w:rsidR="00F475D2" w:rsidRPr="00CB4924" w:rsidRDefault="00F475D2" w:rsidP="005654CE">
            <w:pPr>
              <w:spacing w:line="300" w:lineRule="exact"/>
              <w:jc w:val="both"/>
              <w:rPr>
                <w:color w:val="0D0D0D" w:themeColor="text1" w:themeTint="F2"/>
                <w:spacing w:val="-6"/>
                <w:sz w:val="20"/>
                <w:szCs w:val="20"/>
              </w:rPr>
            </w:pPr>
            <w:bookmarkStart w:id="177" w:name="OLE_LINK217"/>
            <w:bookmarkStart w:id="178" w:name="OLE_LINK218"/>
            <w:bookmarkStart w:id="179" w:name="OLE_LINK355"/>
            <w:bookmarkStart w:id="180" w:name="OLE_LINK356"/>
            <w:r w:rsidRPr="00CB4924">
              <w:rPr>
                <w:color w:val="0D0D0D" w:themeColor="text1" w:themeTint="F2"/>
                <w:spacing w:val="-6"/>
                <w:sz w:val="20"/>
                <w:szCs w:val="20"/>
              </w:rPr>
              <w:t>Thiết bị đo từ xa vô tuyến điện (ra-đa đo mức cự ly ngắn</w:t>
            </w:r>
            <w:bookmarkEnd w:id="177"/>
            <w:bookmarkEnd w:id="178"/>
            <w:r w:rsidRPr="00CB4924">
              <w:rPr>
                <w:color w:val="0D0D0D" w:themeColor="text1" w:themeTint="F2"/>
                <w:spacing w:val="-6"/>
                <w:sz w:val="20"/>
                <w:szCs w:val="20"/>
              </w:rPr>
              <w:t>)</w:t>
            </w:r>
            <w:bookmarkEnd w:id="179"/>
            <w:bookmarkEnd w:id="180"/>
          </w:p>
        </w:tc>
        <w:tc>
          <w:tcPr>
            <w:tcW w:w="2268" w:type="dxa"/>
            <w:tcBorders>
              <w:top w:val="single" w:sz="4" w:space="0" w:color="auto"/>
              <w:left w:val="single" w:sz="4" w:space="0" w:color="auto"/>
              <w:bottom w:val="single" w:sz="4" w:space="0" w:color="auto"/>
              <w:right w:val="single" w:sz="4" w:space="0" w:color="auto"/>
            </w:tcBorders>
            <w:vAlign w:val="center"/>
            <w:hideMark/>
          </w:tcPr>
          <w:p w14:paraId="18985B1A" w14:textId="77777777" w:rsidR="00F475D2" w:rsidRPr="00CB4924" w:rsidRDefault="00F475D2" w:rsidP="005654CE">
            <w:pPr>
              <w:spacing w:line="300" w:lineRule="exact"/>
              <w:rPr>
                <w:color w:val="0D0D0D" w:themeColor="text1" w:themeTint="F2"/>
                <w:sz w:val="20"/>
                <w:szCs w:val="20"/>
              </w:rPr>
            </w:pPr>
            <w:bookmarkStart w:id="181" w:name="OLE_LINK375"/>
            <w:bookmarkStart w:id="182" w:name="OLE_LINK376"/>
            <w:bookmarkStart w:id="183" w:name="OLE_LINK221"/>
            <w:bookmarkStart w:id="184" w:name="OLE_LINK222"/>
            <w:r w:rsidRPr="00CB4924">
              <w:rPr>
                <w:color w:val="0D0D0D" w:themeColor="text1" w:themeTint="F2"/>
                <w:sz w:val="20"/>
                <w:szCs w:val="20"/>
              </w:rPr>
              <w:sym w:font="Symbol" w:char="F0A3"/>
            </w:r>
            <w:r w:rsidRPr="00CB4924">
              <w:rPr>
                <w:color w:val="0D0D0D" w:themeColor="text1" w:themeTint="F2"/>
                <w:sz w:val="20"/>
                <w:szCs w:val="20"/>
              </w:rPr>
              <w:t xml:space="preserve"> 35 dBm/50 MHz EIRP (công suất đỉnh)</w:t>
            </w:r>
            <w:bookmarkEnd w:id="181"/>
            <w:bookmarkEnd w:id="182"/>
          </w:p>
          <w:p w14:paraId="27EBB8EE" w14:textId="77777777" w:rsidR="00F475D2" w:rsidRPr="00CB4924" w:rsidRDefault="00F475D2" w:rsidP="005654CE">
            <w:pPr>
              <w:spacing w:line="300" w:lineRule="exact"/>
              <w:rPr>
                <w:color w:val="0D0D0D" w:themeColor="text1" w:themeTint="F2"/>
                <w:sz w:val="20"/>
                <w:szCs w:val="20"/>
              </w:rPr>
            </w:pPr>
            <w:r w:rsidRPr="00CB4924">
              <w:rPr>
                <w:color w:val="0D0D0D" w:themeColor="text1" w:themeTint="F2"/>
                <w:sz w:val="20"/>
                <w:szCs w:val="20"/>
              </w:rPr>
              <w:lastRenderedPageBreak/>
              <w:sym w:font="Symbol" w:char="F0A3"/>
            </w:r>
            <w:r w:rsidRPr="00CB4924">
              <w:rPr>
                <w:color w:val="0D0D0D" w:themeColor="text1" w:themeTint="F2"/>
                <w:sz w:val="20"/>
                <w:szCs w:val="20"/>
              </w:rPr>
              <w:t xml:space="preserve"> -2 dBm/MHz </w:t>
            </w:r>
            <w:bookmarkEnd w:id="183"/>
            <w:bookmarkEnd w:id="184"/>
            <w:r w:rsidRPr="00CB4924">
              <w:rPr>
                <w:color w:val="0D0D0D" w:themeColor="text1" w:themeTint="F2"/>
                <w:sz w:val="20"/>
                <w:szCs w:val="20"/>
              </w:rPr>
              <w:t>EIRP (công suất trung bình)</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9225D0D" w14:textId="77777777" w:rsidR="00F475D2" w:rsidRPr="00CB4924" w:rsidRDefault="00F475D2" w:rsidP="005654CE">
            <w:pPr>
              <w:spacing w:line="300" w:lineRule="exact"/>
              <w:jc w:val="both"/>
              <w:rPr>
                <w:color w:val="0D0D0D" w:themeColor="text1" w:themeTint="F2"/>
                <w:sz w:val="20"/>
                <w:szCs w:val="20"/>
              </w:rPr>
            </w:pPr>
            <w:r w:rsidRPr="00CB4924">
              <w:rPr>
                <w:color w:val="0D0D0D" w:themeColor="text1" w:themeTint="F2"/>
                <w:sz w:val="20"/>
                <w:szCs w:val="20"/>
              </w:rPr>
              <w:lastRenderedPageBreak/>
              <w:t>≥ 20 dBc ở đầu ra máy phát</w:t>
            </w:r>
          </w:p>
        </w:tc>
      </w:tr>
      <w:tr w:rsidR="00CB4924" w:rsidRPr="00CB4924" w14:paraId="30227929" w14:textId="77777777" w:rsidTr="00C26645">
        <w:trPr>
          <w:trHeight w:val="315"/>
        </w:trPr>
        <w:tc>
          <w:tcPr>
            <w:tcW w:w="785" w:type="dxa"/>
            <w:tcBorders>
              <w:top w:val="single" w:sz="4" w:space="0" w:color="auto"/>
              <w:left w:val="single" w:sz="4" w:space="0" w:color="auto"/>
              <w:right w:val="single" w:sz="4" w:space="0" w:color="auto"/>
            </w:tcBorders>
            <w:vAlign w:val="center"/>
          </w:tcPr>
          <w:p w14:paraId="0C88221C"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right w:val="single" w:sz="4" w:space="0" w:color="auto"/>
            </w:tcBorders>
            <w:vAlign w:val="center"/>
          </w:tcPr>
          <w:p w14:paraId="5D91451E" w14:textId="6AD5F8A3" w:rsidR="005F4104" w:rsidRPr="00CB4924" w:rsidRDefault="001165CC" w:rsidP="00841B32">
            <w:pPr>
              <w:spacing w:line="300" w:lineRule="exact"/>
              <w:rPr>
                <w:b/>
                <w:bCs/>
                <w:color w:val="0D0D0D" w:themeColor="text1" w:themeTint="F2"/>
                <w:sz w:val="20"/>
                <w:szCs w:val="20"/>
              </w:rPr>
            </w:pPr>
            <w:r w:rsidRPr="00CB4924">
              <w:rPr>
                <w:b/>
                <w:bCs/>
                <w:color w:val="0D0D0D" w:themeColor="text1" w:themeTint="F2"/>
                <w:sz w:val="20"/>
                <w:szCs w:val="20"/>
              </w:rPr>
              <w:t>57 ÷ 66 GHz</w:t>
            </w:r>
            <w:r w:rsidRPr="00CB4924" w:rsidDel="001165CC">
              <w:rPr>
                <w:b/>
                <w:bCs/>
                <w:color w:val="0D0D0D" w:themeColor="text1" w:themeTint="F2"/>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29156B8A" w14:textId="7ED2AD84" w:rsidR="005F4104" w:rsidRPr="00CB4924" w:rsidRDefault="001165CC" w:rsidP="005F4104">
            <w:pPr>
              <w:spacing w:line="300" w:lineRule="exact"/>
              <w:jc w:val="both"/>
              <w:rPr>
                <w:color w:val="0D0D0D" w:themeColor="text1" w:themeTint="F2"/>
                <w:sz w:val="20"/>
                <w:szCs w:val="20"/>
              </w:rPr>
            </w:pPr>
            <w:r w:rsidRPr="00CB4924">
              <w:rPr>
                <w:color w:val="0D0D0D" w:themeColor="text1" w:themeTint="F2"/>
                <w:sz w:val="20"/>
                <w:szCs w:val="20"/>
              </w:rPr>
              <w:t>Thiết bị mạng nội bộ không dây (WLAN/ RLAN)</w:t>
            </w:r>
          </w:p>
        </w:tc>
        <w:tc>
          <w:tcPr>
            <w:tcW w:w="2268" w:type="dxa"/>
            <w:tcBorders>
              <w:top w:val="single" w:sz="4" w:space="0" w:color="auto"/>
              <w:left w:val="single" w:sz="4" w:space="0" w:color="auto"/>
              <w:bottom w:val="single" w:sz="4" w:space="0" w:color="auto"/>
              <w:right w:val="single" w:sz="4" w:space="0" w:color="auto"/>
            </w:tcBorders>
            <w:vAlign w:val="center"/>
          </w:tcPr>
          <w:p w14:paraId="35CB463B" w14:textId="01F122C0" w:rsidR="005F4104" w:rsidRPr="00CB4924" w:rsidRDefault="001165CC"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10 W EIRP </w:t>
            </w:r>
          </w:p>
        </w:tc>
        <w:tc>
          <w:tcPr>
            <w:tcW w:w="1730" w:type="dxa"/>
            <w:tcBorders>
              <w:top w:val="single" w:sz="4" w:space="0" w:color="auto"/>
              <w:left w:val="single" w:sz="4" w:space="0" w:color="auto"/>
              <w:bottom w:val="single" w:sz="4" w:space="0" w:color="auto"/>
              <w:right w:val="single" w:sz="4" w:space="0" w:color="auto"/>
            </w:tcBorders>
            <w:vAlign w:val="center"/>
          </w:tcPr>
          <w:p w14:paraId="525208A5" w14:textId="0B8FE97D" w:rsidR="005F4104" w:rsidRPr="00CB4924" w:rsidRDefault="001165CC"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17</w:t>
            </w:r>
          </w:p>
        </w:tc>
      </w:tr>
      <w:tr w:rsidR="00CB4924" w:rsidRPr="00CB4924" w14:paraId="3ED5595F" w14:textId="77777777" w:rsidTr="00C26645">
        <w:trPr>
          <w:trHeight w:val="315"/>
        </w:trPr>
        <w:tc>
          <w:tcPr>
            <w:tcW w:w="785" w:type="dxa"/>
            <w:tcBorders>
              <w:top w:val="single" w:sz="4" w:space="0" w:color="auto"/>
              <w:left w:val="single" w:sz="4" w:space="0" w:color="auto"/>
              <w:bottom w:val="single" w:sz="4" w:space="0" w:color="auto"/>
              <w:right w:val="single" w:sz="4" w:space="0" w:color="auto"/>
            </w:tcBorders>
            <w:vAlign w:val="center"/>
          </w:tcPr>
          <w:p w14:paraId="358EDDDB"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44E1EABB"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61 ÷ 61,5 GHz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F6EF69" w14:textId="2AFD2233"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w:t>
            </w:r>
            <w:r w:rsidR="00B350BC" w:rsidRPr="00CB4924">
              <w:rPr>
                <w:color w:val="0D0D0D" w:themeColor="text1" w:themeTint="F2"/>
                <w:sz w:val="20"/>
                <w:szCs w:val="20"/>
              </w:rPr>
              <w:t>vô tuyến điện</w:t>
            </w:r>
            <w:r w:rsidRPr="00CB4924">
              <w:rPr>
                <w:color w:val="0D0D0D" w:themeColor="text1" w:themeTint="F2"/>
                <w:sz w:val="20"/>
                <w:szCs w:val="20"/>
              </w:rPr>
              <w:t xml:space="preserve"> cự ly ngắn dùng cho mục đích chung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4B6312" w14:textId="77777777" w:rsidR="005F4104" w:rsidRPr="00CB4924" w:rsidRDefault="005F4104" w:rsidP="007B04A2">
            <w:pPr>
              <w:spacing w:line="300" w:lineRule="exact"/>
              <w:rPr>
                <w:color w:val="0D0D0D" w:themeColor="text1" w:themeTint="F2"/>
                <w:sz w:val="20"/>
                <w:szCs w:val="20"/>
              </w:rPr>
            </w:pPr>
            <w:bookmarkStart w:id="185" w:name="OLE_LINK45"/>
            <w:bookmarkStart w:id="186" w:name="OLE_LINK46"/>
            <w:r w:rsidRPr="00CB4924">
              <w:rPr>
                <w:color w:val="0D0D0D" w:themeColor="text1" w:themeTint="F2"/>
                <w:sz w:val="20"/>
                <w:szCs w:val="20"/>
              </w:rPr>
              <w:sym w:font="Symbol" w:char="F0A3"/>
            </w:r>
            <w:bookmarkEnd w:id="185"/>
            <w:bookmarkEnd w:id="186"/>
            <w:r w:rsidRPr="00CB4924">
              <w:rPr>
                <w:color w:val="0D0D0D" w:themeColor="text1" w:themeTint="F2"/>
                <w:sz w:val="20"/>
                <w:szCs w:val="20"/>
              </w:rPr>
              <w:t xml:space="preserve"> 100 mW EIRP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424476F" w14:textId="2657871C" w:rsidR="005F4104" w:rsidRPr="00CB4924" w:rsidRDefault="005F4104" w:rsidP="005F4104">
            <w:pPr>
              <w:spacing w:line="300" w:lineRule="exact"/>
              <w:jc w:val="both"/>
              <w:rPr>
                <w:color w:val="0D0D0D" w:themeColor="text1" w:themeTint="F2"/>
                <w:sz w:val="20"/>
                <w:szCs w:val="20"/>
              </w:rPr>
            </w:pPr>
            <w:bookmarkStart w:id="187" w:name="OLE_LINK127"/>
            <w:bookmarkStart w:id="188" w:name="OLE_LINK128"/>
            <w:r w:rsidRPr="00CB4924">
              <w:rPr>
                <w:color w:val="0D0D0D" w:themeColor="text1" w:themeTint="F2"/>
                <w:sz w:val="20"/>
                <w:szCs w:val="20"/>
              </w:rPr>
              <w:t xml:space="preserve">Theo giới hạn phát xạ giả 20 </w:t>
            </w:r>
            <w:bookmarkEnd w:id="187"/>
            <w:bookmarkEnd w:id="188"/>
          </w:p>
        </w:tc>
      </w:tr>
      <w:tr w:rsidR="00CB4924" w:rsidRPr="00CB4924" w14:paraId="50BE8E74" w14:textId="77777777" w:rsidTr="00C26645">
        <w:trPr>
          <w:trHeight w:val="315"/>
        </w:trPr>
        <w:tc>
          <w:tcPr>
            <w:tcW w:w="785" w:type="dxa"/>
            <w:vMerge w:val="restart"/>
            <w:tcBorders>
              <w:top w:val="single" w:sz="4" w:space="0" w:color="auto"/>
              <w:left w:val="single" w:sz="4" w:space="0" w:color="auto"/>
              <w:right w:val="single" w:sz="4" w:space="0" w:color="auto"/>
            </w:tcBorders>
            <w:vAlign w:val="center"/>
          </w:tcPr>
          <w:p w14:paraId="66D131E1" w14:textId="77777777" w:rsidR="005F4104" w:rsidRPr="00CB4924" w:rsidRDefault="005F4104" w:rsidP="00725F3F">
            <w:pPr>
              <w:numPr>
                <w:ilvl w:val="0"/>
                <w:numId w:val="4"/>
              </w:numPr>
              <w:tabs>
                <w:tab w:val="left" w:pos="0"/>
                <w:tab w:val="left" w:pos="142"/>
              </w:tabs>
              <w:spacing w:line="300" w:lineRule="exact"/>
              <w:ind w:left="0" w:firstLine="0"/>
              <w:jc w:val="center"/>
              <w:rPr>
                <w:rStyle w:val="FootnoteReference"/>
                <w:color w:val="0D0D0D" w:themeColor="text1" w:themeTint="F2"/>
              </w:rPr>
            </w:pPr>
          </w:p>
        </w:tc>
        <w:tc>
          <w:tcPr>
            <w:tcW w:w="1875" w:type="dxa"/>
            <w:vMerge w:val="restart"/>
            <w:tcBorders>
              <w:top w:val="single" w:sz="4" w:space="0" w:color="auto"/>
              <w:left w:val="single" w:sz="4" w:space="0" w:color="auto"/>
              <w:right w:val="single" w:sz="4" w:space="0" w:color="auto"/>
            </w:tcBorders>
            <w:vAlign w:val="center"/>
          </w:tcPr>
          <w:p w14:paraId="02736699" w14:textId="3B284F5E" w:rsidR="005F4104" w:rsidRPr="00CB4924" w:rsidRDefault="005F4104" w:rsidP="00841B32">
            <w:pPr>
              <w:spacing w:line="300" w:lineRule="exact"/>
              <w:rPr>
                <w:b/>
                <w:bCs/>
                <w:color w:val="0D0D0D" w:themeColor="text1" w:themeTint="F2"/>
                <w:sz w:val="20"/>
                <w:szCs w:val="20"/>
              </w:rPr>
            </w:pPr>
            <w:bookmarkStart w:id="189" w:name="OLE_LINK249"/>
            <w:bookmarkStart w:id="190" w:name="OLE_LINK250"/>
            <w:r w:rsidRPr="00CB4924">
              <w:rPr>
                <w:b/>
                <w:bCs/>
                <w:color w:val="0D0D0D" w:themeColor="text1" w:themeTint="F2"/>
                <w:sz w:val="20"/>
                <w:szCs w:val="20"/>
              </w:rPr>
              <w:t>75 ÷ 85 GHz</w:t>
            </w:r>
            <w:bookmarkEnd w:id="189"/>
            <w:bookmarkEnd w:id="190"/>
          </w:p>
        </w:tc>
        <w:tc>
          <w:tcPr>
            <w:tcW w:w="2551" w:type="dxa"/>
            <w:tcBorders>
              <w:top w:val="single" w:sz="4" w:space="0" w:color="auto"/>
              <w:left w:val="single" w:sz="4" w:space="0" w:color="auto"/>
              <w:bottom w:val="single" w:sz="4" w:space="0" w:color="auto"/>
              <w:right w:val="single" w:sz="4" w:space="0" w:color="auto"/>
            </w:tcBorders>
            <w:vAlign w:val="center"/>
          </w:tcPr>
          <w:p w14:paraId="2033B79A" w14:textId="3EE3739F"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đo từ xa vô tuyến điện (ra-đa đo mức cự ly ngắn lắp trong bồn chứa đóng)</w:t>
            </w:r>
          </w:p>
        </w:tc>
        <w:tc>
          <w:tcPr>
            <w:tcW w:w="2268" w:type="dxa"/>
            <w:tcBorders>
              <w:top w:val="single" w:sz="4" w:space="0" w:color="auto"/>
              <w:left w:val="single" w:sz="4" w:space="0" w:color="auto"/>
              <w:bottom w:val="single" w:sz="4" w:space="0" w:color="auto"/>
              <w:right w:val="single" w:sz="4" w:space="0" w:color="auto"/>
            </w:tcBorders>
            <w:vAlign w:val="center"/>
          </w:tcPr>
          <w:p w14:paraId="4A88A8CB" w14:textId="52218E1A"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43 dBm/50 MHz EIRP (công suất đỉnh)</w:t>
            </w:r>
          </w:p>
          <w:p w14:paraId="7B175561" w14:textId="18259DD4" w:rsidR="005F4104" w:rsidRPr="00CB4924" w:rsidRDefault="002A53C3"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-41,3 dBm/MHz EIRP (đo ở bên ngoài bồn chứa)</w:t>
            </w:r>
          </w:p>
        </w:tc>
        <w:tc>
          <w:tcPr>
            <w:tcW w:w="1730" w:type="dxa"/>
            <w:tcBorders>
              <w:top w:val="single" w:sz="4" w:space="0" w:color="auto"/>
              <w:left w:val="single" w:sz="4" w:space="0" w:color="auto"/>
              <w:bottom w:val="single" w:sz="4" w:space="0" w:color="auto"/>
              <w:right w:val="single" w:sz="4" w:space="0" w:color="auto"/>
            </w:tcBorders>
            <w:vAlign w:val="center"/>
          </w:tcPr>
          <w:p w14:paraId="49335131" w14:textId="448DC65F"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Theo giới hạn phát xạ </w:t>
            </w:r>
            <w:r w:rsidR="00490FF2" w:rsidRPr="00CB4924">
              <w:rPr>
                <w:color w:val="0D0D0D" w:themeColor="text1" w:themeTint="F2"/>
                <w:sz w:val="20"/>
                <w:szCs w:val="20"/>
              </w:rPr>
              <w:t xml:space="preserve">giả 15 </w:t>
            </w:r>
          </w:p>
        </w:tc>
      </w:tr>
      <w:tr w:rsidR="00CB4924" w:rsidRPr="00CB4924" w14:paraId="160D2A8D" w14:textId="77777777" w:rsidTr="00C26645">
        <w:trPr>
          <w:trHeight w:val="315"/>
        </w:trPr>
        <w:tc>
          <w:tcPr>
            <w:tcW w:w="785" w:type="dxa"/>
            <w:vMerge/>
            <w:tcBorders>
              <w:left w:val="single" w:sz="4" w:space="0" w:color="auto"/>
              <w:bottom w:val="single" w:sz="4" w:space="0" w:color="auto"/>
              <w:right w:val="single" w:sz="4" w:space="0" w:color="auto"/>
            </w:tcBorders>
            <w:vAlign w:val="center"/>
          </w:tcPr>
          <w:p w14:paraId="15032F49" w14:textId="77777777" w:rsidR="005F4104" w:rsidRPr="00CB4924" w:rsidRDefault="005F4104" w:rsidP="00725F3F">
            <w:pPr>
              <w:numPr>
                <w:ilvl w:val="0"/>
                <w:numId w:val="4"/>
              </w:numPr>
              <w:tabs>
                <w:tab w:val="left" w:pos="0"/>
                <w:tab w:val="left" w:pos="142"/>
              </w:tabs>
              <w:spacing w:line="300" w:lineRule="exact"/>
              <w:ind w:left="0" w:firstLine="0"/>
              <w:jc w:val="center"/>
              <w:rPr>
                <w:rStyle w:val="FootnoteReference"/>
                <w:color w:val="0D0D0D" w:themeColor="text1" w:themeTint="F2"/>
              </w:rPr>
            </w:pPr>
            <w:bookmarkStart w:id="191" w:name="_Hlk61879807"/>
          </w:p>
        </w:tc>
        <w:tc>
          <w:tcPr>
            <w:tcW w:w="1875" w:type="dxa"/>
            <w:vMerge/>
            <w:tcBorders>
              <w:left w:val="single" w:sz="4" w:space="0" w:color="auto"/>
              <w:bottom w:val="single" w:sz="4" w:space="0" w:color="auto"/>
              <w:right w:val="single" w:sz="4" w:space="0" w:color="auto"/>
            </w:tcBorders>
            <w:vAlign w:val="center"/>
          </w:tcPr>
          <w:p w14:paraId="3639CD40" w14:textId="2C7C8E55" w:rsidR="005F4104" w:rsidRPr="00CB4924" w:rsidRDefault="005F4104"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283DFE6" w14:textId="51F705FE"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đo từ xa vô tuyến điện (ra-đa đo mức cự ly ngắn)</w:t>
            </w:r>
          </w:p>
        </w:tc>
        <w:tc>
          <w:tcPr>
            <w:tcW w:w="2268" w:type="dxa"/>
            <w:tcBorders>
              <w:top w:val="single" w:sz="4" w:space="0" w:color="auto"/>
              <w:left w:val="single" w:sz="4" w:space="0" w:color="auto"/>
              <w:bottom w:val="single" w:sz="4" w:space="0" w:color="auto"/>
              <w:right w:val="single" w:sz="4" w:space="0" w:color="auto"/>
            </w:tcBorders>
            <w:vAlign w:val="center"/>
          </w:tcPr>
          <w:p w14:paraId="321688A2" w14:textId="7F63C57C"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34 dBm/50</w:t>
            </w:r>
            <w:r w:rsidR="001B0D86" w:rsidRPr="00CB4924">
              <w:rPr>
                <w:color w:val="0D0D0D" w:themeColor="text1" w:themeTint="F2"/>
                <w:sz w:val="20"/>
                <w:szCs w:val="20"/>
                <w:lang w:val="vi-VN"/>
              </w:rPr>
              <w:t xml:space="preserve"> </w:t>
            </w:r>
            <w:r w:rsidRPr="00CB4924">
              <w:rPr>
                <w:color w:val="0D0D0D" w:themeColor="text1" w:themeTint="F2"/>
                <w:sz w:val="20"/>
                <w:szCs w:val="20"/>
              </w:rPr>
              <w:t>MHz EIRP (công suất đỉnh)</w:t>
            </w:r>
          </w:p>
          <w:p w14:paraId="7831579D" w14:textId="08B59F1F"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-3 dBm/MHz EIRP (công suất trung bình)</w:t>
            </w:r>
          </w:p>
        </w:tc>
        <w:tc>
          <w:tcPr>
            <w:tcW w:w="1730" w:type="dxa"/>
            <w:tcBorders>
              <w:top w:val="single" w:sz="4" w:space="0" w:color="auto"/>
              <w:left w:val="single" w:sz="4" w:space="0" w:color="auto"/>
              <w:bottom w:val="single" w:sz="4" w:space="0" w:color="auto"/>
              <w:right w:val="single" w:sz="4" w:space="0" w:color="auto"/>
            </w:tcBorders>
            <w:vAlign w:val="center"/>
          </w:tcPr>
          <w:p w14:paraId="17FB12CE" w14:textId="4929E642"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20 dBc ở đầu ra máy phát</w:t>
            </w:r>
          </w:p>
        </w:tc>
      </w:tr>
      <w:bookmarkEnd w:id="191"/>
      <w:tr w:rsidR="00CB4924" w:rsidRPr="00CB4924" w14:paraId="70ACF5CB" w14:textId="77777777" w:rsidTr="00C26645">
        <w:trPr>
          <w:trHeight w:val="315"/>
        </w:trPr>
        <w:tc>
          <w:tcPr>
            <w:tcW w:w="785" w:type="dxa"/>
            <w:tcBorders>
              <w:top w:val="single" w:sz="4" w:space="0" w:color="auto"/>
              <w:left w:val="single" w:sz="4" w:space="0" w:color="auto"/>
              <w:bottom w:val="single" w:sz="4" w:space="0" w:color="auto"/>
              <w:right w:val="single" w:sz="4" w:space="0" w:color="auto"/>
            </w:tcBorders>
            <w:vAlign w:val="center"/>
          </w:tcPr>
          <w:p w14:paraId="19D273F8" w14:textId="14A723C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tcPr>
          <w:p w14:paraId="39B7BE7F"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76 ÷ 77 GHz</w:t>
            </w:r>
          </w:p>
          <w:p w14:paraId="5913D9F7" w14:textId="77777777" w:rsidR="005F4104" w:rsidRPr="00CB4924" w:rsidRDefault="005F4104" w:rsidP="00841B32">
            <w:pPr>
              <w:spacing w:line="300" w:lineRule="exact"/>
              <w:rPr>
                <w:b/>
                <w:bCs/>
                <w:color w:val="0D0D0D" w:themeColor="text1" w:themeTint="F2"/>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99DABAD" w14:textId="3C70CC52" w:rsidR="005F4104" w:rsidRPr="00CB4924" w:rsidRDefault="005F4104" w:rsidP="005F4104">
            <w:pPr>
              <w:spacing w:line="300" w:lineRule="exact"/>
              <w:jc w:val="both"/>
              <w:rPr>
                <w:color w:val="0D0D0D" w:themeColor="text1" w:themeTint="F2"/>
                <w:sz w:val="20"/>
                <w:szCs w:val="20"/>
              </w:rPr>
            </w:pPr>
            <w:bookmarkStart w:id="192" w:name="OLE_LINK89"/>
            <w:bookmarkStart w:id="193" w:name="OLE_LINK90"/>
            <w:r w:rsidRPr="00CB4924">
              <w:rPr>
                <w:color w:val="0D0D0D" w:themeColor="text1" w:themeTint="F2"/>
                <w:sz w:val="20"/>
                <w:szCs w:val="20"/>
              </w:rPr>
              <w:t>Thiết bị vô tuyến điện cự ly ngắn ứng dụng trong giao thông</w:t>
            </w:r>
            <w:bookmarkEnd w:id="192"/>
            <w:bookmarkEnd w:id="193"/>
            <w:r w:rsidRPr="00CB4924">
              <w:rPr>
                <w:color w:val="0D0D0D" w:themeColor="text1" w:themeTint="F2"/>
                <w:sz w:val="20"/>
                <w:szCs w:val="20"/>
              </w:rPr>
              <w:t xml:space="preserve"> (ra-đa ứng dụng trong giao thông)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CFE89B" w14:textId="614B5272"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316,23 W/50 MHz EIRP </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31B7D91" w14:textId="2FEAB6EE"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Theo giới hạn phát xạ </w:t>
            </w:r>
            <w:r w:rsidR="00490FF2" w:rsidRPr="00CB4924">
              <w:rPr>
                <w:color w:val="0D0D0D" w:themeColor="text1" w:themeTint="F2"/>
                <w:sz w:val="20"/>
                <w:szCs w:val="20"/>
              </w:rPr>
              <w:t xml:space="preserve">giả 18 </w:t>
            </w:r>
            <w:r w:rsidRPr="00CB4924">
              <w:rPr>
                <w:color w:val="0D0D0D" w:themeColor="text1" w:themeTint="F2"/>
                <w:sz w:val="20"/>
                <w:szCs w:val="20"/>
              </w:rPr>
              <w:t xml:space="preserve"> </w:t>
            </w:r>
          </w:p>
        </w:tc>
      </w:tr>
      <w:tr w:rsidR="00CB4924" w:rsidRPr="00CB4924" w14:paraId="21917178" w14:textId="77777777" w:rsidTr="00C26645">
        <w:trPr>
          <w:trHeight w:val="315"/>
        </w:trPr>
        <w:tc>
          <w:tcPr>
            <w:tcW w:w="785" w:type="dxa"/>
            <w:tcBorders>
              <w:top w:val="single" w:sz="4" w:space="0" w:color="auto"/>
              <w:left w:val="single" w:sz="4" w:space="0" w:color="auto"/>
              <w:bottom w:val="single" w:sz="4" w:space="0" w:color="auto"/>
              <w:right w:val="single" w:sz="4" w:space="0" w:color="auto"/>
            </w:tcBorders>
            <w:vAlign w:val="center"/>
          </w:tcPr>
          <w:p w14:paraId="365E6FF2" w14:textId="6B145259"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5FF972D9"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77 ÷ 81 GHz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B7EA29" w14:textId="1D0F5BE3"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Thiết bị vô tuyến điện cự ly ngắn ứng dụng trong giao thông (ra-đa ứng dụng trong giao thông)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9F2659" w14:textId="3F785ED3"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316,23 W/50 MHz EIRP và </w:t>
            </w:r>
            <w:r w:rsidR="00DE1E61" w:rsidRPr="00CB4924">
              <w:rPr>
                <w:color w:val="0D0D0D" w:themeColor="text1" w:themeTint="F2"/>
                <w:sz w:val="20"/>
                <w:szCs w:val="20"/>
              </w:rPr>
              <w:br/>
            </w:r>
            <w:r w:rsidRPr="00CB4924">
              <w:rPr>
                <w:color w:val="0D0D0D" w:themeColor="text1" w:themeTint="F2"/>
                <w:sz w:val="20"/>
                <w:szCs w:val="20"/>
              </w:rPr>
              <w:sym w:font="Symbol" w:char="F0A3"/>
            </w:r>
            <w:r w:rsidRPr="00CB4924">
              <w:rPr>
                <w:color w:val="0D0D0D" w:themeColor="text1" w:themeTint="F2"/>
                <w:sz w:val="20"/>
                <w:szCs w:val="20"/>
              </w:rPr>
              <w:t xml:space="preserve"> 0,5 mW/MHz EIRP </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D8EFD1F" w14:textId="615BD11E"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Theo giới hạn phát xạ </w:t>
            </w:r>
            <w:r w:rsidR="00490FF2" w:rsidRPr="00CB4924">
              <w:rPr>
                <w:color w:val="0D0D0D" w:themeColor="text1" w:themeTint="F2"/>
                <w:sz w:val="20"/>
                <w:szCs w:val="20"/>
              </w:rPr>
              <w:t xml:space="preserve">giả 19 </w:t>
            </w:r>
            <w:r w:rsidRPr="00CB4924">
              <w:rPr>
                <w:color w:val="0D0D0D" w:themeColor="text1" w:themeTint="F2"/>
                <w:sz w:val="20"/>
                <w:szCs w:val="20"/>
              </w:rPr>
              <w:t xml:space="preserve"> </w:t>
            </w:r>
          </w:p>
        </w:tc>
      </w:tr>
      <w:tr w:rsidR="00CB4924" w:rsidRPr="00CB4924" w14:paraId="7E3F2617" w14:textId="77777777" w:rsidTr="00C26645">
        <w:trPr>
          <w:trHeight w:val="315"/>
        </w:trPr>
        <w:tc>
          <w:tcPr>
            <w:tcW w:w="785" w:type="dxa"/>
            <w:tcBorders>
              <w:top w:val="single" w:sz="4" w:space="0" w:color="auto"/>
              <w:left w:val="single" w:sz="4" w:space="0" w:color="auto"/>
              <w:bottom w:val="single" w:sz="4" w:space="0" w:color="auto"/>
              <w:right w:val="single" w:sz="4" w:space="0" w:color="auto"/>
            </w:tcBorders>
            <w:vAlign w:val="center"/>
          </w:tcPr>
          <w:p w14:paraId="63BACEF3"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10A22FA0" w14:textId="2C804886"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122 ÷ 123 GHz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909BD74" w14:textId="62B0CDC3"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w:t>
            </w:r>
            <w:r w:rsidR="00B350BC" w:rsidRPr="00CB4924">
              <w:rPr>
                <w:color w:val="0D0D0D" w:themeColor="text1" w:themeTint="F2"/>
                <w:sz w:val="20"/>
                <w:szCs w:val="20"/>
              </w:rPr>
              <w:t>vô tuyến điện</w:t>
            </w:r>
            <w:r w:rsidRPr="00CB4924">
              <w:rPr>
                <w:color w:val="0D0D0D" w:themeColor="text1" w:themeTint="F2"/>
                <w:sz w:val="20"/>
                <w:szCs w:val="20"/>
              </w:rPr>
              <w:t xml:space="preserve"> cự ly ngắn dùng cho mục đích chung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B32AD1"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100 mW EIRP</w:t>
            </w:r>
          </w:p>
          <w:p w14:paraId="45B5EB0C" w14:textId="79DDF733"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t>(</w:t>
            </w:r>
            <w:r w:rsidRPr="00CB4924">
              <w:rPr>
                <w:color w:val="0D0D0D" w:themeColor="text1" w:themeTint="F2"/>
                <w:sz w:val="20"/>
                <w:szCs w:val="20"/>
              </w:rPr>
              <w:sym w:font="Symbol" w:char="F0A3"/>
            </w:r>
            <w:r w:rsidRPr="00CB4924">
              <w:rPr>
                <w:color w:val="0D0D0D" w:themeColor="text1" w:themeTint="F2"/>
                <w:sz w:val="20"/>
                <w:szCs w:val="20"/>
              </w:rPr>
              <w:t xml:space="preserve"> 10 mW/250 MHz EIRP trong băng tần 122 ÷ 122,25 GHz)</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F071861" w14:textId="7C705A56" w:rsidR="005F4104" w:rsidRPr="00CB4924" w:rsidRDefault="00CB7543" w:rsidP="005F4104">
            <w:pPr>
              <w:spacing w:line="300" w:lineRule="exact"/>
              <w:jc w:val="both"/>
              <w:rPr>
                <w:color w:val="0D0D0D" w:themeColor="text1" w:themeTint="F2"/>
                <w:sz w:val="20"/>
                <w:szCs w:val="20"/>
              </w:rPr>
            </w:pPr>
            <w:r w:rsidRPr="00CB4924">
              <w:rPr>
                <w:color w:val="0D0D0D" w:themeColor="text1" w:themeTint="F2"/>
                <w:sz w:val="20"/>
                <w:szCs w:val="20"/>
              </w:rPr>
              <w:t>Theo giới hạn phát xạ giả 20</w:t>
            </w:r>
          </w:p>
        </w:tc>
      </w:tr>
      <w:tr w:rsidR="00CB4924" w:rsidRPr="00CB4924" w14:paraId="7E726321" w14:textId="77777777" w:rsidTr="00C26645">
        <w:trPr>
          <w:trHeight w:val="315"/>
        </w:trPr>
        <w:tc>
          <w:tcPr>
            <w:tcW w:w="785" w:type="dxa"/>
            <w:tcBorders>
              <w:top w:val="single" w:sz="4" w:space="0" w:color="auto"/>
              <w:left w:val="single" w:sz="4" w:space="0" w:color="auto"/>
              <w:bottom w:val="single" w:sz="4" w:space="0" w:color="auto"/>
              <w:right w:val="single" w:sz="4" w:space="0" w:color="auto"/>
            </w:tcBorders>
            <w:vAlign w:val="center"/>
          </w:tcPr>
          <w:p w14:paraId="4BA1415D" w14:textId="77777777" w:rsidR="005F4104" w:rsidRPr="00CB4924" w:rsidRDefault="005F4104" w:rsidP="00725F3F">
            <w:pPr>
              <w:numPr>
                <w:ilvl w:val="0"/>
                <w:numId w:val="4"/>
              </w:numPr>
              <w:tabs>
                <w:tab w:val="left" w:pos="0"/>
                <w:tab w:val="left" w:pos="142"/>
              </w:tabs>
              <w:spacing w:line="300" w:lineRule="exact"/>
              <w:ind w:left="0" w:firstLine="0"/>
              <w:jc w:val="center"/>
              <w:rPr>
                <w:color w:val="0D0D0D" w:themeColor="text1" w:themeTint="F2"/>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04556907" w14:textId="77777777" w:rsidR="005F4104" w:rsidRPr="00CB4924" w:rsidRDefault="005F4104" w:rsidP="00841B32">
            <w:pPr>
              <w:spacing w:line="300" w:lineRule="exact"/>
              <w:rPr>
                <w:b/>
                <w:bCs/>
                <w:color w:val="0D0D0D" w:themeColor="text1" w:themeTint="F2"/>
                <w:sz w:val="20"/>
                <w:szCs w:val="20"/>
              </w:rPr>
            </w:pPr>
            <w:r w:rsidRPr="00CB4924">
              <w:rPr>
                <w:b/>
                <w:bCs/>
                <w:color w:val="0D0D0D" w:themeColor="text1" w:themeTint="F2"/>
                <w:sz w:val="20"/>
                <w:szCs w:val="20"/>
              </w:rPr>
              <w:t xml:space="preserve">244 </w:t>
            </w:r>
            <w:bookmarkStart w:id="194" w:name="OLE_LINK69"/>
            <w:bookmarkStart w:id="195" w:name="OLE_LINK70"/>
            <w:r w:rsidRPr="00CB4924">
              <w:rPr>
                <w:b/>
                <w:bCs/>
                <w:color w:val="0D0D0D" w:themeColor="text1" w:themeTint="F2"/>
                <w:sz w:val="20"/>
                <w:szCs w:val="20"/>
              </w:rPr>
              <w:t>÷</w:t>
            </w:r>
            <w:bookmarkEnd w:id="194"/>
            <w:bookmarkEnd w:id="195"/>
            <w:r w:rsidRPr="00CB4924">
              <w:rPr>
                <w:b/>
                <w:bCs/>
                <w:color w:val="0D0D0D" w:themeColor="text1" w:themeTint="F2"/>
                <w:sz w:val="20"/>
                <w:szCs w:val="20"/>
              </w:rPr>
              <w:t xml:space="preserve"> 246 GHz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BAAD5A8" w14:textId="33D28F94"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Thiết bị </w:t>
            </w:r>
            <w:r w:rsidR="00B350BC" w:rsidRPr="00CB4924">
              <w:rPr>
                <w:color w:val="0D0D0D" w:themeColor="text1" w:themeTint="F2"/>
                <w:sz w:val="20"/>
                <w:szCs w:val="20"/>
              </w:rPr>
              <w:t>vô tuyến điện</w:t>
            </w:r>
            <w:r w:rsidRPr="00CB4924">
              <w:rPr>
                <w:color w:val="0D0D0D" w:themeColor="text1" w:themeTint="F2"/>
                <w:sz w:val="20"/>
                <w:szCs w:val="20"/>
              </w:rPr>
              <w:t xml:space="preserve"> cự ly ngắn dùng cho mục đích chung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D37D00" w14:textId="77777777" w:rsidR="005F4104" w:rsidRPr="00CB4924" w:rsidRDefault="005F4104" w:rsidP="007B04A2">
            <w:pPr>
              <w:spacing w:line="300" w:lineRule="exact"/>
              <w:rPr>
                <w:color w:val="0D0D0D" w:themeColor="text1" w:themeTint="F2"/>
                <w:sz w:val="20"/>
                <w:szCs w:val="20"/>
              </w:rPr>
            </w:pPr>
            <w:r w:rsidRPr="00CB4924">
              <w:rPr>
                <w:color w:val="0D0D0D" w:themeColor="text1" w:themeTint="F2"/>
                <w:sz w:val="20"/>
                <w:szCs w:val="20"/>
              </w:rPr>
              <w:sym w:font="Symbol" w:char="F0A3"/>
            </w:r>
            <w:r w:rsidRPr="00CB4924">
              <w:rPr>
                <w:color w:val="0D0D0D" w:themeColor="text1" w:themeTint="F2"/>
                <w:sz w:val="20"/>
                <w:szCs w:val="20"/>
              </w:rPr>
              <w:t xml:space="preserve"> 100 mW EIRP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36F4337" w14:textId="137A61C9" w:rsidR="005F4104" w:rsidRPr="00CB4924" w:rsidRDefault="005F4104" w:rsidP="005F4104">
            <w:pPr>
              <w:spacing w:line="300" w:lineRule="exact"/>
              <w:jc w:val="both"/>
              <w:rPr>
                <w:color w:val="0D0D0D" w:themeColor="text1" w:themeTint="F2"/>
                <w:sz w:val="20"/>
                <w:szCs w:val="20"/>
              </w:rPr>
            </w:pPr>
            <w:r w:rsidRPr="00CB4924">
              <w:rPr>
                <w:color w:val="0D0D0D" w:themeColor="text1" w:themeTint="F2"/>
                <w:sz w:val="20"/>
                <w:szCs w:val="20"/>
              </w:rPr>
              <w:t xml:space="preserve">Theo giới hạn phát xạ giả 20 </w:t>
            </w:r>
          </w:p>
        </w:tc>
      </w:tr>
    </w:tbl>
    <w:p w14:paraId="0551D424" w14:textId="23150919" w:rsidR="00A85E9B" w:rsidRPr="00CB4924" w:rsidRDefault="00A85E9B" w:rsidP="004A639E">
      <w:pPr>
        <w:spacing w:before="120" w:after="120" w:line="288" w:lineRule="auto"/>
        <w:jc w:val="both"/>
        <w:rPr>
          <w:b/>
          <w:color w:val="0D0D0D" w:themeColor="text1" w:themeTint="F2"/>
          <w:sz w:val="28"/>
          <w:szCs w:val="28"/>
        </w:rPr>
      </w:pPr>
      <w:r w:rsidRPr="00CB4924">
        <w:rPr>
          <w:b/>
          <w:color w:val="0D0D0D" w:themeColor="text1" w:themeTint="F2"/>
          <w:sz w:val="28"/>
          <w:szCs w:val="28"/>
        </w:rPr>
        <w:t>2. Phân loại giới hạn phát xạ giả</w:t>
      </w:r>
      <w:r w:rsidR="001165CC" w:rsidRPr="00CB4924">
        <w:rPr>
          <w:b/>
          <w:color w:val="0D0D0D" w:themeColor="text1" w:themeTint="F2"/>
          <w:sz w:val="28"/>
          <w:szCs w:val="28"/>
        </w:rPr>
        <w:t xml:space="preserve"> và giới hạn phát xạ không mong muốn</w:t>
      </w:r>
    </w:p>
    <w:p w14:paraId="67DDBE86" w14:textId="7B2251B9" w:rsidR="00FF68B1" w:rsidRPr="00CB4924" w:rsidRDefault="00A85E9B" w:rsidP="00732B93">
      <w:pPr>
        <w:spacing w:before="120" w:after="120" w:line="288" w:lineRule="auto"/>
        <w:jc w:val="both"/>
        <w:rPr>
          <w:bCs/>
          <w:color w:val="0D0D0D" w:themeColor="text1" w:themeTint="F2"/>
          <w:sz w:val="28"/>
          <w:szCs w:val="28"/>
        </w:rPr>
      </w:pPr>
      <w:r w:rsidRPr="00CB4924">
        <w:rPr>
          <w:bCs/>
          <w:color w:val="0D0D0D" w:themeColor="text1" w:themeTint="F2"/>
          <w:sz w:val="28"/>
          <w:szCs w:val="28"/>
        </w:rPr>
        <w:t>2.1. Giới hạn phát xạ giả 1</w:t>
      </w:r>
      <w:r w:rsidR="001165CC" w:rsidRPr="00CB4924">
        <w:rPr>
          <w:bCs/>
          <w:color w:val="0D0D0D" w:themeColor="text1" w:themeTint="F2"/>
          <w:sz w:val="28"/>
          <w:szCs w:val="28"/>
        </w:rPr>
        <w:t>:</w:t>
      </w:r>
      <w:r w:rsidR="00E32EFE" w:rsidRPr="00CB4924">
        <w:rPr>
          <w:bCs/>
          <w:color w:val="0D0D0D" w:themeColor="text1" w:themeTint="F2"/>
          <w:sz w:val="28"/>
          <w:szCs w:val="28"/>
        </w:rPr>
        <w:t xml:space="preserve"> </w:t>
      </w:r>
      <w:r w:rsidR="00314F2B" w:rsidRPr="00CB4924">
        <w:rPr>
          <w:bCs/>
          <w:color w:val="0D0D0D" w:themeColor="text1" w:themeTint="F2"/>
          <w:sz w:val="28"/>
          <w:szCs w:val="28"/>
        </w:rPr>
        <w:t>Bảo đảm t</w:t>
      </w:r>
      <w:r w:rsidR="00BA555C" w:rsidRPr="00CB4924">
        <w:rPr>
          <w:bCs/>
          <w:color w:val="0D0D0D" w:themeColor="text1" w:themeTint="F2"/>
          <w:sz w:val="28"/>
          <w:szCs w:val="28"/>
        </w:rPr>
        <w:t>uân th</w:t>
      </w:r>
      <w:r w:rsidR="00314F2B" w:rsidRPr="00CB4924">
        <w:rPr>
          <w:bCs/>
          <w:color w:val="0D0D0D" w:themeColor="text1" w:themeTint="F2"/>
          <w:sz w:val="28"/>
          <w:szCs w:val="28"/>
        </w:rPr>
        <w:t>ủ</w:t>
      </w:r>
      <w:r w:rsidR="00E32EFE" w:rsidRPr="00CB4924">
        <w:rPr>
          <w:bCs/>
          <w:color w:val="0D0D0D" w:themeColor="text1" w:themeTint="F2"/>
          <w:sz w:val="28"/>
          <w:szCs w:val="28"/>
        </w:rPr>
        <w:t xml:space="preserve"> giới hạn phát xạ giả của máy phát quy định tại Quy chuẩn kỹ thuật quốc gia QCVN 55:2011/BTTTT</w:t>
      </w:r>
      <w:r w:rsidR="00E32EFE"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2</w:t>
      </w:r>
      <w:r w:rsidR="00E32EFE" w:rsidRPr="00CB4924">
        <w:rPr>
          <w:bCs/>
          <w:color w:val="0D0D0D" w:themeColor="text1" w:themeTint="F2"/>
          <w:sz w:val="28"/>
          <w:szCs w:val="28"/>
          <w:vertAlign w:val="superscript"/>
        </w:rPr>
        <w:t>)</w:t>
      </w:r>
      <w:r w:rsidR="00E8110C" w:rsidRPr="00CB4924">
        <w:rPr>
          <w:bCs/>
          <w:color w:val="0D0D0D" w:themeColor="text1" w:themeTint="F2"/>
          <w:sz w:val="28"/>
          <w:szCs w:val="28"/>
        </w:rPr>
        <w:t>.</w:t>
      </w:r>
    </w:p>
    <w:p w14:paraId="1B6B1735" w14:textId="6EA627D5" w:rsidR="00FF68B1" w:rsidRPr="00CB4924" w:rsidRDefault="00D01251" w:rsidP="00732B93">
      <w:pPr>
        <w:spacing w:before="120" w:after="120" w:line="288" w:lineRule="auto"/>
        <w:jc w:val="both"/>
        <w:rPr>
          <w:bCs/>
          <w:color w:val="0D0D0D" w:themeColor="text1" w:themeTint="F2"/>
          <w:sz w:val="28"/>
          <w:szCs w:val="28"/>
        </w:rPr>
      </w:pPr>
      <w:r w:rsidRPr="00CB4924">
        <w:rPr>
          <w:bCs/>
          <w:color w:val="0D0D0D" w:themeColor="text1" w:themeTint="F2"/>
          <w:sz w:val="28"/>
          <w:szCs w:val="28"/>
        </w:rPr>
        <w:t>2.</w:t>
      </w:r>
      <w:r w:rsidR="00E32EFE" w:rsidRPr="00CB4924">
        <w:rPr>
          <w:bCs/>
          <w:color w:val="0D0D0D" w:themeColor="text1" w:themeTint="F2"/>
          <w:sz w:val="28"/>
          <w:szCs w:val="28"/>
        </w:rPr>
        <w:t>2</w:t>
      </w:r>
      <w:r w:rsidRPr="00CB4924">
        <w:rPr>
          <w:bCs/>
          <w:color w:val="0D0D0D" w:themeColor="text1" w:themeTint="F2"/>
          <w:sz w:val="28"/>
          <w:szCs w:val="28"/>
        </w:rPr>
        <w:t xml:space="preserve">. Giới hạn </w:t>
      </w:r>
      <w:r w:rsidR="00CC4AE6" w:rsidRPr="00CB4924">
        <w:rPr>
          <w:bCs/>
          <w:color w:val="0D0D0D" w:themeColor="text1" w:themeTint="F2"/>
          <w:sz w:val="28"/>
          <w:szCs w:val="28"/>
        </w:rPr>
        <w:t xml:space="preserve">phát xạ </w:t>
      </w:r>
      <w:r w:rsidR="003B7D32" w:rsidRPr="00CB4924">
        <w:rPr>
          <w:bCs/>
          <w:color w:val="0D0D0D" w:themeColor="text1" w:themeTint="F2"/>
          <w:sz w:val="28"/>
          <w:szCs w:val="28"/>
        </w:rPr>
        <w:t xml:space="preserve">không mong muốn </w:t>
      </w:r>
      <w:r w:rsidR="00E32EFE" w:rsidRPr="00CB4924">
        <w:rPr>
          <w:bCs/>
          <w:color w:val="0D0D0D" w:themeColor="text1" w:themeTint="F2"/>
          <w:sz w:val="28"/>
          <w:szCs w:val="28"/>
        </w:rPr>
        <w:t xml:space="preserve">2 </w:t>
      </w:r>
      <w:r w:rsidR="001165CC" w:rsidRPr="00CB4924">
        <w:rPr>
          <w:bCs/>
          <w:color w:val="0D0D0D" w:themeColor="text1" w:themeTint="F2"/>
          <w:sz w:val="28"/>
          <w:szCs w:val="28"/>
        </w:rPr>
        <w:t>(</w:t>
      </w:r>
      <w:r w:rsidR="00314F2B" w:rsidRPr="00CB4924">
        <w:rPr>
          <w:bCs/>
          <w:color w:val="0D0D0D" w:themeColor="text1" w:themeTint="F2"/>
          <w:sz w:val="28"/>
          <w:szCs w:val="28"/>
        </w:rPr>
        <w:t>Bảo đảm t</w:t>
      </w:r>
      <w:r w:rsidR="00BA555C" w:rsidRPr="00CB4924">
        <w:rPr>
          <w:bCs/>
          <w:color w:val="0D0D0D" w:themeColor="text1" w:themeTint="F2"/>
          <w:sz w:val="28"/>
          <w:szCs w:val="28"/>
        </w:rPr>
        <w:t>uân th</w:t>
      </w:r>
      <w:r w:rsidR="00314F2B" w:rsidRPr="00CB4924">
        <w:rPr>
          <w:bCs/>
          <w:color w:val="0D0D0D" w:themeColor="text1" w:themeTint="F2"/>
          <w:sz w:val="28"/>
          <w:szCs w:val="28"/>
        </w:rPr>
        <w:t>ủ</w:t>
      </w:r>
      <w:r w:rsidR="00E32EFE" w:rsidRPr="00CB4924">
        <w:rPr>
          <w:bCs/>
          <w:color w:val="0D0D0D" w:themeColor="text1" w:themeTint="F2"/>
          <w:sz w:val="28"/>
          <w:szCs w:val="28"/>
        </w:rPr>
        <w:t xml:space="preserve"> giới hạn phát xạ </w:t>
      </w:r>
      <w:r w:rsidR="00314F2B" w:rsidRPr="00CB4924">
        <w:rPr>
          <w:bCs/>
          <w:color w:val="0D0D0D" w:themeColor="text1" w:themeTint="F2"/>
          <w:sz w:val="28"/>
          <w:szCs w:val="28"/>
        </w:rPr>
        <w:t>không mong muốn</w:t>
      </w:r>
      <w:r w:rsidR="00E32EFE" w:rsidRPr="00CB4924">
        <w:rPr>
          <w:bCs/>
          <w:color w:val="0D0D0D" w:themeColor="text1" w:themeTint="F2"/>
          <w:sz w:val="28"/>
          <w:szCs w:val="28"/>
        </w:rPr>
        <w:t xml:space="preserve"> của máy phát </w:t>
      </w:r>
      <w:r w:rsidR="00A37EE3" w:rsidRPr="00CB4924">
        <w:rPr>
          <w:bCs/>
          <w:color w:val="0D0D0D" w:themeColor="text1" w:themeTint="F2"/>
          <w:sz w:val="28"/>
          <w:szCs w:val="28"/>
        </w:rPr>
        <w:t xml:space="preserve">theo </w:t>
      </w:r>
      <w:r w:rsidR="00E32EFE" w:rsidRPr="00CB4924">
        <w:rPr>
          <w:bCs/>
          <w:color w:val="0D0D0D" w:themeColor="text1" w:themeTint="F2"/>
          <w:sz w:val="28"/>
          <w:szCs w:val="28"/>
        </w:rPr>
        <w:t xml:space="preserve">tiêu chuẩn </w:t>
      </w:r>
      <w:r w:rsidR="00FF68B1" w:rsidRPr="00CB4924">
        <w:rPr>
          <w:bCs/>
          <w:color w:val="0D0D0D" w:themeColor="text1" w:themeTint="F2"/>
          <w:sz w:val="28"/>
          <w:szCs w:val="28"/>
        </w:rPr>
        <w:t xml:space="preserve">ETSI EN 302 608 V2.1.1 </w:t>
      </w:r>
      <w:r w:rsidR="00F874C1" w:rsidRPr="00CB4924">
        <w:rPr>
          <w:bCs/>
          <w:color w:val="0D0D0D" w:themeColor="text1" w:themeTint="F2"/>
          <w:sz w:val="28"/>
          <w:szCs w:val="28"/>
        </w:rPr>
        <w:br/>
      </w:r>
      <w:r w:rsidR="00FF68B1" w:rsidRPr="00CB4924">
        <w:rPr>
          <w:bCs/>
          <w:color w:val="0D0D0D" w:themeColor="text1" w:themeTint="F2"/>
          <w:sz w:val="28"/>
          <w:szCs w:val="28"/>
        </w:rPr>
        <w:t>(2017-11)</w:t>
      </w:r>
      <w:r w:rsidR="00E32EFE"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3</w:t>
      </w:r>
      <w:r w:rsidR="00E32EFE" w:rsidRPr="00CB4924">
        <w:rPr>
          <w:bCs/>
          <w:color w:val="0D0D0D" w:themeColor="text1" w:themeTint="F2"/>
          <w:sz w:val="28"/>
          <w:szCs w:val="28"/>
          <w:vertAlign w:val="superscript"/>
        </w:rPr>
        <w:t>)</w:t>
      </w:r>
      <w:r w:rsidR="006D6C30" w:rsidRPr="00CB4924">
        <w:rPr>
          <w:bCs/>
          <w:color w:val="0D0D0D" w:themeColor="text1" w:themeTint="F2"/>
          <w:sz w:val="28"/>
          <w:szCs w:val="28"/>
        </w:rPr>
        <w:t>):</w:t>
      </w:r>
    </w:p>
    <w:p w14:paraId="1A5BF931" w14:textId="77777777" w:rsidR="00214516" w:rsidRPr="00CB4924" w:rsidRDefault="00214516" w:rsidP="00732B93">
      <w:pPr>
        <w:spacing w:before="120" w:after="120" w:line="288" w:lineRule="auto"/>
        <w:jc w:val="both"/>
        <w:rPr>
          <w:bCs/>
          <w:color w:val="0D0D0D" w:themeColor="text1" w:themeTint="F2"/>
          <w:sz w:val="28"/>
          <w:szCs w:val="28"/>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027"/>
      </w:tblGrid>
      <w:tr w:rsidR="00CB4924" w:rsidRPr="00CB4924" w14:paraId="22562E77" w14:textId="77777777" w:rsidTr="00107958">
        <w:trPr>
          <w:tblHeader/>
          <w:jc w:val="center"/>
        </w:trPr>
        <w:tc>
          <w:tcPr>
            <w:tcW w:w="2830" w:type="dxa"/>
            <w:tcBorders>
              <w:top w:val="single" w:sz="4" w:space="0" w:color="auto"/>
              <w:left w:val="single" w:sz="4" w:space="0" w:color="auto"/>
              <w:bottom w:val="single" w:sz="4" w:space="0" w:color="auto"/>
              <w:right w:val="single" w:sz="4" w:space="0" w:color="auto"/>
            </w:tcBorders>
            <w:hideMark/>
          </w:tcPr>
          <w:p w14:paraId="2FF6B863" w14:textId="77777777" w:rsidR="00D01251" w:rsidRPr="00CB4924" w:rsidRDefault="00D01251" w:rsidP="000E6E99">
            <w:pPr>
              <w:spacing w:before="60" w:after="60"/>
              <w:jc w:val="center"/>
              <w:rPr>
                <w:b/>
                <w:iCs/>
                <w:color w:val="0D0D0D" w:themeColor="text1" w:themeTint="F2"/>
                <w:sz w:val="28"/>
                <w:szCs w:val="28"/>
              </w:rPr>
            </w:pPr>
            <w:bookmarkStart w:id="196" w:name="OLE_LINK178"/>
            <w:bookmarkStart w:id="197" w:name="OLE_LINK179"/>
            <w:r w:rsidRPr="00CB4924">
              <w:rPr>
                <w:b/>
                <w:iCs/>
                <w:color w:val="0D0D0D" w:themeColor="text1" w:themeTint="F2"/>
                <w:sz w:val="28"/>
                <w:szCs w:val="28"/>
              </w:rPr>
              <w:lastRenderedPageBreak/>
              <w:t>Tần số (f)</w:t>
            </w:r>
          </w:p>
        </w:tc>
        <w:tc>
          <w:tcPr>
            <w:tcW w:w="6027" w:type="dxa"/>
            <w:tcBorders>
              <w:top w:val="single" w:sz="4" w:space="0" w:color="auto"/>
              <w:left w:val="single" w:sz="4" w:space="0" w:color="auto"/>
              <w:bottom w:val="single" w:sz="4" w:space="0" w:color="auto"/>
              <w:right w:val="single" w:sz="4" w:space="0" w:color="auto"/>
            </w:tcBorders>
            <w:hideMark/>
          </w:tcPr>
          <w:p w14:paraId="270C6A49" w14:textId="5DF8443D" w:rsidR="00D01251" w:rsidRPr="00CB4924" w:rsidRDefault="00D01251" w:rsidP="000E6E99">
            <w:pPr>
              <w:spacing w:before="60" w:after="60"/>
              <w:jc w:val="center"/>
              <w:rPr>
                <w:b/>
                <w:i/>
                <w:iCs/>
                <w:color w:val="0D0D0D" w:themeColor="text1" w:themeTint="F2"/>
                <w:sz w:val="28"/>
                <w:szCs w:val="28"/>
              </w:rPr>
            </w:pPr>
            <w:r w:rsidRPr="00CB4924">
              <w:rPr>
                <w:b/>
                <w:iCs/>
                <w:color w:val="0D0D0D" w:themeColor="text1" w:themeTint="F2"/>
                <w:sz w:val="28"/>
                <w:szCs w:val="28"/>
              </w:rPr>
              <w:t>Mức giới hạn (tại khoảng cách 10 m)</w:t>
            </w:r>
          </w:p>
        </w:tc>
      </w:tr>
      <w:tr w:rsidR="00CB4924" w:rsidRPr="00CB4924" w14:paraId="0967987F" w14:textId="77777777" w:rsidTr="00107958">
        <w:trPr>
          <w:tblHeader/>
          <w:jc w:val="center"/>
        </w:trPr>
        <w:tc>
          <w:tcPr>
            <w:tcW w:w="2830" w:type="dxa"/>
            <w:tcBorders>
              <w:top w:val="single" w:sz="4" w:space="0" w:color="auto"/>
              <w:left w:val="single" w:sz="4" w:space="0" w:color="auto"/>
              <w:bottom w:val="single" w:sz="4" w:space="0" w:color="auto"/>
              <w:right w:val="single" w:sz="4" w:space="0" w:color="auto"/>
            </w:tcBorders>
            <w:hideMark/>
          </w:tcPr>
          <w:p w14:paraId="5F414AB1" w14:textId="77777777" w:rsidR="00D01251" w:rsidRPr="00CB4924" w:rsidRDefault="00D01251" w:rsidP="000E6E99">
            <w:pPr>
              <w:spacing w:before="60" w:after="60"/>
              <w:rPr>
                <w:color w:val="0D0D0D" w:themeColor="text1" w:themeTint="F2"/>
                <w:sz w:val="28"/>
                <w:szCs w:val="28"/>
              </w:rPr>
            </w:pPr>
            <w:r w:rsidRPr="00CB4924">
              <w:rPr>
                <w:color w:val="0D0D0D" w:themeColor="text1" w:themeTint="F2"/>
                <w:sz w:val="28"/>
                <w:szCs w:val="28"/>
              </w:rPr>
              <w:t>9 kHz ≤ f &lt; 150 kHz</w:t>
            </w:r>
          </w:p>
        </w:tc>
        <w:tc>
          <w:tcPr>
            <w:tcW w:w="6027" w:type="dxa"/>
            <w:tcBorders>
              <w:top w:val="single" w:sz="4" w:space="0" w:color="auto"/>
              <w:left w:val="single" w:sz="4" w:space="0" w:color="auto"/>
              <w:bottom w:val="single" w:sz="4" w:space="0" w:color="auto"/>
              <w:right w:val="single" w:sz="4" w:space="0" w:color="auto"/>
            </w:tcBorders>
            <w:hideMark/>
          </w:tcPr>
          <w:p w14:paraId="66DB62BB" w14:textId="123D5CA4" w:rsidR="00D01251" w:rsidRPr="00CB4924" w:rsidRDefault="00D01251" w:rsidP="000E6E99">
            <w:pPr>
              <w:spacing w:before="60" w:after="60"/>
              <w:jc w:val="both"/>
              <w:rPr>
                <w:i/>
                <w:iCs/>
                <w:color w:val="0D0D0D" w:themeColor="text1" w:themeTint="F2"/>
                <w:sz w:val="28"/>
                <w:szCs w:val="28"/>
              </w:rPr>
            </w:pPr>
            <w:r w:rsidRPr="00CB4924">
              <w:rPr>
                <w:color w:val="0D0D0D" w:themeColor="text1" w:themeTint="F2"/>
                <w:sz w:val="28"/>
                <w:szCs w:val="28"/>
              </w:rPr>
              <w:t>44 dB</w:t>
            </w:r>
            <w:r w:rsidRPr="00CB4924">
              <w:rPr>
                <w:color w:val="0D0D0D" w:themeColor="text1" w:themeTint="F2"/>
                <w:sz w:val="28"/>
                <w:szCs w:val="28"/>
              </w:rPr>
              <w:sym w:font="Symbol" w:char="F06D"/>
            </w:r>
            <w:r w:rsidRPr="00CB4924">
              <w:rPr>
                <w:color w:val="0D0D0D" w:themeColor="text1" w:themeTint="F2"/>
                <w:sz w:val="28"/>
                <w:szCs w:val="28"/>
              </w:rPr>
              <w:t xml:space="preserve">A/m tại tần số 9 kHz và giảm </w:t>
            </w:r>
            <w:r w:rsidR="00BA555C" w:rsidRPr="00CB4924">
              <w:rPr>
                <w:color w:val="0D0D0D" w:themeColor="text1" w:themeTint="F2"/>
                <w:sz w:val="28"/>
                <w:szCs w:val="28"/>
              </w:rPr>
              <w:t>theo lo</w:t>
            </w:r>
            <w:r w:rsidR="00E200B5" w:rsidRPr="00CB4924">
              <w:rPr>
                <w:color w:val="0D0D0D" w:themeColor="text1" w:themeTint="F2"/>
                <w:sz w:val="28"/>
                <w:szCs w:val="28"/>
                <w:lang w:val="vi-VN"/>
              </w:rPr>
              <w:t>-</w:t>
            </w:r>
            <w:r w:rsidR="00BA555C" w:rsidRPr="00CB4924">
              <w:rPr>
                <w:color w:val="0D0D0D" w:themeColor="text1" w:themeTint="F2"/>
                <w:sz w:val="28"/>
                <w:szCs w:val="28"/>
              </w:rPr>
              <w:t>ga</w:t>
            </w:r>
            <w:r w:rsidR="00E200B5" w:rsidRPr="00CB4924">
              <w:rPr>
                <w:color w:val="0D0D0D" w:themeColor="text1" w:themeTint="F2"/>
                <w:sz w:val="28"/>
                <w:szCs w:val="28"/>
                <w:lang w:val="vi-VN"/>
              </w:rPr>
              <w:t>-</w:t>
            </w:r>
            <w:r w:rsidR="00BA555C" w:rsidRPr="00CB4924">
              <w:rPr>
                <w:color w:val="0D0D0D" w:themeColor="text1" w:themeTint="F2"/>
                <w:sz w:val="28"/>
                <w:szCs w:val="28"/>
              </w:rPr>
              <w:t xml:space="preserve">rit của tần số </w:t>
            </w:r>
            <w:r w:rsidR="003B7D32" w:rsidRPr="00CB4924">
              <w:rPr>
                <w:color w:val="0D0D0D" w:themeColor="text1" w:themeTint="F2"/>
                <w:sz w:val="28"/>
                <w:szCs w:val="28"/>
              </w:rPr>
              <w:t xml:space="preserve">tới giá trị </w:t>
            </w:r>
            <w:r w:rsidRPr="00CB4924">
              <w:rPr>
                <w:color w:val="0D0D0D" w:themeColor="text1" w:themeTint="F2"/>
                <w:sz w:val="28"/>
                <w:szCs w:val="28"/>
              </w:rPr>
              <w:t>19 dB</w:t>
            </w:r>
            <w:r w:rsidRPr="00CB4924">
              <w:rPr>
                <w:color w:val="0D0D0D" w:themeColor="text1" w:themeTint="F2"/>
                <w:sz w:val="28"/>
                <w:szCs w:val="28"/>
              </w:rPr>
              <w:sym w:font="Symbol" w:char="F06D"/>
            </w:r>
            <w:r w:rsidRPr="00CB4924">
              <w:rPr>
                <w:color w:val="0D0D0D" w:themeColor="text1" w:themeTint="F2"/>
                <w:sz w:val="28"/>
                <w:szCs w:val="28"/>
              </w:rPr>
              <w:t>A/m tại tần số 150 kHz.</w:t>
            </w:r>
          </w:p>
        </w:tc>
      </w:tr>
      <w:tr w:rsidR="00CB4924" w:rsidRPr="00CB4924" w14:paraId="4ABFBF9A" w14:textId="77777777" w:rsidTr="00107958">
        <w:trPr>
          <w:tblHeader/>
          <w:jc w:val="center"/>
        </w:trPr>
        <w:tc>
          <w:tcPr>
            <w:tcW w:w="2830" w:type="dxa"/>
            <w:tcBorders>
              <w:top w:val="single" w:sz="4" w:space="0" w:color="auto"/>
              <w:left w:val="single" w:sz="4" w:space="0" w:color="auto"/>
              <w:bottom w:val="single" w:sz="4" w:space="0" w:color="auto"/>
              <w:right w:val="single" w:sz="4" w:space="0" w:color="auto"/>
            </w:tcBorders>
          </w:tcPr>
          <w:p w14:paraId="6651FD93" w14:textId="77777777" w:rsidR="00D01251" w:rsidRPr="00CB4924" w:rsidRDefault="00D01251" w:rsidP="000E6E99">
            <w:pPr>
              <w:spacing w:before="60" w:after="60"/>
              <w:rPr>
                <w:color w:val="0D0D0D" w:themeColor="text1" w:themeTint="F2"/>
                <w:sz w:val="28"/>
                <w:szCs w:val="28"/>
              </w:rPr>
            </w:pPr>
            <w:r w:rsidRPr="00CB4924">
              <w:rPr>
                <w:color w:val="0D0D0D" w:themeColor="text1" w:themeTint="F2"/>
                <w:sz w:val="28"/>
                <w:szCs w:val="28"/>
              </w:rPr>
              <w:t>150 kHz ≤ f &lt; 30 MHz</w:t>
            </w:r>
          </w:p>
        </w:tc>
        <w:tc>
          <w:tcPr>
            <w:tcW w:w="6027" w:type="dxa"/>
            <w:tcBorders>
              <w:top w:val="single" w:sz="4" w:space="0" w:color="auto"/>
              <w:left w:val="single" w:sz="4" w:space="0" w:color="auto"/>
              <w:bottom w:val="single" w:sz="4" w:space="0" w:color="auto"/>
              <w:right w:val="single" w:sz="4" w:space="0" w:color="auto"/>
            </w:tcBorders>
          </w:tcPr>
          <w:p w14:paraId="7279EE81" w14:textId="044BAD45" w:rsidR="00D01251" w:rsidRPr="00CB4924" w:rsidRDefault="00D01251" w:rsidP="000E6E99">
            <w:pPr>
              <w:spacing w:before="60" w:after="60"/>
              <w:jc w:val="both"/>
              <w:rPr>
                <w:bCs/>
                <w:noProof/>
                <w:color w:val="0D0D0D" w:themeColor="text1" w:themeTint="F2"/>
                <w:sz w:val="28"/>
                <w:szCs w:val="28"/>
              </w:rPr>
            </w:pPr>
            <w:r w:rsidRPr="00CB4924">
              <w:rPr>
                <w:color w:val="0D0D0D" w:themeColor="text1" w:themeTint="F2"/>
                <w:sz w:val="28"/>
                <w:szCs w:val="28"/>
              </w:rPr>
              <w:t>54 dB</w:t>
            </w:r>
            <w:r w:rsidRPr="00CB4924">
              <w:rPr>
                <w:color w:val="0D0D0D" w:themeColor="text1" w:themeTint="F2"/>
                <w:sz w:val="28"/>
                <w:szCs w:val="28"/>
              </w:rPr>
              <w:sym w:font="Symbol" w:char="F06D"/>
            </w:r>
            <w:r w:rsidRPr="00CB4924">
              <w:rPr>
                <w:color w:val="0D0D0D" w:themeColor="text1" w:themeTint="F2"/>
                <w:sz w:val="28"/>
                <w:szCs w:val="28"/>
              </w:rPr>
              <w:t xml:space="preserve">A/m tại tần số 150 kHz và giảm </w:t>
            </w:r>
            <w:r w:rsidR="003B7D32" w:rsidRPr="00CB4924">
              <w:rPr>
                <w:color w:val="0D0D0D" w:themeColor="text1" w:themeTint="F2"/>
                <w:sz w:val="28"/>
                <w:szCs w:val="28"/>
              </w:rPr>
              <w:t>theo lo</w:t>
            </w:r>
            <w:r w:rsidR="00BE662D" w:rsidRPr="00CB4924">
              <w:rPr>
                <w:color w:val="0D0D0D" w:themeColor="text1" w:themeTint="F2"/>
                <w:sz w:val="28"/>
                <w:szCs w:val="28"/>
              </w:rPr>
              <w:t>-</w:t>
            </w:r>
            <w:r w:rsidR="003B7D32" w:rsidRPr="00CB4924">
              <w:rPr>
                <w:color w:val="0D0D0D" w:themeColor="text1" w:themeTint="F2"/>
                <w:sz w:val="28"/>
                <w:szCs w:val="28"/>
              </w:rPr>
              <w:t>ga</w:t>
            </w:r>
            <w:r w:rsidR="00BE662D" w:rsidRPr="00CB4924">
              <w:rPr>
                <w:color w:val="0D0D0D" w:themeColor="text1" w:themeTint="F2"/>
                <w:sz w:val="28"/>
                <w:szCs w:val="28"/>
              </w:rPr>
              <w:t>-</w:t>
            </w:r>
            <w:r w:rsidR="003B7D32" w:rsidRPr="00CB4924">
              <w:rPr>
                <w:color w:val="0D0D0D" w:themeColor="text1" w:themeTint="F2"/>
                <w:sz w:val="28"/>
                <w:szCs w:val="28"/>
              </w:rPr>
              <w:t xml:space="preserve">rit của tần số tới giá trị </w:t>
            </w:r>
            <w:r w:rsidRPr="00CB4924">
              <w:rPr>
                <w:color w:val="0D0D0D" w:themeColor="text1" w:themeTint="F2"/>
                <w:sz w:val="28"/>
                <w:szCs w:val="28"/>
              </w:rPr>
              <w:t>4 dB</w:t>
            </w:r>
            <w:r w:rsidRPr="00CB4924">
              <w:rPr>
                <w:color w:val="0D0D0D" w:themeColor="text1" w:themeTint="F2"/>
                <w:sz w:val="28"/>
                <w:szCs w:val="28"/>
              </w:rPr>
              <w:sym w:font="Symbol" w:char="F06D"/>
            </w:r>
            <w:r w:rsidRPr="00CB4924">
              <w:rPr>
                <w:color w:val="0D0D0D" w:themeColor="text1" w:themeTint="F2"/>
                <w:sz w:val="28"/>
                <w:szCs w:val="28"/>
              </w:rPr>
              <w:t>A/m tại tần số 30 MHz.</w:t>
            </w:r>
          </w:p>
        </w:tc>
      </w:tr>
      <w:tr w:rsidR="00CB4924" w:rsidRPr="00CB4924" w14:paraId="31855FB1" w14:textId="77777777" w:rsidTr="00107958">
        <w:trPr>
          <w:tblHeader/>
          <w:jc w:val="center"/>
        </w:trPr>
        <w:tc>
          <w:tcPr>
            <w:tcW w:w="2830" w:type="dxa"/>
            <w:tcBorders>
              <w:top w:val="single" w:sz="4" w:space="0" w:color="auto"/>
              <w:left w:val="single" w:sz="4" w:space="0" w:color="auto"/>
              <w:bottom w:val="single" w:sz="4" w:space="0" w:color="auto"/>
              <w:right w:val="single" w:sz="4" w:space="0" w:color="auto"/>
            </w:tcBorders>
          </w:tcPr>
          <w:p w14:paraId="392650C9" w14:textId="77777777" w:rsidR="00D01251" w:rsidRPr="00CB4924" w:rsidRDefault="00D01251" w:rsidP="000E6E99">
            <w:pPr>
              <w:spacing w:before="60" w:after="60"/>
              <w:rPr>
                <w:color w:val="0D0D0D" w:themeColor="text1" w:themeTint="F2"/>
                <w:sz w:val="28"/>
                <w:szCs w:val="28"/>
              </w:rPr>
            </w:pPr>
            <w:r w:rsidRPr="00CB4924">
              <w:rPr>
                <w:color w:val="0D0D0D" w:themeColor="text1" w:themeTint="F2"/>
                <w:sz w:val="28"/>
                <w:szCs w:val="28"/>
              </w:rPr>
              <w:t>30 MHz ≤ f &lt; 1 GHz</w:t>
            </w:r>
          </w:p>
        </w:tc>
        <w:tc>
          <w:tcPr>
            <w:tcW w:w="6027" w:type="dxa"/>
            <w:tcBorders>
              <w:top w:val="single" w:sz="4" w:space="0" w:color="auto"/>
              <w:left w:val="single" w:sz="4" w:space="0" w:color="auto"/>
              <w:bottom w:val="single" w:sz="4" w:space="0" w:color="auto"/>
              <w:right w:val="single" w:sz="4" w:space="0" w:color="auto"/>
            </w:tcBorders>
          </w:tcPr>
          <w:p w14:paraId="0DF600B2" w14:textId="3599BC68" w:rsidR="00D01251" w:rsidRPr="00CB4924" w:rsidRDefault="00D01251" w:rsidP="000E6E99">
            <w:pPr>
              <w:spacing w:before="60" w:after="60"/>
              <w:jc w:val="both"/>
              <w:rPr>
                <w:color w:val="0D0D0D" w:themeColor="text1" w:themeTint="F2"/>
                <w:sz w:val="28"/>
                <w:szCs w:val="28"/>
              </w:rPr>
            </w:pPr>
            <w:r w:rsidRPr="00CB4924">
              <w:rPr>
                <w:color w:val="0D0D0D" w:themeColor="text1" w:themeTint="F2"/>
                <w:sz w:val="28"/>
                <w:szCs w:val="28"/>
              </w:rPr>
              <w:t>79 dB</w:t>
            </w:r>
            <w:r w:rsidRPr="00CB4924">
              <w:rPr>
                <w:color w:val="0D0D0D" w:themeColor="text1" w:themeTint="F2"/>
                <w:sz w:val="28"/>
                <w:szCs w:val="28"/>
              </w:rPr>
              <w:sym w:font="Symbol" w:char="F06D"/>
            </w:r>
            <w:r w:rsidRPr="00CB4924">
              <w:rPr>
                <w:color w:val="0D0D0D" w:themeColor="text1" w:themeTint="F2"/>
                <w:sz w:val="28"/>
                <w:szCs w:val="28"/>
              </w:rPr>
              <w:t xml:space="preserve">V/m tại tần số 30 MHz và giảm </w:t>
            </w:r>
            <w:r w:rsidR="003B7D32" w:rsidRPr="00CB4924">
              <w:rPr>
                <w:color w:val="0D0D0D" w:themeColor="text1" w:themeTint="F2"/>
                <w:sz w:val="28"/>
                <w:szCs w:val="28"/>
              </w:rPr>
              <w:t>theo lo</w:t>
            </w:r>
            <w:r w:rsidR="00BE662D" w:rsidRPr="00CB4924">
              <w:rPr>
                <w:color w:val="0D0D0D" w:themeColor="text1" w:themeTint="F2"/>
                <w:sz w:val="28"/>
                <w:szCs w:val="28"/>
              </w:rPr>
              <w:t>-</w:t>
            </w:r>
            <w:r w:rsidR="003B7D32" w:rsidRPr="00CB4924">
              <w:rPr>
                <w:color w:val="0D0D0D" w:themeColor="text1" w:themeTint="F2"/>
                <w:sz w:val="28"/>
                <w:szCs w:val="28"/>
              </w:rPr>
              <w:t>ga</w:t>
            </w:r>
            <w:r w:rsidR="00BE662D" w:rsidRPr="00CB4924">
              <w:rPr>
                <w:color w:val="0D0D0D" w:themeColor="text1" w:themeTint="F2"/>
                <w:sz w:val="28"/>
                <w:szCs w:val="28"/>
              </w:rPr>
              <w:t>-</w:t>
            </w:r>
            <w:r w:rsidR="003B7D32" w:rsidRPr="00CB4924">
              <w:rPr>
                <w:color w:val="0D0D0D" w:themeColor="text1" w:themeTint="F2"/>
                <w:sz w:val="28"/>
                <w:szCs w:val="28"/>
              </w:rPr>
              <w:t>rit của tần số tới giá trị</w:t>
            </w:r>
            <w:r w:rsidRPr="00CB4924">
              <w:rPr>
                <w:color w:val="0D0D0D" w:themeColor="text1" w:themeTint="F2"/>
                <w:sz w:val="28"/>
                <w:szCs w:val="28"/>
              </w:rPr>
              <w:t xml:space="preserve"> 54 dB</w:t>
            </w:r>
            <w:r w:rsidRPr="00CB4924">
              <w:rPr>
                <w:color w:val="0D0D0D" w:themeColor="text1" w:themeTint="F2"/>
                <w:sz w:val="28"/>
                <w:szCs w:val="28"/>
              </w:rPr>
              <w:sym w:font="Symbol" w:char="F06D"/>
            </w:r>
            <w:r w:rsidRPr="00CB4924">
              <w:rPr>
                <w:color w:val="0D0D0D" w:themeColor="text1" w:themeTint="F2"/>
                <w:sz w:val="28"/>
                <w:szCs w:val="28"/>
              </w:rPr>
              <w:t>V/m tại tần số 1 GHz.</w:t>
            </w:r>
          </w:p>
        </w:tc>
      </w:tr>
    </w:tbl>
    <w:bookmarkEnd w:id="196"/>
    <w:bookmarkEnd w:id="197"/>
    <w:p w14:paraId="0E98D310" w14:textId="7752F982" w:rsidR="00FF68B1" w:rsidRPr="00CB4924" w:rsidRDefault="00E32EFE" w:rsidP="00732B93">
      <w:pPr>
        <w:spacing w:before="120" w:after="120" w:line="288" w:lineRule="auto"/>
        <w:jc w:val="both"/>
        <w:rPr>
          <w:bCs/>
          <w:color w:val="0D0D0D" w:themeColor="text1" w:themeTint="F2"/>
          <w:sz w:val="28"/>
          <w:szCs w:val="28"/>
        </w:rPr>
      </w:pPr>
      <w:r w:rsidRPr="00CB4924">
        <w:rPr>
          <w:bCs/>
          <w:color w:val="0D0D0D" w:themeColor="text1" w:themeTint="F2"/>
          <w:sz w:val="28"/>
          <w:szCs w:val="28"/>
        </w:rPr>
        <w:t>2.3</w:t>
      </w:r>
      <w:r w:rsidR="00A85E9B" w:rsidRPr="00CB4924">
        <w:rPr>
          <w:bCs/>
          <w:color w:val="0D0D0D" w:themeColor="text1" w:themeTint="F2"/>
          <w:sz w:val="28"/>
          <w:szCs w:val="28"/>
        </w:rPr>
        <w:t xml:space="preserve">. Giới hạn phát xạ giả </w:t>
      </w:r>
      <w:r w:rsidRPr="00CB4924">
        <w:rPr>
          <w:bCs/>
          <w:color w:val="0D0D0D" w:themeColor="text1" w:themeTint="F2"/>
          <w:sz w:val="28"/>
          <w:szCs w:val="28"/>
        </w:rPr>
        <w:t>3</w:t>
      </w:r>
      <w:r w:rsidR="001165CC" w:rsidRPr="00CB4924">
        <w:rPr>
          <w:bCs/>
          <w:color w:val="0D0D0D" w:themeColor="text1" w:themeTint="F2"/>
          <w:sz w:val="28"/>
          <w:szCs w:val="28"/>
        </w:rPr>
        <w:t>:</w:t>
      </w:r>
      <w:r w:rsidRPr="00CB4924">
        <w:rPr>
          <w:bCs/>
          <w:color w:val="0D0D0D" w:themeColor="text1" w:themeTint="F2"/>
          <w:sz w:val="28"/>
          <w:szCs w:val="28"/>
        </w:rPr>
        <w:t xml:space="preserve"> </w:t>
      </w:r>
      <w:r w:rsidR="00314F2B" w:rsidRPr="00CB4924">
        <w:rPr>
          <w:bCs/>
          <w:color w:val="0D0D0D" w:themeColor="text1" w:themeTint="F2"/>
          <w:sz w:val="28"/>
          <w:szCs w:val="28"/>
        </w:rPr>
        <w:t xml:space="preserve">Bảo đảm tuân thủ </w:t>
      </w:r>
      <w:r w:rsidRPr="00CB4924">
        <w:rPr>
          <w:bCs/>
          <w:color w:val="0D0D0D" w:themeColor="text1" w:themeTint="F2"/>
          <w:sz w:val="28"/>
          <w:szCs w:val="28"/>
        </w:rPr>
        <w:t>giới hạn phát xạ giả của máy phát quy định tại Quy chuẩn kỹ thuật quốc gia QCVN 73:2013/BTTTT</w:t>
      </w:r>
      <w:r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2</w:t>
      </w:r>
      <w:r w:rsidRPr="00CB4924">
        <w:rPr>
          <w:bCs/>
          <w:color w:val="0D0D0D" w:themeColor="text1" w:themeTint="F2"/>
          <w:sz w:val="28"/>
          <w:szCs w:val="28"/>
          <w:vertAlign w:val="superscript"/>
        </w:rPr>
        <w:t>)</w:t>
      </w:r>
      <w:r w:rsidR="00E8110C" w:rsidRPr="00CB4924">
        <w:rPr>
          <w:bCs/>
          <w:color w:val="0D0D0D" w:themeColor="text1" w:themeTint="F2"/>
          <w:sz w:val="28"/>
          <w:szCs w:val="28"/>
        </w:rPr>
        <w:t>.</w:t>
      </w:r>
    </w:p>
    <w:p w14:paraId="3117F8D0" w14:textId="5904D17A" w:rsidR="00A76114" w:rsidRPr="00CB4924" w:rsidRDefault="00A76114" w:rsidP="00732B93">
      <w:pPr>
        <w:spacing w:before="120" w:after="120" w:line="288" w:lineRule="auto"/>
        <w:jc w:val="both"/>
        <w:rPr>
          <w:bCs/>
          <w:color w:val="0D0D0D" w:themeColor="text1" w:themeTint="F2"/>
          <w:sz w:val="28"/>
          <w:szCs w:val="28"/>
        </w:rPr>
      </w:pPr>
      <w:r w:rsidRPr="00CB4924">
        <w:rPr>
          <w:bCs/>
          <w:color w:val="0D0D0D" w:themeColor="text1" w:themeTint="F2"/>
          <w:sz w:val="28"/>
          <w:szCs w:val="28"/>
        </w:rPr>
        <w:t xml:space="preserve">Giới hạn phát xạ giả nêu trên cũng áp dụng đối với thiết bị vô tuyến điện mạng diện rộng công suất thấp </w:t>
      </w:r>
      <w:r w:rsidR="00EA6006" w:rsidRPr="00CB4924">
        <w:rPr>
          <w:bCs/>
          <w:color w:val="0D0D0D" w:themeColor="text1" w:themeTint="F2"/>
          <w:sz w:val="28"/>
          <w:szCs w:val="28"/>
        </w:rPr>
        <w:t xml:space="preserve">quy định tại khoản 2 Điều </w:t>
      </w:r>
      <w:r w:rsidR="00C16325" w:rsidRPr="00CB4924">
        <w:rPr>
          <w:bCs/>
          <w:color w:val="0D0D0D" w:themeColor="text1" w:themeTint="F2"/>
          <w:sz w:val="28"/>
          <w:szCs w:val="28"/>
          <w:lang w:val="vi-VN"/>
        </w:rPr>
        <w:t>5</w:t>
      </w:r>
      <w:r w:rsidR="00EA6006" w:rsidRPr="00CB4924">
        <w:rPr>
          <w:bCs/>
          <w:color w:val="0D0D0D" w:themeColor="text1" w:themeTint="F2"/>
          <w:sz w:val="28"/>
          <w:szCs w:val="28"/>
        </w:rPr>
        <w:t xml:space="preserve"> của Thông tư này</w:t>
      </w:r>
      <w:r w:rsidRPr="00CB4924">
        <w:rPr>
          <w:bCs/>
          <w:color w:val="0D0D0D" w:themeColor="text1" w:themeTint="F2"/>
          <w:sz w:val="28"/>
          <w:szCs w:val="28"/>
        </w:rPr>
        <w:t>.</w:t>
      </w:r>
    </w:p>
    <w:p w14:paraId="64529CA9" w14:textId="453AD60E" w:rsidR="00A85E9B" w:rsidRPr="00CB4924" w:rsidRDefault="00E32EFE" w:rsidP="00732B93">
      <w:pPr>
        <w:spacing w:before="120" w:after="120" w:line="288" w:lineRule="auto"/>
        <w:jc w:val="both"/>
        <w:rPr>
          <w:bCs/>
          <w:color w:val="0D0D0D" w:themeColor="text1" w:themeTint="F2"/>
          <w:sz w:val="28"/>
          <w:szCs w:val="28"/>
        </w:rPr>
      </w:pPr>
      <w:r w:rsidRPr="00CB4924">
        <w:rPr>
          <w:bCs/>
          <w:color w:val="0D0D0D" w:themeColor="text1" w:themeTint="F2"/>
          <w:sz w:val="28"/>
          <w:szCs w:val="28"/>
        </w:rPr>
        <w:t>2.4</w:t>
      </w:r>
      <w:r w:rsidR="00A85E9B" w:rsidRPr="00CB4924">
        <w:rPr>
          <w:bCs/>
          <w:color w:val="0D0D0D" w:themeColor="text1" w:themeTint="F2"/>
          <w:sz w:val="28"/>
          <w:szCs w:val="28"/>
        </w:rPr>
        <w:t xml:space="preserve">. Giới hạn phát xạ giả </w:t>
      </w:r>
      <w:r w:rsidRPr="00CB4924">
        <w:rPr>
          <w:bCs/>
          <w:color w:val="0D0D0D" w:themeColor="text1" w:themeTint="F2"/>
          <w:sz w:val="28"/>
          <w:szCs w:val="28"/>
        </w:rPr>
        <w:t>4</w:t>
      </w:r>
      <w:r w:rsidR="001165CC" w:rsidRPr="00CB4924">
        <w:rPr>
          <w:bCs/>
          <w:color w:val="0D0D0D" w:themeColor="text1" w:themeTint="F2"/>
          <w:sz w:val="28"/>
          <w:szCs w:val="28"/>
        </w:rPr>
        <w:t>:</w:t>
      </w:r>
      <w:r w:rsidRPr="00CB4924">
        <w:rPr>
          <w:bCs/>
          <w:color w:val="0D0D0D" w:themeColor="text1" w:themeTint="F2"/>
          <w:sz w:val="28"/>
          <w:szCs w:val="28"/>
        </w:rPr>
        <w:t xml:space="preserve"> </w:t>
      </w:r>
      <w:r w:rsidR="00314F2B" w:rsidRPr="00CB4924">
        <w:rPr>
          <w:bCs/>
          <w:color w:val="0D0D0D" w:themeColor="text1" w:themeTint="F2"/>
          <w:sz w:val="28"/>
          <w:szCs w:val="28"/>
        </w:rPr>
        <w:t xml:space="preserve">Bảo đảm tuân thủ </w:t>
      </w:r>
      <w:r w:rsidRPr="00CB4924">
        <w:rPr>
          <w:bCs/>
          <w:color w:val="0D0D0D" w:themeColor="text1" w:themeTint="F2"/>
          <w:sz w:val="28"/>
          <w:szCs w:val="28"/>
        </w:rPr>
        <w:t xml:space="preserve">giới hạn phát xạ giả của máy phát quy định tại Quy chuẩn kỹ thuật quốc gia </w:t>
      </w:r>
      <w:r w:rsidR="00314F2B" w:rsidRPr="00CB4924">
        <w:rPr>
          <w:bCs/>
          <w:color w:val="0D0D0D" w:themeColor="text1" w:themeTint="F2"/>
          <w:sz w:val="28"/>
          <w:szCs w:val="28"/>
        </w:rPr>
        <w:t xml:space="preserve">QCVN 23:2011/BTTTT đối với thiết bị vô tuyến điều chế góc và </w:t>
      </w:r>
      <w:r w:rsidRPr="00CB4924">
        <w:rPr>
          <w:bCs/>
          <w:color w:val="0D0D0D" w:themeColor="text1" w:themeTint="F2"/>
          <w:sz w:val="28"/>
          <w:szCs w:val="28"/>
        </w:rPr>
        <w:t>QCVN 25:2011/BTTTT</w:t>
      </w:r>
      <w:r w:rsidR="00314F2B" w:rsidRPr="00CB4924">
        <w:rPr>
          <w:bCs/>
          <w:color w:val="0D0D0D" w:themeColor="text1" w:themeTint="F2"/>
          <w:sz w:val="28"/>
          <w:szCs w:val="28"/>
        </w:rPr>
        <w:t xml:space="preserve"> đối với thiết bị vô tuyến điều chế đơn biên/song biên</w:t>
      </w:r>
      <w:r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2</w:t>
      </w:r>
      <w:r w:rsidRPr="00CB4924">
        <w:rPr>
          <w:bCs/>
          <w:color w:val="0D0D0D" w:themeColor="text1" w:themeTint="F2"/>
          <w:sz w:val="28"/>
          <w:szCs w:val="28"/>
          <w:vertAlign w:val="superscript"/>
        </w:rPr>
        <w:t>)</w:t>
      </w:r>
      <w:r w:rsidR="00E8110C" w:rsidRPr="00CB4924">
        <w:rPr>
          <w:bCs/>
          <w:color w:val="0D0D0D" w:themeColor="text1" w:themeTint="F2"/>
          <w:sz w:val="28"/>
          <w:szCs w:val="28"/>
        </w:rPr>
        <w:t>.</w:t>
      </w:r>
    </w:p>
    <w:p w14:paraId="4F4BD516" w14:textId="7D32AB3A" w:rsidR="00A85E9B" w:rsidRPr="00CB4924" w:rsidRDefault="00A85E9B" w:rsidP="00732B93">
      <w:pPr>
        <w:spacing w:before="120" w:after="120" w:line="288" w:lineRule="auto"/>
        <w:jc w:val="both"/>
        <w:rPr>
          <w:bCs/>
          <w:color w:val="0D0D0D" w:themeColor="text1" w:themeTint="F2"/>
          <w:sz w:val="28"/>
          <w:szCs w:val="28"/>
        </w:rPr>
      </w:pPr>
      <w:r w:rsidRPr="00CB4924">
        <w:rPr>
          <w:bCs/>
          <w:color w:val="0D0D0D" w:themeColor="text1" w:themeTint="F2"/>
          <w:sz w:val="28"/>
          <w:szCs w:val="28"/>
        </w:rPr>
        <w:t>2.</w:t>
      </w:r>
      <w:r w:rsidR="00E32EFE" w:rsidRPr="00CB4924">
        <w:rPr>
          <w:bCs/>
          <w:color w:val="0D0D0D" w:themeColor="text1" w:themeTint="F2"/>
          <w:sz w:val="28"/>
          <w:szCs w:val="28"/>
        </w:rPr>
        <w:t>5</w:t>
      </w:r>
      <w:r w:rsidRPr="00CB4924">
        <w:rPr>
          <w:bCs/>
          <w:color w:val="0D0D0D" w:themeColor="text1" w:themeTint="F2"/>
          <w:sz w:val="28"/>
          <w:szCs w:val="28"/>
        </w:rPr>
        <w:t xml:space="preserve">. Giới hạn phát xạ giả </w:t>
      </w:r>
      <w:r w:rsidR="00E32EFE" w:rsidRPr="00CB4924">
        <w:rPr>
          <w:bCs/>
          <w:color w:val="0D0D0D" w:themeColor="text1" w:themeTint="F2"/>
          <w:sz w:val="28"/>
          <w:szCs w:val="28"/>
        </w:rPr>
        <w:t>5</w:t>
      </w:r>
      <w:r w:rsidR="001165CC" w:rsidRPr="00CB4924">
        <w:rPr>
          <w:bCs/>
          <w:color w:val="0D0D0D" w:themeColor="text1" w:themeTint="F2"/>
          <w:sz w:val="28"/>
          <w:szCs w:val="28"/>
        </w:rPr>
        <w:t>:</w:t>
      </w:r>
      <w:r w:rsidR="00E32EFE" w:rsidRPr="00CB4924">
        <w:rPr>
          <w:bCs/>
          <w:color w:val="0D0D0D" w:themeColor="text1" w:themeTint="F2"/>
          <w:sz w:val="28"/>
          <w:szCs w:val="28"/>
        </w:rPr>
        <w:t xml:space="preserve"> </w:t>
      </w:r>
      <w:r w:rsidR="00E34FC7" w:rsidRPr="00CB4924">
        <w:rPr>
          <w:bCs/>
          <w:color w:val="0D0D0D" w:themeColor="text1" w:themeTint="F2"/>
          <w:sz w:val="28"/>
          <w:szCs w:val="28"/>
        </w:rPr>
        <w:t xml:space="preserve">Bảo đảm tuân thủ </w:t>
      </w:r>
      <w:r w:rsidR="00E32EFE" w:rsidRPr="00CB4924">
        <w:rPr>
          <w:bCs/>
          <w:color w:val="0D0D0D" w:themeColor="text1" w:themeTint="F2"/>
          <w:sz w:val="28"/>
          <w:szCs w:val="28"/>
        </w:rPr>
        <w:t xml:space="preserve">giới hạn phát xạ giả của máy phát </w:t>
      </w:r>
      <w:r w:rsidR="00BA56B8" w:rsidRPr="00CB4924">
        <w:rPr>
          <w:bCs/>
          <w:color w:val="0D0D0D" w:themeColor="text1" w:themeTint="F2"/>
          <w:sz w:val="28"/>
          <w:szCs w:val="28"/>
        </w:rPr>
        <w:t xml:space="preserve">vô tuyến công suất thấp </w:t>
      </w:r>
      <w:r w:rsidR="00E32EFE" w:rsidRPr="00CB4924">
        <w:rPr>
          <w:bCs/>
          <w:color w:val="0D0D0D" w:themeColor="text1" w:themeTint="F2"/>
          <w:sz w:val="28"/>
          <w:szCs w:val="28"/>
        </w:rPr>
        <w:t>quy định tại Quy chuẩn kỹ thuật quốc gia QCVN 47:2015/BTTTT</w:t>
      </w:r>
      <w:r w:rsidR="00E32EFE"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2</w:t>
      </w:r>
      <w:r w:rsidR="00E32EFE" w:rsidRPr="00CB4924">
        <w:rPr>
          <w:bCs/>
          <w:color w:val="0D0D0D" w:themeColor="text1" w:themeTint="F2"/>
          <w:sz w:val="28"/>
          <w:szCs w:val="28"/>
          <w:vertAlign w:val="superscript"/>
        </w:rPr>
        <w:t>)</w:t>
      </w:r>
      <w:r w:rsidR="00E8110C" w:rsidRPr="00CB4924">
        <w:rPr>
          <w:bCs/>
          <w:color w:val="0D0D0D" w:themeColor="text1" w:themeTint="F2"/>
          <w:sz w:val="28"/>
          <w:szCs w:val="28"/>
        </w:rPr>
        <w:t>.</w:t>
      </w:r>
    </w:p>
    <w:p w14:paraId="1227DE61" w14:textId="1BDFCF9A" w:rsidR="00A85E9B" w:rsidRPr="00CB4924" w:rsidRDefault="00E32EFE" w:rsidP="00732B93">
      <w:pPr>
        <w:spacing w:before="120" w:after="120" w:line="288" w:lineRule="auto"/>
        <w:jc w:val="both"/>
        <w:rPr>
          <w:bCs/>
          <w:color w:val="0D0D0D" w:themeColor="text1" w:themeTint="F2"/>
          <w:sz w:val="28"/>
          <w:szCs w:val="28"/>
        </w:rPr>
      </w:pPr>
      <w:r w:rsidRPr="00CB4924">
        <w:rPr>
          <w:bCs/>
          <w:color w:val="0D0D0D" w:themeColor="text1" w:themeTint="F2"/>
          <w:sz w:val="28"/>
          <w:szCs w:val="28"/>
        </w:rPr>
        <w:t>2.6</w:t>
      </w:r>
      <w:r w:rsidR="00A85E9B" w:rsidRPr="00CB4924">
        <w:rPr>
          <w:bCs/>
          <w:color w:val="0D0D0D" w:themeColor="text1" w:themeTint="F2"/>
          <w:sz w:val="28"/>
          <w:szCs w:val="28"/>
        </w:rPr>
        <w:t xml:space="preserve">. Giới hạn phát xạ giả </w:t>
      </w:r>
      <w:r w:rsidRPr="00CB4924">
        <w:rPr>
          <w:bCs/>
          <w:color w:val="0D0D0D" w:themeColor="text1" w:themeTint="F2"/>
          <w:sz w:val="28"/>
          <w:szCs w:val="28"/>
        </w:rPr>
        <w:t>6</w:t>
      </w:r>
      <w:r w:rsidR="001165CC" w:rsidRPr="00CB4924">
        <w:rPr>
          <w:bCs/>
          <w:color w:val="0D0D0D" w:themeColor="text1" w:themeTint="F2"/>
          <w:sz w:val="28"/>
          <w:szCs w:val="28"/>
        </w:rPr>
        <w:t>:</w:t>
      </w:r>
      <w:r w:rsidRPr="00CB4924">
        <w:rPr>
          <w:bCs/>
          <w:color w:val="0D0D0D" w:themeColor="text1" w:themeTint="F2"/>
          <w:sz w:val="28"/>
          <w:szCs w:val="28"/>
        </w:rPr>
        <w:t xml:space="preserve"> </w:t>
      </w:r>
      <w:r w:rsidR="00790ACF" w:rsidRPr="00CB4924">
        <w:rPr>
          <w:bCs/>
          <w:color w:val="0D0D0D" w:themeColor="text1" w:themeTint="F2"/>
          <w:sz w:val="28"/>
          <w:szCs w:val="28"/>
        </w:rPr>
        <w:t xml:space="preserve">Bảo đảm tuân thủ </w:t>
      </w:r>
      <w:r w:rsidRPr="00CB4924">
        <w:rPr>
          <w:bCs/>
          <w:color w:val="0D0D0D" w:themeColor="text1" w:themeTint="F2"/>
          <w:sz w:val="28"/>
          <w:szCs w:val="28"/>
        </w:rPr>
        <w:t>giới hạn phát xạ giả của máy phát quy định tại Quy chuẩn kỹ thuật quốc gia QCVN 91:2015/BTTTT</w:t>
      </w:r>
      <w:r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2</w:t>
      </w:r>
      <w:r w:rsidRPr="00CB4924">
        <w:rPr>
          <w:bCs/>
          <w:color w:val="0D0D0D" w:themeColor="text1" w:themeTint="F2"/>
          <w:sz w:val="28"/>
          <w:szCs w:val="28"/>
          <w:vertAlign w:val="superscript"/>
        </w:rPr>
        <w:t>)</w:t>
      </w:r>
      <w:r w:rsidR="00E8110C" w:rsidRPr="00CB4924">
        <w:rPr>
          <w:bCs/>
          <w:color w:val="0D0D0D" w:themeColor="text1" w:themeTint="F2"/>
          <w:sz w:val="28"/>
          <w:szCs w:val="28"/>
        </w:rPr>
        <w:t>.</w:t>
      </w:r>
    </w:p>
    <w:p w14:paraId="0F12B940" w14:textId="742C006A" w:rsidR="00A85E9B" w:rsidRPr="00CB4924" w:rsidRDefault="00A85E9B" w:rsidP="00732B93">
      <w:pPr>
        <w:spacing w:before="120" w:after="120" w:line="288" w:lineRule="auto"/>
        <w:jc w:val="both"/>
        <w:rPr>
          <w:bCs/>
          <w:color w:val="0D0D0D" w:themeColor="text1" w:themeTint="F2"/>
          <w:sz w:val="28"/>
          <w:szCs w:val="28"/>
        </w:rPr>
      </w:pPr>
      <w:r w:rsidRPr="00CB4924">
        <w:rPr>
          <w:bCs/>
          <w:color w:val="0D0D0D" w:themeColor="text1" w:themeTint="F2"/>
          <w:sz w:val="28"/>
          <w:szCs w:val="28"/>
        </w:rPr>
        <w:t>2.</w:t>
      </w:r>
      <w:r w:rsidR="00E32EFE" w:rsidRPr="00CB4924">
        <w:rPr>
          <w:bCs/>
          <w:color w:val="0D0D0D" w:themeColor="text1" w:themeTint="F2"/>
          <w:sz w:val="28"/>
          <w:szCs w:val="28"/>
        </w:rPr>
        <w:t>7</w:t>
      </w:r>
      <w:r w:rsidRPr="00CB4924">
        <w:rPr>
          <w:bCs/>
          <w:color w:val="0D0D0D" w:themeColor="text1" w:themeTint="F2"/>
          <w:sz w:val="28"/>
          <w:szCs w:val="28"/>
        </w:rPr>
        <w:t xml:space="preserve">. </w:t>
      </w:r>
      <w:bookmarkStart w:id="198" w:name="OLE_LINK138"/>
      <w:bookmarkStart w:id="199" w:name="OLE_LINK139"/>
      <w:r w:rsidRPr="00CB4924">
        <w:rPr>
          <w:bCs/>
          <w:color w:val="0D0D0D" w:themeColor="text1" w:themeTint="F2"/>
          <w:sz w:val="28"/>
          <w:szCs w:val="28"/>
        </w:rPr>
        <w:t xml:space="preserve">Giới hạn phát xạ giả </w:t>
      </w:r>
      <w:r w:rsidR="00E32EFE" w:rsidRPr="00CB4924">
        <w:rPr>
          <w:bCs/>
          <w:color w:val="0D0D0D" w:themeColor="text1" w:themeTint="F2"/>
          <w:sz w:val="28"/>
          <w:szCs w:val="28"/>
        </w:rPr>
        <w:t>7</w:t>
      </w:r>
      <w:r w:rsidR="001165CC" w:rsidRPr="00CB4924">
        <w:rPr>
          <w:bCs/>
          <w:color w:val="0D0D0D" w:themeColor="text1" w:themeTint="F2"/>
          <w:sz w:val="28"/>
          <w:szCs w:val="28"/>
        </w:rPr>
        <w:t>:</w:t>
      </w:r>
      <w:r w:rsidR="00E32EFE" w:rsidRPr="00CB4924">
        <w:rPr>
          <w:bCs/>
          <w:color w:val="0D0D0D" w:themeColor="text1" w:themeTint="F2"/>
          <w:sz w:val="28"/>
          <w:szCs w:val="28"/>
        </w:rPr>
        <w:t xml:space="preserve"> </w:t>
      </w:r>
      <w:r w:rsidR="002D4980" w:rsidRPr="00CB4924">
        <w:rPr>
          <w:bCs/>
          <w:color w:val="0D0D0D" w:themeColor="text1" w:themeTint="F2"/>
          <w:sz w:val="28"/>
          <w:szCs w:val="28"/>
        </w:rPr>
        <w:t>Bảo đảm tuân thủ giớ</w:t>
      </w:r>
      <w:r w:rsidR="00E32EFE" w:rsidRPr="00CB4924">
        <w:rPr>
          <w:bCs/>
          <w:color w:val="0D0D0D" w:themeColor="text1" w:themeTint="F2"/>
          <w:sz w:val="28"/>
          <w:szCs w:val="28"/>
        </w:rPr>
        <w:t>i hạn phát xạ giả của máy phát quy định tại Quy chuẩn kỹ thuật quốc gia QCVN 42:201</w:t>
      </w:r>
      <w:r w:rsidR="00D249EB" w:rsidRPr="00CB4924">
        <w:rPr>
          <w:bCs/>
          <w:color w:val="0D0D0D" w:themeColor="text1" w:themeTint="F2"/>
          <w:sz w:val="28"/>
          <w:szCs w:val="28"/>
        </w:rPr>
        <w:t>1</w:t>
      </w:r>
      <w:r w:rsidR="00E32EFE" w:rsidRPr="00CB4924">
        <w:rPr>
          <w:bCs/>
          <w:color w:val="0D0D0D" w:themeColor="text1" w:themeTint="F2"/>
          <w:sz w:val="28"/>
          <w:szCs w:val="28"/>
        </w:rPr>
        <w:t>/BTTTT</w:t>
      </w:r>
      <w:r w:rsidR="00E32EFE"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2</w:t>
      </w:r>
      <w:r w:rsidR="00E32EFE" w:rsidRPr="00CB4924">
        <w:rPr>
          <w:bCs/>
          <w:color w:val="0D0D0D" w:themeColor="text1" w:themeTint="F2"/>
          <w:sz w:val="28"/>
          <w:szCs w:val="28"/>
          <w:vertAlign w:val="superscript"/>
        </w:rPr>
        <w:t>)</w:t>
      </w:r>
      <w:r w:rsidR="00E8110C" w:rsidRPr="00CB4924">
        <w:rPr>
          <w:bCs/>
          <w:color w:val="0D0D0D" w:themeColor="text1" w:themeTint="F2"/>
          <w:sz w:val="28"/>
          <w:szCs w:val="28"/>
        </w:rPr>
        <w:t>.</w:t>
      </w:r>
    </w:p>
    <w:bookmarkEnd w:id="198"/>
    <w:bookmarkEnd w:id="199"/>
    <w:p w14:paraId="6C8D457D" w14:textId="5718C88F" w:rsidR="007A3351" w:rsidRPr="00CB4924" w:rsidRDefault="00A85E9B" w:rsidP="00732B93">
      <w:pPr>
        <w:spacing w:before="120" w:after="120" w:line="288" w:lineRule="auto"/>
        <w:jc w:val="both"/>
        <w:rPr>
          <w:bCs/>
          <w:color w:val="0D0D0D" w:themeColor="text1" w:themeTint="F2"/>
          <w:sz w:val="28"/>
          <w:szCs w:val="28"/>
        </w:rPr>
      </w:pPr>
      <w:r w:rsidRPr="00CB4924">
        <w:rPr>
          <w:bCs/>
          <w:color w:val="0D0D0D" w:themeColor="text1" w:themeTint="F2"/>
          <w:sz w:val="28"/>
          <w:szCs w:val="28"/>
        </w:rPr>
        <w:t>2.</w:t>
      </w:r>
      <w:r w:rsidR="00E32EFE" w:rsidRPr="00CB4924">
        <w:rPr>
          <w:bCs/>
          <w:color w:val="0D0D0D" w:themeColor="text1" w:themeTint="F2"/>
          <w:sz w:val="28"/>
          <w:szCs w:val="28"/>
        </w:rPr>
        <w:t>8. Giới hạn phát xạ giả 8</w:t>
      </w:r>
      <w:r w:rsidR="00B75101" w:rsidRPr="00CB4924">
        <w:rPr>
          <w:bCs/>
          <w:color w:val="0D0D0D" w:themeColor="text1" w:themeTint="F2"/>
          <w:sz w:val="28"/>
          <w:szCs w:val="28"/>
        </w:rPr>
        <w:t xml:space="preserve"> </w:t>
      </w:r>
      <w:r w:rsidR="00107958" w:rsidRPr="00CB4924">
        <w:rPr>
          <w:bCs/>
          <w:color w:val="0D0D0D" w:themeColor="text1" w:themeTint="F2"/>
          <w:sz w:val="28"/>
          <w:szCs w:val="28"/>
        </w:rPr>
        <w:t>(</w:t>
      </w:r>
      <w:r w:rsidR="00B75101" w:rsidRPr="00CB4924">
        <w:rPr>
          <w:bCs/>
          <w:color w:val="0D0D0D" w:themeColor="text1" w:themeTint="F2"/>
          <w:sz w:val="28"/>
          <w:szCs w:val="28"/>
        </w:rPr>
        <w:t>Bảo đảm tuân thủ giới hạn phát xạ giả của máy phát quy định</w:t>
      </w:r>
      <w:r w:rsidR="00FB27EB" w:rsidRPr="00CB4924">
        <w:rPr>
          <w:bCs/>
          <w:color w:val="0D0D0D" w:themeColor="text1" w:themeTint="F2"/>
          <w:sz w:val="28"/>
          <w:szCs w:val="28"/>
        </w:rPr>
        <w:t xml:space="preserve"> </w:t>
      </w:r>
      <w:r w:rsidR="007A3351" w:rsidRPr="00CB4924">
        <w:rPr>
          <w:bCs/>
          <w:color w:val="0D0D0D" w:themeColor="text1" w:themeTint="F2"/>
          <w:sz w:val="28"/>
          <w:szCs w:val="28"/>
        </w:rPr>
        <w:t>theo Khuyến nghị số ITU-R. SM 329-12</w:t>
      </w:r>
      <w:r w:rsidR="007A3351"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3</w:t>
      </w:r>
      <w:r w:rsidR="007A3351" w:rsidRPr="00CB4924">
        <w:rPr>
          <w:bCs/>
          <w:color w:val="0D0D0D" w:themeColor="text1" w:themeTint="F2"/>
          <w:sz w:val="28"/>
          <w:szCs w:val="28"/>
          <w:vertAlign w:val="superscript"/>
        </w:rPr>
        <w:t>)</w:t>
      </w:r>
      <w:r w:rsidR="00107958" w:rsidRPr="00CB4924">
        <w:rPr>
          <w:bCs/>
          <w:color w:val="0D0D0D" w:themeColor="text1" w:themeTint="F2"/>
          <w:sz w:val="28"/>
          <w:szCs w:val="28"/>
        </w:rPr>
        <w:t>)</w:t>
      </w:r>
      <w:r w:rsidR="007A3351" w:rsidRPr="00CB4924">
        <w:rPr>
          <w:bCs/>
          <w:color w:val="0D0D0D" w:themeColor="text1" w:themeTint="F2"/>
          <w:sz w:val="28"/>
          <w:szCs w:val="28"/>
        </w:rPr>
        <w:t>:</w:t>
      </w:r>
    </w:p>
    <w:tbl>
      <w:tblPr>
        <w:tblW w:w="7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2977"/>
      </w:tblGrid>
      <w:tr w:rsidR="00CB4924" w:rsidRPr="00CB4924" w14:paraId="5D1A2DF9" w14:textId="77777777" w:rsidTr="00A94EC2">
        <w:tc>
          <w:tcPr>
            <w:tcW w:w="4491" w:type="dxa"/>
            <w:tcBorders>
              <w:top w:val="single" w:sz="4" w:space="0" w:color="auto"/>
              <w:left w:val="single" w:sz="4" w:space="0" w:color="auto"/>
              <w:bottom w:val="single" w:sz="4" w:space="0" w:color="auto"/>
              <w:right w:val="single" w:sz="4" w:space="0" w:color="auto"/>
            </w:tcBorders>
            <w:hideMark/>
          </w:tcPr>
          <w:p w14:paraId="02AFB34A" w14:textId="77777777" w:rsidR="007A3351" w:rsidRPr="00CB4924" w:rsidRDefault="007A3351" w:rsidP="00D0266C">
            <w:pPr>
              <w:jc w:val="center"/>
              <w:rPr>
                <w:b/>
                <w:iCs/>
                <w:color w:val="0D0D0D" w:themeColor="text1" w:themeTint="F2"/>
                <w:sz w:val="28"/>
                <w:szCs w:val="28"/>
              </w:rPr>
            </w:pPr>
            <w:r w:rsidRPr="00CB4924">
              <w:rPr>
                <w:b/>
                <w:iCs/>
                <w:color w:val="0D0D0D" w:themeColor="text1" w:themeTint="F2"/>
                <w:sz w:val="28"/>
                <w:szCs w:val="28"/>
              </w:rPr>
              <w:t>Tần số (f)</w:t>
            </w:r>
          </w:p>
        </w:tc>
        <w:tc>
          <w:tcPr>
            <w:tcW w:w="2977" w:type="dxa"/>
            <w:tcBorders>
              <w:top w:val="single" w:sz="4" w:space="0" w:color="auto"/>
              <w:left w:val="single" w:sz="4" w:space="0" w:color="auto"/>
              <w:bottom w:val="single" w:sz="4" w:space="0" w:color="auto"/>
              <w:right w:val="single" w:sz="4" w:space="0" w:color="auto"/>
            </w:tcBorders>
            <w:hideMark/>
          </w:tcPr>
          <w:p w14:paraId="297DE07F" w14:textId="77777777" w:rsidR="007A3351" w:rsidRPr="00CB4924" w:rsidRDefault="007A3351" w:rsidP="00D0266C">
            <w:pPr>
              <w:jc w:val="center"/>
              <w:rPr>
                <w:b/>
                <w:i/>
                <w:iCs/>
                <w:color w:val="0D0D0D" w:themeColor="text1" w:themeTint="F2"/>
                <w:sz w:val="28"/>
                <w:szCs w:val="28"/>
              </w:rPr>
            </w:pPr>
            <w:r w:rsidRPr="00CB4924">
              <w:rPr>
                <w:b/>
                <w:iCs/>
                <w:color w:val="0D0D0D" w:themeColor="text1" w:themeTint="F2"/>
                <w:sz w:val="28"/>
                <w:szCs w:val="28"/>
              </w:rPr>
              <w:t>Mức giới hạn</w:t>
            </w:r>
          </w:p>
        </w:tc>
      </w:tr>
      <w:tr w:rsidR="00CB4924" w:rsidRPr="00CB4924" w14:paraId="6A535086" w14:textId="77777777" w:rsidTr="00A94EC2">
        <w:tc>
          <w:tcPr>
            <w:tcW w:w="4491" w:type="dxa"/>
            <w:tcBorders>
              <w:top w:val="single" w:sz="4" w:space="0" w:color="auto"/>
              <w:left w:val="single" w:sz="4" w:space="0" w:color="auto"/>
              <w:bottom w:val="single" w:sz="4" w:space="0" w:color="auto"/>
              <w:right w:val="single" w:sz="4" w:space="0" w:color="auto"/>
            </w:tcBorders>
            <w:hideMark/>
          </w:tcPr>
          <w:p w14:paraId="50627F06" w14:textId="77777777" w:rsidR="007A3351" w:rsidRPr="00CB4924" w:rsidRDefault="007A3351" w:rsidP="00C16325">
            <w:pPr>
              <w:rPr>
                <w:color w:val="0D0D0D" w:themeColor="text1" w:themeTint="F2"/>
                <w:sz w:val="28"/>
                <w:szCs w:val="28"/>
              </w:rPr>
            </w:pPr>
            <w:r w:rsidRPr="00CB4924">
              <w:rPr>
                <w:color w:val="0D0D0D" w:themeColor="text1" w:themeTint="F2"/>
                <w:sz w:val="28"/>
                <w:szCs w:val="28"/>
              </w:rPr>
              <w:t xml:space="preserve">47 MHz ≤ f ≤ 74 MHz; </w:t>
            </w:r>
            <w:r w:rsidRPr="00CB4924">
              <w:rPr>
                <w:color w:val="0D0D0D" w:themeColor="text1" w:themeTint="F2"/>
                <w:sz w:val="28"/>
                <w:szCs w:val="28"/>
              </w:rPr>
              <w:br/>
              <w:t xml:space="preserve">87,5 MHz ≤ f ≤ 118 MHz; </w:t>
            </w:r>
          </w:p>
          <w:p w14:paraId="6DAFF3A6" w14:textId="77777777" w:rsidR="007A3351" w:rsidRPr="00CB4924" w:rsidRDefault="007A3351" w:rsidP="00C16325">
            <w:pPr>
              <w:rPr>
                <w:i/>
                <w:iCs/>
                <w:color w:val="0D0D0D" w:themeColor="text1" w:themeTint="F2"/>
                <w:sz w:val="28"/>
                <w:szCs w:val="28"/>
              </w:rPr>
            </w:pPr>
            <w:r w:rsidRPr="00CB4924">
              <w:rPr>
                <w:color w:val="0D0D0D" w:themeColor="text1" w:themeTint="F2"/>
                <w:sz w:val="28"/>
                <w:szCs w:val="28"/>
              </w:rPr>
              <w:t xml:space="preserve">174 MHz ≤ f ≤ 230 MHz; </w:t>
            </w:r>
            <w:r w:rsidRPr="00CB4924">
              <w:rPr>
                <w:color w:val="0D0D0D" w:themeColor="text1" w:themeTint="F2"/>
                <w:sz w:val="28"/>
                <w:szCs w:val="28"/>
              </w:rPr>
              <w:br/>
              <w:t>470 MHz ≤ f ≤ 862 MHz</w:t>
            </w:r>
          </w:p>
        </w:tc>
        <w:tc>
          <w:tcPr>
            <w:tcW w:w="2977" w:type="dxa"/>
            <w:tcBorders>
              <w:top w:val="single" w:sz="4" w:space="0" w:color="auto"/>
              <w:left w:val="single" w:sz="4" w:space="0" w:color="auto"/>
              <w:bottom w:val="single" w:sz="4" w:space="0" w:color="auto"/>
              <w:right w:val="single" w:sz="4" w:space="0" w:color="auto"/>
            </w:tcBorders>
            <w:hideMark/>
          </w:tcPr>
          <w:p w14:paraId="12232BC8" w14:textId="77777777" w:rsidR="007A3351" w:rsidRPr="00CB4924" w:rsidRDefault="007A3351" w:rsidP="00C16325">
            <w:pPr>
              <w:rPr>
                <w:i/>
                <w:iCs/>
                <w:color w:val="0D0D0D" w:themeColor="text1" w:themeTint="F2"/>
                <w:sz w:val="28"/>
                <w:szCs w:val="28"/>
              </w:rPr>
            </w:pPr>
            <w:r w:rsidRPr="00CB4924">
              <w:rPr>
                <w:color w:val="0D0D0D" w:themeColor="text1" w:themeTint="F2"/>
                <w:sz w:val="28"/>
                <w:szCs w:val="28"/>
              </w:rPr>
              <w:t>-54 dBm (4nW)</w:t>
            </w:r>
          </w:p>
        </w:tc>
      </w:tr>
      <w:tr w:rsidR="00CB4924" w:rsidRPr="00CB4924" w14:paraId="6EFCD1DC" w14:textId="77777777" w:rsidTr="00A94EC2">
        <w:tc>
          <w:tcPr>
            <w:tcW w:w="4491" w:type="dxa"/>
            <w:tcBorders>
              <w:top w:val="single" w:sz="4" w:space="0" w:color="auto"/>
              <w:left w:val="single" w:sz="4" w:space="0" w:color="auto"/>
              <w:bottom w:val="single" w:sz="4" w:space="0" w:color="auto"/>
              <w:right w:val="single" w:sz="4" w:space="0" w:color="auto"/>
            </w:tcBorders>
            <w:hideMark/>
          </w:tcPr>
          <w:p w14:paraId="19451FB7" w14:textId="77777777" w:rsidR="007A3351" w:rsidRPr="00CB4924" w:rsidRDefault="007A3351" w:rsidP="00C16325">
            <w:pPr>
              <w:rPr>
                <w:color w:val="0D0D0D" w:themeColor="text1" w:themeTint="F2"/>
                <w:sz w:val="28"/>
                <w:szCs w:val="28"/>
              </w:rPr>
            </w:pPr>
            <w:r w:rsidRPr="00CB4924">
              <w:rPr>
                <w:color w:val="0D0D0D" w:themeColor="text1" w:themeTint="F2"/>
                <w:sz w:val="28"/>
                <w:szCs w:val="28"/>
              </w:rPr>
              <w:t>Tại các tần số khác dưới 1000 MHz</w:t>
            </w:r>
          </w:p>
        </w:tc>
        <w:tc>
          <w:tcPr>
            <w:tcW w:w="2977" w:type="dxa"/>
            <w:tcBorders>
              <w:top w:val="single" w:sz="4" w:space="0" w:color="auto"/>
              <w:left w:val="single" w:sz="4" w:space="0" w:color="auto"/>
              <w:bottom w:val="single" w:sz="4" w:space="0" w:color="auto"/>
              <w:right w:val="single" w:sz="4" w:space="0" w:color="auto"/>
            </w:tcBorders>
            <w:hideMark/>
          </w:tcPr>
          <w:p w14:paraId="0BDE6CB3" w14:textId="77777777" w:rsidR="007A3351" w:rsidRPr="00CB4924" w:rsidRDefault="007A3351" w:rsidP="00C16325">
            <w:pPr>
              <w:rPr>
                <w:color w:val="0D0D0D" w:themeColor="text1" w:themeTint="F2"/>
                <w:sz w:val="28"/>
                <w:szCs w:val="28"/>
              </w:rPr>
            </w:pPr>
            <w:r w:rsidRPr="00CB4924">
              <w:rPr>
                <w:color w:val="0D0D0D" w:themeColor="text1" w:themeTint="F2"/>
                <w:sz w:val="28"/>
                <w:szCs w:val="28"/>
              </w:rPr>
              <w:t>-36 dBm (250nW)</w:t>
            </w:r>
          </w:p>
        </w:tc>
      </w:tr>
      <w:tr w:rsidR="00CB4924" w:rsidRPr="00CB4924" w14:paraId="7983E9A1" w14:textId="77777777" w:rsidTr="00A94EC2">
        <w:tc>
          <w:tcPr>
            <w:tcW w:w="4491" w:type="dxa"/>
            <w:tcBorders>
              <w:top w:val="single" w:sz="4" w:space="0" w:color="auto"/>
              <w:left w:val="single" w:sz="4" w:space="0" w:color="auto"/>
              <w:bottom w:val="single" w:sz="4" w:space="0" w:color="auto"/>
              <w:right w:val="single" w:sz="4" w:space="0" w:color="auto"/>
            </w:tcBorders>
            <w:hideMark/>
          </w:tcPr>
          <w:p w14:paraId="740BE605" w14:textId="77777777" w:rsidR="007A3351" w:rsidRPr="00CB4924" w:rsidRDefault="007A3351" w:rsidP="00D0266C">
            <w:pPr>
              <w:jc w:val="both"/>
              <w:rPr>
                <w:color w:val="0D0D0D" w:themeColor="text1" w:themeTint="F2"/>
                <w:sz w:val="28"/>
                <w:szCs w:val="28"/>
              </w:rPr>
            </w:pPr>
            <w:r w:rsidRPr="00CB4924">
              <w:rPr>
                <w:color w:val="0D0D0D" w:themeColor="text1" w:themeTint="F2"/>
                <w:sz w:val="28"/>
                <w:szCs w:val="28"/>
              </w:rPr>
              <w:t>Tại các tần số trên 1000 MHz</w:t>
            </w:r>
          </w:p>
        </w:tc>
        <w:tc>
          <w:tcPr>
            <w:tcW w:w="2977" w:type="dxa"/>
            <w:tcBorders>
              <w:top w:val="single" w:sz="4" w:space="0" w:color="auto"/>
              <w:left w:val="single" w:sz="4" w:space="0" w:color="auto"/>
              <w:bottom w:val="single" w:sz="4" w:space="0" w:color="auto"/>
              <w:right w:val="single" w:sz="4" w:space="0" w:color="auto"/>
            </w:tcBorders>
            <w:hideMark/>
          </w:tcPr>
          <w:p w14:paraId="07844CD3" w14:textId="77777777" w:rsidR="007A3351" w:rsidRPr="00CB4924" w:rsidRDefault="007A3351" w:rsidP="00D0266C">
            <w:pPr>
              <w:jc w:val="both"/>
              <w:rPr>
                <w:color w:val="0D0D0D" w:themeColor="text1" w:themeTint="F2"/>
                <w:sz w:val="28"/>
                <w:szCs w:val="28"/>
              </w:rPr>
            </w:pPr>
            <w:r w:rsidRPr="00CB4924">
              <w:rPr>
                <w:color w:val="0D0D0D" w:themeColor="text1" w:themeTint="F2"/>
                <w:sz w:val="28"/>
                <w:szCs w:val="28"/>
              </w:rPr>
              <w:t>-30 dBm (1µW)</w:t>
            </w:r>
          </w:p>
        </w:tc>
      </w:tr>
    </w:tbl>
    <w:p w14:paraId="02EFC6AE" w14:textId="35FB1B7C" w:rsidR="007A3351" w:rsidRPr="00CB4924" w:rsidRDefault="00EA6006" w:rsidP="00BA53C8">
      <w:pPr>
        <w:spacing w:before="120" w:after="120" w:line="288" w:lineRule="auto"/>
        <w:ind w:firstLine="426"/>
        <w:jc w:val="both"/>
        <w:rPr>
          <w:color w:val="0D0D0D" w:themeColor="text1" w:themeTint="F2"/>
          <w:sz w:val="28"/>
          <w:szCs w:val="28"/>
        </w:rPr>
      </w:pPr>
      <w:r w:rsidRPr="00CB4924">
        <w:rPr>
          <w:color w:val="0D0D0D" w:themeColor="text1" w:themeTint="F2"/>
          <w:sz w:val="28"/>
          <w:szCs w:val="28"/>
        </w:rPr>
        <w:t xml:space="preserve">Giới hạn </w:t>
      </w:r>
      <w:r w:rsidRPr="00CB4924">
        <w:rPr>
          <w:bCs/>
          <w:color w:val="0D0D0D" w:themeColor="text1" w:themeTint="F2"/>
          <w:sz w:val="28"/>
          <w:szCs w:val="28"/>
        </w:rPr>
        <w:t>phát</w:t>
      </w:r>
      <w:r w:rsidRPr="00CB4924">
        <w:rPr>
          <w:color w:val="0D0D0D" w:themeColor="text1" w:themeTint="F2"/>
          <w:sz w:val="28"/>
          <w:szCs w:val="28"/>
        </w:rPr>
        <w:t xml:space="preserve"> xạ giả nêu trên cũng áp dụng đối với thiết bị nhận dạng vô</w:t>
      </w:r>
      <w:r w:rsidR="00732B93" w:rsidRPr="00CB4924">
        <w:rPr>
          <w:color w:val="0D0D0D" w:themeColor="text1" w:themeTint="F2"/>
          <w:sz w:val="28"/>
          <w:szCs w:val="28"/>
        </w:rPr>
        <w:t xml:space="preserve"> tuyến điện quy định tại </w:t>
      </w:r>
      <w:r w:rsidRPr="00CB4924">
        <w:rPr>
          <w:color w:val="0D0D0D" w:themeColor="text1" w:themeTint="F2"/>
          <w:sz w:val="28"/>
          <w:szCs w:val="28"/>
        </w:rPr>
        <w:t>k</w:t>
      </w:r>
      <w:r w:rsidR="00732B93" w:rsidRPr="00CB4924">
        <w:rPr>
          <w:color w:val="0D0D0D" w:themeColor="text1" w:themeTint="F2"/>
          <w:sz w:val="28"/>
          <w:szCs w:val="28"/>
        </w:rPr>
        <w:t xml:space="preserve">hoản </w:t>
      </w:r>
      <w:r w:rsidR="00732B93" w:rsidRPr="00CB4924">
        <w:rPr>
          <w:color w:val="0D0D0D" w:themeColor="text1" w:themeTint="F2"/>
          <w:sz w:val="28"/>
          <w:szCs w:val="28"/>
          <w:lang w:val="vi-VN"/>
        </w:rPr>
        <w:t>1</w:t>
      </w:r>
      <w:r w:rsidR="00DC0DB9" w:rsidRPr="00CB4924">
        <w:rPr>
          <w:color w:val="0D0D0D" w:themeColor="text1" w:themeTint="F2"/>
          <w:sz w:val="28"/>
          <w:szCs w:val="28"/>
        </w:rPr>
        <w:t xml:space="preserve"> Điều </w:t>
      </w:r>
      <w:r w:rsidR="00732B93" w:rsidRPr="00CB4924">
        <w:rPr>
          <w:color w:val="0D0D0D" w:themeColor="text1" w:themeTint="F2"/>
          <w:sz w:val="28"/>
          <w:szCs w:val="28"/>
          <w:lang w:val="vi-VN"/>
        </w:rPr>
        <w:t>5</w:t>
      </w:r>
      <w:r w:rsidR="00DC0DB9" w:rsidRPr="00CB4924">
        <w:rPr>
          <w:color w:val="0D0D0D" w:themeColor="text1" w:themeTint="F2"/>
          <w:sz w:val="28"/>
          <w:szCs w:val="28"/>
        </w:rPr>
        <w:t xml:space="preserve"> của Thông tư này.</w:t>
      </w:r>
    </w:p>
    <w:p w14:paraId="3E504B5A" w14:textId="47578009" w:rsidR="009E5258" w:rsidRPr="00CB4924" w:rsidRDefault="00E32EFE" w:rsidP="00964743">
      <w:pPr>
        <w:spacing w:before="120" w:after="120" w:line="264" w:lineRule="auto"/>
        <w:jc w:val="both"/>
        <w:rPr>
          <w:color w:val="0D0D0D" w:themeColor="text1" w:themeTint="F2"/>
          <w:sz w:val="28"/>
        </w:rPr>
      </w:pPr>
      <w:r w:rsidRPr="00CB4924">
        <w:rPr>
          <w:color w:val="0D0D0D" w:themeColor="text1" w:themeTint="F2"/>
          <w:sz w:val="28"/>
          <w:szCs w:val="28"/>
        </w:rPr>
        <w:lastRenderedPageBreak/>
        <w:t>2.9. Giới hạn phát xạ giả 9</w:t>
      </w:r>
      <w:r w:rsidR="00BA56B8" w:rsidRPr="00CB4924">
        <w:rPr>
          <w:color w:val="0D0D0D" w:themeColor="text1" w:themeTint="F2"/>
          <w:sz w:val="28"/>
          <w:szCs w:val="28"/>
        </w:rPr>
        <w:t xml:space="preserve">: </w:t>
      </w:r>
      <w:r w:rsidR="002D4980" w:rsidRPr="00CB4924">
        <w:rPr>
          <w:bCs/>
          <w:color w:val="0D0D0D" w:themeColor="text1" w:themeTint="F2"/>
          <w:sz w:val="28"/>
          <w:szCs w:val="28"/>
        </w:rPr>
        <w:t xml:space="preserve">Bảo đảm tuân thủ </w:t>
      </w:r>
      <w:r w:rsidR="00DC46B8" w:rsidRPr="00CB4924">
        <w:rPr>
          <w:bCs/>
          <w:color w:val="0D0D0D" w:themeColor="text1" w:themeTint="F2"/>
          <w:sz w:val="28"/>
          <w:szCs w:val="28"/>
        </w:rPr>
        <w:t>giới hạn phát xạ giả của máy phát quy định tại Quy chuẩn kỹ thuật quốc gia QCVN 122:2020/BTTTT</w:t>
      </w:r>
      <w:r w:rsidR="00DC46B8"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2</w:t>
      </w:r>
      <w:r w:rsidR="00DC46B8" w:rsidRPr="00CB4924">
        <w:rPr>
          <w:bCs/>
          <w:color w:val="0D0D0D" w:themeColor="text1" w:themeTint="F2"/>
          <w:sz w:val="28"/>
          <w:szCs w:val="28"/>
          <w:vertAlign w:val="superscript"/>
        </w:rPr>
        <w:t>)</w:t>
      </w:r>
      <w:r w:rsidR="00BA56B8" w:rsidRPr="00CB4924">
        <w:rPr>
          <w:color w:val="0D0D0D" w:themeColor="text1" w:themeTint="F2"/>
          <w:sz w:val="28"/>
          <w:szCs w:val="28"/>
        </w:rPr>
        <w:t xml:space="preserve">. </w:t>
      </w:r>
      <w:r w:rsidR="00FC4BC3" w:rsidRPr="00CB4924">
        <w:rPr>
          <w:color w:val="0D0D0D" w:themeColor="text1" w:themeTint="F2"/>
          <w:sz w:val="28"/>
          <w:szCs w:val="28"/>
        </w:rPr>
        <w:t xml:space="preserve">Trường hợp thiết bị vô tuyến điện trong mạng diện rộng công suất thấp đặt cùng vị trí với trạm </w:t>
      </w:r>
      <w:r w:rsidR="00C340A4" w:rsidRPr="00CB4924">
        <w:rPr>
          <w:color w:val="0D0D0D" w:themeColor="text1" w:themeTint="F2"/>
          <w:sz w:val="28"/>
          <w:szCs w:val="28"/>
        </w:rPr>
        <w:t>gốc thông tin</w:t>
      </w:r>
      <w:r w:rsidR="00FC4BC3" w:rsidRPr="00CB4924">
        <w:rPr>
          <w:color w:val="0D0D0D" w:themeColor="text1" w:themeTint="F2"/>
          <w:sz w:val="28"/>
          <w:szCs w:val="28"/>
        </w:rPr>
        <w:t xml:space="preserve"> di động hoạt động ở băng tần </w:t>
      </w:r>
      <w:bookmarkStart w:id="200" w:name="_Hlk73629515"/>
      <w:r w:rsidR="009E5258" w:rsidRPr="00CB4924">
        <w:rPr>
          <w:color w:val="0D0D0D" w:themeColor="text1" w:themeTint="F2"/>
          <w:sz w:val="28"/>
          <w:szCs w:val="28"/>
        </w:rPr>
        <w:t>880-915 MHz</w:t>
      </w:r>
      <w:r w:rsidR="00FC4BC3" w:rsidRPr="00CB4924">
        <w:rPr>
          <w:color w:val="0D0D0D" w:themeColor="text1" w:themeTint="F2"/>
          <w:sz w:val="28"/>
          <w:szCs w:val="28"/>
        </w:rPr>
        <w:t xml:space="preserve">, giới hạn phát xạ giả từ thiết bị vô tuyến điện trong mạng diện rộng công suất thấp </w:t>
      </w:r>
      <w:r w:rsidR="009E5258" w:rsidRPr="00CB4924">
        <w:rPr>
          <w:color w:val="0D0D0D" w:themeColor="text1" w:themeTint="F2"/>
          <w:sz w:val="28"/>
          <w:szCs w:val="28"/>
        </w:rPr>
        <w:t xml:space="preserve">không </w:t>
      </w:r>
      <w:r w:rsidR="00DB7AB8" w:rsidRPr="00CB4924">
        <w:rPr>
          <w:color w:val="0D0D0D" w:themeColor="text1" w:themeTint="F2"/>
          <w:sz w:val="28"/>
          <w:szCs w:val="28"/>
        </w:rPr>
        <w:t xml:space="preserve">được </w:t>
      </w:r>
      <w:r w:rsidR="009E5258" w:rsidRPr="00CB4924">
        <w:rPr>
          <w:color w:val="0D0D0D" w:themeColor="text1" w:themeTint="F2"/>
          <w:sz w:val="28"/>
          <w:szCs w:val="28"/>
        </w:rPr>
        <w:t xml:space="preserve">vượt quá -98 dBm/100 kHz hoặc trong phạm vi từ -98 dBm/100 kHz đến -36 dBm/100 kHz nếu đạt được thỏa thuận giữa tổ chức, cá nhân triển khai thiết bị </w:t>
      </w:r>
      <w:r w:rsidR="00DB7AB8" w:rsidRPr="00CB4924">
        <w:rPr>
          <w:color w:val="0D0D0D" w:themeColor="text1" w:themeTint="F2"/>
          <w:sz w:val="28"/>
          <w:szCs w:val="28"/>
        </w:rPr>
        <w:t xml:space="preserve">vô tuyến điện trong mạng diện rộng công suất thấp </w:t>
      </w:r>
      <w:r w:rsidR="009E5258" w:rsidRPr="00CB4924">
        <w:rPr>
          <w:color w:val="0D0D0D" w:themeColor="text1" w:themeTint="F2"/>
          <w:sz w:val="28"/>
          <w:szCs w:val="28"/>
        </w:rPr>
        <w:t xml:space="preserve">và </w:t>
      </w:r>
      <w:r w:rsidR="00DB7AB8" w:rsidRPr="00CB4924">
        <w:rPr>
          <w:color w:val="0D0D0D" w:themeColor="text1" w:themeTint="F2"/>
          <w:sz w:val="28"/>
          <w:szCs w:val="28"/>
        </w:rPr>
        <w:t xml:space="preserve">tổ chức, </w:t>
      </w:r>
      <w:r w:rsidR="009E5258" w:rsidRPr="00CB4924">
        <w:rPr>
          <w:color w:val="0D0D0D" w:themeColor="text1" w:themeTint="F2"/>
          <w:sz w:val="28"/>
          <w:szCs w:val="28"/>
        </w:rPr>
        <w:t>doanh nghiệp triển khai hệ thống thông tin di động</w:t>
      </w:r>
      <w:r w:rsidR="00DB7AB8" w:rsidRPr="00CB4924">
        <w:rPr>
          <w:color w:val="0D0D0D" w:themeColor="text1" w:themeTint="F2"/>
          <w:sz w:val="28"/>
          <w:szCs w:val="28"/>
        </w:rPr>
        <w:t xml:space="preserve"> tại băng tần 880-915 MHz</w:t>
      </w:r>
      <w:r w:rsidR="009E5258" w:rsidRPr="00CB4924">
        <w:rPr>
          <w:color w:val="0D0D0D" w:themeColor="text1" w:themeTint="F2"/>
          <w:sz w:val="28"/>
          <w:szCs w:val="28"/>
        </w:rPr>
        <w:t>.</w:t>
      </w:r>
      <w:bookmarkEnd w:id="200"/>
    </w:p>
    <w:p w14:paraId="2F327DE3" w14:textId="1FAE8DE6" w:rsidR="00A76114" w:rsidRPr="00CB4924" w:rsidRDefault="00A76114" w:rsidP="00A955AC">
      <w:pPr>
        <w:pStyle w:val="BodyTextIndent"/>
        <w:spacing w:before="120" w:after="120" w:line="264" w:lineRule="auto"/>
        <w:ind w:right="0" w:firstLine="425"/>
        <w:rPr>
          <w:color w:val="0D0D0D" w:themeColor="text1" w:themeTint="F2"/>
          <w:sz w:val="28"/>
          <w:szCs w:val="28"/>
        </w:rPr>
      </w:pPr>
      <w:r w:rsidRPr="00CB4924">
        <w:rPr>
          <w:color w:val="0D0D0D" w:themeColor="text1" w:themeTint="F2"/>
          <w:sz w:val="28"/>
          <w:szCs w:val="28"/>
        </w:rPr>
        <w:t xml:space="preserve">Giới hạn phát xạ giả nêu trên cũng áp dụng đối với thiết bị vô tuyến điện mạng diện rộng công suất thấp </w:t>
      </w:r>
      <w:r w:rsidR="00EA6006" w:rsidRPr="00CB4924">
        <w:rPr>
          <w:color w:val="0D0D0D" w:themeColor="text1" w:themeTint="F2"/>
          <w:sz w:val="28"/>
          <w:szCs w:val="28"/>
        </w:rPr>
        <w:t xml:space="preserve">quy định tại khoản 2 Điều </w:t>
      </w:r>
      <w:r w:rsidR="00964743" w:rsidRPr="00CB4924">
        <w:rPr>
          <w:color w:val="0D0D0D" w:themeColor="text1" w:themeTint="F2"/>
          <w:sz w:val="28"/>
          <w:szCs w:val="28"/>
          <w:lang w:val="vi-VN"/>
        </w:rPr>
        <w:t>5</w:t>
      </w:r>
      <w:r w:rsidR="00EA6006" w:rsidRPr="00CB4924">
        <w:rPr>
          <w:color w:val="0D0D0D" w:themeColor="text1" w:themeTint="F2"/>
          <w:sz w:val="28"/>
          <w:szCs w:val="28"/>
        </w:rPr>
        <w:t xml:space="preserve"> của Thông tư này.</w:t>
      </w:r>
    </w:p>
    <w:p w14:paraId="05CDC473" w14:textId="02D7AAF2" w:rsidR="00A85E9B" w:rsidRPr="00CB4924" w:rsidRDefault="00A85E9B" w:rsidP="00A93B83">
      <w:pPr>
        <w:spacing w:before="120" w:after="120" w:line="264" w:lineRule="auto"/>
        <w:jc w:val="both"/>
        <w:rPr>
          <w:color w:val="0D0D0D" w:themeColor="text1" w:themeTint="F2"/>
          <w:sz w:val="28"/>
          <w:szCs w:val="28"/>
        </w:rPr>
      </w:pPr>
      <w:r w:rsidRPr="00CB4924">
        <w:rPr>
          <w:iCs/>
          <w:color w:val="0D0D0D" w:themeColor="text1" w:themeTint="F2"/>
          <w:sz w:val="28"/>
          <w:szCs w:val="28"/>
        </w:rPr>
        <w:t>2.</w:t>
      </w:r>
      <w:r w:rsidR="00E32EFE" w:rsidRPr="00CB4924">
        <w:rPr>
          <w:iCs/>
          <w:color w:val="0D0D0D" w:themeColor="text1" w:themeTint="F2"/>
          <w:sz w:val="28"/>
          <w:szCs w:val="28"/>
        </w:rPr>
        <w:t>10</w:t>
      </w:r>
      <w:r w:rsidRPr="00CB4924">
        <w:rPr>
          <w:iCs/>
          <w:color w:val="0D0D0D" w:themeColor="text1" w:themeTint="F2"/>
          <w:sz w:val="28"/>
          <w:szCs w:val="28"/>
        </w:rPr>
        <w:t xml:space="preserve">. </w:t>
      </w:r>
      <w:r w:rsidRPr="00CB4924">
        <w:rPr>
          <w:color w:val="0D0D0D" w:themeColor="text1" w:themeTint="F2"/>
          <w:sz w:val="28"/>
          <w:szCs w:val="28"/>
        </w:rPr>
        <w:t xml:space="preserve">Giới hạn phát xạ giả </w:t>
      </w:r>
      <w:r w:rsidR="00E32EFE" w:rsidRPr="00CB4924">
        <w:rPr>
          <w:color w:val="0D0D0D" w:themeColor="text1" w:themeTint="F2"/>
          <w:sz w:val="28"/>
          <w:szCs w:val="28"/>
        </w:rPr>
        <w:t>10</w:t>
      </w:r>
      <w:r w:rsidR="004E7B23" w:rsidRPr="00CB4924">
        <w:rPr>
          <w:color w:val="0D0D0D" w:themeColor="text1" w:themeTint="F2"/>
          <w:sz w:val="28"/>
          <w:szCs w:val="28"/>
        </w:rPr>
        <w:t xml:space="preserve"> </w:t>
      </w:r>
      <w:r w:rsidR="001165CC" w:rsidRPr="00CB4924">
        <w:rPr>
          <w:color w:val="0D0D0D" w:themeColor="text1" w:themeTint="F2"/>
          <w:sz w:val="28"/>
          <w:szCs w:val="28"/>
        </w:rPr>
        <w:t>(</w:t>
      </w:r>
      <w:r w:rsidR="002D4980" w:rsidRPr="00CB4924">
        <w:rPr>
          <w:color w:val="0D0D0D" w:themeColor="text1" w:themeTint="F2"/>
          <w:sz w:val="28"/>
          <w:szCs w:val="28"/>
        </w:rPr>
        <w:t xml:space="preserve">Bảo đảm tuân thủ </w:t>
      </w:r>
      <w:r w:rsidR="004E7B23" w:rsidRPr="00CB4924">
        <w:rPr>
          <w:bCs/>
          <w:color w:val="0D0D0D" w:themeColor="text1" w:themeTint="F2"/>
          <w:sz w:val="28"/>
          <w:szCs w:val="28"/>
        </w:rPr>
        <w:t xml:space="preserve">giới hạn phát xạ giả của máy phát </w:t>
      </w:r>
      <w:r w:rsidR="00017A7C" w:rsidRPr="00CB4924">
        <w:rPr>
          <w:bCs/>
          <w:color w:val="0D0D0D" w:themeColor="text1" w:themeTint="F2"/>
          <w:sz w:val="28"/>
          <w:szCs w:val="28"/>
        </w:rPr>
        <w:t>theo</w:t>
      </w:r>
      <w:r w:rsidR="004E7B23" w:rsidRPr="00CB4924">
        <w:rPr>
          <w:bCs/>
          <w:color w:val="0D0D0D" w:themeColor="text1" w:themeTint="F2"/>
          <w:sz w:val="28"/>
          <w:szCs w:val="28"/>
        </w:rPr>
        <w:t xml:space="preserve"> tiêu chuẩn ETSI EN 301 406 v2.2.2</w:t>
      </w:r>
      <w:r w:rsidR="004E7B23"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3</w:t>
      </w:r>
      <w:r w:rsidR="004E7B23" w:rsidRPr="00CB4924">
        <w:rPr>
          <w:bCs/>
          <w:color w:val="0D0D0D" w:themeColor="text1" w:themeTint="F2"/>
          <w:sz w:val="28"/>
          <w:szCs w:val="28"/>
          <w:vertAlign w:val="superscript"/>
        </w:rPr>
        <w:t>)</w:t>
      </w:r>
      <w:r w:rsidR="004E7B23" w:rsidRPr="00CB4924">
        <w:rPr>
          <w:bCs/>
          <w:color w:val="0D0D0D" w:themeColor="text1" w:themeTint="F2"/>
          <w:sz w:val="28"/>
          <w:szCs w:val="28"/>
        </w:rPr>
        <w:t>)</w:t>
      </w:r>
      <w:r w:rsidRPr="00CB4924">
        <w:rPr>
          <w:color w:val="0D0D0D" w:themeColor="text1" w:themeTint="F2"/>
          <w:sz w:val="28"/>
          <w:szCs w:val="28"/>
        </w:rPr>
        <w:t>:</w:t>
      </w:r>
    </w:p>
    <w:tbl>
      <w:tblPr>
        <w:tblW w:w="7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3118"/>
      </w:tblGrid>
      <w:tr w:rsidR="00CB4924" w:rsidRPr="00CB4924" w14:paraId="73E5AC82" w14:textId="77777777" w:rsidTr="00A94EC2">
        <w:tc>
          <w:tcPr>
            <w:tcW w:w="4350" w:type="dxa"/>
            <w:tcBorders>
              <w:top w:val="single" w:sz="4" w:space="0" w:color="auto"/>
              <w:left w:val="single" w:sz="4" w:space="0" w:color="auto"/>
              <w:bottom w:val="single" w:sz="4" w:space="0" w:color="auto"/>
              <w:right w:val="single" w:sz="4" w:space="0" w:color="auto"/>
            </w:tcBorders>
            <w:hideMark/>
          </w:tcPr>
          <w:p w14:paraId="7C4C7450" w14:textId="77777777" w:rsidR="00FE4139" w:rsidRPr="00CB4924" w:rsidRDefault="00FE4139" w:rsidP="00AE7C38">
            <w:pPr>
              <w:jc w:val="center"/>
              <w:rPr>
                <w:b/>
                <w:iCs/>
                <w:color w:val="0D0D0D" w:themeColor="text1" w:themeTint="F2"/>
                <w:sz w:val="28"/>
                <w:szCs w:val="28"/>
              </w:rPr>
            </w:pPr>
            <w:r w:rsidRPr="00CB4924">
              <w:rPr>
                <w:b/>
                <w:iCs/>
                <w:color w:val="0D0D0D" w:themeColor="text1" w:themeTint="F2"/>
                <w:sz w:val="28"/>
                <w:szCs w:val="28"/>
              </w:rPr>
              <w:t>Tần số (f)</w:t>
            </w:r>
          </w:p>
        </w:tc>
        <w:tc>
          <w:tcPr>
            <w:tcW w:w="3118" w:type="dxa"/>
            <w:tcBorders>
              <w:top w:val="single" w:sz="4" w:space="0" w:color="auto"/>
              <w:left w:val="single" w:sz="4" w:space="0" w:color="auto"/>
              <w:bottom w:val="single" w:sz="4" w:space="0" w:color="auto"/>
              <w:right w:val="single" w:sz="4" w:space="0" w:color="auto"/>
            </w:tcBorders>
            <w:hideMark/>
          </w:tcPr>
          <w:p w14:paraId="1C172311" w14:textId="2D0A1332" w:rsidR="00FE4139" w:rsidRPr="00CB4924" w:rsidRDefault="00FE4139" w:rsidP="00AE7C38">
            <w:pPr>
              <w:jc w:val="center"/>
              <w:rPr>
                <w:b/>
                <w:i/>
                <w:iCs/>
                <w:color w:val="0D0D0D" w:themeColor="text1" w:themeTint="F2"/>
                <w:sz w:val="28"/>
                <w:szCs w:val="28"/>
              </w:rPr>
            </w:pPr>
            <w:r w:rsidRPr="00CB4924">
              <w:rPr>
                <w:b/>
                <w:iCs/>
                <w:color w:val="0D0D0D" w:themeColor="text1" w:themeTint="F2"/>
                <w:sz w:val="28"/>
                <w:szCs w:val="28"/>
              </w:rPr>
              <w:t>Mức giới hạn</w:t>
            </w:r>
          </w:p>
        </w:tc>
      </w:tr>
      <w:tr w:rsidR="00CB4924" w:rsidRPr="00CB4924" w14:paraId="6E0F3863" w14:textId="77777777" w:rsidTr="00A94EC2">
        <w:tc>
          <w:tcPr>
            <w:tcW w:w="4350" w:type="dxa"/>
            <w:tcBorders>
              <w:top w:val="single" w:sz="4" w:space="0" w:color="auto"/>
              <w:left w:val="single" w:sz="4" w:space="0" w:color="auto"/>
              <w:bottom w:val="single" w:sz="4" w:space="0" w:color="auto"/>
              <w:right w:val="single" w:sz="4" w:space="0" w:color="auto"/>
            </w:tcBorders>
            <w:hideMark/>
          </w:tcPr>
          <w:p w14:paraId="6D184192" w14:textId="0D288CB5" w:rsidR="00FE4139" w:rsidRPr="00CB4924" w:rsidRDefault="00FE4139" w:rsidP="00C16325">
            <w:pPr>
              <w:rPr>
                <w:color w:val="0D0D0D" w:themeColor="text1" w:themeTint="F2"/>
                <w:sz w:val="28"/>
                <w:szCs w:val="28"/>
              </w:rPr>
            </w:pPr>
            <w:r w:rsidRPr="00CB4924">
              <w:rPr>
                <w:color w:val="0D0D0D" w:themeColor="text1" w:themeTint="F2"/>
                <w:sz w:val="28"/>
                <w:szCs w:val="28"/>
              </w:rPr>
              <w:t xml:space="preserve">47 MHz ≤ f ≤ 74 MHz; </w:t>
            </w:r>
            <w:r w:rsidRPr="00CB4924">
              <w:rPr>
                <w:color w:val="0D0D0D" w:themeColor="text1" w:themeTint="F2"/>
                <w:sz w:val="28"/>
                <w:szCs w:val="28"/>
              </w:rPr>
              <w:br/>
              <w:t xml:space="preserve">87,5 MHz ≤ f ≤ 118 MHz; </w:t>
            </w:r>
          </w:p>
          <w:p w14:paraId="4D17F0AF" w14:textId="768F28AC" w:rsidR="00FE4139" w:rsidRPr="00CB4924" w:rsidRDefault="00FE4139" w:rsidP="00C16325">
            <w:pPr>
              <w:rPr>
                <w:i/>
                <w:iCs/>
                <w:color w:val="0D0D0D" w:themeColor="text1" w:themeTint="F2"/>
                <w:sz w:val="28"/>
                <w:szCs w:val="28"/>
              </w:rPr>
            </w:pPr>
            <w:r w:rsidRPr="00CB4924">
              <w:rPr>
                <w:color w:val="0D0D0D" w:themeColor="text1" w:themeTint="F2"/>
                <w:sz w:val="28"/>
                <w:szCs w:val="28"/>
              </w:rPr>
              <w:t xml:space="preserve">174 MHz ≤ f ≤ 230 MHz; </w:t>
            </w:r>
            <w:r w:rsidRPr="00CB4924">
              <w:rPr>
                <w:color w:val="0D0D0D" w:themeColor="text1" w:themeTint="F2"/>
                <w:sz w:val="28"/>
                <w:szCs w:val="28"/>
              </w:rPr>
              <w:br/>
              <w:t>470 MHz ≤ f ≤ 862 MHz</w:t>
            </w:r>
          </w:p>
        </w:tc>
        <w:tc>
          <w:tcPr>
            <w:tcW w:w="3118" w:type="dxa"/>
            <w:tcBorders>
              <w:top w:val="single" w:sz="4" w:space="0" w:color="auto"/>
              <w:left w:val="single" w:sz="4" w:space="0" w:color="auto"/>
              <w:bottom w:val="single" w:sz="4" w:space="0" w:color="auto"/>
              <w:right w:val="single" w:sz="4" w:space="0" w:color="auto"/>
            </w:tcBorders>
            <w:hideMark/>
          </w:tcPr>
          <w:p w14:paraId="2A795459" w14:textId="77777777" w:rsidR="00FE4139" w:rsidRPr="00CB4924" w:rsidRDefault="00FE4139" w:rsidP="00C16325">
            <w:pPr>
              <w:rPr>
                <w:i/>
                <w:iCs/>
                <w:color w:val="0D0D0D" w:themeColor="text1" w:themeTint="F2"/>
                <w:sz w:val="28"/>
                <w:szCs w:val="28"/>
              </w:rPr>
            </w:pPr>
            <w:r w:rsidRPr="00CB4924">
              <w:rPr>
                <w:color w:val="0D0D0D" w:themeColor="text1" w:themeTint="F2"/>
                <w:sz w:val="28"/>
                <w:szCs w:val="28"/>
              </w:rPr>
              <w:t>-54 dBm (4nW)</w:t>
            </w:r>
          </w:p>
        </w:tc>
      </w:tr>
      <w:tr w:rsidR="00CB4924" w:rsidRPr="00CB4924" w14:paraId="5B613449" w14:textId="77777777" w:rsidTr="00A94EC2">
        <w:tc>
          <w:tcPr>
            <w:tcW w:w="4350" w:type="dxa"/>
            <w:tcBorders>
              <w:top w:val="single" w:sz="4" w:space="0" w:color="auto"/>
              <w:left w:val="single" w:sz="4" w:space="0" w:color="auto"/>
              <w:bottom w:val="single" w:sz="4" w:space="0" w:color="auto"/>
              <w:right w:val="single" w:sz="4" w:space="0" w:color="auto"/>
            </w:tcBorders>
            <w:hideMark/>
          </w:tcPr>
          <w:p w14:paraId="58F32A7F" w14:textId="77777777" w:rsidR="00FE4139" w:rsidRPr="00CB4924" w:rsidRDefault="00FE4139" w:rsidP="00C16325">
            <w:pPr>
              <w:rPr>
                <w:color w:val="0D0D0D" w:themeColor="text1" w:themeTint="F2"/>
                <w:sz w:val="28"/>
                <w:szCs w:val="28"/>
              </w:rPr>
            </w:pPr>
            <w:r w:rsidRPr="00CB4924">
              <w:rPr>
                <w:color w:val="0D0D0D" w:themeColor="text1" w:themeTint="F2"/>
                <w:sz w:val="28"/>
                <w:szCs w:val="28"/>
              </w:rPr>
              <w:t>Tại các tần số khác dưới 1000 MHz</w:t>
            </w:r>
          </w:p>
        </w:tc>
        <w:tc>
          <w:tcPr>
            <w:tcW w:w="3118" w:type="dxa"/>
            <w:tcBorders>
              <w:top w:val="single" w:sz="4" w:space="0" w:color="auto"/>
              <w:left w:val="single" w:sz="4" w:space="0" w:color="auto"/>
              <w:bottom w:val="single" w:sz="4" w:space="0" w:color="auto"/>
              <w:right w:val="single" w:sz="4" w:space="0" w:color="auto"/>
            </w:tcBorders>
            <w:hideMark/>
          </w:tcPr>
          <w:p w14:paraId="03B21FC9" w14:textId="77777777" w:rsidR="00FE4139" w:rsidRPr="00CB4924" w:rsidRDefault="00FE4139" w:rsidP="00C16325">
            <w:pPr>
              <w:rPr>
                <w:color w:val="0D0D0D" w:themeColor="text1" w:themeTint="F2"/>
                <w:sz w:val="28"/>
                <w:szCs w:val="28"/>
              </w:rPr>
            </w:pPr>
            <w:r w:rsidRPr="00CB4924">
              <w:rPr>
                <w:color w:val="0D0D0D" w:themeColor="text1" w:themeTint="F2"/>
                <w:sz w:val="28"/>
                <w:szCs w:val="28"/>
              </w:rPr>
              <w:t>-36 dBm (250nW)</w:t>
            </w:r>
          </w:p>
        </w:tc>
      </w:tr>
      <w:tr w:rsidR="00CB4924" w:rsidRPr="00CB4924" w14:paraId="41CBA303" w14:textId="77777777" w:rsidTr="00A94EC2">
        <w:tc>
          <w:tcPr>
            <w:tcW w:w="4350" w:type="dxa"/>
            <w:tcBorders>
              <w:top w:val="single" w:sz="4" w:space="0" w:color="auto"/>
              <w:left w:val="single" w:sz="4" w:space="0" w:color="auto"/>
              <w:bottom w:val="single" w:sz="4" w:space="0" w:color="auto"/>
              <w:right w:val="single" w:sz="4" w:space="0" w:color="auto"/>
            </w:tcBorders>
            <w:hideMark/>
          </w:tcPr>
          <w:p w14:paraId="3B1FB421" w14:textId="77777777" w:rsidR="00FE4139" w:rsidRPr="00CB4924" w:rsidRDefault="00FE4139" w:rsidP="0032232C">
            <w:pPr>
              <w:jc w:val="both"/>
              <w:rPr>
                <w:color w:val="0D0D0D" w:themeColor="text1" w:themeTint="F2"/>
                <w:sz w:val="28"/>
                <w:szCs w:val="28"/>
              </w:rPr>
            </w:pPr>
            <w:r w:rsidRPr="00CB4924">
              <w:rPr>
                <w:color w:val="0D0D0D" w:themeColor="text1" w:themeTint="F2"/>
                <w:sz w:val="28"/>
                <w:szCs w:val="28"/>
              </w:rPr>
              <w:t>Tại các tần số trên 1000 MHz</w:t>
            </w:r>
          </w:p>
        </w:tc>
        <w:tc>
          <w:tcPr>
            <w:tcW w:w="3118" w:type="dxa"/>
            <w:tcBorders>
              <w:top w:val="single" w:sz="4" w:space="0" w:color="auto"/>
              <w:left w:val="single" w:sz="4" w:space="0" w:color="auto"/>
              <w:bottom w:val="single" w:sz="4" w:space="0" w:color="auto"/>
              <w:right w:val="single" w:sz="4" w:space="0" w:color="auto"/>
            </w:tcBorders>
            <w:hideMark/>
          </w:tcPr>
          <w:p w14:paraId="4A4E2723" w14:textId="77777777" w:rsidR="00FE4139" w:rsidRPr="00CB4924" w:rsidRDefault="00FE4139" w:rsidP="0032232C">
            <w:pPr>
              <w:jc w:val="both"/>
              <w:rPr>
                <w:color w:val="0D0D0D" w:themeColor="text1" w:themeTint="F2"/>
                <w:sz w:val="28"/>
                <w:szCs w:val="28"/>
              </w:rPr>
            </w:pPr>
            <w:r w:rsidRPr="00CB4924">
              <w:rPr>
                <w:color w:val="0D0D0D" w:themeColor="text1" w:themeTint="F2"/>
                <w:sz w:val="28"/>
                <w:szCs w:val="28"/>
              </w:rPr>
              <w:t>-30 dBm (1µW)</w:t>
            </w:r>
          </w:p>
        </w:tc>
      </w:tr>
    </w:tbl>
    <w:p w14:paraId="14D42A0D" w14:textId="26C5B8F1" w:rsidR="00A85E9B" w:rsidRPr="00CB4924" w:rsidRDefault="00A85E9B" w:rsidP="00A93B83">
      <w:pPr>
        <w:tabs>
          <w:tab w:val="left" w:pos="454"/>
        </w:tabs>
        <w:spacing w:before="120" w:after="120" w:line="264" w:lineRule="auto"/>
        <w:jc w:val="both"/>
        <w:rPr>
          <w:rFonts w:cs="Arial"/>
          <w:bCs/>
          <w:color w:val="0D0D0D" w:themeColor="text1" w:themeTint="F2"/>
          <w:spacing w:val="-2"/>
          <w:sz w:val="28"/>
          <w:szCs w:val="28"/>
        </w:rPr>
      </w:pPr>
      <w:r w:rsidRPr="00CB4924">
        <w:rPr>
          <w:rFonts w:cs="Arial"/>
          <w:bCs/>
          <w:color w:val="0D0D0D" w:themeColor="text1" w:themeTint="F2"/>
          <w:spacing w:val="-2"/>
          <w:sz w:val="28"/>
          <w:szCs w:val="28"/>
        </w:rPr>
        <w:t>2.1</w:t>
      </w:r>
      <w:r w:rsidR="00E32EFE" w:rsidRPr="00CB4924">
        <w:rPr>
          <w:rFonts w:cs="Arial"/>
          <w:bCs/>
          <w:color w:val="0D0D0D" w:themeColor="text1" w:themeTint="F2"/>
          <w:spacing w:val="-2"/>
          <w:sz w:val="28"/>
          <w:szCs w:val="28"/>
        </w:rPr>
        <w:t>1. Giới hạn phát xạ giả 11</w:t>
      </w:r>
      <w:r w:rsidR="001165CC" w:rsidRPr="00CB4924">
        <w:rPr>
          <w:rFonts w:cs="Arial"/>
          <w:bCs/>
          <w:color w:val="0D0D0D" w:themeColor="text1" w:themeTint="F2"/>
          <w:spacing w:val="-2"/>
          <w:sz w:val="28"/>
          <w:szCs w:val="28"/>
        </w:rPr>
        <w:t>:</w:t>
      </w:r>
      <w:r w:rsidR="00013C52" w:rsidRPr="00CB4924">
        <w:rPr>
          <w:rFonts w:cs="Arial"/>
          <w:bCs/>
          <w:color w:val="0D0D0D" w:themeColor="text1" w:themeTint="F2"/>
          <w:spacing w:val="-2"/>
          <w:sz w:val="28"/>
          <w:szCs w:val="28"/>
        </w:rPr>
        <w:t xml:space="preserve"> </w:t>
      </w:r>
      <w:r w:rsidR="002D4980" w:rsidRPr="00CB4924">
        <w:rPr>
          <w:bCs/>
          <w:color w:val="0D0D0D" w:themeColor="text1" w:themeTint="F2"/>
          <w:spacing w:val="-2"/>
          <w:sz w:val="28"/>
          <w:szCs w:val="28"/>
        </w:rPr>
        <w:t xml:space="preserve">Bảo đảm tuân thủ </w:t>
      </w:r>
      <w:r w:rsidR="00013C52" w:rsidRPr="00CB4924">
        <w:rPr>
          <w:bCs/>
          <w:color w:val="0D0D0D" w:themeColor="text1" w:themeTint="F2"/>
          <w:spacing w:val="-2"/>
          <w:sz w:val="28"/>
          <w:szCs w:val="28"/>
        </w:rPr>
        <w:t xml:space="preserve">giới hạn phát xạ giả của máy phát quy định tại Quy chuẩn kỹ thuật quốc gia QCVN </w:t>
      </w:r>
      <w:r w:rsidR="00A61D27" w:rsidRPr="00CB4924">
        <w:rPr>
          <w:bCs/>
          <w:color w:val="0D0D0D" w:themeColor="text1" w:themeTint="F2"/>
          <w:spacing w:val="-2"/>
          <w:sz w:val="28"/>
          <w:szCs w:val="28"/>
        </w:rPr>
        <w:t>54</w:t>
      </w:r>
      <w:r w:rsidR="00013C52" w:rsidRPr="00CB4924">
        <w:rPr>
          <w:bCs/>
          <w:color w:val="0D0D0D" w:themeColor="text1" w:themeTint="F2"/>
          <w:spacing w:val="-2"/>
          <w:sz w:val="28"/>
          <w:szCs w:val="28"/>
        </w:rPr>
        <w:t>:2020/BTTTT</w:t>
      </w:r>
      <w:r w:rsidR="00013C52" w:rsidRPr="00CB4924">
        <w:rPr>
          <w:bCs/>
          <w:color w:val="0D0D0D" w:themeColor="text1" w:themeTint="F2"/>
          <w:spacing w:val="-2"/>
          <w:sz w:val="28"/>
          <w:szCs w:val="28"/>
          <w:vertAlign w:val="superscript"/>
        </w:rPr>
        <w:t>(</w:t>
      </w:r>
      <w:r w:rsidR="004249B7">
        <w:rPr>
          <w:bCs/>
          <w:color w:val="0D0D0D" w:themeColor="text1" w:themeTint="F2"/>
          <w:spacing w:val="-2"/>
          <w:sz w:val="28"/>
          <w:szCs w:val="28"/>
          <w:vertAlign w:val="superscript"/>
        </w:rPr>
        <w:t>Chú thích 2</w:t>
      </w:r>
      <w:r w:rsidR="00013C52" w:rsidRPr="00CB4924">
        <w:rPr>
          <w:bCs/>
          <w:color w:val="0D0D0D" w:themeColor="text1" w:themeTint="F2"/>
          <w:spacing w:val="-2"/>
          <w:sz w:val="28"/>
          <w:szCs w:val="28"/>
          <w:vertAlign w:val="superscript"/>
        </w:rPr>
        <w:t>)</w:t>
      </w:r>
      <w:r w:rsidR="00E8110C" w:rsidRPr="00CB4924">
        <w:rPr>
          <w:rFonts w:cs="Arial"/>
          <w:bCs/>
          <w:color w:val="0D0D0D" w:themeColor="text1" w:themeTint="F2"/>
          <w:spacing w:val="-2"/>
          <w:sz w:val="28"/>
          <w:szCs w:val="28"/>
        </w:rPr>
        <w:t>.</w:t>
      </w:r>
    </w:p>
    <w:p w14:paraId="7DE2103D" w14:textId="44B5E952" w:rsidR="00D80652" w:rsidRPr="00CB4924" w:rsidRDefault="00D80652" w:rsidP="00A93B83">
      <w:pPr>
        <w:tabs>
          <w:tab w:val="left" w:pos="1440"/>
        </w:tabs>
        <w:spacing w:before="120" w:after="120" w:line="264" w:lineRule="auto"/>
        <w:jc w:val="both"/>
        <w:rPr>
          <w:bCs/>
          <w:color w:val="0D0D0D" w:themeColor="text1" w:themeTint="F2"/>
          <w:spacing w:val="-2"/>
          <w:sz w:val="28"/>
          <w:szCs w:val="28"/>
        </w:rPr>
      </w:pPr>
      <w:bookmarkStart w:id="201" w:name="OLE_LINK209"/>
      <w:bookmarkStart w:id="202" w:name="OLE_LINK210"/>
      <w:r w:rsidRPr="00CB4924">
        <w:rPr>
          <w:bCs/>
          <w:color w:val="0D0D0D" w:themeColor="text1" w:themeTint="F2"/>
          <w:spacing w:val="-2"/>
          <w:sz w:val="28"/>
          <w:szCs w:val="28"/>
        </w:rPr>
        <w:t>2.1</w:t>
      </w:r>
      <w:r w:rsidR="00E32EFE" w:rsidRPr="00CB4924">
        <w:rPr>
          <w:bCs/>
          <w:color w:val="0D0D0D" w:themeColor="text1" w:themeTint="F2"/>
          <w:spacing w:val="-2"/>
          <w:sz w:val="28"/>
          <w:szCs w:val="28"/>
        </w:rPr>
        <w:t>2.</w:t>
      </w:r>
      <w:r w:rsidRPr="00CB4924">
        <w:rPr>
          <w:bCs/>
          <w:color w:val="0D0D0D" w:themeColor="text1" w:themeTint="F2"/>
          <w:spacing w:val="-2"/>
          <w:sz w:val="28"/>
          <w:szCs w:val="28"/>
        </w:rPr>
        <w:t xml:space="preserve"> Giới hạn phát xạ giả 1</w:t>
      </w:r>
      <w:r w:rsidR="00E32EFE" w:rsidRPr="00CB4924">
        <w:rPr>
          <w:bCs/>
          <w:color w:val="0D0D0D" w:themeColor="text1" w:themeTint="F2"/>
          <w:spacing w:val="-2"/>
          <w:sz w:val="28"/>
          <w:szCs w:val="28"/>
        </w:rPr>
        <w:t>2</w:t>
      </w:r>
      <w:r w:rsidR="001165CC" w:rsidRPr="00CB4924">
        <w:rPr>
          <w:bCs/>
          <w:color w:val="0D0D0D" w:themeColor="text1" w:themeTint="F2"/>
          <w:spacing w:val="-2"/>
          <w:sz w:val="28"/>
          <w:szCs w:val="28"/>
        </w:rPr>
        <w:t>:</w:t>
      </w:r>
      <w:r w:rsidR="00017A7C" w:rsidRPr="00CB4924">
        <w:rPr>
          <w:bCs/>
          <w:color w:val="0D0D0D" w:themeColor="text1" w:themeTint="F2"/>
          <w:spacing w:val="-2"/>
          <w:sz w:val="28"/>
          <w:szCs w:val="28"/>
        </w:rPr>
        <w:t xml:space="preserve"> </w:t>
      </w:r>
      <w:r w:rsidR="00D23E7E" w:rsidRPr="00CB4924">
        <w:rPr>
          <w:bCs/>
          <w:color w:val="0D0D0D" w:themeColor="text1" w:themeTint="F2"/>
          <w:spacing w:val="-2"/>
          <w:sz w:val="28"/>
          <w:szCs w:val="28"/>
        </w:rPr>
        <w:t xml:space="preserve">Bảo đảm tuân thủ </w:t>
      </w:r>
      <w:r w:rsidR="00017A7C" w:rsidRPr="00CB4924">
        <w:rPr>
          <w:bCs/>
          <w:color w:val="0D0D0D" w:themeColor="text1" w:themeTint="F2"/>
          <w:spacing w:val="-2"/>
          <w:sz w:val="28"/>
          <w:szCs w:val="28"/>
        </w:rPr>
        <w:t>giới hạn phát xạ giả của máy phát quy định tại Quy chuẩn kỹ thuật quốc gia QCVN 92:2015/BTTTT</w:t>
      </w:r>
      <w:r w:rsidR="00017A7C" w:rsidRPr="00CB4924">
        <w:rPr>
          <w:bCs/>
          <w:color w:val="0D0D0D" w:themeColor="text1" w:themeTint="F2"/>
          <w:spacing w:val="-2"/>
          <w:sz w:val="28"/>
          <w:szCs w:val="28"/>
          <w:vertAlign w:val="superscript"/>
        </w:rPr>
        <w:t>(</w:t>
      </w:r>
      <w:r w:rsidR="004249B7">
        <w:rPr>
          <w:bCs/>
          <w:color w:val="0D0D0D" w:themeColor="text1" w:themeTint="F2"/>
          <w:spacing w:val="-2"/>
          <w:sz w:val="28"/>
          <w:szCs w:val="28"/>
          <w:vertAlign w:val="superscript"/>
        </w:rPr>
        <w:t>Chú thích 2</w:t>
      </w:r>
      <w:r w:rsidR="00017A7C" w:rsidRPr="00CB4924">
        <w:rPr>
          <w:bCs/>
          <w:color w:val="0D0D0D" w:themeColor="text1" w:themeTint="F2"/>
          <w:spacing w:val="-2"/>
          <w:sz w:val="28"/>
          <w:szCs w:val="28"/>
          <w:vertAlign w:val="superscript"/>
        </w:rPr>
        <w:t>)</w:t>
      </w:r>
      <w:r w:rsidR="00E8110C" w:rsidRPr="00CB4924">
        <w:rPr>
          <w:bCs/>
          <w:color w:val="0D0D0D" w:themeColor="text1" w:themeTint="F2"/>
          <w:spacing w:val="-2"/>
          <w:sz w:val="28"/>
          <w:szCs w:val="28"/>
        </w:rPr>
        <w:t>.</w:t>
      </w:r>
    </w:p>
    <w:bookmarkEnd w:id="201"/>
    <w:bookmarkEnd w:id="202"/>
    <w:p w14:paraId="2D2E59A0" w14:textId="11C4C1D0" w:rsidR="00472E6F" w:rsidRPr="00CB4924" w:rsidRDefault="00472E6F" w:rsidP="00A93B83">
      <w:pPr>
        <w:tabs>
          <w:tab w:val="left" w:pos="1440"/>
        </w:tabs>
        <w:spacing w:before="120" w:after="120" w:line="264" w:lineRule="auto"/>
        <w:jc w:val="both"/>
        <w:rPr>
          <w:bCs/>
          <w:color w:val="0D0D0D" w:themeColor="text1" w:themeTint="F2"/>
          <w:spacing w:val="-2"/>
          <w:sz w:val="28"/>
          <w:szCs w:val="28"/>
        </w:rPr>
      </w:pPr>
      <w:r w:rsidRPr="00CB4924">
        <w:rPr>
          <w:bCs/>
          <w:color w:val="0D0D0D" w:themeColor="text1" w:themeTint="F2"/>
          <w:spacing w:val="-2"/>
          <w:sz w:val="28"/>
          <w:szCs w:val="28"/>
        </w:rPr>
        <w:t>2.1</w:t>
      </w:r>
      <w:r w:rsidR="00E32EFE" w:rsidRPr="00CB4924">
        <w:rPr>
          <w:bCs/>
          <w:color w:val="0D0D0D" w:themeColor="text1" w:themeTint="F2"/>
          <w:spacing w:val="-2"/>
          <w:sz w:val="28"/>
          <w:szCs w:val="28"/>
        </w:rPr>
        <w:t>3.</w:t>
      </w:r>
      <w:r w:rsidR="00032397" w:rsidRPr="00CB4924">
        <w:rPr>
          <w:bCs/>
          <w:color w:val="0D0D0D" w:themeColor="text1" w:themeTint="F2"/>
          <w:spacing w:val="-2"/>
          <w:sz w:val="28"/>
          <w:szCs w:val="28"/>
        </w:rPr>
        <w:t xml:space="preserve"> Giới hạn phát xạ </w:t>
      </w:r>
      <w:r w:rsidR="00660FF8" w:rsidRPr="00CB4924">
        <w:rPr>
          <w:bCs/>
          <w:color w:val="0D0D0D" w:themeColor="text1" w:themeTint="F2"/>
          <w:spacing w:val="-2"/>
          <w:sz w:val="28"/>
          <w:szCs w:val="28"/>
        </w:rPr>
        <w:t>giả</w:t>
      </w:r>
      <w:r w:rsidRPr="00CB4924">
        <w:rPr>
          <w:bCs/>
          <w:color w:val="0D0D0D" w:themeColor="text1" w:themeTint="F2"/>
          <w:spacing w:val="-2"/>
          <w:sz w:val="28"/>
          <w:szCs w:val="28"/>
        </w:rPr>
        <w:t xml:space="preserve"> 1</w:t>
      </w:r>
      <w:r w:rsidR="00E32EFE" w:rsidRPr="00CB4924">
        <w:rPr>
          <w:bCs/>
          <w:color w:val="0D0D0D" w:themeColor="text1" w:themeTint="F2"/>
          <w:spacing w:val="-2"/>
          <w:sz w:val="28"/>
          <w:szCs w:val="28"/>
        </w:rPr>
        <w:t>3</w:t>
      </w:r>
      <w:r w:rsidR="001165CC" w:rsidRPr="00CB4924">
        <w:rPr>
          <w:bCs/>
          <w:color w:val="0D0D0D" w:themeColor="text1" w:themeTint="F2"/>
          <w:spacing w:val="-2"/>
          <w:sz w:val="28"/>
          <w:szCs w:val="28"/>
        </w:rPr>
        <w:t>:</w:t>
      </w:r>
      <w:r w:rsidR="00017A7C" w:rsidRPr="00CB4924">
        <w:rPr>
          <w:bCs/>
          <w:color w:val="0D0D0D" w:themeColor="text1" w:themeTint="F2"/>
          <w:spacing w:val="-2"/>
          <w:sz w:val="28"/>
          <w:szCs w:val="28"/>
        </w:rPr>
        <w:t xml:space="preserve"> </w:t>
      </w:r>
      <w:r w:rsidR="00D23E7E" w:rsidRPr="00CB4924">
        <w:rPr>
          <w:bCs/>
          <w:color w:val="0D0D0D" w:themeColor="text1" w:themeTint="F2"/>
          <w:spacing w:val="-2"/>
          <w:sz w:val="28"/>
          <w:szCs w:val="28"/>
        </w:rPr>
        <w:t xml:space="preserve">Bảo đảm tuân thủ </w:t>
      </w:r>
      <w:r w:rsidR="00017A7C" w:rsidRPr="00CB4924">
        <w:rPr>
          <w:bCs/>
          <w:color w:val="0D0D0D" w:themeColor="text1" w:themeTint="F2"/>
          <w:spacing w:val="-2"/>
          <w:sz w:val="28"/>
          <w:szCs w:val="28"/>
        </w:rPr>
        <w:t>giới hạn phát xạ giả của máy phát quy định tại Quy chuẩn kỹ thuật quốc gia QCVN 74:2020/BTTTT</w:t>
      </w:r>
      <w:r w:rsidR="00017A7C" w:rsidRPr="00CB4924">
        <w:rPr>
          <w:bCs/>
          <w:color w:val="0D0D0D" w:themeColor="text1" w:themeTint="F2"/>
          <w:spacing w:val="-2"/>
          <w:sz w:val="28"/>
          <w:szCs w:val="28"/>
          <w:vertAlign w:val="superscript"/>
        </w:rPr>
        <w:t>(</w:t>
      </w:r>
      <w:r w:rsidR="004249B7">
        <w:rPr>
          <w:bCs/>
          <w:color w:val="0D0D0D" w:themeColor="text1" w:themeTint="F2"/>
          <w:spacing w:val="-2"/>
          <w:sz w:val="28"/>
          <w:szCs w:val="28"/>
          <w:vertAlign w:val="superscript"/>
        </w:rPr>
        <w:t>Chú thích 2</w:t>
      </w:r>
      <w:r w:rsidR="00017A7C" w:rsidRPr="00CB4924">
        <w:rPr>
          <w:bCs/>
          <w:color w:val="0D0D0D" w:themeColor="text1" w:themeTint="F2"/>
          <w:spacing w:val="-2"/>
          <w:sz w:val="28"/>
          <w:szCs w:val="28"/>
          <w:vertAlign w:val="superscript"/>
        </w:rPr>
        <w:t>)</w:t>
      </w:r>
      <w:r w:rsidR="00E8110C" w:rsidRPr="00CB4924">
        <w:rPr>
          <w:bCs/>
          <w:color w:val="0D0D0D" w:themeColor="text1" w:themeTint="F2"/>
          <w:spacing w:val="-2"/>
          <w:sz w:val="28"/>
          <w:szCs w:val="28"/>
        </w:rPr>
        <w:t>.</w:t>
      </w:r>
    </w:p>
    <w:p w14:paraId="04859DDE" w14:textId="444C05EE" w:rsidR="00E32EFE" w:rsidRPr="00CB4924" w:rsidRDefault="00E32EFE" w:rsidP="00A93B83">
      <w:pPr>
        <w:tabs>
          <w:tab w:val="left" w:pos="1440"/>
        </w:tabs>
        <w:spacing w:before="120" w:after="120" w:line="264" w:lineRule="auto"/>
        <w:jc w:val="both"/>
        <w:rPr>
          <w:bCs/>
          <w:color w:val="0D0D0D" w:themeColor="text1" w:themeTint="F2"/>
          <w:spacing w:val="-2"/>
          <w:sz w:val="28"/>
          <w:szCs w:val="28"/>
        </w:rPr>
      </w:pPr>
      <w:r w:rsidRPr="00CB4924">
        <w:rPr>
          <w:bCs/>
          <w:color w:val="0D0D0D" w:themeColor="text1" w:themeTint="F2"/>
          <w:spacing w:val="-2"/>
          <w:sz w:val="28"/>
          <w:szCs w:val="28"/>
        </w:rPr>
        <w:t xml:space="preserve">2.14. Giới hạn phát xạ </w:t>
      </w:r>
      <w:r w:rsidR="00660FF8" w:rsidRPr="00CB4924">
        <w:rPr>
          <w:bCs/>
          <w:color w:val="0D0D0D" w:themeColor="text1" w:themeTint="F2"/>
          <w:spacing w:val="-2"/>
          <w:sz w:val="28"/>
          <w:szCs w:val="28"/>
        </w:rPr>
        <w:t>giả</w:t>
      </w:r>
      <w:r w:rsidRPr="00CB4924">
        <w:rPr>
          <w:bCs/>
          <w:color w:val="0D0D0D" w:themeColor="text1" w:themeTint="F2"/>
          <w:spacing w:val="-2"/>
          <w:sz w:val="28"/>
          <w:szCs w:val="28"/>
        </w:rPr>
        <w:t xml:space="preserve"> 14</w:t>
      </w:r>
      <w:r w:rsidR="001165CC" w:rsidRPr="00CB4924">
        <w:rPr>
          <w:bCs/>
          <w:color w:val="0D0D0D" w:themeColor="text1" w:themeTint="F2"/>
          <w:spacing w:val="-2"/>
          <w:sz w:val="28"/>
          <w:szCs w:val="28"/>
        </w:rPr>
        <w:t>:</w:t>
      </w:r>
      <w:r w:rsidR="00017A7C" w:rsidRPr="00CB4924">
        <w:rPr>
          <w:bCs/>
          <w:color w:val="0D0D0D" w:themeColor="text1" w:themeTint="F2"/>
          <w:spacing w:val="-2"/>
          <w:sz w:val="28"/>
          <w:szCs w:val="28"/>
        </w:rPr>
        <w:t xml:space="preserve"> </w:t>
      </w:r>
      <w:r w:rsidR="00D23E7E" w:rsidRPr="00CB4924">
        <w:rPr>
          <w:bCs/>
          <w:color w:val="0D0D0D" w:themeColor="text1" w:themeTint="F2"/>
          <w:spacing w:val="-2"/>
          <w:sz w:val="28"/>
          <w:szCs w:val="28"/>
        </w:rPr>
        <w:t xml:space="preserve">Bảo đảm tuân thủ </w:t>
      </w:r>
      <w:r w:rsidR="00017A7C" w:rsidRPr="00CB4924">
        <w:rPr>
          <w:bCs/>
          <w:color w:val="0D0D0D" w:themeColor="text1" w:themeTint="F2"/>
          <w:spacing w:val="-2"/>
          <w:sz w:val="28"/>
          <w:szCs w:val="28"/>
        </w:rPr>
        <w:t>giới hạn phát xạ giả của máy phát quy định tại Quy chuẩn kỹ thuật quốc gia QCVN 65:2013/BTTTT</w:t>
      </w:r>
      <w:r w:rsidR="00017A7C" w:rsidRPr="00CB4924">
        <w:rPr>
          <w:bCs/>
          <w:color w:val="0D0D0D" w:themeColor="text1" w:themeTint="F2"/>
          <w:spacing w:val="-2"/>
          <w:sz w:val="28"/>
          <w:szCs w:val="28"/>
          <w:vertAlign w:val="superscript"/>
        </w:rPr>
        <w:t>(</w:t>
      </w:r>
      <w:r w:rsidR="004249B7">
        <w:rPr>
          <w:bCs/>
          <w:color w:val="0D0D0D" w:themeColor="text1" w:themeTint="F2"/>
          <w:spacing w:val="-2"/>
          <w:sz w:val="28"/>
          <w:szCs w:val="28"/>
          <w:vertAlign w:val="superscript"/>
        </w:rPr>
        <w:t>Chú thích 2</w:t>
      </w:r>
      <w:r w:rsidR="00017A7C" w:rsidRPr="00CB4924">
        <w:rPr>
          <w:bCs/>
          <w:color w:val="0D0D0D" w:themeColor="text1" w:themeTint="F2"/>
          <w:spacing w:val="-2"/>
          <w:sz w:val="28"/>
          <w:szCs w:val="28"/>
          <w:vertAlign w:val="superscript"/>
        </w:rPr>
        <w:t>)</w:t>
      </w:r>
      <w:r w:rsidR="00E8110C" w:rsidRPr="00CB4924">
        <w:rPr>
          <w:bCs/>
          <w:color w:val="0D0D0D" w:themeColor="text1" w:themeTint="F2"/>
          <w:spacing w:val="-2"/>
          <w:sz w:val="28"/>
          <w:szCs w:val="28"/>
        </w:rPr>
        <w:t>.</w:t>
      </w:r>
    </w:p>
    <w:p w14:paraId="6D59F56A" w14:textId="338C4C3C" w:rsidR="00E32EFE" w:rsidRPr="00CB4924" w:rsidRDefault="00E32EFE" w:rsidP="00A93B83">
      <w:pPr>
        <w:tabs>
          <w:tab w:val="left" w:pos="1440"/>
        </w:tabs>
        <w:spacing w:before="120" w:after="120" w:line="264" w:lineRule="auto"/>
        <w:jc w:val="both"/>
        <w:rPr>
          <w:bCs/>
          <w:color w:val="0D0D0D" w:themeColor="text1" w:themeTint="F2"/>
          <w:sz w:val="28"/>
          <w:szCs w:val="28"/>
        </w:rPr>
      </w:pPr>
      <w:r w:rsidRPr="00CB4924">
        <w:rPr>
          <w:bCs/>
          <w:color w:val="0D0D0D" w:themeColor="text1" w:themeTint="F2"/>
          <w:sz w:val="28"/>
          <w:szCs w:val="28"/>
        </w:rPr>
        <w:t xml:space="preserve">2.15. Giới hạn phát xạ </w:t>
      </w:r>
      <w:r w:rsidR="00490FF2" w:rsidRPr="00CB4924">
        <w:rPr>
          <w:bCs/>
          <w:color w:val="0D0D0D" w:themeColor="text1" w:themeTint="F2"/>
          <w:sz w:val="28"/>
          <w:szCs w:val="28"/>
        </w:rPr>
        <w:t xml:space="preserve">giả 15 </w:t>
      </w:r>
      <w:r w:rsidR="00017A7C" w:rsidRPr="00CB4924">
        <w:rPr>
          <w:bCs/>
          <w:color w:val="0D0D0D" w:themeColor="text1" w:themeTint="F2"/>
          <w:sz w:val="28"/>
          <w:szCs w:val="28"/>
        </w:rPr>
        <w:t xml:space="preserve"> </w:t>
      </w:r>
      <w:r w:rsidR="00017A7C" w:rsidRPr="00CB4924">
        <w:rPr>
          <w:color w:val="0D0D0D" w:themeColor="text1" w:themeTint="F2"/>
          <w:sz w:val="28"/>
          <w:szCs w:val="28"/>
        </w:rPr>
        <w:t>(</w:t>
      </w:r>
      <w:r w:rsidR="00D23E7E" w:rsidRPr="00CB4924">
        <w:rPr>
          <w:bCs/>
          <w:color w:val="0D0D0D" w:themeColor="text1" w:themeTint="F2"/>
          <w:sz w:val="28"/>
          <w:szCs w:val="28"/>
        </w:rPr>
        <w:t xml:space="preserve">Bảo đảm tuân thủ </w:t>
      </w:r>
      <w:r w:rsidR="00017A7C" w:rsidRPr="00CB4924">
        <w:rPr>
          <w:bCs/>
          <w:color w:val="0D0D0D" w:themeColor="text1" w:themeTint="F2"/>
          <w:sz w:val="28"/>
          <w:szCs w:val="28"/>
        </w:rPr>
        <w:t>giới hạn phát xạ không mong muốn của máy phát theo tiêu chuẩn ETSI EN 302 372 v2.1.1</w:t>
      </w:r>
      <w:r w:rsidR="00AD06A9"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3</w:t>
      </w:r>
      <w:r w:rsidR="00AD06A9" w:rsidRPr="00CB4924">
        <w:rPr>
          <w:bCs/>
          <w:color w:val="0D0D0D" w:themeColor="text1" w:themeTint="F2"/>
          <w:sz w:val="28"/>
          <w:szCs w:val="28"/>
          <w:vertAlign w:val="superscript"/>
        </w:rPr>
        <w:t>)</w:t>
      </w:r>
      <w:r w:rsidR="00AD06A9" w:rsidRPr="00CB4924">
        <w:rPr>
          <w:bCs/>
          <w:color w:val="0D0D0D" w:themeColor="text1" w:themeTint="F2"/>
          <w:sz w:val="28"/>
          <w:szCs w:val="28"/>
        </w:rPr>
        <w:t>):</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17"/>
        <w:gridCol w:w="4232"/>
      </w:tblGrid>
      <w:tr w:rsidR="00CB4924" w:rsidRPr="00CB4924" w14:paraId="1740F9F5" w14:textId="77777777" w:rsidTr="00B804B2">
        <w:trPr>
          <w:jc w:val="center"/>
        </w:trPr>
        <w:tc>
          <w:tcPr>
            <w:tcW w:w="1413" w:type="dxa"/>
            <w:tcBorders>
              <w:top w:val="single" w:sz="4" w:space="0" w:color="auto"/>
              <w:left w:val="single" w:sz="4" w:space="0" w:color="auto"/>
              <w:bottom w:val="single" w:sz="4" w:space="0" w:color="auto"/>
              <w:right w:val="single" w:sz="4" w:space="0" w:color="auto"/>
            </w:tcBorders>
            <w:hideMark/>
          </w:tcPr>
          <w:p w14:paraId="4D54BCD2" w14:textId="77777777" w:rsidR="00B804B2" w:rsidRPr="00CB4924" w:rsidRDefault="00B804B2" w:rsidP="00B804B2">
            <w:pPr>
              <w:jc w:val="both"/>
              <w:rPr>
                <w:b/>
                <w:iCs/>
                <w:color w:val="0D0D0D" w:themeColor="text1" w:themeTint="F2"/>
                <w:sz w:val="28"/>
                <w:szCs w:val="28"/>
              </w:rPr>
            </w:pPr>
            <w:r w:rsidRPr="00CB4924">
              <w:rPr>
                <w:b/>
                <w:iCs/>
                <w:color w:val="0D0D0D" w:themeColor="text1" w:themeTint="F2"/>
                <w:sz w:val="28"/>
                <w:szCs w:val="28"/>
              </w:rPr>
              <w:t>Tần số (f)</w:t>
            </w:r>
          </w:p>
        </w:tc>
        <w:tc>
          <w:tcPr>
            <w:tcW w:w="3417" w:type="dxa"/>
            <w:tcBorders>
              <w:top w:val="single" w:sz="4" w:space="0" w:color="auto"/>
              <w:left w:val="single" w:sz="4" w:space="0" w:color="auto"/>
              <w:bottom w:val="single" w:sz="4" w:space="0" w:color="auto"/>
              <w:right w:val="single" w:sz="4" w:space="0" w:color="auto"/>
            </w:tcBorders>
          </w:tcPr>
          <w:p w14:paraId="30FA312B" w14:textId="4455E940" w:rsidR="00B804B2" w:rsidRPr="00CB4924" w:rsidRDefault="00B804B2" w:rsidP="00B804B2">
            <w:pPr>
              <w:jc w:val="center"/>
              <w:rPr>
                <w:b/>
                <w:iCs/>
                <w:color w:val="0D0D0D" w:themeColor="text1" w:themeTint="F2"/>
                <w:sz w:val="28"/>
                <w:szCs w:val="28"/>
              </w:rPr>
            </w:pPr>
            <w:r w:rsidRPr="00CB4924">
              <w:rPr>
                <w:b/>
                <w:iCs/>
                <w:color w:val="0D0D0D" w:themeColor="text1" w:themeTint="F2"/>
                <w:sz w:val="28"/>
                <w:szCs w:val="28"/>
              </w:rPr>
              <w:t>Mức giới hạn (đo ở bên ngoài bồn chứa và bên trong đoạn băng tần quy định sử dụng)</w:t>
            </w:r>
          </w:p>
        </w:tc>
        <w:tc>
          <w:tcPr>
            <w:tcW w:w="4232" w:type="dxa"/>
            <w:tcBorders>
              <w:top w:val="single" w:sz="4" w:space="0" w:color="auto"/>
              <w:left w:val="single" w:sz="4" w:space="0" w:color="auto"/>
              <w:bottom w:val="single" w:sz="4" w:space="0" w:color="auto"/>
              <w:right w:val="single" w:sz="4" w:space="0" w:color="auto"/>
            </w:tcBorders>
            <w:hideMark/>
          </w:tcPr>
          <w:p w14:paraId="46DC94B0" w14:textId="33A66F1F" w:rsidR="00B804B2" w:rsidRPr="00CB4924" w:rsidRDefault="00B804B2" w:rsidP="00B804B2">
            <w:pPr>
              <w:jc w:val="center"/>
              <w:rPr>
                <w:b/>
                <w:i/>
                <w:iCs/>
                <w:color w:val="0D0D0D" w:themeColor="text1" w:themeTint="F2"/>
                <w:sz w:val="28"/>
                <w:szCs w:val="28"/>
              </w:rPr>
            </w:pPr>
            <w:r w:rsidRPr="00CB4924">
              <w:rPr>
                <w:b/>
                <w:iCs/>
                <w:color w:val="0D0D0D" w:themeColor="text1" w:themeTint="F2"/>
                <w:sz w:val="28"/>
                <w:szCs w:val="28"/>
              </w:rPr>
              <w:t>Mức giới hạn (đo ở bên ngoài bồn chứa và bên ngoài đoạn băng tần quy định sử dụng)</w:t>
            </w:r>
          </w:p>
        </w:tc>
      </w:tr>
      <w:tr w:rsidR="00CB4924" w:rsidRPr="00CB4924" w14:paraId="6786AE25" w14:textId="77777777" w:rsidTr="00B804B2">
        <w:trPr>
          <w:jc w:val="center"/>
        </w:trPr>
        <w:tc>
          <w:tcPr>
            <w:tcW w:w="1413" w:type="dxa"/>
            <w:tcBorders>
              <w:top w:val="single" w:sz="4" w:space="0" w:color="auto"/>
              <w:left w:val="single" w:sz="4" w:space="0" w:color="auto"/>
              <w:bottom w:val="single" w:sz="4" w:space="0" w:color="auto"/>
              <w:right w:val="single" w:sz="4" w:space="0" w:color="auto"/>
            </w:tcBorders>
            <w:hideMark/>
          </w:tcPr>
          <w:p w14:paraId="32C1F390" w14:textId="77777777" w:rsidR="00B804B2" w:rsidRPr="00CB4924" w:rsidRDefault="00B804B2" w:rsidP="00B804B2">
            <w:pPr>
              <w:rPr>
                <w:color w:val="0D0D0D" w:themeColor="text1" w:themeTint="F2"/>
                <w:sz w:val="28"/>
                <w:szCs w:val="28"/>
              </w:rPr>
            </w:pPr>
            <w:r w:rsidRPr="00CB4924">
              <w:rPr>
                <w:color w:val="0D0D0D" w:themeColor="text1" w:themeTint="F2"/>
                <w:sz w:val="28"/>
                <w:szCs w:val="28"/>
              </w:rPr>
              <w:t>f &lt; 1 GHz</w:t>
            </w:r>
          </w:p>
        </w:tc>
        <w:tc>
          <w:tcPr>
            <w:tcW w:w="3417" w:type="dxa"/>
            <w:tcBorders>
              <w:top w:val="single" w:sz="4" w:space="0" w:color="auto"/>
              <w:left w:val="single" w:sz="4" w:space="0" w:color="auto"/>
              <w:bottom w:val="single" w:sz="4" w:space="0" w:color="auto"/>
              <w:right w:val="single" w:sz="4" w:space="0" w:color="auto"/>
            </w:tcBorders>
          </w:tcPr>
          <w:p w14:paraId="08D76D6C" w14:textId="2B76B59A" w:rsidR="00B804B2" w:rsidRPr="00CB4924" w:rsidRDefault="00B804B2" w:rsidP="00B804B2">
            <w:pPr>
              <w:pStyle w:val="ListParagraph"/>
              <w:numPr>
                <w:ilvl w:val="0"/>
                <w:numId w:val="3"/>
              </w:numPr>
              <w:jc w:val="center"/>
              <w:rPr>
                <w:iCs/>
                <w:color w:val="0D0D0D" w:themeColor="text1" w:themeTint="F2"/>
                <w:sz w:val="28"/>
                <w:szCs w:val="28"/>
              </w:rPr>
            </w:pPr>
            <w:r w:rsidRPr="00CB4924">
              <w:rPr>
                <w:iCs/>
                <w:color w:val="0D0D0D" w:themeColor="text1" w:themeTint="F2"/>
                <w:sz w:val="28"/>
                <w:szCs w:val="28"/>
              </w:rPr>
              <w:t>51,3 dBm/MHz</w:t>
            </w:r>
          </w:p>
        </w:tc>
        <w:tc>
          <w:tcPr>
            <w:tcW w:w="4232" w:type="dxa"/>
            <w:tcBorders>
              <w:top w:val="single" w:sz="4" w:space="0" w:color="auto"/>
              <w:left w:val="single" w:sz="4" w:space="0" w:color="auto"/>
              <w:bottom w:val="single" w:sz="4" w:space="0" w:color="auto"/>
              <w:right w:val="single" w:sz="4" w:space="0" w:color="auto"/>
            </w:tcBorders>
            <w:hideMark/>
          </w:tcPr>
          <w:p w14:paraId="55A9A0B2" w14:textId="464B0F73" w:rsidR="00B804B2" w:rsidRPr="00CB4924" w:rsidRDefault="00B804B2" w:rsidP="00B804B2">
            <w:pPr>
              <w:pStyle w:val="ListParagraph"/>
              <w:numPr>
                <w:ilvl w:val="0"/>
                <w:numId w:val="3"/>
              </w:numPr>
              <w:jc w:val="both"/>
              <w:rPr>
                <w:iCs/>
                <w:color w:val="0D0D0D" w:themeColor="text1" w:themeTint="F2"/>
                <w:sz w:val="28"/>
                <w:szCs w:val="28"/>
              </w:rPr>
            </w:pPr>
            <w:r w:rsidRPr="00CB4924">
              <w:rPr>
                <w:iCs/>
                <w:color w:val="0D0D0D" w:themeColor="text1" w:themeTint="F2"/>
                <w:sz w:val="28"/>
                <w:szCs w:val="28"/>
              </w:rPr>
              <w:t>61,3 dBm/MHz</w:t>
            </w:r>
          </w:p>
        </w:tc>
      </w:tr>
      <w:tr w:rsidR="00CB4924" w:rsidRPr="00CB4924" w14:paraId="1EF5F4A7" w14:textId="77777777" w:rsidTr="00B804B2">
        <w:trPr>
          <w:jc w:val="center"/>
        </w:trPr>
        <w:tc>
          <w:tcPr>
            <w:tcW w:w="1413" w:type="dxa"/>
            <w:tcBorders>
              <w:top w:val="single" w:sz="4" w:space="0" w:color="auto"/>
              <w:left w:val="single" w:sz="4" w:space="0" w:color="auto"/>
              <w:bottom w:val="single" w:sz="4" w:space="0" w:color="auto"/>
              <w:right w:val="single" w:sz="4" w:space="0" w:color="auto"/>
            </w:tcBorders>
          </w:tcPr>
          <w:p w14:paraId="34D3A758" w14:textId="77777777" w:rsidR="00B804B2" w:rsidRPr="00CB4924" w:rsidRDefault="00B804B2" w:rsidP="00B804B2">
            <w:pPr>
              <w:rPr>
                <w:color w:val="0D0D0D" w:themeColor="text1" w:themeTint="F2"/>
                <w:sz w:val="28"/>
                <w:szCs w:val="28"/>
              </w:rPr>
            </w:pPr>
            <w:r w:rsidRPr="00CB4924">
              <w:rPr>
                <w:color w:val="0D0D0D" w:themeColor="text1" w:themeTint="F2"/>
                <w:sz w:val="28"/>
                <w:szCs w:val="28"/>
              </w:rPr>
              <w:t>f ≥ 1 GHz</w:t>
            </w:r>
          </w:p>
        </w:tc>
        <w:tc>
          <w:tcPr>
            <w:tcW w:w="3417" w:type="dxa"/>
            <w:tcBorders>
              <w:top w:val="single" w:sz="4" w:space="0" w:color="auto"/>
              <w:left w:val="single" w:sz="4" w:space="0" w:color="auto"/>
              <w:bottom w:val="single" w:sz="4" w:space="0" w:color="auto"/>
              <w:right w:val="single" w:sz="4" w:space="0" w:color="auto"/>
            </w:tcBorders>
          </w:tcPr>
          <w:p w14:paraId="0C5FD759" w14:textId="04219430" w:rsidR="00B804B2" w:rsidRPr="00CB4924" w:rsidRDefault="00B804B2" w:rsidP="00B804B2">
            <w:pPr>
              <w:pStyle w:val="ListParagraph"/>
              <w:numPr>
                <w:ilvl w:val="0"/>
                <w:numId w:val="3"/>
              </w:numPr>
              <w:jc w:val="center"/>
              <w:rPr>
                <w:iCs/>
                <w:color w:val="0D0D0D" w:themeColor="text1" w:themeTint="F2"/>
                <w:sz w:val="28"/>
                <w:szCs w:val="28"/>
              </w:rPr>
            </w:pPr>
            <w:r w:rsidRPr="00CB4924">
              <w:rPr>
                <w:iCs/>
                <w:color w:val="0D0D0D" w:themeColor="text1" w:themeTint="F2"/>
                <w:sz w:val="28"/>
                <w:szCs w:val="28"/>
              </w:rPr>
              <w:t>41,3 dBm/MHz</w:t>
            </w:r>
          </w:p>
        </w:tc>
        <w:tc>
          <w:tcPr>
            <w:tcW w:w="4232" w:type="dxa"/>
            <w:tcBorders>
              <w:top w:val="single" w:sz="4" w:space="0" w:color="auto"/>
              <w:left w:val="single" w:sz="4" w:space="0" w:color="auto"/>
              <w:bottom w:val="single" w:sz="4" w:space="0" w:color="auto"/>
              <w:right w:val="single" w:sz="4" w:space="0" w:color="auto"/>
            </w:tcBorders>
          </w:tcPr>
          <w:p w14:paraId="36C7B602" w14:textId="3914FCDB" w:rsidR="00B804B2" w:rsidRPr="00CB4924" w:rsidRDefault="00B804B2" w:rsidP="00B804B2">
            <w:pPr>
              <w:pStyle w:val="ListParagraph"/>
              <w:numPr>
                <w:ilvl w:val="0"/>
                <w:numId w:val="3"/>
              </w:numPr>
              <w:jc w:val="both"/>
              <w:rPr>
                <w:iCs/>
                <w:color w:val="0D0D0D" w:themeColor="text1" w:themeTint="F2"/>
                <w:sz w:val="28"/>
                <w:szCs w:val="28"/>
              </w:rPr>
            </w:pPr>
            <w:r w:rsidRPr="00CB4924">
              <w:rPr>
                <w:iCs/>
                <w:color w:val="0D0D0D" w:themeColor="text1" w:themeTint="F2"/>
                <w:sz w:val="28"/>
                <w:szCs w:val="28"/>
              </w:rPr>
              <w:t xml:space="preserve">51,3 dBm/MHz </w:t>
            </w:r>
          </w:p>
          <w:p w14:paraId="269E38CE" w14:textId="77777777" w:rsidR="00B804B2" w:rsidRPr="00CB4924" w:rsidRDefault="00B804B2" w:rsidP="00B804B2">
            <w:pPr>
              <w:pStyle w:val="ListParagraph"/>
              <w:numPr>
                <w:ilvl w:val="0"/>
                <w:numId w:val="3"/>
              </w:numPr>
              <w:jc w:val="both"/>
              <w:rPr>
                <w:iCs/>
                <w:color w:val="0D0D0D" w:themeColor="text1" w:themeTint="F2"/>
                <w:sz w:val="28"/>
                <w:szCs w:val="28"/>
              </w:rPr>
            </w:pPr>
            <w:r w:rsidRPr="00CB4924">
              <w:rPr>
                <w:iCs/>
                <w:color w:val="0D0D0D" w:themeColor="text1" w:themeTint="F2"/>
                <w:sz w:val="28"/>
                <w:szCs w:val="28"/>
              </w:rPr>
              <w:t>60 dBm/MHz (áp dụng đối với băng tần 10,6 – 10,7 GHz)</w:t>
            </w:r>
          </w:p>
        </w:tc>
      </w:tr>
    </w:tbl>
    <w:p w14:paraId="082400F5" w14:textId="28556C4B" w:rsidR="00E32EFE" w:rsidRPr="00CB4924" w:rsidRDefault="00E32EFE" w:rsidP="00A93B83">
      <w:pPr>
        <w:tabs>
          <w:tab w:val="left" w:pos="1440"/>
        </w:tabs>
        <w:spacing w:before="120" w:after="120" w:line="264" w:lineRule="auto"/>
        <w:jc w:val="both"/>
        <w:rPr>
          <w:bCs/>
          <w:color w:val="0D0D0D" w:themeColor="text1" w:themeTint="F2"/>
          <w:sz w:val="28"/>
          <w:szCs w:val="28"/>
        </w:rPr>
      </w:pPr>
      <w:r w:rsidRPr="00CB4924">
        <w:rPr>
          <w:bCs/>
          <w:color w:val="0D0D0D" w:themeColor="text1" w:themeTint="F2"/>
          <w:sz w:val="28"/>
          <w:szCs w:val="28"/>
        </w:rPr>
        <w:lastRenderedPageBreak/>
        <w:t xml:space="preserve">2.16. Giới hạn </w:t>
      </w:r>
      <w:r w:rsidR="008F5B6D" w:rsidRPr="00CB4924">
        <w:rPr>
          <w:bCs/>
          <w:color w:val="0D0D0D" w:themeColor="text1" w:themeTint="F2"/>
          <w:sz w:val="28"/>
          <w:szCs w:val="28"/>
        </w:rPr>
        <w:t xml:space="preserve">phát xạ giả 16 </w:t>
      </w:r>
      <w:r w:rsidR="00AD06A9" w:rsidRPr="00CB4924">
        <w:rPr>
          <w:color w:val="0D0D0D" w:themeColor="text1" w:themeTint="F2"/>
          <w:sz w:val="28"/>
          <w:szCs w:val="28"/>
        </w:rPr>
        <w:t>(</w:t>
      </w:r>
      <w:r w:rsidR="00D23E7E" w:rsidRPr="00CB4924">
        <w:rPr>
          <w:bCs/>
          <w:color w:val="0D0D0D" w:themeColor="text1" w:themeTint="F2"/>
          <w:sz w:val="28"/>
          <w:szCs w:val="28"/>
        </w:rPr>
        <w:t xml:space="preserve">Bảo đảm tuân thủ </w:t>
      </w:r>
      <w:r w:rsidR="00AD06A9" w:rsidRPr="00CB4924">
        <w:rPr>
          <w:bCs/>
          <w:color w:val="0D0D0D" w:themeColor="text1" w:themeTint="F2"/>
          <w:sz w:val="28"/>
          <w:szCs w:val="28"/>
        </w:rPr>
        <w:t xml:space="preserve">giới hạn phát xạ không mong muốn của máy phát theo tiêu chuẩn </w:t>
      </w:r>
      <w:r w:rsidR="00212616" w:rsidRPr="00CB4924">
        <w:rPr>
          <w:bCs/>
          <w:color w:val="0D0D0D" w:themeColor="text1" w:themeTint="F2"/>
          <w:sz w:val="28"/>
          <w:szCs w:val="28"/>
        </w:rPr>
        <w:t xml:space="preserve">ETSI </w:t>
      </w:r>
      <w:r w:rsidR="00AD06A9" w:rsidRPr="00CB4924">
        <w:rPr>
          <w:bCs/>
          <w:color w:val="0D0D0D" w:themeColor="text1" w:themeTint="F2"/>
          <w:sz w:val="28"/>
          <w:szCs w:val="28"/>
        </w:rPr>
        <w:t>EN 302 858 v2.1.1</w:t>
      </w:r>
      <w:r w:rsidR="00AD06A9"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3</w:t>
      </w:r>
      <w:r w:rsidR="00AD06A9" w:rsidRPr="00CB4924">
        <w:rPr>
          <w:bCs/>
          <w:color w:val="0D0D0D" w:themeColor="text1" w:themeTint="F2"/>
          <w:sz w:val="28"/>
          <w:szCs w:val="28"/>
          <w:vertAlign w:val="superscript"/>
        </w:rPr>
        <w:t>)</w:t>
      </w:r>
      <w:r w:rsidR="00AD06A9" w:rsidRPr="00CB4924">
        <w:rPr>
          <w:bCs/>
          <w:color w:val="0D0D0D" w:themeColor="text1" w:themeTint="F2"/>
          <w:sz w:val="28"/>
          <w:szCs w:val="28"/>
        </w:rPr>
        <w:t>)</w:t>
      </w:r>
      <w:r w:rsidRPr="00CB4924">
        <w:rPr>
          <w:bCs/>
          <w:color w:val="0D0D0D" w:themeColor="text1" w:themeTint="F2"/>
          <w:sz w:val="28"/>
          <w:szCs w:val="28"/>
        </w:rPr>
        <w:t>:</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2410"/>
      </w:tblGrid>
      <w:tr w:rsidR="00CB4924" w:rsidRPr="00CB4924" w14:paraId="45D635BD" w14:textId="77777777" w:rsidTr="00D81EF7">
        <w:trPr>
          <w:jc w:val="center"/>
        </w:trPr>
        <w:tc>
          <w:tcPr>
            <w:tcW w:w="5969" w:type="dxa"/>
            <w:tcBorders>
              <w:top w:val="single" w:sz="4" w:space="0" w:color="auto"/>
              <w:left w:val="single" w:sz="4" w:space="0" w:color="auto"/>
              <w:bottom w:val="single" w:sz="4" w:space="0" w:color="auto"/>
              <w:right w:val="single" w:sz="4" w:space="0" w:color="auto"/>
            </w:tcBorders>
            <w:hideMark/>
          </w:tcPr>
          <w:p w14:paraId="513CE4B6" w14:textId="77777777" w:rsidR="00473DB3" w:rsidRPr="00CB4924" w:rsidRDefault="00473DB3" w:rsidP="00A93B83">
            <w:pPr>
              <w:jc w:val="center"/>
              <w:rPr>
                <w:b/>
                <w:iCs/>
                <w:color w:val="0D0D0D" w:themeColor="text1" w:themeTint="F2"/>
                <w:sz w:val="28"/>
                <w:szCs w:val="28"/>
              </w:rPr>
            </w:pPr>
            <w:r w:rsidRPr="00CB4924">
              <w:rPr>
                <w:b/>
                <w:iCs/>
                <w:color w:val="0D0D0D" w:themeColor="text1" w:themeTint="F2"/>
                <w:sz w:val="28"/>
                <w:szCs w:val="28"/>
              </w:rPr>
              <w:t>Tần số (f)</w:t>
            </w:r>
          </w:p>
        </w:tc>
        <w:tc>
          <w:tcPr>
            <w:tcW w:w="2410" w:type="dxa"/>
            <w:tcBorders>
              <w:top w:val="single" w:sz="4" w:space="0" w:color="auto"/>
              <w:left w:val="single" w:sz="4" w:space="0" w:color="auto"/>
              <w:bottom w:val="single" w:sz="4" w:space="0" w:color="auto"/>
              <w:right w:val="single" w:sz="4" w:space="0" w:color="auto"/>
            </w:tcBorders>
            <w:hideMark/>
          </w:tcPr>
          <w:p w14:paraId="281EF65B" w14:textId="71F76B74" w:rsidR="00473DB3" w:rsidRPr="00CB4924" w:rsidRDefault="00473DB3" w:rsidP="00A93B83">
            <w:pPr>
              <w:jc w:val="center"/>
              <w:rPr>
                <w:b/>
                <w:i/>
                <w:iCs/>
                <w:color w:val="0D0D0D" w:themeColor="text1" w:themeTint="F2"/>
                <w:sz w:val="28"/>
                <w:szCs w:val="28"/>
              </w:rPr>
            </w:pPr>
            <w:r w:rsidRPr="00CB4924">
              <w:rPr>
                <w:b/>
                <w:iCs/>
                <w:color w:val="0D0D0D" w:themeColor="text1" w:themeTint="F2"/>
                <w:sz w:val="28"/>
                <w:szCs w:val="28"/>
              </w:rPr>
              <w:t>Mức giới hạn</w:t>
            </w:r>
          </w:p>
        </w:tc>
      </w:tr>
      <w:tr w:rsidR="00CB4924" w:rsidRPr="00CB4924" w14:paraId="4B38690B" w14:textId="77777777" w:rsidTr="00D81EF7">
        <w:trPr>
          <w:jc w:val="center"/>
        </w:trPr>
        <w:tc>
          <w:tcPr>
            <w:tcW w:w="5969" w:type="dxa"/>
            <w:tcBorders>
              <w:top w:val="single" w:sz="4" w:space="0" w:color="auto"/>
              <w:left w:val="single" w:sz="4" w:space="0" w:color="auto"/>
              <w:bottom w:val="single" w:sz="4" w:space="0" w:color="auto"/>
              <w:right w:val="single" w:sz="4" w:space="0" w:color="auto"/>
            </w:tcBorders>
            <w:hideMark/>
          </w:tcPr>
          <w:p w14:paraId="45D86DE0" w14:textId="5A935CFE" w:rsidR="00473DB3" w:rsidRPr="00CB4924" w:rsidRDefault="00473DB3" w:rsidP="00C16325">
            <w:pPr>
              <w:rPr>
                <w:color w:val="0D0D0D" w:themeColor="text1" w:themeTint="F2"/>
                <w:sz w:val="28"/>
                <w:szCs w:val="28"/>
              </w:rPr>
            </w:pPr>
            <w:r w:rsidRPr="00CB4924">
              <w:rPr>
                <w:color w:val="0D0D0D" w:themeColor="text1" w:themeTint="F2"/>
                <w:sz w:val="28"/>
                <w:szCs w:val="28"/>
              </w:rPr>
              <w:t xml:space="preserve">47 MHz ≤ f ≤ 74 MHz; </w:t>
            </w:r>
            <w:r w:rsidRPr="00CB4924">
              <w:rPr>
                <w:color w:val="0D0D0D" w:themeColor="text1" w:themeTint="F2"/>
                <w:sz w:val="28"/>
                <w:szCs w:val="28"/>
              </w:rPr>
              <w:br/>
              <w:t>87,5 MHz ≤ f ≤ 118 MHz;</w:t>
            </w:r>
          </w:p>
          <w:p w14:paraId="1AFBF887" w14:textId="22C3BE4C" w:rsidR="00473DB3" w:rsidRPr="00CB4924" w:rsidRDefault="00473DB3" w:rsidP="00C16325">
            <w:pPr>
              <w:rPr>
                <w:i/>
                <w:iCs/>
                <w:color w:val="0D0D0D" w:themeColor="text1" w:themeTint="F2"/>
                <w:sz w:val="28"/>
                <w:szCs w:val="28"/>
              </w:rPr>
            </w:pPr>
            <w:r w:rsidRPr="00CB4924">
              <w:rPr>
                <w:color w:val="0D0D0D" w:themeColor="text1" w:themeTint="F2"/>
                <w:sz w:val="28"/>
                <w:szCs w:val="28"/>
              </w:rPr>
              <w:t xml:space="preserve">174 MHz ≤ f ≤ 230 MHz; </w:t>
            </w:r>
            <w:r w:rsidRPr="00CB4924">
              <w:rPr>
                <w:color w:val="0D0D0D" w:themeColor="text1" w:themeTint="F2"/>
                <w:sz w:val="28"/>
                <w:szCs w:val="28"/>
              </w:rPr>
              <w:br/>
              <w:t>470 MHz ≤ f ≤ 790 MHz</w:t>
            </w:r>
          </w:p>
        </w:tc>
        <w:tc>
          <w:tcPr>
            <w:tcW w:w="2410" w:type="dxa"/>
            <w:tcBorders>
              <w:top w:val="single" w:sz="4" w:space="0" w:color="auto"/>
              <w:left w:val="single" w:sz="4" w:space="0" w:color="auto"/>
              <w:bottom w:val="single" w:sz="4" w:space="0" w:color="auto"/>
              <w:right w:val="single" w:sz="4" w:space="0" w:color="auto"/>
            </w:tcBorders>
            <w:hideMark/>
          </w:tcPr>
          <w:p w14:paraId="4F7A17D4" w14:textId="77777777" w:rsidR="00473DB3" w:rsidRPr="00CB4924" w:rsidRDefault="00473DB3" w:rsidP="00C16325">
            <w:pPr>
              <w:rPr>
                <w:i/>
                <w:iCs/>
                <w:color w:val="0D0D0D" w:themeColor="text1" w:themeTint="F2"/>
                <w:sz w:val="28"/>
                <w:szCs w:val="28"/>
              </w:rPr>
            </w:pPr>
            <w:r w:rsidRPr="00CB4924">
              <w:rPr>
                <w:color w:val="0D0D0D" w:themeColor="text1" w:themeTint="F2"/>
                <w:sz w:val="28"/>
                <w:szCs w:val="28"/>
              </w:rPr>
              <w:t>-54 dBm (4nW)</w:t>
            </w:r>
          </w:p>
        </w:tc>
      </w:tr>
      <w:tr w:rsidR="00CB4924" w:rsidRPr="00CB4924" w14:paraId="02DC1EEB" w14:textId="77777777" w:rsidTr="00D81EF7">
        <w:trPr>
          <w:jc w:val="center"/>
        </w:trPr>
        <w:tc>
          <w:tcPr>
            <w:tcW w:w="5969" w:type="dxa"/>
            <w:tcBorders>
              <w:top w:val="single" w:sz="4" w:space="0" w:color="auto"/>
              <w:left w:val="single" w:sz="4" w:space="0" w:color="auto"/>
              <w:bottom w:val="single" w:sz="4" w:space="0" w:color="auto"/>
              <w:right w:val="single" w:sz="4" w:space="0" w:color="auto"/>
            </w:tcBorders>
            <w:hideMark/>
          </w:tcPr>
          <w:p w14:paraId="4E22A309" w14:textId="675A0FAC" w:rsidR="00473DB3" w:rsidRPr="00CB4924" w:rsidRDefault="00473DB3" w:rsidP="0032232C">
            <w:pPr>
              <w:jc w:val="both"/>
              <w:rPr>
                <w:color w:val="0D0D0D" w:themeColor="text1" w:themeTint="F2"/>
                <w:sz w:val="28"/>
                <w:szCs w:val="28"/>
              </w:rPr>
            </w:pPr>
            <w:r w:rsidRPr="00CB4924">
              <w:rPr>
                <w:color w:val="0D0D0D" w:themeColor="text1" w:themeTint="F2"/>
                <w:sz w:val="28"/>
                <w:szCs w:val="28"/>
              </w:rPr>
              <w:t>Tại các tần số khác từ 30 MHz đến 1000 MHz</w:t>
            </w:r>
          </w:p>
        </w:tc>
        <w:tc>
          <w:tcPr>
            <w:tcW w:w="2410" w:type="dxa"/>
            <w:tcBorders>
              <w:top w:val="single" w:sz="4" w:space="0" w:color="auto"/>
              <w:left w:val="single" w:sz="4" w:space="0" w:color="auto"/>
              <w:bottom w:val="single" w:sz="4" w:space="0" w:color="auto"/>
              <w:right w:val="single" w:sz="4" w:space="0" w:color="auto"/>
            </w:tcBorders>
            <w:hideMark/>
          </w:tcPr>
          <w:p w14:paraId="21D57A85" w14:textId="77777777" w:rsidR="00473DB3" w:rsidRPr="00CB4924" w:rsidRDefault="00473DB3" w:rsidP="0032232C">
            <w:pPr>
              <w:jc w:val="both"/>
              <w:rPr>
                <w:color w:val="0D0D0D" w:themeColor="text1" w:themeTint="F2"/>
                <w:sz w:val="28"/>
                <w:szCs w:val="28"/>
              </w:rPr>
            </w:pPr>
            <w:r w:rsidRPr="00CB4924">
              <w:rPr>
                <w:color w:val="0D0D0D" w:themeColor="text1" w:themeTint="F2"/>
                <w:sz w:val="28"/>
                <w:szCs w:val="28"/>
              </w:rPr>
              <w:t>-36 dBm (250nW)</w:t>
            </w:r>
          </w:p>
        </w:tc>
      </w:tr>
      <w:tr w:rsidR="00CB4924" w:rsidRPr="00CB4924" w14:paraId="1E9FFF1B" w14:textId="77777777" w:rsidTr="00D81EF7">
        <w:trPr>
          <w:jc w:val="center"/>
        </w:trPr>
        <w:tc>
          <w:tcPr>
            <w:tcW w:w="5969" w:type="dxa"/>
            <w:tcBorders>
              <w:top w:val="single" w:sz="4" w:space="0" w:color="auto"/>
              <w:left w:val="single" w:sz="4" w:space="0" w:color="auto"/>
              <w:bottom w:val="single" w:sz="4" w:space="0" w:color="auto"/>
              <w:right w:val="single" w:sz="4" w:space="0" w:color="auto"/>
            </w:tcBorders>
            <w:hideMark/>
          </w:tcPr>
          <w:p w14:paraId="519ACA8D" w14:textId="75DE82BB" w:rsidR="00473DB3" w:rsidRPr="00CB4924" w:rsidRDefault="00473DB3" w:rsidP="0032232C">
            <w:pPr>
              <w:jc w:val="both"/>
              <w:rPr>
                <w:color w:val="0D0D0D" w:themeColor="text1" w:themeTint="F2"/>
                <w:sz w:val="28"/>
                <w:szCs w:val="28"/>
              </w:rPr>
            </w:pPr>
            <w:r w:rsidRPr="00CB4924">
              <w:rPr>
                <w:color w:val="0D0D0D" w:themeColor="text1" w:themeTint="F2"/>
                <w:sz w:val="28"/>
                <w:szCs w:val="28"/>
              </w:rPr>
              <w:t>Tại các tần số trên 1000 MHz đến 50 000 MHz</w:t>
            </w:r>
          </w:p>
        </w:tc>
        <w:tc>
          <w:tcPr>
            <w:tcW w:w="2410" w:type="dxa"/>
            <w:tcBorders>
              <w:top w:val="single" w:sz="4" w:space="0" w:color="auto"/>
              <w:left w:val="single" w:sz="4" w:space="0" w:color="auto"/>
              <w:bottom w:val="single" w:sz="4" w:space="0" w:color="auto"/>
              <w:right w:val="single" w:sz="4" w:space="0" w:color="auto"/>
            </w:tcBorders>
            <w:hideMark/>
          </w:tcPr>
          <w:p w14:paraId="3A59715F" w14:textId="77777777" w:rsidR="00473DB3" w:rsidRPr="00CB4924" w:rsidRDefault="00473DB3" w:rsidP="0032232C">
            <w:pPr>
              <w:jc w:val="both"/>
              <w:rPr>
                <w:color w:val="0D0D0D" w:themeColor="text1" w:themeTint="F2"/>
                <w:sz w:val="28"/>
                <w:szCs w:val="28"/>
              </w:rPr>
            </w:pPr>
            <w:r w:rsidRPr="00CB4924">
              <w:rPr>
                <w:color w:val="0D0D0D" w:themeColor="text1" w:themeTint="F2"/>
                <w:sz w:val="28"/>
                <w:szCs w:val="28"/>
              </w:rPr>
              <w:t>-30 dBm (1µW)</w:t>
            </w:r>
          </w:p>
        </w:tc>
      </w:tr>
    </w:tbl>
    <w:p w14:paraId="6859FEDC" w14:textId="7028528F" w:rsidR="00A61D27" w:rsidRPr="00CB4924" w:rsidRDefault="00E32EFE" w:rsidP="00A93B83">
      <w:pPr>
        <w:tabs>
          <w:tab w:val="left" w:pos="1440"/>
        </w:tabs>
        <w:spacing w:before="120" w:after="120" w:line="264" w:lineRule="auto"/>
        <w:jc w:val="both"/>
        <w:rPr>
          <w:bCs/>
          <w:color w:val="0D0D0D" w:themeColor="text1" w:themeTint="F2"/>
          <w:spacing w:val="-2"/>
          <w:sz w:val="28"/>
          <w:szCs w:val="28"/>
        </w:rPr>
      </w:pPr>
      <w:r w:rsidRPr="00CB4924">
        <w:rPr>
          <w:bCs/>
          <w:color w:val="0D0D0D" w:themeColor="text1" w:themeTint="F2"/>
          <w:spacing w:val="-2"/>
          <w:sz w:val="28"/>
          <w:szCs w:val="28"/>
        </w:rPr>
        <w:t xml:space="preserve">2.17. Giới hạn phát xạ </w:t>
      </w:r>
      <w:r w:rsidR="00503E86" w:rsidRPr="00CB4924">
        <w:rPr>
          <w:bCs/>
          <w:color w:val="0D0D0D" w:themeColor="text1" w:themeTint="F2"/>
          <w:spacing w:val="-2"/>
          <w:sz w:val="28"/>
          <w:szCs w:val="28"/>
        </w:rPr>
        <w:t>giả</w:t>
      </w:r>
      <w:r w:rsidRPr="00CB4924">
        <w:rPr>
          <w:bCs/>
          <w:color w:val="0D0D0D" w:themeColor="text1" w:themeTint="F2"/>
          <w:spacing w:val="-2"/>
          <w:sz w:val="28"/>
          <w:szCs w:val="28"/>
        </w:rPr>
        <w:t xml:space="preserve"> 17</w:t>
      </w:r>
      <w:r w:rsidR="001165CC" w:rsidRPr="00CB4924">
        <w:rPr>
          <w:bCs/>
          <w:color w:val="0D0D0D" w:themeColor="text1" w:themeTint="F2"/>
          <w:spacing w:val="-2"/>
          <w:sz w:val="28"/>
          <w:szCs w:val="28"/>
        </w:rPr>
        <w:t>:</w:t>
      </w:r>
      <w:r w:rsidR="00AD06A9" w:rsidRPr="00CB4924">
        <w:rPr>
          <w:bCs/>
          <w:color w:val="0D0D0D" w:themeColor="text1" w:themeTint="F2"/>
          <w:spacing w:val="-2"/>
          <w:sz w:val="28"/>
          <w:szCs w:val="28"/>
        </w:rPr>
        <w:t xml:space="preserve"> </w:t>
      </w:r>
      <w:r w:rsidR="00D23E7E" w:rsidRPr="00CB4924">
        <w:rPr>
          <w:bCs/>
          <w:color w:val="0D0D0D" w:themeColor="text1" w:themeTint="F2"/>
          <w:spacing w:val="-2"/>
          <w:sz w:val="28"/>
          <w:szCs w:val="28"/>
        </w:rPr>
        <w:t xml:space="preserve">Bảo đảm tuân thủ </w:t>
      </w:r>
      <w:r w:rsidR="00A61D27" w:rsidRPr="00CB4924">
        <w:rPr>
          <w:bCs/>
          <w:color w:val="0D0D0D" w:themeColor="text1" w:themeTint="F2"/>
          <w:spacing w:val="-2"/>
          <w:sz w:val="28"/>
          <w:szCs w:val="28"/>
        </w:rPr>
        <w:t>giới hạn phát xạ giả của máy phát quy định tại Quy chuẩn kỹ thuật quốc gia QCVN 88:2015/BTTTT</w:t>
      </w:r>
      <w:r w:rsidR="00A61D27" w:rsidRPr="00CB4924">
        <w:rPr>
          <w:bCs/>
          <w:color w:val="0D0D0D" w:themeColor="text1" w:themeTint="F2"/>
          <w:spacing w:val="-2"/>
          <w:sz w:val="28"/>
          <w:szCs w:val="28"/>
          <w:vertAlign w:val="superscript"/>
        </w:rPr>
        <w:t>(</w:t>
      </w:r>
      <w:r w:rsidR="004249B7">
        <w:rPr>
          <w:bCs/>
          <w:color w:val="0D0D0D" w:themeColor="text1" w:themeTint="F2"/>
          <w:spacing w:val="-2"/>
          <w:sz w:val="28"/>
          <w:szCs w:val="28"/>
          <w:vertAlign w:val="superscript"/>
        </w:rPr>
        <w:t>Chú thích 2</w:t>
      </w:r>
      <w:r w:rsidR="00A61D27" w:rsidRPr="00CB4924">
        <w:rPr>
          <w:bCs/>
          <w:color w:val="0D0D0D" w:themeColor="text1" w:themeTint="F2"/>
          <w:spacing w:val="-2"/>
          <w:sz w:val="28"/>
          <w:szCs w:val="28"/>
          <w:vertAlign w:val="superscript"/>
        </w:rPr>
        <w:t>)</w:t>
      </w:r>
      <w:r w:rsidR="00E8110C" w:rsidRPr="00CB4924">
        <w:rPr>
          <w:bCs/>
          <w:color w:val="0D0D0D" w:themeColor="text1" w:themeTint="F2"/>
          <w:spacing w:val="-2"/>
          <w:sz w:val="28"/>
          <w:szCs w:val="28"/>
        </w:rPr>
        <w:t>.</w:t>
      </w:r>
    </w:p>
    <w:p w14:paraId="1842BBF7" w14:textId="55F42591" w:rsidR="00473DB3" w:rsidRPr="00CB4924" w:rsidRDefault="00E32EFE" w:rsidP="00A93B83">
      <w:pPr>
        <w:tabs>
          <w:tab w:val="left" w:pos="1440"/>
        </w:tabs>
        <w:spacing w:before="120" w:after="120" w:line="264" w:lineRule="auto"/>
        <w:jc w:val="both"/>
        <w:rPr>
          <w:color w:val="0D0D0D" w:themeColor="text1" w:themeTint="F2"/>
          <w:spacing w:val="-2"/>
          <w:sz w:val="28"/>
          <w:szCs w:val="28"/>
        </w:rPr>
      </w:pPr>
      <w:r w:rsidRPr="00CB4924">
        <w:rPr>
          <w:bCs/>
          <w:color w:val="0D0D0D" w:themeColor="text1" w:themeTint="F2"/>
          <w:spacing w:val="-2"/>
          <w:sz w:val="28"/>
          <w:szCs w:val="28"/>
        </w:rPr>
        <w:t xml:space="preserve">2.18. Giới hạn phát xạ </w:t>
      </w:r>
      <w:r w:rsidR="00490FF2" w:rsidRPr="00CB4924">
        <w:rPr>
          <w:bCs/>
          <w:color w:val="0D0D0D" w:themeColor="text1" w:themeTint="F2"/>
          <w:spacing w:val="-2"/>
          <w:sz w:val="28"/>
          <w:szCs w:val="28"/>
        </w:rPr>
        <w:t>giả 18</w:t>
      </w:r>
      <w:r w:rsidR="00AD06A9" w:rsidRPr="00CB4924">
        <w:rPr>
          <w:bCs/>
          <w:color w:val="0D0D0D" w:themeColor="text1" w:themeTint="F2"/>
          <w:spacing w:val="-2"/>
          <w:sz w:val="28"/>
          <w:szCs w:val="28"/>
        </w:rPr>
        <w:t xml:space="preserve"> </w:t>
      </w:r>
      <w:r w:rsidR="00A61D27" w:rsidRPr="00CB4924">
        <w:rPr>
          <w:color w:val="0D0D0D" w:themeColor="text1" w:themeTint="F2"/>
          <w:spacing w:val="-2"/>
          <w:sz w:val="28"/>
          <w:szCs w:val="28"/>
        </w:rPr>
        <w:t>(</w:t>
      </w:r>
      <w:r w:rsidR="00D23E7E" w:rsidRPr="00CB4924">
        <w:rPr>
          <w:bCs/>
          <w:color w:val="0D0D0D" w:themeColor="text1" w:themeTint="F2"/>
          <w:spacing w:val="-2"/>
          <w:sz w:val="28"/>
          <w:szCs w:val="28"/>
        </w:rPr>
        <w:t xml:space="preserve">Bảo đảm tuân thủ </w:t>
      </w:r>
      <w:r w:rsidR="00A61D27" w:rsidRPr="00CB4924">
        <w:rPr>
          <w:bCs/>
          <w:color w:val="0D0D0D" w:themeColor="text1" w:themeTint="F2"/>
          <w:spacing w:val="-2"/>
          <w:sz w:val="28"/>
          <w:szCs w:val="28"/>
        </w:rPr>
        <w:t>giới hạn phát xạ không mong muốn của máy phát theo tiêu chuẩn EN 301 091-1 v2.1.1</w:t>
      </w:r>
      <w:r w:rsidR="00A61D27" w:rsidRPr="00CB4924">
        <w:rPr>
          <w:bCs/>
          <w:color w:val="0D0D0D" w:themeColor="text1" w:themeTint="F2"/>
          <w:spacing w:val="-2"/>
          <w:sz w:val="28"/>
          <w:szCs w:val="28"/>
          <w:vertAlign w:val="superscript"/>
        </w:rPr>
        <w:t>(</w:t>
      </w:r>
      <w:r w:rsidR="004249B7">
        <w:rPr>
          <w:bCs/>
          <w:color w:val="0D0D0D" w:themeColor="text1" w:themeTint="F2"/>
          <w:spacing w:val="-2"/>
          <w:sz w:val="28"/>
          <w:szCs w:val="28"/>
          <w:vertAlign w:val="superscript"/>
        </w:rPr>
        <w:t>Chú thích 3</w:t>
      </w:r>
      <w:r w:rsidR="00A61D27" w:rsidRPr="00CB4924">
        <w:rPr>
          <w:bCs/>
          <w:color w:val="0D0D0D" w:themeColor="text1" w:themeTint="F2"/>
          <w:spacing w:val="-2"/>
          <w:sz w:val="28"/>
          <w:szCs w:val="28"/>
          <w:vertAlign w:val="superscript"/>
        </w:rPr>
        <w:t>)</w:t>
      </w:r>
      <w:r w:rsidR="00A61D27" w:rsidRPr="00CB4924">
        <w:rPr>
          <w:bCs/>
          <w:color w:val="0D0D0D" w:themeColor="text1" w:themeTint="F2"/>
          <w:spacing w:val="-2"/>
          <w:sz w:val="28"/>
          <w:szCs w:val="28"/>
        </w:rPr>
        <w:t>)</w:t>
      </w:r>
      <w:r w:rsidR="002E1703" w:rsidRPr="00CB4924">
        <w:rPr>
          <w:bCs/>
          <w:color w:val="0D0D0D" w:themeColor="text1" w:themeTint="F2"/>
          <w:spacing w:val="-2"/>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2500"/>
      </w:tblGrid>
      <w:tr w:rsidR="00CB4924" w:rsidRPr="00CB4924" w14:paraId="0705CE07" w14:textId="77777777" w:rsidTr="00D81EF7">
        <w:trPr>
          <w:jc w:val="center"/>
        </w:trPr>
        <w:tc>
          <w:tcPr>
            <w:tcW w:w="5811" w:type="dxa"/>
            <w:tcBorders>
              <w:top w:val="single" w:sz="4" w:space="0" w:color="auto"/>
              <w:left w:val="single" w:sz="4" w:space="0" w:color="auto"/>
              <w:bottom w:val="single" w:sz="4" w:space="0" w:color="auto"/>
              <w:right w:val="single" w:sz="4" w:space="0" w:color="auto"/>
            </w:tcBorders>
            <w:hideMark/>
          </w:tcPr>
          <w:p w14:paraId="5331B38B" w14:textId="77777777" w:rsidR="00473DB3" w:rsidRPr="00CB4924" w:rsidRDefault="00473DB3" w:rsidP="00A93B83">
            <w:pPr>
              <w:jc w:val="center"/>
              <w:rPr>
                <w:b/>
                <w:color w:val="0D0D0D" w:themeColor="text1" w:themeTint="F2"/>
                <w:sz w:val="28"/>
                <w:szCs w:val="28"/>
              </w:rPr>
            </w:pPr>
            <w:r w:rsidRPr="00CB4924">
              <w:rPr>
                <w:b/>
                <w:color w:val="0D0D0D" w:themeColor="text1" w:themeTint="F2"/>
                <w:sz w:val="28"/>
                <w:szCs w:val="28"/>
              </w:rPr>
              <w:t>Tần số (f)</w:t>
            </w:r>
          </w:p>
        </w:tc>
        <w:tc>
          <w:tcPr>
            <w:tcW w:w="2500" w:type="dxa"/>
            <w:tcBorders>
              <w:top w:val="single" w:sz="4" w:space="0" w:color="auto"/>
              <w:left w:val="single" w:sz="4" w:space="0" w:color="auto"/>
              <w:bottom w:val="single" w:sz="4" w:space="0" w:color="auto"/>
              <w:right w:val="single" w:sz="4" w:space="0" w:color="auto"/>
            </w:tcBorders>
            <w:hideMark/>
          </w:tcPr>
          <w:p w14:paraId="34C1B9E8" w14:textId="77777777" w:rsidR="00473DB3" w:rsidRPr="00CB4924" w:rsidRDefault="00473DB3" w:rsidP="00A93B83">
            <w:pPr>
              <w:jc w:val="center"/>
              <w:rPr>
                <w:b/>
                <w:i/>
                <w:iCs/>
                <w:color w:val="0D0D0D" w:themeColor="text1" w:themeTint="F2"/>
                <w:sz w:val="28"/>
                <w:szCs w:val="28"/>
              </w:rPr>
            </w:pPr>
            <w:r w:rsidRPr="00CB4924">
              <w:rPr>
                <w:b/>
                <w:iCs/>
                <w:color w:val="0D0D0D" w:themeColor="text1" w:themeTint="F2"/>
                <w:sz w:val="28"/>
                <w:szCs w:val="28"/>
              </w:rPr>
              <w:t>Mức giới hạn</w:t>
            </w:r>
          </w:p>
        </w:tc>
      </w:tr>
      <w:tr w:rsidR="00CB4924" w:rsidRPr="00CB4924" w14:paraId="1C82456C" w14:textId="77777777" w:rsidTr="00D81EF7">
        <w:trPr>
          <w:jc w:val="center"/>
        </w:trPr>
        <w:tc>
          <w:tcPr>
            <w:tcW w:w="5811" w:type="dxa"/>
            <w:tcBorders>
              <w:top w:val="single" w:sz="4" w:space="0" w:color="auto"/>
              <w:left w:val="single" w:sz="4" w:space="0" w:color="auto"/>
              <w:bottom w:val="single" w:sz="4" w:space="0" w:color="auto"/>
              <w:right w:val="single" w:sz="4" w:space="0" w:color="auto"/>
            </w:tcBorders>
            <w:hideMark/>
          </w:tcPr>
          <w:p w14:paraId="3B5F2370" w14:textId="77777777" w:rsidR="00B23E36" w:rsidRPr="00CB4924" w:rsidRDefault="00473DB3" w:rsidP="00C16325">
            <w:pPr>
              <w:rPr>
                <w:color w:val="0D0D0D" w:themeColor="text1" w:themeTint="F2"/>
                <w:sz w:val="28"/>
                <w:szCs w:val="28"/>
              </w:rPr>
            </w:pPr>
            <w:r w:rsidRPr="00CB4924">
              <w:rPr>
                <w:color w:val="0D0D0D" w:themeColor="text1" w:themeTint="F2"/>
                <w:sz w:val="28"/>
                <w:szCs w:val="28"/>
              </w:rPr>
              <w:t xml:space="preserve">47 MHz ≤ f ≤ 74 MHz; </w:t>
            </w:r>
          </w:p>
          <w:p w14:paraId="5468CB78" w14:textId="77777777" w:rsidR="00B23E36" w:rsidRPr="00CB4924" w:rsidRDefault="00473DB3" w:rsidP="00C16325">
            <w:pPr>
              <w:rPr>
                <w:color w:val="0D0D0D" w:themeColor="text1" w:themeTint="F2"/>
                <w:sz w:val="28"/>
                <w:szCs w:val="28"/>
              </w:rPr>
            </w:pPr>
            <w:r w:rsidRPr="00CB4924">
              <w:rPr>
                <w:color w:val="0D0D0D" w:themeColor="text1" w:themeTint="F2"/>
                <w:sz w:val="28"/>
                <w:szCs w:val="28"/>
              </w:rPr>
              <w:t xml:space="preserve">87,5 MHz ≤ f ≤ 118 MHz; </w:t>
            </w:r>
            <w:r w:rsidRPr="00CB4924">
              <w:rPr>
                <w:color w:val="0D0D0D" w:themeColor="text1" w:themeTint="F2"/>
                <w:sz w:val="28"/>
                <w:szCs w:val="28"/>
              </w:rPr>
              <w:br/>
              <w:t xml:space="preserve">174 MHz ≤ f ≤ 230 MHz; </w:t>
            </w:r>
          </w:p>
          <w:p w14:paraId="04BDA6BB" w14:textId="5352A810" w:rsidR="00473DB3" w:rsidRPr="00CB4924" w:rsidRDefault="00473DB3" w:rsidP="00C16325">
            <w:pPr>
              <w:rPr>
                <w:color w:val="0D0D0D" w:themeColor="text1" w:themeTint="F2"/>
                <w:sz w:val="28"/>
                <w:szCs w:val="28"/>
              </w:rPr>
            </w:pPr>
            <w:r w:rsidRPr="00CB4924">
              <w:rPr>
                <w:color w:val="0D0D0D" w:themeColor="text1" w:themeTint="F2"/>
                <w:sz w:val="28"/>
                <w:szCs w:val="28"/>
              </w:rPr>
              <w:t>470 MHz ≤ f ≤ 862 MHz</w:t>
            </w:r>
          </w:p>
        </w:tc>
        <w:tc>
          <w:tcPr>
            <w:tcW w:w="2500" w:type="dxa"/>
            <w:tcBorders>
              <w:top w:val="single" w:sz="4" w:space="0" w:color="auto"/>
              <w:left w:val="single" w:sz="4" w:space="0" w:color="auto"/>
              <w:bottom w:val="single" w:sz="4" w:space="0" w:color="auto"/>
              <w:right w:val="single" w:sz="4" w:space="0" w:color="auto"/>
            </w:tcBorders>
            <w:hideMark/>
          </w:tcPr>
          <w:p w14:paraId="7AB212A5" w14:textId="20C844D4" w:rsidR="00473DB3" w:rsidRPr="00CB4924" w:rsidRDefault="00473DB3" w:rsidP="00C16325">
            <w:pPr>
              <w:rPr>
                <w:color w:val="0D0D0D" w:themeColor="text1" w:themeTint="F2"/>
                <w:sz w:val="28"/>
                <w:szCs w:val="28"/>
              </w:rPr>
            </w:pPr>
            <w:r w:rsidRPr="00CB4924">
              <w:rPr>
                <w:color w:val="0D0D0D" w:themeColor="text1" w:themeTint="F2"/>
                <w:sz w:val="28"/>
                <w:szCs w:val="28"/>
              </w:rPr>
              <w:t>-54 dBm</w:t>
            </w:r>
          </w:p>
        </w:tc>
      </w:tr>
      <w:tr w:rsidR="00CB4924" w:rsidRPr="00CB4924" w14:paraId="4885CBC5" w14:textId="77777777" w:rsidTr="00D81EF7">
        <w:trPr>
          <w:jc w:val="center"/>
        </w:trPr>
        <w:tc>
          <w:tcPr>
            <w:tcW w:w="5811" w:type="dxa"/>
            <w:tcBorders>
              <w:top w:val="single" w:sz="4" w:space="0" w:color="auto"/>
              <w:left w:val="single" w:sz="4" w:space="0" w:color="auto"/>
              <w:bottom w:val="single" w:sz="4" w:space="0" w:color="auto"/>
              <w:right w:val="single" w:sz="4" w:space="0" w:color="auto"/>
            </w:tcBorders>
            <w:hideMark/>
          </w:tcPr>
          <w:p w14:paraId="4CADEEEA" w14:textId="6746926B" w:rsidR="00473DB3" w:rsidRPr="00CB4924" w:rsidRDefault="00473DB3" w:rsidP="00C16325">
            <w:pPr>
              <w:rPr>
                <w:color w:val="0D0D0D" w:themeColor="text1" w:themeTint="F2"/>
                <w:sz w:val="28"/>
                <w:szCs w:val="28"/>
              </w:rPr>
            </w:pPr>
            <w:r w:rsidRPr="00CB4924">
              <w:rPr>
                <w:color w:val="0D0D0D" w:themeColor="text1" w:themeTint="F2"/>
                <w:sz w:val="28"/>
                <w:szCs w:val="28"/>
              </w:rPr>
              <w:t>Tại các tần số khác từ 30 MHz đến 1000 MHz</w:t>
            </w:r>
          </w:p>
        </w:tc>
        <w:tc>
          <w:tcPr>
            <w:tcW w:w="2500" w:type="dxa"/>
            <w:tcBorders>
              <w:top w:val="single" w:sz="4" w:space="0" w:color="auto"/>
              <w:left w:val="single" w:sz="4" w:space="0" w:color="auto"/>
              <w:bottom w:val="single" w:sz="4" w:space="0" w:color="auto"/>
              <w:right w:val="single" w:sz="4" w:space="0" w:color="auto"/>
            </w:tcBorders>
            <w:hideMark/>
          </w:tcPr>
          <w:p w14:paraId="47B36711" w14:textId="196BFE52" w:rsidR="00473DB3" w:rsidRPr="00CB4924" w:rsidRDefault="00473DB3" w:rsidP="00C16325">
            <w:pPr>
              <w:rPr>
                <w:color w:val="0D0D0D" w:themeColor="text1" w:themeTint="F2"/>
                <w:sz w:val="28"/>
                <w:szCs w:val="28"/>
              </w:rPr>
            </w:pPr>
            <w:r w:rsidRPr="00CB4924">
              <w:rPr>
                <w:color w:val="0D0D0D" w:themeColor="text1" w:themeTint="F2"/>
                <w:sz w:val="28"/>
                <w:szCs w:val="28"/>
              </w:rPr>
              <w:t>-36 dBm</w:t>
            </w:r>
          </w:p>
        </w:tc>
      </w:tr>
      <w:tr w:rsidR="00CB4924" w:rsidRPr="00CB4924" w14:paraId="5B83827C" w14:textId="77777777" w:rsidTr="00D81EF7">
        <w:trPr>
          <w:jc w:val="center"/>
        </w:trPr>
        <w:tc>
          <w:tcPr>
            <w:tcW w:w="5811" w:type="dxa"/>
            <w:tcBorders>
              <w:top w:val="single" w:sz="4" w:space="0" w:color="auto"/>
              <w:left w:val="single" w:sz="4" w:space="0" w:color="auto"/>
              <w:bottom w:val="single" w:sz="4" w:space="0" w:color="auto"/>
              <w:right w:val="single" w:sz="4" w:space="0" w:color="auto"/>
            </w:tcBorders>
            <w:hideMark/>
          </w:tcPr>
          <w:p w14:paraId="4FE7212D" w14:textId="5DC0FA14" w:rsidR="00473DB3" w:rsidRPr="00CB4924" w:rsidRDefault="00473DB3" w:rsidP="00C16325">
            <w:pPr>
              <w:rPr>
                <w:color w:val="0D0D0D" w:themeColor="text1" w:themeTint="F2"/>
                <w:sz w:val="28"/>
                <w:szCs w:val="28"/>
              </w:rPr>
            </w:pPr>
            <w:r w:rsidRPr="00CB4924">
              <w:rPr>
                <w:color w:val="0D0D0D" w:themeColor="text1" w:themeTint="F2"/>
                <w:sz w:val="28"/>
                <w:szCs w:val="28"/>
              </w:rPr>
              <w:t>1000 MHz &lt; f ≤ 300 000 GHz</w:t>
            </w:r>
          </w:p>
        </w:tc>
        <w:tc>
          <w:tcPr>
            <w:tcW w:w="2500" w:type="dxa"/>
            <w:tcBorders>
              <w:top w:val="single" w:sz="4" w:space="0" w:color="auto"/>
              <w:left w:val="single" w:sz="4" w:space="0" w:color="auto"/>
              <w:bottom w:val="single" w:sz="4" w:space="0" w:color="auto"/>
              <w:right w:val="single" w:sz="4" w:space="0" w:color="auto"/>
            </w:tcBorders>
            <w:hideMark/>
          </w:tcPr>
          <w:p w14:paraId="70F0A8AA" w14:textId="4F46AACE" w:rsidR="00473DB3" w:rsidRPr="00CB4924" w:rsidRDefault="00473DB3" w:rsidP="00C16325">
            <w:pPr>
              <w:rPr>
                <w:color w:val="0D0D0D" w:themeColor="text1" w:themeTint="F2"/>
                <w:sz w:val="28"/>
                <w:szCs w:val="28"/>
              </w:rPr>
            </w:pPr>
            <w:r w:rsidRPr="00CB4924">
              <w:rPr>
                <w:color w:val="0D0D0D" w:themeColor="text1" w:themeTint="F2"/>
                <w:sz w:val="28"/>
                <w:szCs w:val="28"/>
              </w:rPr>
              <w:t>-30 dBm</w:t>
            </w:r>
          </w:p>
        </w:tc>
      </w:tr>
    </w:tbl>
    <w:p w14:paraId="2DDC0F74" w14:textId="125221FE" w:rsidR="00E32EFE" w:rsidRPr="00CB4924" w:rsidRDefault="00A61D27" w:rsidP="00A93B83">
      <w:pPr>
        <w:tabs>
          <w:tab w:val="left" w:pos="1440"/>
        </w:tabs>
        <w:spacing w:before="120" w:after="120" w:line="264" w:lineRule="auto"/>
        <w:jc w:val="both"/>
        <w:rPr>
          <w:bCs/>
          <w:color w:val="0D0D0D" w:themeColor="text1" w:themeTint="F2"/>
          <w:sz w:val="28"/>
          <w:szCs w:val="28"/>
        </w:rPr>
      </w:pPr>
      <w:r w:rsidRPr="00CB4924">
        <w:rPr>
          <w:color w:val="0D0D0D" w:themeColor="text1" w:themeTint="F2"/>
          <w:sz w:val="28"/>
          <w:szCs w:val="28"/>
        </w:rPr>
        <w:t xml:space="preserve">2.19. </w:t>
      </w:r>
      <w:r w:rsidRPr="00CB4924">
        <w:rPr>
          <w:bCs/>
          <w:color w:val="0D0D0D" w:themeColor="text1" w:themeTint="F2"/>
          <w:sz w:val="28"/>
          <w:szCs w:val="28"/>
        </w:rPr>
        <w:t xml:space="preserve">Giới hạn phát xạ </w:t>
      </w:r>
      <w:r w:rsidR="00490FF2" w:rsidRPr="00CB4924">
        <w:rPr>
          <w:bCs/>
          <w:color w:val="0D0D0D" w:themeColor="text1" w:themeTint="F2"/>
          <w:sz w:val="28"/>
          <w:szCs w:val="28"/>
        </w:rPr>
        <w:t>giả 19</w:t>
      </w:r>
      <w:r w:rsidRPr="00CB4924">
        <w:rPr>
          <w:color w:val="0D0D0D" w:themeColor="text1" w:themeTint="F2"/>
          <w:sz w:val="28"/>
          <w:szCs w:val="28"/>
        </w:rPr>
        <w:t xml:space="preserve"> </w:t>
      </w:r>
      <w:r w:rsidR="00AD06A9" w:rsidRPr="00CB4924">
        <w:rPr>
          <w:color w:val="0D0D0D" w:themeColor="text1" w:themeTint="F2"/>
          <w:sz w:val="28"/>
          <w:szCs w:val="28"/>
        </w:rPr>
        <w:t>(</w:t>
      </w:r>
      <w:r w:rsidR="00D23E7E" w:rsidRPr="00CB4924">
        <w:rPr>
          <w:bCs/>
          <w:color w:val="0D0D0D" w:themeColor="text1" w:themeTint="F2"/>
          <w:sz w:val="28"/>
          <w:szCs w:val="28"/>
        </w:rPr>
        <w:t xml:space="preserve">Bảo đảm tuân thủ </w:t>
      </w:r>
      <w:r w:rsidR="00AD06A9" w:rsidRPr="00CB4924">
        <w:rPr>
          <w:bCs/>
          <w:color w:val="0D0D0D" w:themeColor="text1" w:themeTint="F2"/>
          <w:sz w:val="28"/>
          <w:szCs w:val="28"/>
        </w:rPr>
        <w:t xml:space="preserve">giới hạn phát xạ không mong muốn của máy phát theo tiêu chuẩn </w:t>
      </w:r>
      <w:r w:rsidR="00212616" w:rsidRPr="00CB4924">
        <w:rPr>
          <w:bCs/>
          <w:color w:val="0D0D0D" w:themeColor="text1" w:themeTint="F2"/>
          <w:sz w:val="28"/>
          <w:szCs w:val="28"/>
        </w:rPr>
        <w:t xml:space="preserve">ETSI </w:t>
      </w:r>
      <w:r w:rsidR="00AD06A9" w:rsidRPr="00CB4924">
        <w:rPr>
          <w:bCs/>
          <w:color w:val="0D0D0D" w:themeColor="text1" w:themeTint="F2"/>
          <w:sz w:val="28"/>
          <w:szCs w:val="28"/>
        </w:rPr>
        <w:t>EN 302 264 v2.1.1</w:t>
      </w:r>
      <w:r w:rsidR="00AD06A9"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3</w:t>
      </w:r>
      <w:r w:rsidR="00AD06A9" w:rsidRPr="00CB4924">
        <w:rPr>
          <w:bCs/>
          <w:color w:val="0D0D0D" w:themeColor="text1" w:themeTint="F2"/>
          <w:sz w:val="28"/>
          <w:szCs w:val="28"/>
          <w:vertAlign w:val="superscript"/>
        </w:rPr>
        <w:t>)</w:t>
      </w:r>
      <w:r w:rsidR="00AD06A9" w:rsidRPr="00CB4924">
        <w:rPr>
          <w:bCs/>
          <w:color w:val="0D0D0D" w:themeColor="text1" w:themeTint="F2"/>
          <w:sz w:val="28"/>
          <w:szCs w:val="28"/>
        </w:rPr>
        <w:t>)</w:t>
      </w:r>
      <w:r w:rsidR="00E32EFE" w:rsidRPr="00CB4924">
        <w:rPr>
          <w:bCs/>
          <w:color w:val="0D0D0D" w:themeColor="text1" w:themeTint="F2"/>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1"/>
        <w:gridCol w:w="2410"/>
      </w:tblGrid>
      <w:tr w:rsidR="00CB4924" w:rsidRPr="00CB4924" w14:paraId="18E746E4" w14:textId="77777777" w:rsidTr="00D81EF7">
        <w:trPr>
          <w:tblHeader/>
          <w:jc w:val="center"/>
        </w:trPr>
        <w:tc>
          <w:tcPr>
            <w:tcW w:w="5891" w:type="dxa"/>
            <w:tcBorders>
              <w:top w:val="single" w:sz="4" w:space="0" w:color="auto"/>
              <w:left w:val="single" w:sz="4" w:space="0" w:color="auto"/>
              <w:bottom w:val="single" w:sz="4" w:space="0" w:color="auto"/>
              <w:right w:val="single" w:sz="4" w:space="0" w:color="auto"/>
            </w:tcBorders>
            <w:hideMark/>
          </w:tcPr>
          <w:p w14:paraId="01306A17" w14:textId="77777777" w:rsidR="00457312" w:rsidRPr="00CB4924" w:rsidRDefault="00457312" w:rsidP="00A93B83">
            <w:pPr>
              <w:jc w:val="center"/>
              <w:rPr>
                <w:b/>
                <w:color w:val="0D0D0D" w:themeColor="text1" w:themeTint="F2"/>
                <w:sz w:val="28"/>
                <w:szCs w:val="28"/>
              </w:rPr>
            </w:pPr>
            <w:r w:rsidRPr="00CB4924">
              <w:rPr>
                <w:b/>
                <w:color w:val="0D0D0D" w:themeColor="text1" w:themeTint="F2"/>
                <w:sz w:val="28"/>
                <w:szCs w:val="28"/>
              </w:rPr>
              <w:t>Tần số (f)</w:t>
            </w:r>
          </w:p>
        </w:tc>
        <w:tc>
          <w:tcPr>
            <w:tcW w:w="2410" w:type="dxa"/>
            <w:tcBorders>
              <w:top w:val="single" w:sz="4" w:space="0" w:color="auto"/>
              <w:left w:val="single" w:sz="4" w:space="0" w:color="auto"/>
              <w:bottom w:val="single" w:sz="4" w:space="0" w:color="auto"/>
              <w:right w:val="single" w:sz="4" w:space="0" w:color="auto"/>
            </w:tcBorders>
            <w:hideMark/>
          </w:tcPr>
          <w:p w14:paraId="3962A882" w14:textId="77777777" w:rsidR="00457312" w:rsidRPr="00CB4924" w:rsidRDefault="00457312" w:rsidP="00A93B83">
            <w:pPr>
              <w:jc w:val="center"/>
              <w:rPr>
                <w:b/>
                <w:i/>
                <w:iCs/>
                <w:color w:val="0D0D0D" w:themeColor="text1" w:themeTint="F2"/>
                <w:sz w:val="28"/>
                <w:szCs w:val="28"/>
              </w:rPr>
            </w:pPr>
            <w:r w:rsidRPr="00CB4924">
              <w:rPr>
                <w:b/>
                <w:iCs/>
                <w:color w:val="0D0D0D" w:themeColor="text1" w:themeTint="F2"/>
                <w:sz w:val="28"/>
                <w:szCs w:val="28"/>
              </w:rPr>
              <w:t>Mức giới hạn</w:t>
            </w:r>
          </w:p>
        </w:tc>
      </w:tr>
      <w:tr w:rsidR="00CB4924" w:rsidRPr="00CB4924" w14:paraId="2C42E256" w14:textId="77777777" w:rsidTr="00D81EF7">
        <w:trPr>
          <w:jc w:val="center"/>
        </w:trPr>
        <w:tc>
          <w:tcPr>
            <w:tcW w:w="5891" w:type="dxa"/>
            <w:tcBorders>
              <w:top w:val="single" w:sz="4" w:space="0" w:color="auto"/>
              <w:left w:val="single" w:sz="4" w:space="0" w:color="auto"/>
              <w:bottom w:val="single" w:sz="4" w:space="0" w:color="auto"/>
              <w:right w:val="single" w:sz="4" w:space="0" w:color="auto"/>
            </w:tcBorders>
            <w:hideMark/>
          </w:tcPr>
          <w:p w14:paraId="6AEE7AFC" w14:textId="77777777" w:rsidR="00E13BD3" w:rsidRPr="00CB4924" w:rsidRDefault="00457312" w:rsidP="0032232C">
            <w:pPr>
              <w:jc w:val="both"/>
              <w:rPr>
                <w:color w:val="0D0D0D" w:themeColor="text1" w:themeTint="F2"/>
                <w:sz w:val="28"/>
                <w:szCs w:val="28"/>
              </w:rPr>
            </w:pPr>
            <w:r w:rsidRPr="00CB4924">
              <w:rPr>
                <w:color w:val="0D0D0D" w:themeColor="text1" w:themeTint="F2"/>
                <w:sz w:val="28"/>
                <w:szCs w:val="28"/>
              </w:rPr>
              <w:t xml:space="preserve">47 MHz ≤ f ≤ 74 MHz; </w:t>
            </w:r>
          </w:p>
          <w:p w14:paraId="34DBEE67" w14:textId="77777777" w:rsidR="00E13BD3" w:rsidRPr="00CB4924" w:rsidRDefault="00457312" w:rsidP="0032232C">
            <w:pPr>
              <w:jc w:val="both"/>
              <w:rPr>
                <w:color w:val="0D0D0D" w:themeColor="text1" w:themeTint="F2"/>
                <w:sz w:val="28"/>
                <w:szCs w:val="28"/>
              </w:rPr>
            </w:pPr>
            <w:r w:rsidRPr="00CB4924">
              <w:rPr>
                <w:color w:val="0D0D0D" w:themeColor="text1" w:themeTint="F2"/>
                <w:sz w:val="28"/>
                <w:szCs w:val="28"/>
              </w:rPr>
              <w:t xml:space="preserve">87,5 MHz ≤ f ≤ 118 MHz; </w:t>
            </w:r>
          </w:p>
          <w:p w14:paraId="166971BE" w14:textId="77777777" w:rsidR="00E13BD3" w:rsidRPr="00CB4924" w:rsidRDefault="00457312" w:rsidP="0032232C">
            <w:pPr>
              <w:jc w:val="both"/>
              <w:rPr>
                <w:color w:val="0D0D0D" w:themeColor="text1" w:themeTint="F2"/>
                <w:sz w:val="28"/>
                <w:szCs w:val="28"/>
              </w:rPr>
            </w:pPr>
            <w:r w:rsidRPr="00CB4924">
              <w:rPr>
                <w:color w:val="0D0D0D" w:themeColor="text1" w:themeTint="F2"/>
                <w:sz w:val="28"/>
                <w:szCs w:val="28"/>
              </w:rPr>
              <w:t xml:space="preserve">174 MHz ≤ f ≤ 230 MHz; </w:t>
            </w:r>
          </w:p>
          <w:p w14:paraId="7B975897" w14:textId="7455B0B8" w:rsidR="00457312" w:rsidRPr="00CB4924" w:rsidRDefault="00457312" w:rsidP="0032232C">
            <w:pPr>
              <w:jc w:val="both"/>
              <w:rPr>
                <w:color w:val="0D0D0D" w:themeColor="text1" w:themeTint="F2"/>
                <w:sz w:val="28"/>
                <w:szCs w:val="28"/>
              </w:rPr>
            </w:pPr>
            <w:r w:rsidRPr="00CB4924">
              <w:rPr>
                <w:color w:val="0D0D0D" w:themeColor="text1" w:themeTint="F2"/>
                <w:sz w:val="28"/>
                <w:szCs w:val="28"/>
              </w:rPr>
              <w:t>470 MHz ≤ f ≤ 862 MHz</w:t>
            </w:r>
          </w:p>
        </w:tc>
        <w:tc>
          <w:tcPr>
            <w:tcW w:w="2410" w:type="dxa"/>
            <w:tcBorders>
              <w:top w:val="single" w:sz="4" w:space="0" w:color="auto"/>
              <w:left w:val="single" w:sz="4" w:space="0" w:color="auto"/>
              <w:bottom w:val="single" w:sz="4" w:space="0" w:color="auto"/>
              <w:right w:val="single" w:sz="4" w:space="0" w:color="auto"/>
            </w:tcBorders>
            <w:hideMark/>
          </w:tcPr>
          <w:p w14:paraId="782E88CC" w14:textId="564B6A51" w:rsidR="00457312" w:rsidRPr="00CB4924" w:rsidRDefault="00457312" w:rsidP="0032232C">
            <w:pPr>
              <w:jc w:val="both"/>
              <w:rPr>
                <w:color w:val="0D0D0D" w:themeColor="text1" w:themeTint="F2"/>
                <w:sz w:val="28"/>
                <w:szCs w:val="28"/>
              </w:rPr>
            </w:pPr>
            <w:r w:rsidRPr="00CB4924">
              <w:rPr>
                <w:color w:val="0D0D0D" w:themeColor="text1" w:themeTint="F2"/>
                <w:sz w:val="28"/>
                <w:szCs w:val="28"/>
              </w:rPr>
              <w:t>-54 dBm</w:t>
            </w:r>
          </w:p>
        </w:tc>
      </w:tr>
      <w:tr w:rsidR="00CB4924" w:rsidRPr="00CB4924" w14:paraId="65DCC82B" w14:textId="77777777" w:rsidTr="00D81EF7">
        <w:trPr>
          <w:jc w:val="center"/>
        </w:trPr>
        <w:tc>
          <w:tcPr>
            <w:tcW w:w="5891" w:type="dxa"/>
            <w:tcBorders>
              <w:top w:val="single" w:sz="4" w:space="0" w:color="auto"/>
              <w:left w:val="single" w:sz="4" w:space="0" w:color="auto"/>
              <w:bottom w:val="single" w:sz="4" w:space="0" w:color="auto"/>
              <w:right w:val="single" w:sz="4" w:space="0" w:color="auto"/>
            </w:tcBorders>
            <w:hideMark/>
          </w:tcPr>
          <w:p w14:paraId="1CF1CA32" w14:textId="2D312560" w:rsidR="00457312" w:rsidRPr="00CB4924" w:rsidRDefault="00457312" w:rsidP="0032232C">
            <w:pPr>
              <w:jc w:val="both"/>
              <w:rPr>
                <w:color w:val="0D0D0D" w:themeColor="text1" w:themeTint="F2"/>
                <w:sz w:val="28"/>
                <w:szCs w:val="28"/>
              </w:rPr>
            </w:pPr>
            <w:r w:rsidRPr="00CB4924">
              <w:rPr>
                <w:color w:val="0D0D0D" w:themeColor="text1" w:themeTint="F2"/>
                <w:sz w:val="28"/>
                <w:szCs w:val="28"/>
              </w:rPr>
              <w:t>Tại các tần số khác từ 30 MHz đến 1000 MHz</w:t>
            </w:r>
          </w:p>
        </w:tc>
        <w:tc>
          <w:tcPr>
            <w:tcW w:w="2410" w:type="dxa"/>
            <w:tcBorders>
              <w:top w:val="single" w:sz="4" w:space="0" w:color="auto"/>
              <w:left w:val="single" w:sz="4" w:space="0" w:color="auto"/>
              <w:bottom w:val="single" w:sz="4" w:space="0" w:color="auto"/>
              <w:right w:val="single" w:sz="4" w:space="0" w:color="auto"/>
            </w:tcBorders>
            <w:hideMark/>
          </w:tcPr>
          <w:p w14:paraId="02E6A88D" w14:textId="5173AD44" w:rsidR="00457312" w:rsidRPr="00CB4924" w:rsidRDefault="00457312" w:rsidP="0032232C">
            <w:pPr>
              <w:jc w:val="both"/>
              <w:rPr>
                <w:color w:val="0D0D0D" w:themeColor="text1" w:themeTint="F2"/>
                <w:sz w:val="28"/>
                <w:szCs w:val="28"/>
              </w:rPr>
            </w:pPr>
            <w:r w:rsidRPr="00CB4924">
              <w:rPr>
                <w:color w:val="0D0D0D" w:themeColor="text1" w:themeTint="F2"/>
                <w:sz w:val="28"/>
                <w:szCs w:val="28"/>
              </w:rPr>
              <w:t>-36 dBm</w:t>
            </w:r>
          </w:p>
        </w:tc>
      </w:tr>
      <w:tr w:rsidR="00CB4924" w:rsidRPr="00CB4924" w14:paraId="273703D6" w14:textId="77777777" w:rsidTr="00D81EF7">
        <w:trPr>
          <w:jc w:val="center"/>
        </w:trPr>
        <w:tc>
          <w:tcPr>
            <w:tcW w:w="5891" w:type="dxa"/>
            <w:tcBorders>
              <w:top w:val="single" w:sz="4" w:space="0" w:color="auto"/>
              <w:left w:val="single" w:sz="4" w:space="0" w:color="auto"/>
              <w:bottom w:val="single" w:sz="4" w:space="0" w:color="auto"/>
              <w:right w:val="single" w:sz="4" w:space="0" w:color="auto"/>
            </w:tcBorders>
            <w:hideMark/>
          </w:tcPr>
          <w:p w14:paraId="61F7F423" w14:textId="49CA9137" w:rsidR="00457312" w:rsidRPr="00CB4924" w:rsidRDefault="00457312" w:rsidP="0032232C">
            <w:pPr>
              <w:jc w:val="both"/>
              <w:rPr>
                <w:color w:val="0D0D0D" w:themeColor="text1" w:themeTint="F2"/>
                <w:sz w:val="28"/>
                <w:szCs w:val="28"/>
              </w:rPr>
            </w:pPr>
            <w:r w:rsidRPr="00CB4924">
              <w:rPr>
                <w:color w:val="0D0D0D" w:themeColor="text1" w:themeTint="F2"/>
                <w:sz w:val="28"/>
                <w:szCs w:val="28"/>
              </w:rPr>
              <w:t>1000 MHz &lt; f ≤ 300 000 GHz</w:t>
            </w:r>
          </w:p>
        </w:tc>
        <w:tc>
          <w:tcPr>
            <w:tcW w:w="2410" w:type="dxa"/>
            <w:tcBorders>
              <w:top w:val="single" w:sz="4" w:space="0" w:color="auto"/>
              <w:left w:val="single" w:sz="4" w:space="0" w:color="auto"/>
              <w:bottom w:val="single" w:sz="4" w:space="0" w:color="auto"/>
              <w:right w:val="single" w:sz="4" w:space="0" w:color="auto"/>
            </w:tcBorders>
            <w:hideMark/>
          </w:tcPr>
          <w:p w14:paraId="005DBD62" w14:textId="7B31B6F4" w:rsidR="00457312" w:rsidRPr="00CB4924" w:rsidRDefault="00457312" w:rsidP="0032232C">
            <w:pPr>
              <w:jc w:val="both"/>
              <w:rPr>
                <w:color w:val="0D0D0D" w:themeColor="text1" w:themeTint="F2"/>
                <w:sz w:val="28"/>
                <w:szCs w:val="28"/>
              </w:rPr>
            </w:pPr>
            <w:r w:rsidRPr="00CB4924">
              <w:rPr>
                <w:color w:val="0D0D0D" w:themeColor="text1" w:themeTint="F2"/>
                <w:sz w:val="28"/>
                <w:szCs w:val="28"/>
              </w:rPr>
              <w:t>-30 dBm</w:t>
            </w:r>
          </w:p>
        </w:tc>
      </w:tr>
    </w:tbl>
    <w:p w14:paraId="03C6B500" w14:textId="73EEB97A" w:rsidR="00AD06A9" w:rsidRPr="00CB4924" w:rsidRDefault="00AD06A9" w:rsidP="00A93B83">
      <w:pPr>
        <w:tabs>
          <w:tab w:val="left" w:pos="5985"/>
        </w:tabs>
        <w:spacing w:before="120" w:after="120" w:line="264" w:lineRule="auto"/>
        <w:jc w:val="both"/>
        <w:rPr>
          <w:bCs/>
          <w:color w:val="0D0D0D" w:themeColor="text1" w:themeTint="F2"/>
          <w:sz w:val="28"/>
          <w:szCs w:val="28"/>
        </w:rPr>
      </w:pPr>
      <w:r w:rsidRPr="00CB4924">
        <w:rPr>
          <w:bCs/>
          <w:color w:val="0D0D0D" w:themeColor="text1" w:themeTint="F2"/>
          <w:sz w:val="28"/>
          <w:szCs w:val="28"/>
        </w:rPr>
        <w:t>2.</w:t>
      </w:r>
      <w:r w:rsidR="00C52A7B" w:rsidRPr="00CB4924">
        <w:rPr>
          <w:bCs/>
          <w:color w:val="0D0D0D" w:themeColor="text1" w:themeTint="F2"/>
          <w:sz w:val="28"/>
          <w:szCs w:val="28"/>
        </w:rPr>
        <w:t>20</w:t>
      </w:r>
      <w:r w:rsidRPr="00CB4924">
        <w:rPr>
          <w:bCs/>
          <w:color w:val="0D0D0D" w:themeColor="text1" w:themeTint="F2"/>
          <w:sz w:val="28"/>
          <w:szCs w:val="28"/>
        </w:rPr>
        <w:t xml:space="preserve">. Giới hạn phát xạ </w:t>
      </w:r>
      <w:r w:rsidR="00343AD4" w:rsidRPr="00CB4924">
        <w:rPr>
          <w:bCs/>
          <w:color w:val="0D0D0D" w:themeColor="text1" w:themeTint="F2"/>
          <w:sz w:val="28"/>
          <w:szCs w:val="28"/>
        </w:rPr>
        <w:t>giả</w:t>
      </w:r>
      <w:r w:rsidRPr="00CB4924">
        <w:rPr>
          <w:bCs/>
          <w:color w:val="0D0D0D" w:themeColor="text1" w:themeTint="F2"/>
          <w:sz w:val="28"/>
          <w:szCs w:val="28"/>
        </w:rPr>
        <w:t xml:space="preserve"> </w:t>
      </w:r>
      <w:r w:rsidR="00A61D27" w:rsidRPr="00CB4924">
        <w:rPr>
          <w:bCs/>
          <w:color w:val="0D0D0D" w:themeColor="text1" w:themeTint="F2"/>
          <w:sz w:val="28"/>
          <w:szCs w:val="28"/>
        </w:rPr>
        <w:t>20</w:t>
      </w:r>
      <w:r w:rsidRPr="00CB4924">
        <w:rPr>
          <w:bCs/>
          <w:color w:val="0D0D0D" w:themeColor="text1" w:themeTint="F2"/>
          <w:sz w:val="28"/>
          <w:szCs w:val="28"/>
        </w:rPr>
        <w:t xml:space="preserve"> </w:t>
      </w:r>
      <w:r w:rsidRPr="00CB4924">
        <w:rPr>
          <w:color w:val="0D0D0D" w:themeColor="text1" w:themeTint="F2"/>
          <w:sz w:val="28"/>
          <w:szCs w:val="28"/>
        </w:rPr>
        <w:t>(</w:t>
      </w:r>
      <w:r w:rsidR="00D23E7E" w:rsidRPr="00CB4924">
        <w:rPr>
          <w:bCs/>
          <w:color w:val="0D0D0D" w:themeColor="text1" w:themeTint="F2"/>
          <w:sz w:val="28"/>
          <w:szCs w:val="28"/>
        </w:rPr>
        <w:t xml:space="preserve">Bảo đảm tuân thủ </w:t>
      </w:r>
      <w:r w:rsidRPr="00CB4924">
        <w:rPr>
          <w:bCs/>
          <w:color w:val="0D0D0D" w:themeColor="text1" w:themeTint="F2"/>
          <w:sz w:val="28"/>
          <w:szCs w:val="28"/>
        </w:rPr>
        <w:t>giới hạn phát xạ giả của máy phát theo tiêu chuẩn</w:t>
      </w:r>
      <w:r w:rsidR="00A37EE3" w:rsidRPr="00CB4924">
        <w:rPr>
          <w:bCs/>
          <w:color w:val="0D0D0D" w:themeColor="text1" w:themeTint="F2"/>
          <w:sz w:val="28"/>
          <w:szCs w:val="28"/>
        </w:rPr>
        <w:t xml:space="preserve"> ETSI</w:t>
      </w:r>
      <w:r w:rsidRPr="00CB4924">
        <w:rPr>
          <w:color w:val="0D0D0D" w:themeColor="text1" w:themeTint="F2"/>
          <w:sz w:val="20"/>
          <w:szCs w:val="20"/>
        </w:rPr>
        <w:t xml:space="preserve"> </w:t>
      </w:r>
      <w:r w:rsidRPr="00CB4924">
        <w:rPr>
          <w:bCs/>
          <w:color w:val="0D0D0D" w:themeColor="text1" w:themeTint="F2"/>
          <w:sz w:val="28"/>
          <w:szCs w:val="28"/>
        </w:rPr>
        <w:t>EN 305 550-2</w:t>
      </w:r>
      <w:r w:rsidR="00E13BD3" w:rsidRPr="00CB4924">
        <w:rPr>
          <w:bCs/>
          <w:color w:val="0D0D0D" w:themeColor="text1" w:themeTint="F2"/>
          <w:sz w:val="28"/>
          <w:szCs w:val="28"/>
        </w:rPr>
        <w:t xml:space="preserve"> v1.2.1</w:t>
      </w:r>
      <w:r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3</w:t>
      </w:r>
      <w:r w:rsidRPr="00CB4924">
        <w:rPr>
          <w:bCs/>
          <w:color w:val="0D0D0D" w:themeColor="text1" w:themeTint="F2"/>
          <w:sz w:val="28"/>
          <w:szCs w:val="28"/>
          <w:vertAlign w:val="superscript"/>
        </w:rPr>
        <w:t>)</w:t>
      </w:r>
      <w:r w:rsidRPr="00CB4924">
        <w:rPr>
          <w:bCs/>
          <w:color w:val="0D0D0D" w:themeColor="text1" w:themeTint="F2"/>
          <w:sz w:val="28"/>
          <w:szCs w:val="28"/>
        </w:rPr>
        <w:t>):</w:t>
      </w:r>
    </w:p>
    <w:tbl>
      <w:tblPr>
        <w:tblStyle w:val="TableGrid"/>
        <w:tblW w:w="0" w:type="auto"/>
        <w:jc w:val="center"/>
        <w:tblLook w:val="04A0" w:firstRow="1" w:lastRow="0" w:firstColumn="1" w:lastColumn="0" w:noHBand="0" w:noVBand="1"/>
      </w:tblPr>
      <w:tblGrid>
        <w:gridCol w:w="5866"/>
        <w:gridCol w:w="2463"/>
      </w:tblGrid>
      <w:tr w:rsidR="00CB4924" w:rsidRPr="00CB4924" w14:paraId="74E51709" w14:textId="77777777" w:rsidTr="00D81EF7">
        <w:trPr>
          <w:tblHeader/>
          <w:jc w:val="center"/>
        </w:trPr>
        <w:tc>
          <w:tcPr>
            <w:tcW w:w="5866" w:type="dxa"/>
          </w:tcPr>
          <w:p w14:paraId="63CA088B" w14:textId="6032E6C7" w:rsidR="00932BEF" w:rsidRPr="00CB4924" w:rsidRDefault="00932BEF" w:rsidP="00932BEF">
            <w:pPr>
              <w:tabs>
                <w:tab w:val="left" w:pos="5985"/>
              </w:tabs>
              <w:jc w:val="center"/>
              <w:rPr>
                <w:bCs/>
                <w:color w:val="0D0D0D" w:themeColor="text1" w:themeTint="F2"/>
                <w:sz w:val="28"/>
                <w:szCs w:val="28"/>
              </w:rPr>
            </w:pPr>
            <w:r w:rsidRPr="00CB4924">
              <w:rPr>
                <w:b/>
                <w:color w:val="0D0D0D" w:themeColor="text1" w:themeTint="F2"/>
                <w:sz w:val="28"/>
                <w:szCs w:val="28"/>
              </w:rPr>
              <w:t>Tần số (f)</w:t>
            </w:r>
          </w:p>
        </w:tc>
        <w:tc>
          <w:tcPr>
            <w:tcW w:w="2463" w:type="dxa"/>
          </w:tcPr>
          <w:p w14:paraId="58B6B907" w14:textId="1BCC3C4F" w:rsidR="00932BEF" w:rsidRPr="00CB4924" w:rsidRDefault="00932BEF" w:rsidP="00932BEF">
            <w:pPr>
              <w:tabs>
                <w:tab w:val="left" w:pos="5985"/>
              </w:tabs>
              <w:jc w:val="center"/>
              <w:rPr>
                <w:bCs/>
                <w:color w:val="0D0D0D" w:themeColor="text1" w:themeTint="F2"/>
                <w:sz w:val="28"/>
                <w:szCs w:val="28"/>
              </w:rPr>
            </w:pPr>
            <w:r w:rsidRPr="00CB4924">
              <w:rPr>
                <w:b/>
                <w:iCs/>
                <w:color w:val="0D0D0D" w:themeColor="text1" w:themeTint="F2"/>
                <w:sz w:val="28"/>
                <w:szCs w:val="28"/>
              </w:rPr>
              <w:t>Mức giới hạn</w:t>
            </w:r>
          </w:p>
        </w:tc>
      </w:tr>
      <w:tr w:rsidR="00CB4924" w:rsidRPr="00CB4924" w14:paraId="6D031E28" w14:textId="77777777" w:rsidTr="00D81EF7">
        <w:trPr>
          <w:jc w:val="center"/>
        </w:trPr>
        <w:tc>
          <w:tcPr>
            <w:tcW w:w="5866" w:type="dxa"/>
          </w:tcPr>
          <w:p w14:paraId="3FB093AF" w14:textId="77777777" w:rsidR="00932BEF" w:rsidRPr="00CB4924" w:rsidRDefault="00932BEF" w:rsidP="00932BEF">
            <w:pPr>
              <w:jc w:val="both"/>
              <w:rPr>
                <w:color w:val="0D0D0D" w:themeColor="text1" w:themeTint="F2"/>
                <w:sz w:val="28"/>
                <w:szCs w:val="28"/>
              </w:rPr>
            </w:pPr>
            <w:r w:rsidRPr="00CB4924">
              <w:rPr>
                <w:color w:val="0D0D0D" w:themeColor="text1" w:themeTint="F2"/>
                <w:sz w:val="28"/>
                <w:szCs w:val="28"/>
              </w:rPr>
              <w:t xml:space="preserve">47 MHz ≤ f ≤ 74 MHz; </w:t>
            </w:r>
          </w:p>
          <w:p w14:paraId="741E6B20" w14:textId="77777777" w:rsidR="00932BEF" w:rsidRPr="00CB4924" w:rsidRDefault="00932BEF" w:rsidP="00932BEF">
            <w:pPr>
              <w:jc w:val="both"/>
              <w:rPr>
                <w:color w:val="0D0D0D" w:themeColor="text1" w:themeTint="F2"/>
                <w:sz w:val="28"/>
                <w:szCs w:val="28"/>
              </w:rPr>
            </w:pPr>
            <w:r w:rsidRPr="00CB4924">
              <w:rPr>
                <w:color w:val="0D0D0D" w:themeColor="text1" w:themeTint="F2"/>
                <w:sz w:val="28"/>
                <w:szCs w:val="28"/>
              </w:rPr>
              <w:t xml:space="preserve">87,5 MHz ≤ f ≤ 118 MHz; </w:t>
            </w:r>
          </w:p>
          <w:p w14:paraId="4E00A090" w14:textId="77777777" w:rsidR="00932BEF" w:rsidRPr="00CB4924" w:rsidRDefault="00932BEF" w:rsidP="00932BEF">
            <w:pPr>
              <w:jc w:val="both"/>
              <w:rPr>
                <w:color w:val="0D0D0D" w:themeColor="text1" w:themeTint="F2"/>
                <w:sz w:val="28"/>
                <w:szCs w:val="28"/>
              </w:rPr>
            </w:pPr>
            <w:r w:rsidRPr="00CB4924">
              <w:rPr>
                <w:color w:val="0D0D0D" w:themeColor="text1" w:themeTint="F2"/>
                <w:sz w:val="28"/>
                <w:szCs w:val="28"/>
              </w:rPr>
              <w:t xml:space="preserve">174 MHz ≤ f ≤ 230 MHz; </w:t>
            </w:r>
          </w:p>
          <w:p w14:paraId="068728C2" w14:textId="091C8A8F" w:rsidR="00932BEF" w:rsidRPr="00CB4924" w:rsidRDefault="00932BEF" w:rsidP="00932BEF">
            <w:pPr>
              <w:tabs>
                <w:tab w:val="left" w:pos="5985"/>
              </w:tabs>
              <w:jc w:val="both"/>
              <w:rPr>
                <w:bCs/>
                <w:color w:val="0D0D0D" w:themeColor="text1" w:themeTint="F2"/>
                <w:sz w:val="28"/>
                <w:szCs w:val="28"/>
              </w:rPr>
            </w:pPr>
            <w:r w:rsidRPr="00CB4924">
              <w:rPr>
                <w:color w:val="0D0D0D" w:themeColor="text1" w:themeTint="F2"/>
                <w:sz w:val="28"/>
                <w:szCs w:val="28"/>
              </w:rPr>
              <w:t>470 MHz ≤ f ≤ 862 MHz</w:t>
            </w:r>
          </w:p>
        </w:tc>
        <w:tc>
          <w:tcPr>
            <w:tcW w:w="2463" w:type="dxa"/>
          </w:tcPr>
          <w:p w14:paraId="0A334C4F" w14:textId="26FC460D" w:rsidR="00932BEF" w:rsidRPr="00CB4924" w:rsidRDefault="00932BEF" w:rsidP="00932BEF">
            <w:pPr>
              <w:tabs>
                <w:tab w:val="left" w:pos="5985"/>
              </w:tabs>
              <w:jc w:val="both"/>
              <w:rPr>
                <w:bCs/>
                <w:color w:val="0D0D0D" w:themeColor="text1" w:themeTint="F2"/>
                <w:sz w:val="28"/>
                <w:szCs w:val="28"/>
              </w:rPr>
            </w:pPr>
            <w:r w:rsidRPr="00CB4924">
              <w:rPr>
                <w:color w:val="0D0D0D" w:themeColor="text1" w:themeTint="F2"/>
                <w:sz w:val="28"/>
                <w:szCs w:val="28"/>
              </w:rPr>
              <w:t>-54 dBm</w:t>
            </w:r>
          </w:p>
        </w:tc>
      </w:tr>
      <w:tr w:rsidR="00CB4924" w:rsidRPr="00CB4924" w14:paraId="1D7B92A5" w14:textId="77777777" w:rsidTr="00D81EF7">
        <w:trPr>
          <w:jc w:val="center"/>
        </w:trPr>
        <w:tc>
          <w:tcPr>
            <w:tcW w:w="5866" w:type="dxa"/>
          </w:tcPr>
          <w:p w14:paraId="500DABD3" w14:textId="469AC933" w:rsidR="00932BEF" w:rsidRPr="00CB4924" w:rsidRDefault="00932BEF" w:rsidP="00932BEF">
            <w:pPr>
              <w:jc w:val="both"/>
              <w:rPr>
                <w:color w:val="0D0D0D" w:themeColor="text1" w:themeTint="F2"/>
                <w:sz w:val="28"/>
                <w:szCs w:val="28"/>
              </w:rPr>
            </w:pPr>
            <w:r w:rsidRPr="00CB4924">
              <w:rPr>
                <w:color w:val="0D0D0D" w:themeColor="text1" w:themeTint="F2"/>
                <w:sz w:val="28"/>
                <w:szCs w:val="28"/>
              </w:rPr>
              <w:t>Tại các tần số khác từ 30 MHz đến 1000 MHz</w:t>
            </w:r>
          </w:p>
        </w:tc>
        <w:tc>
          <w:tcPr>
            <w:tcW w:w="2463" w:type="dxa"/>
          </w:tcPr>
          <w:p w14:paraId="3785A79A" w14:textId="3B257A13" w:rsidR="00932BEF" w:rsidRPr="00CB4924" w:rsidRDefault="00932BEF" w:rsidP="00932BEF">
            <w:pPr>
              <w:tabs>
                <w:tab w:val="left" w:pos="5985"/>
              </w:tabs>
              <w:jc w:val="both"/>
              <w:rPr>
                <w:color w:val="0D0D0D" w:themeColor="text1" w:themeTint="F2"/>
                <w:sz w:val="28"/>
                <w:szCs w:val="28"/>
              </w:rPr>
            </w:pPr>
            <w:r w:rsidRPr="00CB4924">
              <w:rPr>
                <w:color w:val="0D0D0D" w:themeColor="text1" w:themeTint="F2"/>
                <w:sz w:val="28"/>
                <w:szCs w:val="28"/>
              </w:rPr>
              <w:t>-36 dBm</w:t>
            </w:r>
          </w:p>
        </w:tc>
      </w:tr>
      <w:tr w:rsidR="00CB4924" w:rsidRPr="00CB4924" w14:paraId="1DD894C3" w14:textId="77777777" w:rsidTr="00D81EF7">
        <w:trPr>
          <w:jc w:val="center"/>
        </w:trPr>
        <w:tc>
          <w:tcPr>
            <w:tcW w:w="5866" w:type="dxa"/>
          </w:tcPr>
          <w:p w14:paraId="442D8EE6" w14:textId="27C90EDC" w:rsidR="00932BEF" w:rsidRPr="00CB4924" w:rsidRDefault="00932BEF" w:rsidP="00932BEF">
            <w:pPr>
              <w:jc w:val="both"/>
              <w:rPr>
                <w:color w:val="0D0D0D" w:themeColor="text1" w:themeTint="F2"/>
                <w:sz w:val="28"/>
                <w:szCs w:val="28"/>
              </w:rPr>
            </w:pPr>
            <w:r w:rsidRPr="00CB4924">
              <w:rPr>
                <w:color w:val="0D0D0D" w:themeColor="text1" w:themeTint="F2"/>
                <w:sz w:val="28"/>
                <w:szCs w:val="28"/>
              </w:rPr>
              <w:t>1000 MHz &lt; f ≤ 300 000 GHz</w:t>
            </w:r>
          </w:p>
        </w:tc>
        <w:tc>
          <w:tcPr>
            <w:tcW w:w="2463" w:type="dxa"/>
          </w:tcPr>
          <w:p w14:paraId="22CFED8A" w14:textId="674BCD3C" w:rsidR="00932BEF" w:rsidRPr="00CB4924" w:rsidRDefault="00932BEF" w:rsidP="00932BEF">
            <w:pPr>
              <w:tabs>
                <w:tab w:val="left" w:pos="5985"/>
              </w:tabs>
              <w:jc w:val="both"/>
              <w:rPr>
                <w:color w:val="0D0D0D" w:themeColor="text1" w:themeTint="F2"/>
                <w:sz w:val="28"/>
                <w:szCs w:val="28"/>
              </w:rPr>
            </w:pPr>
            <w:r w:rsidRPr="00CB4924">
              <w:rPr>
                <w:color w:val="0D0D0D" w:themeColor="text1" w:themeTint="F2"/>
                <w:sz w:val="28"/>
                <w:szCs w:val="28"/>
              </w:rPr>
              <w:t>-30 dBm</w:t>
            </w:r>
          </w:p>
        </w:tc>
      </w:tr>
    </w:tbl>
    <w:p w14:paraId="2102F440" w14:textId="284E83F8" w:rsidR="00900885" w:rsidRPr="00CB4924" w:rsidRDefault="00C52A7B" w:rsidP="00A93B83">
      <w:pPr>
        <w:tabs>
          <w:tab w:val="left" w:pos="5985"/>
        </w:tabs>
        <w:spacing w:before="120" w:after="120" w:line="264" w:lineRule="auto"/>
        <w:jc w:val="both"/>
        <w:rPr>
          <w:bCs/>
          <w:color w:val="0D0D0D" w:themeColor="text1" w:themeTint="F2"/>
          <w:sz w:val="28"/>
          <w:szCs w:val="28"/>
        </w:rPr>
      </w:pPr>
      <w:r w:rsidRPr="00CB4924">
        <w:rPr>
          <w:bCs/>
          <w:color w:val="0D0D0D" w:themeColor="text1" w:themeTint="F2"/>
          <w:sz w:val="28"/>
          <w:szCs w:val="28"/>
        </w:rPr>
        <w:lastRenderedPageBreak/>
        <w:t>2.21. Giới hạn phát xạ giả 21</w:t>
      </w:r>
      <w:r w:rsidR="001165CC" w:rsidRPr="00CB4924">
        <w:rPr>
          <w:bCs/>
          <w:color w:val="0D0D0D" w:themeColor="text1" w:themeTint="F2"/>
          <w:sz w:val="28"/>
          <w:szCs w:val="28"/>
        </w:rPr>
        <w:t>:</w:t>
      </w:r>
      <w:r w:rsidRPr="00CB4924">
        <w:rPr>
          <w:bCs/>
          <w:color w:val="0D0D0D" w:themeColor="text1" w:themeTint="F2"/>
          <w:sz w:val="28"/>
          <w:szCs w:val="28"/>
        </w:rPr>
        <w:t xml:space="preserve"> Bảo đảm tuân thủ giới hạn phát xạ giả của máy phát theo Quy chuẩn kỹ thuật quốc gia QCVN 68:2013/BTTTT</w:t>
      </w:r>
      <w:r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2</w:t>
      </w:r>
      <w:r w:rsidRPr="00CB4924">
        <w:rPr>
          <w:bCs/>
          <w:color w:val="0D0D0D" w:themeColor="text1" w:themeTint="F2"/>
          <w:sz w:val="28"/>
          <w:szCs w:val="28"/>
          <w:vertAlign w:val="superscript"/>
        </w:rPr>
        <w:t>)</w:t>
      </w:r>
      <w:r w:rsidR="00E8110C" w:rsidRPr="00CB4924">
        <w:rPr>
          <w:bCs/>
          <w:color w:val="0D0D0D" w:themeColor="text1" w:themeTint="F2"/>
          <w:sz w:val="28"/>
          <w:szCs w:val="28"/>
        </w:rPr>
        <w:t>.</w:t>
      </w:r>
    </w:p>
    <w:p w14:paraId="736B29DB" w14:textId="6729844D" w:rsidR="00C52A7B" w:rsidRPr="00CB4924" w:rsidRDefault="00C52A7B" w:rsidP="00A93B83">
      <w:pPr>
        <w:tabs>
          <w:tab w:val="left" w:pos="5985"/>
        </w:tabs>
        <w:spacing w:before="120" w:after="120" w:line="264" w:lineRule="auto"/>
        <w:jc w:val="both"/>
        <w:rPr>
          <w:bCs/>
          <w:color w:val="0D0D0D" w:themeColor="text1" w:themeTint="F2"/>
          <w:sz w:val="28"/>
          <w:szCs w:val="28"/>
        </w:rPr>
      </w:pPr>
      <w:r w:rsidRPr="00CB4924">
        <w:rPr>
          <w:bCs/>
          <w:color w:val="0D0D0D" w:themeColor="text1" w:themeTint="F2"/>
          <w:sz w:val="28"/>
          <w:szCs w:val="28"/>
        </w:rPr>
        <w:t>2.2</w:t>
      </w:r>
      <w:r w:rsidR="00E638B0" w:rsidRPr="00CB4924">
        <w:rPr>
          <w:bCs/>
          <w:color w:val="0D0D0D" w:themeColor="text1" w:themeTint="F2"/>
          <w:sz w:val="28"/>
          <w:szCs w:val="28"/>
        </w:rPr>
        <w:t>2</w:t>
      </w:r>
      <w:r w:rsidRPr="00CB4924">
        <w:rPr>
          <w:bCs/>
          <w:color w:val="0D0D0D" w:themeColor="text1" w:themeTint="F2"/>
          <w:sz w:val="28"/>
          <w:szCs w:val="28"/>
        </w:rPr>
        <w:t>. Giới hạn phát xạ giả 22</w:t>
      </w:r>
      <w:r w:rsidR="001165CC" w:rsidRPr="00CB4924">
        <w:rPr>
          <w:bCs/>
          <w:color w:val="0D0D0D" w:themeColor="text1" w:themeTint="F2"/>
          <w:sz w:val="28"/>
          <w:szCs w:val="28"/>
        </w:rPr>
        <w:t>:</w:t>
      </w:r>
      <w:r w:rsidRPr="00CB4924">
        <w:rPr>
          <w:bCs/>
          <w:color w:val="0D0D0D" w:themeColor="text1" w:themeTint="F2"/>
          <w:sz w:val="28"/>
          <w:szCs w:val="28"/>
        </w:rPr>
        <w:t xml:space="preserve"> Bảo đảm tuân thủ giới hạn phát xạ giả của máy phát theo Quy chuẩn kỹ thuật quốc gia QCVN 107:2016/BTTTT</w:t>
      </w:r>
      <w:r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2</w:t>
      </w:r>
      <w:r w:rsidRPr="00CB4924">
        <w:rPr>
          <w:bCs/>
          <w:color w:val="0D0D0D" w:themeColor="text1" w:themeTint="F2"/>
          <w:sz w:val="28"/>
          <w:szCs w:val="28"/>
          <w:vertAlign w:val="superscript"/>
        </w:rPr>
        <w:t>)</w:t>
      </w:r>
      <w:r w:rsidR="00E8110C" w:rsidRPr="00CB4924">
        <w:rPr>
          <w:bCs/>
          <w:color w:val="0D0D0D" w:themeColor="text1" w:themeTint="F2"/>
          <w:sz w:val="28"/>
          <w:szCs w:val="28"/>
        </w:rPr>
        <w:t>.</w:t>
      </w:r>
    </w:p>
    <w:p w14:paraId="1B20D9EE" w14:textId="3EC57B8E" w:rsidR="00C52A7B" w:rsidRPr="00CB4924" w:rsidRDefault="00C52A7B" w:rsidP="00A93B83">
      <w:pPr>
        <w:tabs>
          <w:tab w:val="left" w:pos="5985"/>
        </w:tabs>
        <w:spacing w:before="120" w:after="120" w:line="264" w:lineRule="auto"/>
        <w:jc w:val="both"/>
        <w:rPr>
          <w:bCs/>
          <w:color w:val="0D0D0D" w:themeColor="text1" w:themeTint="F2"/>
          <w:sz w:val="28"/>
          <w:szCs w:val="28"/>
        </w:rPr>
      </w:pPr>
      <w:r w:rsidRPr="00CB4924">
        <w:rPr>
          <w:bCs/>
          <w:color w:val="0D0D0D" w:themeColor="text1" w:themeTint="F2"/>
          <w:sz w:val="28"/>
          <w:szCs w:val="28"/>
        </w:rPr>
        <w:t>2.2</w:t>
      </w:r>
      <w:r w:rsidR="00E638B0" w:rsidRPr="00CB4924">
        <w:rPr>
          <w:bCs/>
          <w:color w:val="0D0D0D" w:themeColor="text1" w:themeTint="F2"/>
          <w:sz w:val="28"/>
          <w:szCs w:val="28"/>
        </w:rPr>
        <w:t>3</w:t>
      </w:r>
      <w:r w:rsidRPr="00CB4924">
        <w:rPr>
          <w:bCs/>
          <w:color w:val="0D0D0D" w:themeColor="text1" w:themeTint="F2"/>
          <w:sz w:val="28"/>
          <w:szCs w:val="28"/>
        </w:rPr>
        <w:t>. Giới hạn phát xạ giả 23</w:t>
      </w:r>
      <w:r w:rsidR="001165CC" w:rsidRPr="00CB4924">
        <w:rPr>
          <w:bCs/>
          <w:color w:val="0D0D0D" w:themeColor="text1" w:themeTint="F2"/>
          <w:sz w:val="28"/>
          <w:szCs w:val="28"/>
        </w:rPr>
        <w:t>:</w:t>
      </w:r>
      <w:r w:rsidRPr="00CB4924">
        <w:rPr>
          <w:bCs/>
          <w:color w:val="0D0D0D" w:themeColor="text1" w:themeTint="F2"/>
          <w:sz w:val="28"/>
          <w:szCs w:val="28"/>
        </w:rPr>
        <w:t xml:space="preserve"> Bảo đảm tuân thủ giới hạn phát xạ giả của máy phát theo Quy chuẩn kỹ thuật quốc gia QCVN 57:2011/BTTTT</w:t>
      </w:r>
      <w:r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2</w:t>
      </w:r>
      <w:r w:rsidRPr="00CB4924">
        <w:rPr>
          <w:bCs/>
          <w:color w:val="0D0D0D" w:themeColor="text1" w:themeTint="F2"/>
          <w:sz w:val="28"/>
          <w:szCs w:val="28"/>
          <w:vertAlign w:val="superscript"/>
        </w:rPr>
        <w:t>)</w:t>
      </w:r>
      <w:r w:rsidR="00E8110C" w:rsidRPr="00CB4924">
        <w:rPr>
          <w:bCs/>
          <w:color w:val="0D0D0D" w:themeColor="text1" w:themeTint="F2"/>
          <w:sz w:val="28"/>
          <w:szCs w:val="28"/>
        </w:rPr>
        <w:t>.</w:t>
      </w:r>
    </w:p>
    <w:p w14:paraId="3895ADCB" w14:textId="3921BA8C" w:rsidR="00A367CB" w:rsidRPr="00CB4924" w:rsidRDefault="00A367CB" w:rsidP="00A93B83">
      <w:pPr>
        <w:tabs>
          <w:tab w:val="left" w:pos="5985"/>
        </w:tabs>
        <w:spacing w:before="120" w:after="120" w:line="264" w:lineRule="auto"/>
        <w:jc w:val="both"/>
        <w:rPr>
          <w:bCs/>
          <w:iCs/>
          <w:color w:val="0D0D0D" w:themeColor="text1" w:themeTint="F2"/>
          <w:sz w:val="28"/>
          <w:szCs w:val="28"/>
        </w:rPr>
      </w:pPr>
      <w:r w:rsidRPr="00CB4924">
        <w:rPr>
          <w:bCs/>
          <w:iCs/>
          <w:color w:val="0D0D0D" w:themeColor="text1" w:themeTint="F2"/>
          <w:sz w:val="28"/>
          <w:szCs w:val="28"/>
        </w:rPr>
        <w:t xml:space="preserve">2.24. Giới hạn phát xạ giả 24 (Bảo đảm tuân thủ giới hạn phát xạ giả của máy phát theo tiêu chuẩn ETSI EN 302 065-1 </w:t>
      </w:r>
      <w:r w:rsidR="001165CC" w:rsidRPr="00CB4924">
        <w:rPr>
          <w:bCs/>
          <w:iCs/>
          <w:color w:val="0D0D0D" w:themeColor="text1" w:themeTint="F2"/>
          <w:sz w:val="28"/>
          <w:szCs w:val="28"/>
        </w:rPr>
        <w:t>v</w:t>
      </w:r>
      <w:r w:rsidRPr="00CB4924">
        <w:rPr>
          <w:bCs/>
          <w:iCs/>
          <w:color w:val="0D0D0D" w:themeColor="text1" w:themeTint="F2"/>
          <w:sz w:val="28"/>
          <w:szCs w:val="28"/>
        </w:rPr>
        <w:t>2.1.1</w:t>
      </w:r>
      <w:r w:rsidRPr="00CB4924">
        <w:rPr>
          <w:bCs/>
          <w:color w:val="0D0D0D" w:themeColor="text1" w:themeTint="F2"/>
          <w:sz w:val="28"/>
          <w:szCs w:val="28"/>
          <w:vertAlign w:val="superscript"/>
        </w:rPr>
        <w:t>(</w:t>
      </w:r>
      <w:r w:rsidR="004249B7">
        <w:rPr>
          <w:bCs/>
          <w:color w:val="0D0D0D" w:themeColor="text1" w:themeTint="F2"/>
          <w:sz w:val="28"/>
          <w:szCs w:val="28"/>
          <w:vertAlign w:val="superscript"/>
        </w:rPr>
        <w:t>Chú thích 3</w:t>
      </w:r>
      <w:r w:rsidRPr="00CB4924">
        <w:rPr>
          <w:bCs/>
          <w:color w:val="0D0D0D" w:themeColor="text1" w:themeTint="F2"/>
          <w:sz w:val="28"/>
          <w:szCs w:val="28"/>
          <w:vertAlign w:val="superscript"/>
        </w:rPr>
        <w:t>)</w:t>
      </w:r>
      <w:r w:rsidRPr="00CB4924">
        <w:rPr>
          <w:bCs/>
          <w:iCs/>
          <w:color w:val="0D0D0D" w:themeColor="text1" w:themeTint="F2"/>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1"/>
        <w:gridCol w:w="2410"/>
      </w:tblGrid>
      <w:tr w:rsidR="00CB4924" w:rsidRPr="00CB4924" w14:paraId="4F2DDAA6" w14:textId="77777777" w:rsidTr="00D81EF7">
        <w:trPr>
          <w:jc w:val="center"/>
        </w:trPr>
        <w:tc>
          <w:tcPr>
            <w:tcW w:w="5991" w:type="dxa"/>
            <w:tcBorders>
              <w:top w:val="single" w:sz="4" w:space="0" w:color="auto"/>
              <w:left w:val="single" w:sz="4" w:space="0" w:color="auto"/>
              <w:bottom w:val="single" w:sz="4" w:space="0" w:color="auto"/>
              <w:right w:val="single" w:sz="4" w:space="0" w:color="auto"/>
            </w:tcBorders>
            <w:hideMark/>
          </w:tcPr>
          <w:p w14:paraId="7E214A32" w14:textId="77777777" w:rsidR="00A367CB" w:rsidRPr="00CB4924" w:rsidRDefault="00A367CB" w:rsidP="00A93B83">
            <w:pPr>
              <w:jc w:val="center"/>
              <w:rPr>
                <w:b/>
                <w:color w:val="0D0D0D" w:themeColor="text1" w:themeTint="F2"/>
                <w:sz w:val="28"/>
                <w:szCs w:val="28"/>
              </w:rPr>
            </w:pPr>
            <w:r w:rsidRPr="00CB4924">
              <w:rPr>
                <w:b/>
                <w:color w:val="0D0D0D" w:themeColor="text1" w:themeTint="F2"/>
                <w:sz w:val="28"/>
                <w:szCs w:val="28"/>
              </w:rPr>
              <w:t>Tần số (f)</w:t>
            </w:r>
          </w:p>
        </w:tc>
        <w:tc>
          <w:tcPr>
            <w:tcW w:w="2410" w:type="dxa"/>
            <w:tcBorders>
              <w:top w:val="single" w:sz="4" w:space="0" w:color="auto"/>
              <w:left w:val="single" w:sz="4" w:space="0" w:color="auto"/>
              <w:bottom w:val="single" w:sz="4" w:space="0" w:color="auto"/>
              <w:right w:val="single" w:sz="4" w:space="0" w:color="auto"/>
            </w:tcBorders>
            <w:hideMark/>
          </w:tcPr>
          <w:p w14:paraId="5E286815" w14:textId="77777777" w:rsidR="00A367CB" w:rsidRPr="00CB4924" w:rsidRDefault="00A367CB" w:rsidP="00A93B83">
            <w:pPr>
              <w:jc w:val="center"/>
              <w:rPr>
                <w:b/>
                <w:i/>
                <w:iCs/>
                <w:color w:val="0D0D0D" w:themeColor="text1" w:themeTint="F2"/>
                <w:sz w:val="28"/>
                <w:szCs w:val="28"/>
              </w:rPr>
            </w:pPr>
            <w:r w:rsidRPr="00CB4924">
              <w:rPr>
                <w:b/>
                <w:iCs/>
                <w:color w:val="0D0D0D" w:themeColor="text1" w:themeTint="F2"/>
                <w:sz w:val="28"/>
                <w:szCs w:val="28"/>
              </w:rPr>
              <w:t>Mức giới hạn</w:t>
            </w:r>
          </w:p>
        </w:tc>
      </w:tr>
      <w:tr w:rsidR="00CB4924" w:rsidRPr="00CB4924" w14:paraId="7A2014D9" w14:textId="77777777" w:rsidTr="00D81EF7">
        <w:trPr>
          <w:jc w:val="center"/>
        </w:trPr>
        <w:tc>
          <w:tcPr>
            <w:tcW w:w="5991" w:type="dxa"/>
            <w:tcBorders>
              <w:top w:val="single" w:sz="4" w:space="0" w:color="auto"/>
              <w:left w:val="single" w:sz="4" w:space="0" w:color="auto"/>
              <w:bottom w:val="single" w:sz="4" w:space="0" w:color="auto"/>
              <w:right w:val="single" w:sz="4" w:space="0" w:color="auto"/>
            </w:tcBorders>
            <w:hideMark/>
          </w:tcPr>
          <w:p w14:paraId="138A5EA5" w14:textId="3E5DA939" w:rsidR="00932BEF" w:rsidRPr="00CB4924" w:rsidRDefault="00932BEF" w:rsidP="00872899">
            <w:pPr>
              <w:jc w:val="both"/>
              <w:rPr>
                <w:color w:val="0D0D0D" w:themeColor="text1" w:themeTint="F2"/>
                <w:sz w:val="28"/>
                <w:szCs w:val="28"/>
              </w:rPr>
            </w:pPr>
            <w:r w:rsidRPr="00CB4924">
              <w:rPr>
                <w:color w:val="0D0D0D" w:themeColor="text1" w:themeTint="F2"/>
                <w:sz w:val="28"/>
                <w:szCs w:val="28"/>
              </w:rPr>
              <w:t>47 MHz ≤ f ≤ 74 MHz;</w:t>
            </w:r>
          </w:p>
          <w:p w14:paraId="7C3810FC" w14:textId="77777777" w:rsidR="00932BEF" w:rsidRPr="00CB4924" w:rsidRDefault="00A367CB" w:rsidP="00932BEF">
            <w:pPr>
              <w:rPr>
                <w:color w:val="0D0D0D" w:themeColor="text1" w:themeTint="F2"/>
                <w:sz w:val="28"/>
                <w:szCs w:val="28"/>
              </w:rPr>
            </w:pPr>
            <w:r w:rsidRPr="00CB4924">
              <w:rPr>
                <w:color w:val="0D0D0D" w:themeColor="text1" w:themeTint="F2"/>
                <w:sz w:val="28"/>
                <w:szCs w:val="28"/>
              </w:rPr>
              <w:t>87,5 MHz ≤ f ≤ 118 MHz;</w:t>
            </w:r>
            <w:r w:rsidRPr="00CB4924">
              <w:rPr>
                <w:color w:val="0D0D0D" w:themeColor="text1" w:themeTint="F2"/>
                <w:sz w:val="28"/>
                <w:szCs w:val="28"/>
              </w:rPr>
              <w:br/>
              <w:t>174 MHz ≤ f ≤ 230 MHz;</w:t>
            </w:r>
          </w:p>
          <w:p w14:paraId="2D29F729" w14:textId="5FF9AEBC" w:rsidR="00A367CB" w:rsidRPr="00CB4924" w:rsidRDefault="00A367CB" w:rsidP="00932BEF">
            <w:pPr>
              <w:rPr>
                <w:color w:val="0D0D0D" w:themeColor="text1" w:themeTint="F2"/>
                <w:sz w:val="28"/>
                <w:szCs w:val="28"/>
              </w:rPr>
            </w:pPr>
            <w:r w:rsidRPr="00CB4924">
              <w:rPr>
                <w:color w:val="0D0D0D" w:themeColor="text1" w:themeTint="F2"/>
                <w:sz w:val="28"/>
                <w:szCs w:val="28"/>
              </w:rPr>
              <w:t>470 MHz ≤ f ≤ 862 MHz</w:t>
            </w:r>
          </w:p>
        </w:tc>
        <w:tc>
          <w:tcPr>
            <w:tcW w:w="2410" w:type="dxa"/>
            <w:tcBorders>
              <w:top w:val="single" w:sz="4" w:space="0" w:color="auto"/>
              <w:left w:val="single" w:sz="4" w:space="0" w:color="auto"/>
              <w:bottom w:val="single" w:sz="4" w:space="0" w:color="auto"/>
              <w:right w:val="single" w:sz="4" w:space="0" w:color="auto"/>
            </w:tcBorders>
            <w:hideMark/>
          </w:tcPr>
          <w:p w14:paraId="3DFBA61A" w14:textId="77777777" w:rsidR="00A367CB" w:rsidRPr="00CB4924" w:rsidRDefault="00A367CB" w:rsidP="00872899">
            <w:pPr>
              <w:jc w:val="both"/>
              <w:rPr>
                <w:color w:val="0D0D0D" w:themeColor="text1" w:themeTint="F2"/>
                <w:sz w:val="28"/>
                <w:szCs w:val="28"/>
              </w:rPr>
            </w:pPr>
            <w:r w:rsidRPr="00CB4924">
              <w:rPr>
                <w:color w:val="0D0D0D" w:themeColor="text1" w:themeTint="F2"/>
                <w:sz w:val="28"/>
                <w:szCs w:val="28"/>
              </w:rPr>
              <w:t>-54 dBm</w:t>
            </w:r>
          </w:p>
        </w:tc>
      </w:tr>
      <w:tr w:rsidR="00CB4924" w:rsidRPr="00CB4924" w14:paraId="6F780A60" w14:textId="77777777" w:rsidTr="00D81EF7">
        <w:trPr>
          <w:jc w:val="center"/>
        </w:trPr>
        <w:tc>
          <w:tcPr>
            <w:tcW w:w="5991" w:type="dxa"/>
            <w:tcBorders>
              <w:top w:val="single" w:sz="4" w:space="0" w:color="auto"/>
              <w:left w:val="single" w:sz="4" w:space="0" w:color="auto"/>
              <w:bottom w:val="single" w:sz="4" w:space="0" w:color="auto"/>
              <w:right w:val="single" w:sz="4" w:space="0" w:color="auto"/>
            </w:tcBorders>
            <w:hideMark/>
          </w:tcPr>
          <w:p w14:paraId="3BCCCE21" w14:textId="77777777" w:rsidR="00A367CB" w:rsidRPr="00CB4924" w:rsidRDefault="00A367CB" w:rsidP="00872899">
            <w:pPr>
              <w:jc w:val="both"/>
              <w:rPr>
                <w:color w:val="0D0D0D" w:themeColor="text1" w:themeTint="F2"/>
                <w:sz w:val="28"/>
                <w:szCs w:val="28"/>
              </w:rPr>
            </w:pPr>
            <w:r w:rsidRPr="00CB4924">
              <w:rPr>
                <w:color w:val="0D0D0D" w:themeColor="text1" w:themeTint="F2"/>
                <w:sz w:val="28"/>
                <w:szCs w:val="28"/>
              </w:rPr>
              <w:t>Tại các tần số khác từ 30 MHz đến 1000 MHz</w:t>
            </w:r>
          </w:p>
        </w:tc>
        <w:tc>
          <w:tcPr>
            <w:tcW w:w="2410" w:type="dxa"/>
            <w:tcBorders>
              <w:top w:val="single" w:sz="4" w:space="0" w:color="auto"/>
              <w:left w:val="single" w:sz="4" w:space="0" w:color="auto"/>
              <w:bottom w:val="single" w:sz="4" w:space="0" w:color="auto"/>
              <w:right w:val="single" w:sz="4" w:space="0" w:color="auto"/>
            </w:tcBorders>
            <w:hideMark/>
          </w:tcPr>
          <w:p w14:paraId="3B0CA739" w14:textId="77777777" w:rsidR="00A367CB" w:rsidRPr="00CB4924" w:rsidRDefault="00A367CB" w:rsidP="00872899">
            <w:pPr>
              <w:jc w:val="both"/>
              <w:rPr>
                <w:color w:val="0D0D0D" w:themeColor="text1" w:themeTint="F2"/>
                <w:sz w:val="28"/>
                <w:szCs w:val="28"/>
              </w:rPr>
            </w:pPr>
            <w:r w:rsidRPr="00CB4924">
              <w:rPr>
                <w:color w:val="0D0D0D" w:themeColor="text1" w:themeTint="F2"/>
                <w:sz w:val="28"/>
                <w:szCs w:val="28"/>
              </w:rPr>
              <w:t>-36 dBm</w:t>
            </w:r>
          </w:p>
        </w:tc>
      </w:tr>
      <w:tr w:rsidR="00CB4924" w:rsidRPr="00CB4924" w14:paraId="4C802B4A" w14:textId="77777777" w:rsidTr="00D81EF7">
        <w:trPr>
          <w:jc w:val="center"/>
        </w:trPr>
        <w:tc>
          <w:tcPr>
            <w:tcW w:w="5991" w:type="dxa"/>
            <w:tcBorders>
              <w:top w:val="single" w:sz="4" w:space="0" w:color="auto"/>
              <w:left w:val="single" w:sz="4" w:space="0" w:color="auto"/>
              <w:bottom w:val="single" w:sz="4" w:space="0" w:color="auto"/>
              <w:right w:val="single" w:sz="4" w:space="0" w:color="auto"/>
            </w:tcBorders>
            <w:hideMark/>
          </w:tcPr>
          <w:p w14:paraId="6B32E874" w14:textId="1C3FA9E9" w:rsidR="00A367CB" w:rsidRPr="00CB4924" w:rsidRDefault="00A367CB" w:rsidP="00872899">
            <w:pPr>
              <w:jc w:val="both"/>
              <w:rPr>
                <w:color w:val="0D0D0D" w:themeColor="text1" w:themeTint="F2"/>
                <w:sz w:val="28"/>
                <w:szCs w:val="28"/>
              </w:rPr>
            </w:pPr>
            <w:r w:rsidRPr="00CB4924">
              <w:rPr>
                <w:color w:val="0D0D0D" w:themeColor="text1" w:themeTint="F2"/>
                <w:sz w:val="28"/>
                <w:szCs w:val="28"/>
              </w:rPr>
              <w:t>1000 MHz &lt; f ≤ 40 000 GHz</w:t>
            </w:r>
          </w:p>
        </w:tc>
        <w:tc>
          <w:tcPr>
            <w:tcW w:w="2410" w:type="dxa"/>
            <w:tcBorders>
              <w:top w:val="single" w:sz="4" w:space="0" w:color="auto"/>
              <w:left w:val="single" w:sz="4" w:space="0" w:color="auto"/>
              <w:bottom w:val="single" w:sz="4" w:space="0" w:color="auto"/>
              <w:right w:val="single" w:sz="4" w:space="0" w:color="auto"/>
            </w:tcBorders>
            <w:hideMark/>
          </w:tcPr>
          <w:p w14:paraId="1B0C936B" w14:textId="77777777" w:rsidR="00A367CB" w:rsidRPr="00CB4924" w:rsidRDefault="00A367CB" w:rsidP="00872899">
            <w:pPr>
              <w:jc w:val="both"/>
              <w:rPr>
                <w:color w:val="0D0D0D" w:themeColor="text1" w:themeTint="F2"/>
                <w:sz w:val="28"/>
                <w:szCs w:val="28"/>
              </w:rPr>
            </w:pPr>
            <w:r w:rsidRPr="00CB4924">
              <w:rPr>
                <w:color w:val="0D0D0D" w:themeColor="text1" w:themeTint="F2"/>
                <w:sz w:val="28"/>
                <w:szCs w:val="28"/>
              </w:rPr>
              <w:t>-30 dBm</w:t>
            </w:r>
          </w:p>
        </w:tc>
      </w:tr>
    </w:tbl>
    <w:p w14:paraId="5338AF12" w14:textId="579146D7" w:rsidR="00900885" w:rsidRPr="00CB4924" w:rsidRDefault="004249B7" w:rsidP="00F61A1A">
      <w:pPr>
        <w:tabs>
          <w:tab w:val="left" w:pos="5985"/>
        </w:tabs>
        <w:spacing w:before="120" w:after="120" w:line="264" w:lineRule="auto"/>
        <w:ind w:firstLine="425"/>
        <w:jc w:val="both"/>
        <w:rPr>
          <w:bCs/>
          <w:color w:val="0D0D0D" w:themeColor="text1" w:themeTint="F2"/>
          <w:sz w:val="28"/>
          <w:szCs w:val="28"/>
        </w:rPr>
      </w:pPr>
      <w:r w:rsidRPr="001B1CDB">
        <w:rPr>
          <w:bCs/>
          <w:iCs/>
          <w:color w:val="0D0D0D" w:themeColor="text1" w:themeTint="F2"/>
          <w:sz w:val="28"/>
          <w:szCs w:val="28"/>
        </w:rPr>
        <w:t>Chú thích 2</w:t>
      </w:r>
      <w:r w:rsidR="00900885" w:rsidRPr="001B1CDB">
        <w:rPr>
          <w:bCs/>
          <w:iCs/>
          <w:color w:val="0D0D0D" w:themeColor="text1" w:themeTint="F2"/>
          <w:sz w:val="28"/>
          <w:szCs w:val="28"/>
        </w:rPr>
        <w:t>:</w:t>
      </w:r>
      <w:r w:rsidR="00900885" w:rsidRPr="00CB4924">
        <w:rPr>
          <w:bCs/>
          <w:color w:val="0D0D0D" w:themeColor="text1" w:themeTint="F2"/>
          <w:sz w:val="28"/>
          <w:szCs w:val="28"/>
        </w:rPr>
        <w:t xml:space="preserve"> Trường hợp Quy chuẩn kỹ thuật quốc gia tương ứng được sửa đổi, bổ sung hoặc thay thế </w:t>
      </w:r>
      <w:r w:rsidR="00A555BB" w:rsidRPr="00CB4924">
        <w:rPr>
          <w:bCs/>
          <w:color w:val="0D0D0D" w:themeColor="text1" w:themeTint="F2"/>
          <w:sz w:val="28"/>
          <w:szCs w:val="28"/>
        </w:rPr>
        <w:t xml:space="preserve">sau ngày Thông tư này có hiệu lực thi hành </w:t>
      </w:r>
      <w:r w:rsidR="00900885" w:rsidRPr="00CB4924">
        <w:rPr>
          <w:bCs/>
          <w:color w:val="0D0D0D" w:themeColor="text1" w:themeTint="F2"/>
          <w:sz w:val="28"/>
          <w:szCs w:val="28"/>
        </w:rPr>
        <w:t xml:space="preserve">thì áp dụng </w:t>
      </w:r>
      <w:r w:rsidR="00A37EE3" w:rsidRPr="00CB4924">
        <w:rPr>
          <w:bCs/>
          <w:color w:val="0D0D0D" w:themeColor="text1" w:themeTint="F2"/>
          <w:sz w:val="28"/>
          <w:szCs w:val="28"/>
        </w:rPr>
        <w:t xml:space="preserve">giới hạn phát xạ giả hoặc phát xạ không mong muốn </w:t>
      </w:r>
      <w:r w:rsidR="00900885" w:rsidRPr="00CB4924">
        <w:rPr>
          <w:bCs/>
          <w:color w:val="0D0D0D" w:themeColor="text1" w:themeTint="F2"/>
          <w:sz w:val="28"/>
          <w:szCs w:val="28"/>
        </w:rPr>
        <w:t>theo quy định tại Quy chuẩn kỹ thuật quốc gia sửa đổi, bổ sung hoặc thay thế.</w:t>
      </w:r>
    </w:p>
    <w:p w14:paraId="5ED4EEB5" w14:textId="67C04E86" w:rsidR="00900885" w:rsidRPr="00CB4924" w:rsidRDefault="004249B7" w:rsidP="00235937">
      <w:pPr>
        <w:tabs>
          <w:tab w:val="left" w:pos="5985"/>
        </w:tabs>
        <w:spacing w:before="120" w:after="120" w:line="264" w:lineRule="auto"/>
        <w:ind w:firstLine="425"/>
        <w:jc w:val="both"/>
        <w:rPr>
          <w:bCs/>
          <w:color w:val="0D0D0D" w:themeColor="text1" w:themeTint="F2"/>
          <w:sz w:val="28"/>
          <w:szCs w:val="28"/>
        </w:rPr>
      </w:pPr>
      <w:r w:rsidRPr="001B1CDB">
        <w:rPr>
          <w:bCs/>
          <w:iCs/>
          <w:color w:val="0D0D0D" w:themeColor="text1" w:themeTint="F2"/>
          <w:sz w:val="28"/>
          <w:szCs w:val="28"/>
        </w:rPr>
        <w:t>Chú thích 3</w:t>
      </w:r>
      <w:r w:rsidR="00900885" w:rsidRPr="001B1CDB">
        <w:rPr>
          <w:bCs/>
          <w:iCs/>
          <w:color w:val="0D0D0D" w:themeColor="text1" w:themeTint="F2"/>
          <w:sz w:val="28"/>
          <w:szCs w:val="28"/>
        </w:rPr>
        <w:t>:</w:t>
      </w:r>
      <w:r w:rsidR="00900885" w:rsidRPr="00CB4924">
        <w:rPr>
          <w:bCs/>
          <w:color w:val="0D0D0D" w:themeColor="text1" w:themeTint="F2"/>
          <w:sz w:val="28"/>
          <w:szCs w:val="28"/>
        </w:rPr>
        <w:t xml:space="preserve"> </w:t>
      </w:r>
      <w:r w:rsidR="00A37EE3" w:rsidRPr="00CB4924">
        <w:rPr>
          <w:bCs/>
          <w:color w:val="0D0D0D" w:themeColor="text1" w:themeTint="F2"/>
          <w:sz w:val="28"/>
          <w:szCs w:val="28"/>
        </w:rPr>
        <w:t xml:space="preserve">Trường hợp Bộ Thông tin và Truyền thông ban hành Quy chuẩn kỹ thuật quốc gia áp dụng cho thiết bị vô tuyến điện tương ứng ở cột B mục 1 của Phụ lục 2 ban hành kèm theo Thông tư này </w:t>
      </w:r>
      <w:r w:rsidR="00A555BB" w:rsidRPr="00CB4924">
        <w:rPr>
          <w:bCs/>
          <w:color w:val="0D0D0D" w:themeColor="text1" w:themeTint="F2"/>
          <w:sz w:val="28"/>
          <w:szCs w:val="28"/>
        </w:rPr>
        <w:t xml:space="preserve">sau ngày Thông tư này có hiệu lực thi hành </w:t>
      </w:r>
      <w:r w:rsidR="00A37EE3" w:rsidRPr="00CB4924">
        <w:rPr>
          <w:bCs/>
          <w:color w:val="0D0D0D" w:themeColor="text1" w:themeTint="F2"/>
          <w:sz w:val="28"/>
          <w:szCs w:val="28"/>
        </w:rPr>
        <w:t>thì áp dụng giới hạn</w:t>
      </w:r>
      <w:r w:rsidR="00F7584F" w:rsidRPr="00CB4924">
        <w:rPr>
          <w:bCs/>
          <w:color w:val="0D0D0D" w:themeColor="text1" w:themeTint="F2"/>
          <w:sz w:val="28"/>
          <w:szCs w:val="28"/>
        </w:rPr>
        <w:t xml:space="preserve"> phát xạ giả hoặc phát xạ không mong muốn theo quy định tại Quy chuẩn kỹ thuật quốc gia đó.</w:t>
      </w:r>
    </w:p>
    <w:p w14:paraId="767721C6" w14:textId="1F291BB9" w:rsidR="00900885" w:rsidRPr="00CB4924" w:rsidRDefault="00900885" w:rsidP="00F61A1A">
      <w:pPr>
        <w:tabs>
          <w:tab w:val="left" w:pos="5985"/>
        </w:tabs>
        <w:spacing w:before="120" w:after="120" w:line="264" w:lineRule="auto"/>
        <w:ind w:firstLine="567"/>
        <w:jc w:val="both"/>
        <w:rPr>
          <w:color w:val="0D0D0D" w:themeColor="text1" w:themeTint="F2"/>
        </w:rPr>
        <w:sectPr w:rsidR="00900885" w:rsidRPr="00CB4924">
          <w:footnotePr>
            <w:numRestart w:val="eachSect"/>
          </w:footnotePr>
          <w:pgSz w:w="11907" w:h="16840"/>
          <w:pgMar w:top="1134" w:right="1134" w:bottom="1134" w:left="1701" w:header="720" w:footer="720" w:gutter="0"/>
          <w:cols w:space="720"/>
        </w:sectPr>
      </w:pPr>
      <w:r w:rsidRPr="00CB4924">
        <w:rPr>
          <w:b/>
          <w:bCs/>
          <w:color w:val="0D0D0D" w:themeColor="text1" w:themeTint="F2"/>
          <w:sz w:val="28"/>
          <w:szCs w:val="28"/>
        </w:rPr>
        <w:t>3. Phương pháp đo:</w:t>
      </w:r>
      <w:r w:rsidRPr="00CB4924">
        <w:rPr>
          <w:bCs/>
          <w:color w:val="0D0D0D" w:themeColor="text1" w:themeTint="F2"/>
          <w:sz w:val="28"/>
          <w:szCs w:val="28"/>
        </w:rPr>
        <w:t xml:space="preserve"> Thực hiện theo quy định tại Quy chuẩn kỹ thuật quốc gia, tiêu chuẩn</w:t>
      </w:r>
      <w:r w:rsidR="00BE662D" w:rsidRPr="00CB4924">
        <w:rPr>
          <w:bCs/>
          <w:color w:val="0D0D0D" w:themeColor="text1" w:themeTint="F2"/>
          <w:sz w:val="28"/>
          <w:szCs w:val="28"/>
        </w:rPr>
        <w:t xml:space="preserve"> kỹ thuật</w:t>
      </w:r>
      <w:r w:rsidRPr="00CB4924">
        <w:rPr>
          <w:bCs/>
          <w:color w:val="0D0D0D" w:themeColor="text1" w:themeTint="F2"/>
          <w:sz w:val="28"/>
          <w:szCs w:val="28"/>
        </w:rPr>
        <w:t xml:space="preserve"> tương ứng</w:t>
      </w:r>
      <w:r w:rsidR="00331080" w:rsidRPr="00CB4924">
        <w:rPr>
          <w:bCs/>
          <w:color w:val="0D0D0D" w:themeColor="text1" w:themeTint="F2"/>
          <w:sz w:val="28"/>
          <w:szCs w:val="28"/>
        </w:rPr>
        <w:t xml:space="preserve"> quy định tại mục 2 của Phụ lục này.</w:t>
      </w:r>
    </w:p>
    <w:p w14:paraId="6851C813" w14:textId="77777777" w:rsidR="00A85E9B" w:rsidRPr="00CB4924" w:rsidRDefault="00A85E9B" w:rsidP="00A85E9B">
      <w:pPr>
        <w:pStyle w:val="Heading6"/>
        <w:spacing w:before="120" w:line="320" w:lineRule="exact"/>
        <w:rPr>
          <w:color w:val="0D0D0D" w:themeColor="text1" w:themeTint="F2"/>
        </w:rPr>
      </w:pPr>
      <w:r w:rsidRPr="00CB4924">
        <w:rPr>
          <w:color w:val="0D0D0D" w:themeColor="text1" w:themeTint="F2"/>
        </w:rPr>
        <w:lastRenderedPageBreak/>
        <w:t>Phụ lục 3</w:t>
      </w:r>
    </w:p>
    <w:p w14:paraId="2475672E" w14:textId="77777777" w:rsidR="00A85E9B" w:rsidRPr="00CB4924" w:rsidRDefault="00A85E9B" w:rsidP="00A85E9B">
      <w:pPr>
        <w:spacing w:before="120" w:after="120"/>
        <w:jc w:val="center"/>
        <w:rPr>
          <w:b/>
          <w:bCs/>
          <w:color w:val="0D0D0D" w:themeColor="text1" w:themeTint="F2"/>
          <w:sz w:val="28"/>
          <w:szCs w:val="28"/>
        </w:rPr>
      </w:pPr>
      <w:r w:rsidRPr="00CB4924">
        <w:rPr>
          <w:b/>
          <w:bCs/>
          <w:color w:val="0D0D0D" w:themeColor="text1" w:themeTint="F2"/>
          <w:sz w:val="28"/>
          <w:szCs w:val="28"/>
        </w:rPr>
        <w:t>ĐIỀU KIỆN KỸ THUẬT VÀ KHAI THÁC</w:t>
      </w:r>
      <w:r w:rsidRPr="00CB4924">
        <w:rPr>
          <w:b/>
          <w:bCs/>
          <w:color w:val="0D0D0D" w:themeColor="text1" w:themeTint="F2"/>
          <w:sz w:val="28"/>
          <w:szCs w:val="28"/>
        </w:rPr>
        <w:br/>
        <w:t>ĐỐI VỚI THIẾT BỊ CỰ LY NGẮN DÙNG CHO MỤC ĐÍCH CHUNG</w:t>
      </w:r>
      <w:r w:rsidRPr="00CB4924">
        <w:rPr>
          <w:b/>
          <w:bCs/>
          <w:color w:val="0D0D0D" w:themeColor="text1" w:themeTint="F2"/>
          <w:sz w:val="28"/>
          <w:szCs w:val="28"/>
        </w:rPr>
        <w:br/>
        <w:t>ĐƯỢC MIỄN GIẤY PHÉP SỬ DỤNG TẦN SỐ VÔ TUYẾN ĐIỆN</w:t>
      </w:r>
    </w:p>
    <w:p w14:paraId="52277F0B" w14:textId="77777777" w:rsidR="00FE17DD" w:rsidRPr="00CB4924" w:rsidRDefault="00FE17DD" w:rsidP="00FE17DD">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tháng</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năm 2021 của Bộ trưởng Bộ Thông tin và Truyền thông</w:t>
      </w:r>
      <w:r w:rsidRPr="00CB4924">
        <w:rPr>
          <w:snapToGrid w:val="0"/>
          <w:color w:val="0D0D0D" w:themeColor="text1" w:themeTint="F2"/>
          <w:sz w:val="28"/>
          <w:szCs w:val="28"/>
        </w:rPr>
        <w:t>)</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358"/>
        <w:gridCol w:w="2268"/>
        <w:gridCol w:w="2576"/>
      </w:tblGrid>
      <w:tr w:rsidR="00CB4924" w:rsidRPr="00CB4924" w14:paraId="07BB623B" w14:textId="77777777" w:rsidTr="004B1BB5">
        <w:tc>
          <w:tcPr>
            <w:tcW w:w="2457" w:type="dxa"/>
            <w:tcBorders>
              <w:top w:val="single" w:sz="4" w:space="0" w:color="auto"/>
              <w:left w:val="single" w:sz="4" w:space="0" w:color="auto"/>
              <w:bottom w:val="single" w:sz="4" w:space="0" w:color="auto"/>
              <w:right w:val="single" w:sz="4" w:space="0" w:color="auto"/>
            </w:tcBorders>
            <w:hideMark/>
          </w:tcPr>
          <w:p w14:paraId="117272F9" w14:textId="77777777" w:rsidR="00A85E9B" w:rsidRPr="00CB4924" w:rsidRDefault="00A85E9B" w:rsidP="00FE17DD">
            <w:pPr>
              <w:pStyle w:val="NormalWeb"/>
              <w:spacing w:before="0" w:beforeAutospacing="0" w:after="0" w:afterAutospacing="0" w:line="320" w:lineRule="exact"/>
              <w:jc w:val="center"/>
              <w:rPr>
                <w:b/>
                <w:color w:val="0D0D0D" w:themeColor="text1" w:themeTint="F2"/>
              </w:rPr>
            </w:pPr>
            <w:bookmarkStart w:id="203" w:name="OLE_LINK135"/>
            <w:bookmarkStart w:id="204" w:name="OLE_LINK137"/>
            <w:r w:rsidRPr="00CB4924">
              <w:rPr>
                <w:b/>
                <w:color w:val="0D0D0D" w:themeColor="text1" w:themeTint="F2"/>
              </w:rPr>
              <w:t>Băng tần</w:t>
            </w:r>
          </w:p>
        </w:tc>
        <w:tc>
          <w:tcPr>
            <w:tcW w:w="2358" w:type="dxa"/>
            <w:tcBorders>
              <w:top w:val="single" w:sz="4" w:space="0" w:color="auto"/>
              <w:left w:val="single" w:sz="4" w:space="0" w:color="auto"/>
              <w:bottom w:val="single" w:sz="4" w:space="0" w:color="auto"/>
              <w:right w:val="single" w:sz="4" w:space="0" w:color="auto"/>
            </w:tcBorders>
            <w:hideMark/>
          </w:tcPr>
          <w:p w14:paraId="6EB17D11" w14:textId="64082E42" w:rsidR="00A85E9B" w:rsidRPr="00CB4924" w:rsidRDefault="00A85E9B" w:rsidP="00FE17DD">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chính </w:t>
            </w:r>
          </w:p>
        </w:tc>
        <w:tc>
          <w:tcPr>
            <w:tcW w:w="2268" w:type="dxa"/>
            <w:tcBorders>
              <w:top w:val="single" w:sz="4" w:space="0" w:color="auto"/>
              <w:left w:val="single" w:sz="4" w:space="0" w:color="auto"/>
              <w:bottom w:val="single" w:sz="4" w:space="0" w:color="auto"/>
              <w:right w:val="single" w:sz="4" w:space="0" w:color="auto"/>
            </w:tcBorders>
            <w:hideMark/>
          </w:tcPr>
          <w:p w14:paraId="2A17E160" w14:textId="3CC17DDA" w:rsidR="00A85E9B" w:rsidRPr="00CB4924" w:rsidRDefault="00A85E9B" w:rsidP="00FE17DD">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giả </w:t>
            </w:r>
          </w:p>
        </w:tc>
        <w:tc>
          <w:tcPr>
            <w:tcW w:w="2576" w:type="dxa"/>
            <w:tcBorders>
              <w:top w:val="single" w:sz="4" w:space="0" w:color="auto"/>
              <w:left w:val="single" w:sz="4" w:space="0" w:color="auto"/>
              <w:bottom w:val="single" w:sz="4" w:space="0" w:color="auto"/>
              <w:right w:val="single" w:sz="4" w:space="0" w:color="auto"/>
            </w:tcBorders>
            <w:hideMark/>
          </w:tcPr>
          <w:p w14:paraId="712DDE70" w14:textId="77777777" w:rsidR="00A85E9B" w:rsidRPr="00CB4924" w:rsidRDefault="00A85E9B" w:rsidP="00FE17DD">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300891A2" w14:textId="77777777" w:rsidTr="004B1BB5">
        <w:tc>
          <w:tcPr>
            <w:tcW w:w="2457" w:type="dxa"/>
            <w:tcBorders>
              <w:top w:val="single" w:sz="4" w:space="0" w:color="auto"/>
              <w:left w:val="single" w:sz="4" w:space="0" w:color="auto"/>
              <w:bottom w:val="single" w:sz="4" w:space="0" w:color="auto"/>
              <w:right w:val="single" w:sz="4" w:space="0" w:color="auto"/>
            </w:tcBorders>
            <w:hideMark/>
          </w:tcPr>
          <w:p w14:paraId="3AB42882"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bCs/>
                <w:color w:val="0D0D0D" w:themeColor="text1" w:themeTint="F2"/>
              </w:rPr>
              <w:t>13,553 ÷ 13,567 MHz</w:t>
            </w:r>
          </w:p>
        </w:tc>
        <w:tc>
          <w:tcPr>
            <w:tcW w:w="2358" w:type="dxa"/>
            <w:tcBorders>
              <w:top w:val="single" w:sz="4" w:space="0" w:color="auto"/>
              <w:left w:val="single" w:sz="4" w:space="0" w:color="auto"/>
              <w:bottom w:val="single" w:sz="4" w:space="0" w:color="auto"/>
              <w:right w:val="single" w:sz="4" w:space="0" w:color="auto"/>
            </w:tcBorders>
            <w:hideMark/>
          </w:tcPr>
          <w:p w14:paraId="2C82CA1C"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t>≤ 4,5 mW ERP</w:t>
            </w:r>
          </w:p>
        </w:tc>
        <w:tc>
          <w:tcPr>
            <w:tcW w:w="2268" w:type="dxa"/>
            <w:tcBorders>
              <w:top w:val="single" w:sz="4" w:space="0" w:color="auto"/>
              <w:left w:val="single" w:sz="4" w:space="0" w:color="auto"/>
              <w:bottom w:val="single" w:sz="4" w:space="0" w:color="auto"/>
              <w:right w:val="single" w:sz="4" w:space="0" w:color="auto"/>
            </w:tcBorders>
            <w:hideMark/>
          </w:tcPr>
          <w:p w14:paraId="30906791"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1 </w:t>
            </w:r>
          </w:p>
        </w:tc>
        <w:tc>
          <w:tcPr>
            <w:tcW w:w="2576" w:type="dxa"/>
            <w:tcBorders>
              <w:top w:val="single" w:sz="4" w:space="0" w:color="auto"/>
              <w:left w:val="single" w:sz="4" w:space="0" w:color="auto"/>
              <w:bottom w:val="single" w:sz="4" w:space="0" w:color="auto"/>
              <w:right w:val="single" w:sz="4" w:space="0" w:color="auto"/>
            </w:tcBorders>
          </w:tcPr>
          <w:p w14:paraId="2EE205E3" w14:textId="77777777" w:rsidR="00A85E9B" w:rsidRPr="00CB4924" w:rsidRDefault="00A85E9B">
            <w:pPr>
              <w:pStyle w:val="NormalWeb"/>
              <w:spacing w:before="0" w:beforeAutospacing="0" w:after="0" w:afterAutospacing="0" w:line="320" w:lineRule="exact"/>
              <w:jc w:val="both"/>
              <w:rPr>
                <w:color w:val="0D0D0D" w:themeColor="text1" w:themeTint="F2"/>
              </w:rPr>
            </w:pPr>
          </w:p>
        </w:tc>
      </w:tr>
      <w:tr w:rsidR="00CB4924" w:rsidRPr="00CB4924" w14:paraId="2CF80944" w14:textId="77777777" w:rsidTr="004B1BB5">
        <w:tc>
          <w:tcPr>
            <w:tcW w:w="2457" w:type="dxa"/>
            <w:tcBorders>
              <w:top w:val="single" w:sz="4" w:space="0" w:color="auto"/>
              <w:left w:val="single" w:sz="4" w:space="0" w:color="auto"/>
              <w:bottom w:val="single" w:sz="4" w:space="0" w:color="auto"/>
              <w:right w:val="single" w:sz="4" w:space="0" w:color="auto"/>
            </w:tcBorders>
            <w:hideMark/>
          </w:tcPr>
          <w:p w14:paraId="53C7C838"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bCs/>
                <w:color w:val="0D0D0D" w:themeColor="text1" w:themeTint="F2"/>
              </w:rPr>
              <w:t>26,957 ÷ 27,283 MHz</w:t>
            </w:r>
          </w:p>
        </w:tc>
        <w:tc>
          <w:tcPr>
            <w:tcW w:w="2358" w:type="dxa"/>
            <w:tcBorders>
              <w:top w:val="single" w:sz="4" w:space="0" w:color="auto"/>
              <w:left w:val="single" w:sz="4" w:space="0" w:color="auto"/>
              <w:bottom w:val="single" w:sz="4" w:space="0" w:color="auto"/>
              <w:right w:val="single" w:sz="4" w:space="0" w:color="auto"/>
            </w:tcBorders>
            <w:hideMark/>
          </w:tcPr>
          <w:p w14:paraId="3258FA6A"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t>≤ 100 mW ERP</w:t>
            </w:r>
          </w:p>
        </w:tc>
        <w:tc>
          <w:tcPr>
            <w:tcW w:w="2268" w:type="dxa"/>
            <w:tcBorders>
              <w:top w:val="single" w:sz="4" w:space="0" w:color="auto"/>
              <w:left w:val="single" w:sz="4" w:space="0" w:color="auto"/>
              <w:bottom w:val="single" w:sz="4" w:space="0" w:color="auto"/>
              <w:right w:val="single" w:sz="4" w:space="0" w:color="auto"/>
            </w:tcBorders>
            <w:hideMark/>
          </w:tcPr>
          <w:p w14:paraId="1A8B87D5" w14:textId="100FCE1E" w:rsidR="00A85E9B" w:rsidRPr="00CB4924" w:rsidRDefault="001B7F3F">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3</w:t>
            </w:r>
          </w:p>
        </w:tc>
        <w:tc>
          <w:tcPr>
            <w:tcW w:w="2576" w:type="dxa"/>
            <w:tcBorders>
              <w:top w:val="single" w:sz="4" w:space="0" w:color="auto"/>
              <w:left w:val="single" w:sz="4" w:space="0" w:color="auto"/>
              <w:bottom w:val="single" w:sz="4" w:space="0" w:color="auto"/>
              <w:right w:val="single" w:sz="4" w:space="0" w:color="auto"/>
            </w:tcBorders>
          </w:tcPr>
          <w:p w14:paraId="75E6A941" w14:textId="77777777" w:rsidR="00A85E9B" w:rsidRPr="00CB4924" w:rsidRDefault="00A85E9B">
            <w:pPr>
              <w:pStyle w:val="NormalWeb"/>
              <w:spacing w:before="0" w:beforeAutospacing="0" w:after="0" w:afterAutospacing="0" w:line="320" w:lineRule="exact"/>
              <w:jc w:val="both"/>
              <w:rPr>
                <w:color w:val="0D0D0D" w:themeColor="text1" w:themeTint="F2"/>
              </w:rPr>
            </w:pPr>
          </w:p>
        </w:tc>
      </w:tr>
      <w:tr w:rsidR="00CB4924" w:rsidRPr="00CB4924" w14:paraId="10BE47A4" w14:textId="77777777" w:rsidTr="004B1BB5">
        <w:tc>
          <w:tcPr>
            <w:tcW w:w="2457" w:type="dxa"/>
            <w:tcBorders>
              <w:top w:val="single" w:sz="4" w:space="0" w:color="auto"/>
              <w:left w:val="single" w:sz="4" w:space="0" w:color="auto"/>
              <w:bottom w:val="single" w:sz="4" w:space="0" w:color="auto"/>
              <w:right w:val="single" w:sz="4" w:space="0" w:color="auto"/>
            </w:tcBorders>
            <w:hideMark/>
          </w:tcPr>
          <w:p w14:paraId="428849D9"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bCs/>
                <w:color w:val="0D0D0D" w:themeColor="text1" w:themeTint="F2"/>
              </w:rPr>
              <w:t>40,66-40,7 MHz</w:t>
            </w:r>
          </w:p>
        </w:tc>
        <w:tc>
          <w:tcPr>
            <w:tcW w:w="2358" w:type="dxa"/>
            <w:tcBorders>
              <w:top w:val="single" w:sz="4" w:space="0" w:color="auto"/>
              <w:left w:val="single" w:sz="4" w:space="0" w:color="auto"/>
              <w:bottom w:val="single" w:sz="4" w:space="0" w:color="auto"/>
              <w:right w:val="single" w:sz="4" w:space="0" w:color="auto"/>
            </w:tcBorders>
            <w:hideMark/>
          </w:tcPr>
          <w:p w14:paraId="0185E300" w14:textId="2D975F79"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t>≤ 10 mW ERP</w:t>
            </w:r>
          </w:p>
        </w:tc>
        <w:tc>
          <w:tcPr>
            <w:tcW w:w="2268" w:type="dxa"/>
            <w:tcBorders>
              <w:top w:val="single" w:sz="4" w:space="0" w:color="auto"/>
              <w:left w:val="single" w:sz="4" w:space="0" w:color="auto"/>
              <w:bottom w:val="single" w:sz="4" w:space="0" w:color="auto"/>
              <w:right w:val="single" w:sz="4" w:space="0" w:color="auto"/>
            </w:tcBorders>
            <w:hideMark/>
          </w:tcPr>
          <w:p w14:paraId="08623053" w14:textId="11D50521" w:rsidR="00A85E9B" w:rsidRPr="00CB4924" w:rsidRDefault="001B7F3F">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3</w:t>
            </w:r>
          </w:p>
        </w:tc>
        <w:tc>
          <w:tcPr>
            <w:tcW w:w="2576" w:type="dxa"/>
            <w:tcBorders>
              <w:top w:val="single" w:sz="4" w:space="0" w:color="auto"/>
              <w:left w:val="single" w:sz="4" w:space="0" w:color="auto"/>
              <w:bottom w:val="single" w:sz="4" w:space="0" w:color="auto"/>
              <w:right w:val="single" w:sz="4" w:space="0" w:color="auto"/>
            </w:tcBorders>
          </w:tcPr>
          <w:p w14:paraId="39E491E8" w14:textId="77777777" w:rsidR="00A85E9B" w:rsidRPr="00CB4924" w:rsidRDefault="00A85E9B">
            <w:pPr>
              <w:pStyle w:val="NormalWeb"/>
              <w:spacing w:before="0" w:beforeAutospacing="0" w:after="0" w:afterAutospacing="0" w:line="320" w:lineRule="exact"/>
              <w:jc w:val="both"/>
              <w:rPr>
                <w:color w:val="0D0D0D" w:themeColor="text1" w:themeTint="F2"/>
              </w:rPr>
            </w:pPr>
          </w:p>
        </w:tc>
      </w:tr>
      <w:tr w:rsidR="00CB4924" w:rsidRPr="00CB4924" w14:paraId="72C718BE" w14:textId="77777777" w:rsidTr="004B1BB5">
        <w:tc>
          <w:tcPr>
            <w:tcW w:w="2457" w:type="dxa"/>
            <w:tcBorders>
              <w:top w:val="single" w:sz="4" w:space="0" w:color="auto"/>
              <w:left w:val="single" w:sz="4" w:space="0" w:color="auto"/>
              <w:bottom w:val="single" w:sz="4" w:space="0" w:color="auto"/>
              <w:right w:val="single" w:sz="4" w:space="0" w:color="auto"/>
            </w:tcBorders>
            <w:hideMark/>
          </w:tcPr>
          <w:p w14:paraId="6ECF0BFB" w14:textId="54209896" w:rsidR="00A85E9B" w:rsidRPr="00CB4924" w:rsidRDefault="00A85E9B" w:rsidP="0071767A">
            <w:pPr>
              <w:pStyle w:val="NormalWeb"/>
              <w:spacing w:before="0" w:beforeAutospacing="0" w:after="0" w:afterAutospacing="0" w:line="320" w:lineRule="exact"/>
              <w:rPr>
                <w:color w:val="0D0D0D" w:themeColor="text1" w:themeTint="F2"/>
                <w:lang w:val="de-DE"/>
              </w:rPr>
            </w:pPr>
            <w:r w:rsidRPr="00CB4924">
              <w:rPr>
                <w:bCs/>
                <w:color w:val="0D0D0D" w:themeColor="text1" w:themeTint="F2"/>
              </w:rPr>
              <w:t>918</w:t>
            </w:r>
            <w:r w:rsidR="00890794" w:rsidRPr="00CB4924">
              <w:rPr>
                <w:bCs/>
                <w:color w:val="0D0D0D" w:themeColor="text1" w:themeTint="F2"/>
              </w:rPr>
              <w:t>,4</w:t>
            </w:r>
            <w:r w:rsidRPr="00CB4924">
              <w:rPr>
                <w:bCs/>
                <w:color w:val="0D0D0D" w:themeColor="text1" w:themeTint="F2"/>
              </w:rPr>
              <w:t xml:space="preserve"> ÷ 923 MHz</w:t>
            </w:r>
          </w:p>
        </w:tc>
        <w:tc>
          <w:tcPr>
            <w:tcW w:w="2358" w:type="dxa"/>
            <w:tcBorders>
              <w:top w:val="single" w:sz="4" w:space="0" w:color="auto"/>
              <w:left w:val="single" w:sz="4" w:space="0" w:color="auto"/>
              <w:bottom w:val="single" w:sz="4" w:space="0" w:color="auto"/>
              <w:right w:val="single" w:sz="4" w:space="0" w:color="auto"/>
            </w:tcBorders>
            <w:hideMark/>
          </w:tcPr>
          <w:p w14:paraId="180B9F3C"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t>≤ 25 mW ERP</w:t>
            </w:r>
          </w:p>
        </w:tc>
        <w:tc>
          <w:tcPr>
            <w:tcW w:w="2268" w:type="dxa"/>
            <w:tcBorders>
              <w:top w:val="single" w:sz="4" w:space="0" w:color="auto"/>
              <w:left w:val="single" w:sz="4" w:space="0" w:color="auto"/>
              <w:bottom w:val="single" w:sz="4" w:space="0" w:color="auto"/>
              <w:right w:val="single" w:sz="4" w:space="0" w:color="auto"/>
            </w:tcBorders>
            <w:hideMark/>
          </w:tcPr>
          <w:p w14:paraId="10E88ECD" w14:textId="4F3653AA"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1B7F3F" w:rsidRPr="00CB4924">
              <w:rPr>
                <w:color w:val="0D0D0D" w:themeColor="text1" w:themeTint="F2"/>
              </w:rPr>
              <w:t>8</w:t>
            </w:r>
          </w:p>
        </w:tc>
        <w:tc>
          <w:tcPr>
            <w:tcW w:w="2576" w:type="dxa"/>
            <w:tcBorders>
              <w:top w:val="single" w:sz="4" w:space="0" w:color="auto"/>
              <w:left w:val="single" w:sz="4" w:space="0" w:color="auto"/>
              <w:bottom w:val="single" w:sz="4" w:space="0" w:color="auto"/>
              <w:right w:val="single" w:sz="4" w:space="0" w:color="auto"/>
            </w:tcBorders>
            <w:hideMark/>
          </w:tcPr>
          <w:p w14:paraId="55C7F321" w14:textId="0BD5108B" w:rsidR="00A85E9B" w:rsidRPr="00CB4924" w:rsidRDefault="00A85E9B" w:rsidP="00B310B5">
            <w:pPr>
              <w:spacing w:line="360" w:lineRule="exact"/>
              <w:jc w:val="both"/>
              <w:rPr>
                <w:color w:val="0D0D0D" w:themeColor="text1" w:themeTint="F2"/>
              </w:rPr>
            </w:pPr>
            <w:bookmarkStart w:id="205" w:name="OLE_LINK97"/>
            <w:bookmarkStart w:id="206" w:name="OLE_LINK98"/>
            <w:r w:rsidRPr="00CB4924">
              <w:rPr>
                <w:color w:val="0D0D0D" w:themeColor="text1" w:themeTint="F2"/>
              </w:rPr>
              <w:t xml:space="preserve">- Thiết bị phải </w:t>
            </w:r>
            <w:r w:rsidR="00E8110C" w:rsidRPr="00CB4924">
              <w:rPr>
                <w:color w:val="0D0D0D" w:themeColor="text1" w:themeTint="F2"/>
              </w:rPr>
              <w:t>dùng giao thức truyền dẫn</w:t>
            </w:r>
            <w:r w:rsidRPr="00CB4924">
              <w:rPr>
                <w:color w:val="0D0D0D" w:themeColor="text1" w:themeTint="F2"/>
              </w:rPr>
              <w:t xml:space="preserve"> </w:t>
            </w:r>
            <w:r w:rsidR="00E8110C" w:rsidRPr="00CB4924">
              <w:rPr>
                <w:color w:val="0D0D0D" w:themeColor="text1" w:themeTint="F2"/>
              </w:rPr>
              <w:t xml:space="preserve">Nghe trước khi phát </w:t>
            </w:r>
            <w:r w:rsidRPr="00CB4924">
              <w:rPr>
                <w:color w:val="0D0D0D" w:themeColor="text1" w:themeTint="F2"/>
              </w:rPr>
              <w:t xml:space="preserve">LBT (Listen Before Talk) hoặc thiết bị phải bảo đảm hoạt động với giới hạn </w:t>
            </w:r>
            <w:bookmarkStart w:id="207" w:name="OLE_LINK310"/>
            <w:bookmarkStart w:id="208" w:name="OLE_LINK311"/>
            <w:r w:rsidR="008711D7" w:rsidRPr="00CB4924">
              <w:rPr>
                <w:color w:val="0D0D0D" w:themeColor="text1" w:themeTint="F2"/>
              </w:rPr>
              <w:t>chu kỳ làm việc</w:t>
            </w:r>
            <w:r w:rsidRPr="00CB4924">
              <w:rPr>
                <w:color w:val="0D0D0D" w:themeColor="text1" w:themeTint="F2"/>
              </w:rPr>
              <w:t xml:space="preserve"> (Duty cycle)</w:t>
            </w:r>
            <w:bookmarkEnd w:id="207"/>
            <w:bookmarkEnd w:id="208"/>
            <w:r w:rsidRPr="00CB4924">
              <w:rPr>
                <w:color w:val="0D0D0D" w:themeColor="text1" w:themeTint="F2"/>
              </w:rPr>
              <w:t xml:space="preserve"> không quá 1%.</w:t>
            </w:r>
            <w:bookmarkEnd w:id="205"/>
            <w:bookmarkEnd w:id="206"/>
          </w:p>
        </w:tc>
      </w:tr>
      <w:tr w:rsidR="00CB4924" w:rsidRPr="00CB4924" w14:paraId="4C6F0915" w14:textId="77777777" w:rsidTr="004B1BB5">
        <w:trPr>
          <w:trHeight w:val="489"/>
        </w:trPr>
        <w:tc>
          <w:tcPr>
            <w:tcW w:w="2457" w:type="dxa"/>
            <w:tcBorders>
              <w:top w:val="single" w:sz="4" w:space="0" w:color="auto"/>
              <w:left w:val="single" w:sz="4" w:space="0" w:color="auto"/>
              <w:bottom w:val="single" w:sz="4" w:space="0" w:color="auto"/>
              <w:right w:val="single" w:sz="4" w:space="0" w:color="auto"/>
            </w:tcBorders>
            <w:hideMark/>
          </w:tcPr>
          <w:p w14:paraId="5B0D3678" w14:textId="77777777" w:rsidR="003735C4" w:rsidRPr="00CB4924" w:rsidRDefault="003735C4" w:rsidP="0071767A">
            <w:pPr>
              <w:spacing w:line="300" w:lineRule="exact"/>
              <w:rPr>
                <w:bCs/>
                <w:color w:val="0D0D0D" w:themeColor="text1" w:themeTint="F2"/>
              </w:rPr>
            </w:pPr>
            <w:r w:rsidRPr="00CB4924">
              <w:rPr>
                <w:bCs/>
                <w:color w:val="0D0D0D" w:themeColor="text1" w:themeTint="F2"/>
              </w:rPr>
              <w:t>2400 ÷ 2483,5 MHz</w:t>
            </w:r>
          </w:p>
        </w:tc>
        <w:tc>
          <w:tcPr>
            <w:tcW w:w="2358" w:type="dxa"/>
            <w:tcBorders>
              <w:top w:val="single" w:sz="4" w:space="0" w:color="auto"/>
              <w:left w:val="single" w:sz="4" w:space="0" w:color="auto"/>
              <w:right w:val="single" w:sz="4" w:space="0" w:color="auto"/>
            </w:tcBorders>
            <w:hideMark/>
          </w:tcPr>
          <w:p w14:paraId="24EF86C4" w14:textId="3C127842" w:rsidR="003735C4" w:rsidRPr="00CB4924" w:rsidRDefault="003735C4" w:rsidP="0071767A">
            <w:pPr>
              <w:pStyle w:val="NormalWeb"/>
              <w:spacing w:before="0" w:beforeAutospacing="0" w:after="0" w:afterAutospacing="0" w:line="320" w:lineRule="exact"/>
              <w:rPr>
                <w:color w:val="0D0D0D" w:themeColor="text1" w:themeTint="F2"/>
              </w:rPr>
            </w:pPr>
            <w:r w:rsidRPr="00CB4924">
              <w:rPr>
                <w:color w:val="0D0D0D" w:themeColor="text1" w:themeTint="F2"/>
              </w:rPr>
              <w:t>≤ 10 mW EIRP</w:t>
            </w:r>
          </w:p>
        </w:tc>
        <w:tc>
          <w:tcPr>
            <w:tcW w:w="2268" w:type="dxa"/>
            <w:tcBorders>
              <w:top w:val="single" w:sz="4" w:space="0" w:color="auto"/>
              <w:left w:val="single" w:sz="4" w:space="0" w:color="auto"/>
              <w:right w:val="single" w:sz="4" w:space="0" w:color="auto"/>
            </w:tcBorders>
            <w:hideMark/>
          </w:tcPr>
          <w:p w14:paraId="1411D9A2" w14:textId="26759188" w:rsidR="003735C4" w:rsidRPr="00CB4924" w:rsidRDefault="003735C4" w:rsidP="00392714">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13</w:t>
            </w:r>
            <w:r w:rsidRPr="00CB4924">
              <w:rPr>
                <w:color w:val="0D0D0D" w:themeColor="text1" w:themeTint="F2"/>
                <w:vertAlign w:val="superscript"/>
              </w:rPr>
              <w:t xml:space="preserve"> </w:t>
            </w:r>
          </w:p>
        </w:tc>
        <w:tc>
          <w:tcPr>
            <w:tcW w:w="2576" w:type="dxa"/>
            <w:tcBorders>
              <w:top w:val="single" w:sz="4" w:space="0" w:color="auto"/>
              <w:left w:val="single" w:sz="4" w:space="0" w:color="auto"/>
              <w:right w:val="single" w:sz="4" w:space="0" w:color="auto"/>
            </w:tcBorders>
          </w:tcPr>
          <w:p w14:paraId="0BD6D9D2" w14:textId="77777777" w:rsidR="003735C4" w:rsidRPr="00CB4924" w:rsidRDefault="003735C4" w:rsidP="003735C4">
            <w:pPr>
              <w:pStyle w:val="NormalWeb"/>
              <w:spacing w:before="0" w:after="0" w:line="320" w:lineRule="exact"/>
              <w:jc w:val="both"/>
              <w:rPr>
                <w:color w:val="0D0D0D" w:themeColor="text1" w:themeTint="F2"/>
              </w:rPr>
            </w:pPr>
          </w:p>
        </w:tc>
      </w:tr>
      <w:tr w:rsidR="00CB4924" w:rsidRPr="00CB4924" w14:paraId="450B1734" w14:textId="77777777" w:rsidTr="004B1BB5">
        <w:tc>
          <w:tcPr>
            <w:tcW w:w="2457" w:type="dxa"/>
            <w:tcBorders>
              <w:top w:val="single" w:sz="4" w:space="0" w:color="auto"/>
              <w:left w:val="single" w:sz="4" w:space="0" w:color="auto"/>
              <w:bottom w:val="single" w:sz="4" w:space="0" w:color="auto"/>
              <w:right w:val="single" w:sz="4" w:space="0" w:color="auto"/>
            </w:tcBorders>
            <w:hideMark/>
          </w:tcPr>
          <w:p w14:paraId="7084B061" w14:textId="77777777" w:rsidR="00A85E9B" w:rsidRPr="00CB4924" w:rsidRDefault="00A85E9B" w:rsidP="0071767A">
            <w:pPr>
              <w:spacing w:line="300" w:lineRule="exact"/>
              <w:rPr>
                <w:bCs/>
                <w:color w:val="0D0D0D" w:themeColor="text1" w:themeTint="F2"/>
              </w:rPr>
            </w:pPr>
            <w:r w:rsidRPr="00CB4924">
              <w:rPr>
                <w:bCs/>
                <w:color w:val="0D0D0D" w:themeColor="text1" w:themeTint="F2"/>
              </w:rPr>
              <w:t>5725 ÷ 5850 MHz</w:t>
            </w:r>
          </w:p>
        </w:tc>
        <w:tc>
          <w:tcPr>
            <w:tcW w:w="2358" w:type="dxa"/>
            <w:tcBorders>
              <w:top w:val="single" w:sz="4" w:space="0" w:color="auto"/>
              <w:left w:val="single" w:sz="4" w:space="0" w:color="auto"/>
              <w:bottom w:val="single" w:sz="4" w:space="0" w:color="auto"/>
              <w:right w:val="single" w:sz="4" w:space="0" w:color="auto"/>
            </w:tcBorders>
            <w:hideMark/>
          </w:tcPr>
          <w:p w14:paraId="2D6F7180"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t>≤ 25 mW EIRP</w:t>
            </w:r>
          </w:p>
        </w:tc>
        <w:tc>
          <w:tcPr>
            <w:tcW w:w="2268" w:type="dxa"/>
            <w:tcBorders>
              <w:top w:val="single" w:sz="4" w:space="0" w:color="auto"/>
              <w:left w:val="single" w:sz="4" w:space="0" w:color="auto"/>
              <w:bottom w:val="single" w:sz="4" w:space="0" w:color="auto"/>
              <w:right w:val="single" w:sz="4" w:space="0" w:color="auto"/>
            </w:tcBorders>
            <w:hideMark/>
          </w:tcPr>
          <w:p w14:paraId="27620382" w14:textId="0E9C1F4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1B7F3F" w:rsidRPr="00CB4924">
              <w:rPr>
                <w:color w:val="0D0D0D" w:themeColor="text1" w:themeTint="F2"/>
              </w:rPr>
              <w:t>13</w:t>
            </w:r>
            <w:r w:rsidRPr="00CB4924">
              <w:rPr>
                <w:color w:val="0D0D0D" w:themeColor="text1" w:themeTint="F2"/>
                <w:vertAlign w:val="superscript"/>
              </w:rPr>
              <w:t xml:space="preserve"> </w:t>
            </w:r>
          </w:p>
        </w:tc>
        <w:tc>
          <w:tcPr>
            <w:tcW w:w="2576" w:type="dxa"/>
            <w:tcBorders>
              <w:top w:val="single" w:sz="4" w:space="0" w:color="auto"/>
              <w:left w:val="single" w:sz="4" w:space="0" w:color="auto"/>
              <w:bottom w:val="single" w:sz="4" w:space="0" w:color="auto"/>
              <w:right w:val="single" w:sz="4" w:space="0" w:color="auto"/>
            </w:tcBorders>
          </w:tcPr>
          <w:p w14:paraId="762D5B0E" w14:textId="77777777" w:rsidR="00A85E9B" w:rsidRPr="00CB4924" w:rsidRDefault="00A85E9B">
            <w:pPr>
              <w:pStyle w:val="NormalWeb"/>
              <w:spacing w:before="0" w:beforeAutospacing="0" w:after="0" w:afterAutospacing="0" w:line="320" w:lineRule="exact"/>
              <w:jc w:val="both"/>
              <w:rPr>
                <w:color w:val="0D0D0D" w:themeColor="text1" w:themeTint="F2"/>
              </w:rPr>
            </w:pPr>
          </w:p>
        </w:tc>
      </w:tr>
      <w:tr w:rsidR="00CB4924" w:rsidRPr="00CB4924" w14:paraId="321FDA37" w14:textId="77777777" w:rsidTr="004B1BB5">
        <w:tc>
          <w:tcPr>
            <w:tcW w:w="2457" w:type="dxa"/>
            <w:tcBorders>
              <w:top w:val="single" w:sz="4" w:space="0" w:color="auto"/>
              <w:left w:val="single" w:sz="4" w:space="0" w:color="auto"/>
              <w:bottom w:val="single" w:sz="4" w:space="0" w:color="auto"/>
              <w:right w:val="single" w:sz="4" w:space="0" w:color="auto"/>
            </w:tcBorders>
            <w:hideMark/>
          </w:tcPr>
          <w:p w14:paraId="55860E1D" w14:textId="77777777" w:rsidR="00A85E9B" w:rsidRPr="00CB4924" w:rsidRDefault="00A85E9B" w:rsidP="0071767A">
            <w:pPr>
              <w:spacing w:line="300" w:lineRule="exact"/>
              <w:rPr>
                <w:bCs/>
                <w:color w:val="0D0D0D" w:themeColor="text1" w:themeTint="F2"/>
              </w:rPr>
            </w:pPr>
            <w:r w:rsidRPr="00CB4924">
              <w:rPr>
                <w:bCs/>
                <w:color w:val="0D0D0D" w:themeColor="text1" w:themeTint="F2"/>
              </w:rPr>
              <w:t>24 ÷ 24,25 GHz</w:t>
            </w:r>
          </w:p>
        </w:tc>
        <w:tc>
          <w:tcPr>
            <w:tcW w:w="2358" w:type="dxa"/>
            <w:tcBorders>
              <w:top w:val="single" w:sz="4" w:space="0" w:color="auto"/>
              <w:left w:val="single" w:sz="4" w:space="0" w:color="auto"/>
              <w:bottom w:val="single" w:sz="4" w:space="0" w:color="auto"/>
              <w:right w:val="single" w:sz="4" w:space="0" w:color="auto"/>
            </w:tcBorders>
            <w:hideMark/>
          </w:tcPr>
          <w:p w14:paraId="12D861C7" w14:textId="77777777" w:rsidR="00A85E9B" w:rsidRPr="00CB4924" w:rsidRDefault="00A85E9B" w:rsidP="0071767A">
            <w:pPr>
              <w:pStyle w:val="NormalWeb"/>
              <w:spacing w:before="0" w:beforeAutospacing="0" w:after="0" w:afterAutospacing="0" w:line="320" w:lineRule="exact"/>
              <w:rPr>
                <w:color w:val="0D0D0D" w:themeColor="text1" w:themeTint="F2"/>
              </w:rPr>
            </w:pPr>
            <w:bookmarkStart w:id="209" w:name="OLE_LINK131"/>
            <w:bookmarkStart w:id="210" w:name="OLE_LINK132"/>
            <w:r w:rsidRPr="00CB4924">
              <w:rPr>
                <w:color w:val="0D0D0D" w:themeColor="text1" w:themeTint="F2"/>
              </w:rPr>
              <w:sym w:font="Symbol" w:char="F0A3"/>
            </w:r>
            <w:r w:rsidRPr="00CB4924">
              <w:rPr>
                <w:color w:val="0D0D0D" w:themeColor="text1" w:themeTint="F2"/>
              </w:rPr>
              <w:t xml:space="preserve"> 100 mW EIRP</w:t>
            </w:r>
            <w:bookmarkEnd w:id="209"/>
            <w:bookmarkEnd w:id="210"/>
          </w:p>
        </w:tc>
        <w:tc>
          <w:tcPr>
            <w:tcW w:w="2268" w:type="dxa"/>
            <w:tcBorders>
              <w:top w:val="single" w:sz="4" w:space="0" w:color="auto"/>
              <w:left w:val="single" w:sz="4" w:space="0" w:color="auto"/>
              <w:bottom w:val="single" w:sz="4" w:space="0" w:color="auto"/>
              <w:right w:val="single" w:sz="4" w:space="0" w:color="auto"/>
            </w:tcBorders>
            <w:hideMark/>
          </w:tcPr>
          <w:p w14:paraId="122BD0B5" w14:textId="513D37F5"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1B7F3F" w:rsidRPr="00CB4924">
              <w:rPr>
                <w:color w:val="0D0D0D" w:themeColor="text1" w:themeTint="F2"/>
              </w:rPr>
              <w:t>13</w:t>
            </w:r>
          </w:p>
        </w:tc>
        <w:tc>
          <w:tcPr>
            <w:tcW w:w="2576" w:type="dxa"/>
            <w:tcBorders>
              <w:top w:val="single" w:sz="4" w:space="0" w:color="auto"/>
              <w:left w:val="single" w:sz="4" w:space="0" w:color="auto"/>
              <w:bottom w:val="single" w:sz="4" w:space="0" w:color="auto"/>
              <w:right w:val="single" w:sz="4" w:space="0" w:color="auto"/>
            </w:tcBorders>
          </w:tcPr>
          <w:p w14:paraId="35F2792F" w14:textId="77777777" w:rsidR="00A85E9B" w:rsidRPr="00CB4924" w:rsidRDefault="00A85E9B">
            <w:pPr>
              <w:pStyle w:val="NormalWeb"/>
              <w:spacing w:before="0" w:beforeAutospacing="0" w:after="0" w:afterAutospacing="0" w:line="320" w:lineRule="exact"/>
              <w:jc w:val="both"/>
              <w:rPr>
                <w:color w:val="0D0D0D" w:themeColor="text1" w:themeTint="F2"/>
              </w:rPr>
            </w:pPr>
          </w:p>
        </w:tc>
      </w:tr>
      <w:tr w:rsidR="00CB4924" w:rsidRPr="00CB4924" w14:paraId="51859643" w14:textId="77777777" w:rsidTr="004B1BB5">
        <w:tc>
          <w:tcPr>
            <w:tcW w:w="2457" w:type="dxa"/>
            <w:tcBorders>
              <w:top w:val="single" w:sz="4" w:space="0" w:color="auto"/>
              <w:left w:val="single" w:sz="4" w:space="0" w:color="auto"/>
              <w:bottom w:val="single" w:sz="4" w:space="0" w:color="auto"/>
              <w:right w:val="single" w:sz="4" w:space="0" w:color="auto"/>
            </w:tcBorders>
          </w:tcPr>
          <w:p w14:paraId="0B03372A" w14:textId="77777777" w:rsidR="00E8023C" w:rsidRPr="00CB4924" w:rsidRDefault="00E8023C" w:rsidP="0071767A">
            <w:pPr>
              <w:spacing w:line="300" w:lineRule="exact"/>
              <w:rPr>
                <w:bCs/>
                <w:color w:val="0D0D0D" w:themeColor="text1" w:themeTint="F2"/>
              </w:rPr>
            </w:pPr>
            <w:r w:rsidRPr="00CB4924">
              <w:rPr>
                <w:bCs/>
                <w:color w:val="0D0D0D" w:themeColor="text1" w:themeTint="F2"/>
              </w:rPr>
              <w:t>57 ÷ 64 GHz</w:t>
            </w:r>
          </w:p>
        </w:tc>
        <w:tc>
          <w:tcPr>
            <w:tcW w:w="2358" w:type="dxa"/>
            <w:tcBorders>
              <w:top w:val="single" w:sz="4" w:space="0" w:color="auto"/>
              <w:left w:val="single" w:sz="4" w:space="0" w:color="auto"/>
              <w:bottom w:val="single" w:sz="4" w:space="0" w:color="auto"/>
              <w:right w:val="single" w:sz="4" w:space="0" w:color="auto"/>
            </w:tcBorders>
          </w:tcPr>
          <w:p w14:paraId="15680F2A" w14:textId="77777777" w:rsidR="00E8023C" w:rsidRPr="00CB4924" w:rsidRDefault="00E8023C" w:rsidP="0071767A">
            <w:pPr>
              <w:pStyle w:val="NormalWeb"/>
              <w:spacing w:before="0" w:beforeAutospacing="0" w:after="0" w:afterAutospacing="0" w:line="32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10 mW EIRP</w:t>
            </w:r>
          </w:p>
        </w:tc>
        <w:tc>
          <w:tcPr>
            <w:tcW w:w="2268" w:type="dxa"/>
            <w:tcBorders>
              <w:top w:val="single" w:sz="4" w:space="0" w:color="auto"/>
              <w:left w:val="single" w:sz="4" w:space="0" w:color="auto"/>
              <w:bottom w:val="single" w:sz="4" w:space="0" w:color="auto"/>
              <w:right w:val="single" w:sz="4" w:space="0" w:color="auto"/>
            </w:tcBorders>
          </w:tcPr>
          <w:p w14:paraId="541A8DFB" w14:textId="111668FB" w:rsidR="00E8023C" w:rsidRPr="00CB4924" w:rsidRDefault="00E8023C">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1B7F3F" w:rsidRPr="00CB4924">
              <w:rPr>
                <w:color w:val="0D0D0D" w:themeColor="text1" w:themeTint="F2"/>
              </w:rPr>
              <w:t>20</w:t>
            </w:r>
          </w:p>
        </w:tc>
        <w:tc>
          <w:tcPr>
            <w:tcW w:w="2576" w:type="dxa"/>
            <w:tcBorders>
              <w:top w:val="single" w:sz="4" w:space="0" w:color="auto"/>
              <w:left w:val="single" w:sz="4" w:space="0" w:color="auto"/>
              <w:bottom w:val="single" w:sz="4" w:space="0" w:color="auto"/>
              <w:right w:val="single" w:sz="4" w:space="0" w:color="auto"/>
            </w:tcBorders>
          </w:tcPr>
          <w:p w14:paraId="19C5BA37" w14:textId="77777777" w:rsidR="00E8023C" w:rsidRPr="00CB4924" w:rsidRDefault="00E8023C">
            <w:pPr>
              <w:pStyle w:val="NormalWeb"/>
              <w:spacing w:before="0" w:beforeAutospacing="0" w:after="0" w:afterAutospacing="0" w:line="320" w:lineRule="exact"/>
              <w:jc w:val="both"/>
              <w:rPr>
                <w:color w:val="0D0D0D" w:themeColor="text1" w:themeTint="F2"/>
              </w:rPr>
            </w:pPr>
          </w:p>
        </w:tc>
      </w:tr>
      <w:tr w:rsidR="00CB4924" w:rsidRPr="00CB4924" w14:paraId="6D4A2DD6" w14:textId="77777777" w:rsidTr="004B1BB5">
        <w:tc>
          <w:tcPr>
            <w:tcW w:w="2457" w:type="dxa"/>
            <w:tcBorders>
              <w:top w:val="single" w:sz="4" w:space="0" w:color="auto"/>
              <w:left w:val="single" w:sz="4" w:space="0" w:color="auto"/>
              <w:bottom w:val="single" w:sz="4" w:space="0" w:color="auto"/>
              <w:right w:val="single" w:sz="4" w:space="0" w:color="auto"/>
            </w:tcBorders>
            <w:hideMark/>
          </w:tcPr>
          <w:p w14:paraId="0CE270B8" w14:textId="620011D3" w:rsidR="00A85E9B" w:rsidRPr="00CB4924" w:rsidRDefault="00A85E9B" w:rsidP="0071767A">
            <w:pPr>
              <w:spacing w:line="300" w:lineRule="exact"/>
              <w:rPr>
                <w:bCs/>
                <w:color w:val="0D0D0D" w:themeColor="text1" w:themeTint="F2"/>
              </w:rPr>
            </w:pPr>
            <w:bookmarkStart w:id="211" w:name="OLE_LINK129"/>
            <w:bookmarkStart w:id="212" w:name="OLE_LINK130"/>
            <w:r w:rsidRPr="00CB4924">
              <w:rPr>
                <w:bCs/>
                <w:color w:val="0D0D0D" w:themeColor="text1" w:themeTint="F2"/>
              </w:rPr>
              <w:t>61 ÷ 61,5 GHz</w:t>
            </w:r>
            <w:bookmarkEnd w:id="211"/>
            <w:bookmarkEnd w:id="212"/>
          </w:p>
        </w:tc>
        <w:tc>
          <w:tcPr>
            <w:tcW w:w="2358" w:type="dxa"/>
            <w:tcBorders>
              <w:top w:val="single" w:sz="4" w:space="0" w:color="auto"/>
              <w:left w:val="single" w:sz="4" w:space="0" w:color="auto"/>
              <w:bottom w:val="single" w:sz="4" w:space="0" w:color="auto"/>
              <w:right w:val="single" w:sz="4" w:space="0" w:color="auto"/>
            </w:tcBorders>
            <w:hideMark/>
          </w:tcPr>
          <w:p w14:paraId="660AF74B"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100 mW EIRP</w:t>
            </w:r>
          </w:p>
        </w:tc>
        <w:tc>
          <w:tcPr>
            <w:tcW w:w="2268" w:type="dxa"/>
            <w:tcBorders>
              <w:top w:val="single" w:sz="4" w:space="0" w:color="auto"/>
              <w:left w:val="single" w:sz="4" w:space="0" w:color="auto"/>
              <w:bottom w:val="single" w:sz="4" w:space="0" w:color="auto"/>
              <w:right w:val="single" w:sz="4" w:space="0" w:color="auto"/>
            </w:tcBorders>
            <w:hideMark/>
          </w:tcPr>
          <w:p w14:paraId="4DBDD7C7" w14:textId="3B12C832" w:rsidR="00A85E9B" w:rsidRPr="00CB4924" w:rsidRDefault="00A85E9B">
            <w:pPr>
              <w:pStyle w:val="NormalWeb"/>
              <w:spacing w:before="0" w:beforeAutospacing="0" w:after="0" w:afterAutospacing="0" w:line="320" w:lineRule="exact"/>
              <w:jc w:val="both"/>
              <w:rPr>
                <w:color w:val="0D0D0D" w:themeColor="text1" w:themeTint="F2"/>
              </w:rPr>
            </w:pPr>
            <w:bookmarkStart w:id="213" w:name="OLE_LINK133"/>
            <w:bookmarkStart w:id="214" w:name="OLE_LINK134"/>
            <w:r w:rsidRPr="00CB4924">
              <w:rPr>
                <w:color w:val="0D0D0D" w:themeColor="text1" w:themeTint="F2"/>
              </w:rPr>
              <w:t xml:space="preserve">Theo giới hạn phát xạ giả </w:t>
            </w:r>
            <w:r w:rsidR="001B7F3F" w:rsidRPr="00CB4924">
              <w:rPr>
                <w:color w:val="0D0D0D" w:themeColor="text1" w:themeTint="F2"/>
              </w:rPr>
              <w:t>20</w:t>
            </w:r>
            <w:bookmarkEnd w:id="213"/>
            <w:bookmarkEnd w:id="214"/>
          </w:p>
        </w:tc>
        <w:tc>
          <w:tcPr>
            <w:tcW w:w="2576" w:type="dxa"/>
            <w:tcBorders>
              <w:top w:val="single" w:sz="4" w:space="0" w:color="auto"/>
              <w:left w:val="single" w:sz="4" w:space="0" w:color="auto"/>
              <w:bottom w:val="single" w:sz="4" w:space="0" w:color="auto"/>
              <w:right w:val="single" w:sz="4" w:space="0" w:color="auto"/>
            </w:tcBorders>
          </w:tcPr>
          <w:p w14:paraId="070BDDD7" w14:textId="77777777" w:rsidR="00A85E9B" w:rsidRPr="00CB4924" w:rsidRDefault="00A85E9B">
            <w:pPr>
              <w:pStyle w:val="NormalWeb"/>
              <w:spacing w:before="0" w:beforeAutospacing="0" w:after="0" w:afterAutospacing="0" w:line="320" w:lineRule="exact"/>
              <w:jc w:val="both"/>
              <w:rPr>
                <w:color w:val="0D0D0D" w:themeColor="text1" w:themeTint="F2"/>
              </w:rPr>
            </w:pPr>
          </w:p>
        </w:tc>
      </w:tr>
      <w:tr w:rsidR="00CB4924" w:rsidRPr="00CB4924" w14:paraId="6FF6B40C" w14:textId="77777777" w:rsidTr="004B1BB5">
        <w:tc>
          <w:tcPr>
            <w:tcW w:w="2457" w:type="dxa"/>
            <w:tcBorders>
              <w:top w:val="single" w:sz="4" w:space="0" w:color="auto"/>
              <w:left w:val="single" w:sz="4" w:space="0" w:color="auto"/>
              <w:bottom w:val="single" w:sz="4" w:space="0" w:color="auto"/>
              <w:right w:val="single" w:sz="4" w:space="0" w:color="auto"/>
            </w:tcBorders>
            <w:hideMark/>
          </w:tcPr>
          <w:p w14:paraId="6AE8ACE5" w14:textId="10B9DC69" w:rsidR="00A85E9B" w:rsidRPr="00CB4924" w:rsidRDefault="00A85E9B" w:rsidP="0071767A">
            <w:pPr>
              <w:spacing w:line="300" w:lineRule="exact"/>
              <w:rPr>
                <w:bCs/>
                <w:color w:val="0D0D0D" w:themeColor="text1" w:themeTint="F2"/>
              </w:rPr>
            </w:pPr>
            <w:r w:rsidRPr="00CB4924">
              <w:rPr>
                <w:bCs/>
                <w:color w:val="0D0D0D" w:themeColor="text1" w:themeTint="F2"/>
              </w:rPr>
              <w:t>122 ÷ 123 GHz</w:t>
            </w:r>
          </w:p>
        </w:tc>
        <w:tc>
          <w:tcPr>
            <w:tcW w:w="2358" w:type="dxa"/>
            <w:tcBorders>
              <w:top w:val="single" w:sz="4" w:space="0" w:color="auto"/>
              <w:left w:val="single" w:sz="4" w:space="0" w:color="auto"/>
              <w:bottom w:val="single" w:sz="4" w:space="0" w:color="auto"/>
              <w:right w:val="single" w:sz="4" w:space="0" w:color="auto"/>
            </w:tcBorders>
            <w:hideMark/>
          </w:tcPr>
          <w:p w14:paraId="7B3DAD8C"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100 mW EIRP</w:t>
            </w:r>
          </w:p>
        </w:tc>
        <w:tc>
          <w:tcPr>
            <w:tcW w:w="2268" w:type="dxa"/>
            <w:tcBorders>
              <w:top w:val="single" w:sz="4" w:space="0" w:color="auto"/>
              <w:left w:val="single" w:sz="4" w:space="0" w:color="auto"/>
              <w:bottom w:val="single" w:sz="4" w:space="0" w:color="auto"/>
              <w:right w:val="single" w:sz="4" w:space="0" w:color="auto"/>
            </w:tcBorders>
            <w:hideMark/>
          </w:tcPr>
          <w:p w14:paraId="0837C47B" w14:textId="3E546D4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1B7F3F" w:rsidRPr="00CB4924">
              <w:rPr>
                <w:color w:val="0D0D0D" w:themeColor="text1" w:themeTint="F2"/>
              </w:rPr>
              <w:t>20</w:t>
            </w:r>
          </w:p>
        </w:tc>
        <w:tc>
          <w:tcPr>
            <w:tcW w:w="2576" w:type="dxa"/>
            <w:tcBorders>
              <w:top w:val="single" w:sz="4" w:space="0" w:color="auto"/>
              <w:left w:val="single" w:sz="4" w:space="0" w:color="auto"/>
              <w:bottom w:val="single" w:sz="4" w:space="0" w:color="auto"/>
              <w:right w:val="single" w:sz="4" w:space="0" w:color="auto"/>
            </w:tcBorders>
          </w:tcPr>
          <w:p w14:paraId="5E795675" w14:textId="2D51D894" w:rsidR="00A85E9B" w:rsidRPr="00CB4924" w:rsidRDefault="00402F4D">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 Mật độ phổ công suất trong băng tần 122 </w:t>
            </w:r>
            <w:r w:rsidRPr="00CB4924">
              <w:rPr>
                <w:bCs/>
                <w:color w:val="0D0D0D" w:themeColor="text1" w:themeTint="F2"/>
              </w:rPr>
              <w:t>÷</w:t>
            </w:r>
            <w:r w:rsidRPr="00CB4924">
              <w:rPr>
                <w:color w:val="0D0D0D" w:themeColor="text1" w:themeTint="F2"/>
              </w:rPr>
              <w:t xml:space="preserve"> 122,</w:t>
            </w:r>
            <w:r w:rsidR="00AD691A" w:rsidRPr="00CB4924">
              <w:rPr>
                <w:color w:val="0D0D0D" w:themeColor="text1" w:themeTint="F2"/>
              </w:rPr>
              <w:t>2</w:t>
            </w:r>
            <w:r w:rsidRPr="00CB4924">
              <w:rPr>
                <w:color w:val="0D0D0D" w:themeColor="text1" w:themeTint="F2"/>
              </w:rPr>
              <w:t>5 GHz không quá 10 mW EIRP/250 MHz</w:t>
            </w:r>
          </w:p>
        </w:tc>
      </w:tr>
      <w:tr w:rsidR="00CB4924" w:rsidRPr="00CB4924" w14:paraId="5A9A1312" w14:textId="77777777" w:rsidTr="004B1BB5">
        <w:tc>
          <w:tcPr>
            <w:tcW w:w="2457" w:type="dxa"/>
            <w:tcBorders>
              <w:top w:val="single" w:sz="4" w:space="0" w:color="auto"/>
              <w:left w:val="single" w:sz="4" w:space="0" w:color="auto"/>
              <w:bottom w:val="single" w:sz="4" w:space="0" w:color="auto"/>
              <w:right w:val="single" w:sz="4" w:space="0" w:color="auto"/>
            </w:tcBorders>
            <w:hideMark/>
          </w:tcPr>
          <w:p w14:paraId="66661FA0" w14:textId="77777777" w:rsidR="00A85E9B" w:rsidRPr="00CB4924" w:rsidRDefault="00A85E9B" w:rsidP="0071767A">
            <w:pPr>
              <w:spacing w:line="300" w:lineRule="exact"/>
              <w:rPr>
                <w:bCs/>
                <w:color w:val="0D0D0D" w:themeColor="text1" w:themeTint="F2"/>
              </w:rPr>
            </w:pPr>
            <w:r w:rsidRPr="00CB4924">
              <w:rPr>
                <w:bCs/>
                <w:color w:val="0D0D0D" w:themeColor="text1" w:themeTint="F2"/>
              </w:rPr>
              <w:t>244 ÷ 246 GHz</w:t>
            </w:r>
          </w:p>
        </w:tc>
        <w:tc>
          <w:tcPr>
            <w:tcW w:w="2358" w:type="dxa"/>
            <w:tcBorders>
              <w:top w:val="single" w:sz="4" w:space="0" w:color="auto"/>
              <w:left w:val="single" w:sz="4" w:space="0" w:color="auto"/>
              <w:bottom w:val="single" w:sz="4" w:space="0" w:color="auto"/>
              <w:right w:val="single" w:sz="4" w:space="0" w:color="auto"/>
            </w:tcBorders>
            <w:hideMark/>
          </w:tcPr>
          <w:p w14:paraId="76D83349"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100 mW EIRP</w:t>
            </w:r>
          </w:p>
        </w:tc>
        <w:tc>
          <w:tcPr>
            <w:tcW w:w="2268" w:type="dxa"/>
            <w:tcBorders>
              <w:top w:val="single" w:sz="4" w:space="0" w:color="auto"/>
              <w:left w:val="single" w:sz="4" w:space="0" w:color="auto"/>
              <w:bottom w:val="single" w:sz="4" w:space="0" w:color="auto"/>
              <w:right w:val="single" w:sz="4" w:space="0" w:color="auto"/>
            </w:tcBorders>
            <w:hideMark/>
          </w:tcPr>
          <w:p w14:paraId="5F346284" w14:textId="3F6C2713"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1B7F3F" w:rsidRPr="00CB4924">
              <w:rPr>
                <w:color w:val="0D0D0D" w:themeColor="text1" w:themeTint="F2"/>
              </w:rPr>
              <w:t>20</w:t>
            </w:r>
          </w:p>
        </w:tc>
        <w:tc>
          <w:tcPr>
            <w:tcW w:w="2576" w:type="dxa"/>
            <w:tcBorders>
              <w:top w:val="single" w:sz="4" w:space="0" w:color="auto"/>
              <w:left w:val="single" w:sz="4" w:space="0" w:color="auto"/>
              <w:bottom w:val="single" w:sz="4" w:space="0" w:color="auto"/>
              <w:right w:val="single" w:sz="4" w:space="0" w:color="auto"/>
            </w:tcBorders>
          </w:tcPr>
          <w:p w14:paraId="77B44A7A" w14:textId="77777777" w:rsidR="00A85E9B" w:rsidRPr="00CB4924" w:rsidRDefault="00A85E9B">
            <w:pPr>
              <w:pStyle w:val="NormalWeb"/>
              <w:spacing w:before="0" w:beforeAutospacing="0" w:after="0" w:afterAutospacing="0" w:line="320" w:lineRule="exact"/>
              <w:jc w:val="both"/>
              <w:rPr>
                <w:color w:val="0D0D0D" w:themeColor="text1" w:themeTint="F2"/>
              </w:rPr>
            </w:pPr>
          </w:p>
        </w:tc>
      </w:tr>
      <w:bookmarkEnd w:id="203"/>
      <w:bookmarkEnd w:id="204"/>
    </w:tbl>
    <w:p w14:paraId="7AD351B0" w14:textId="77777777" w:rsidR="00E6194B" w:rsidRPr="00CB4924" w:rsidRDefault="00E6194B">
      <w:pPr>
        <w:rPr>
          <w:b/>
          <w:bCs/>
          <w:color w:val="0D0D0D" w:themeColor="text1" w:themeTint="F2"/>
          <w:sz w:val="28"/>
          <w:szCs w:val="28"/>
        </w:rPr>
      </w:pPr>
      <w:r w:rsidRPr="00CB4924">
        <w:rPr>
          <w:color w:val="0D0D0D" w:themeColor="text1" w:themeTint="F2"/>
        </w:rPr>
        <w:br w:type="page"/>
      </w:r>
    </w:p>
    <w:p w14:paraId="3EDBC330" w14:textId="77CC7C8E" w:rsidR="00A85E9B" w:rsidRPr="00CB4924" w:rsidRDefault="00A85E9B" w:rsidP="00A85E9B">
      <w:pPr>
        <w:pStyle w:val="Heading6"/>
        <w:spacing w:before="120" w:line="320" w:lineRule="exact"/>
        <w:rPr>
          <w:color w:val="0D0D0D" w:themeColor="text1" w:themeTint="F2"/>
        </w:rPr>
      </w:pPr>
      <w:r w:rsidRPr="00CB4924">
        <w:rPr>
          <w:color w:val="0D0D0D" w:themeColor="text1" w:themeTint="F2"/>
        </w:rPr>
        <w:lastRenderedPageBreak/>
        <w:t>Phụ lục 4</w:t>
      </w:r>
    </w:p>
    <w:p w14:paraId="0FDBE67A" w14:textId="77777777" w:rsidR="00A85E9B" w:rsidRPr="00CB4924" w:rsidRDefault="00A85E9B" w:rsidP="00A85E9B">
      <w:pPr>
        <w:spacing w:before="120" w:after="120" w:line="320" w:lineRule="exact"/>
        <w:jc w:val="center"/>
        <w:rPr>
          <w:b/>
          <w:bCs/>
          <w:color w:val="0D0D0D" w:themeColor="text1" w:themeTint="F2"/>
          <w:sz w:val="28"/>
          <w:szCs w:val="28"/>
        </w:rPr>
      </w:pPr>
      <w:r w:rsidRPr="00CB4924">
        <w:rPr>
          <w:b/>
          <w:bCs/>
          <w:color w:val="0D0D0D" w:themeColor="text1" w:themeTint="F2"/>
          <w:sz w:val="28"/>
          <w:szCs w:val="28"/>
        </w:rPr>
        <w:t>ĐIỀU KIỆN KỸ THUẬT VÀ KHAI THÁC</w:t>
      </w:r>
      <w:r w:rsidRPr="00CB4924">
        <w:rPr>
          <w:b/>
          <w:bCs/>
          <w:color w:val="0D0D0D" w:themeColor="text1" w:themeTint="F2"/>
          <w:sz w:val="28"/>
          <w:szCs w:val="28"/>
        </w:rPr>
        <w:br/>
        <w:t>ĐỐI VỚI ĐIỆN THOẠI KHÔNG DÂY ĐƯỢC MIỄN GIẤY PHÉP</w:t>
      </w:r>
      <w:r w:rsidRPr="00CB4924">
        <w:rPr>
          <w:b/>
          <w:bCs/>
          <w:color w:val="0D0D0D" w:themeColor="text1" w:themeTint="F2"/>
          <w:sz w:val="28"/>
          <w:szCs w:val="28"/>
        </w:rPr>
        <w:br/>
        <w:t>SỬ DỤNG TẦN SỐ VÔ TUYẾN ĐIỆN</w:t>
      </w:r>
    </w:p>
    <w:p w14:paraId="3D60BB30" w14:textId="77777777" w:rsidR="00CA77E3" w:rsidRPr="00CB4924" w:rsidRDefault="00CA77E3" w:rsidP="00CA77E3">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tháng</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năm 2021 của Bộ trưởng Bộ Thông tin và Truyền thông</w:t>
      </w:r>
      <w:r w:rsidRPr="00CB4924">
        <w:rPr>
          <w:snapToGrid w:val="0"/>
          <w:color w:val="0D0D0D" w:themeColor="text1" w:themeTint="F2"/>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74"/>
        <w:gridCol w:w="2805"/>
        <w:gridCol w:w="2293"/>
      </w:tblGrid>
      <w:tr w:rsidR="00CB4924" w:rsidRPr="00CB4924" w14:paraId="5581DF45" w14:textId="77777777" w:rsidTr="009C2E66">
        <w:tc>
          <w:tcPr>
            <w:tcW w:w="2190" w:type="dxa"/>
            <w:tcBorders>
              <w:top w:val="single" w:sz="4" w:space="0" w:color="auto"/>
              <w:left w:val="single" w:sz="4" w:space="0" w:color="auto"/>
              <w:bottom w:val="single" w:sz="4" w:space="0" w:color="auto"/>
              <w:right w:val="single" w:sz="4" w:space="0" w:color="auto"/>
            </w:tcBorders>
            <w:hideMark/>
          </w:tcPr>
          <w:p w14:paraId="0B0DBE5B" w14:textId="77777777" w:rsidR="00A85E9B" w:rsidRPr="00CB4924" w:rsidRDefault="00A85E9B" w:rsidP="00A20F13">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Băng tần</w:t>
            </w:r>
          </w:p>
        </w:tc>
        <w:tc>
          <w:tcPr>
            <w:tcW w:w="1774" w:type="dxa"/>
            <w:tcBorders>
              <w:top w:val="single" w:sz="4" w:space="0" w:color="auto"/>
              <w:left w:val="single" w:sz="4" w:space="0" w:color="auto"/>
              <w:bottom w:val="single" w:sz="4" w:space="0" w:color="auto"/>
              <w:right w:val="single" w:sz="4" w:space="0" w:color="auto"/>
            </w:tcBorders>
            <w:hideMark/>
          </w:tcPr>
          <w:p w14:paraId="294C6740" w14:textId="6605E724" w:rsidR="00A85E9B" w:rsidRPr="00CB4924" w:rsidRDefault="00A85E9B" w:rsidP="009C2E66">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chính </w:t>
            </w:r>
          </w:p>
        </w:tc>
        <w:tc>
          <w:tcPr>
            <w:tcW w:w="2805" w:type="dxa"/>
            <w:tcBorders>
              <w:top w:val="single" w:sz="4" w:space="0" w:color="auto"/>
              <w:left w:val="single" w:sz="4" w:space="0" w:color="auto"/>
              <w:bottom w:val="single" w:sz="4" w:space="0" w:color="auto"/>
              <w:right w:val="single" w:sz="4" w:space="0" w:color="auto"/>
            </w:tcBorders>
            <w:hideMark/>
          </w:tcPr>
          <w:p w14:paraId="7321D2F2" w14:textId="0B812CD8" w:rsidR="00A85E9B" w:rsidRPr="00CB4924" w:rsidRDefault="00A85E9B" w:rsidP="00A20F13">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giả </w:t>
            </w:r>
          </w:p>
        </w:tc>
        <w:tc>
          <w:tcPr>
            <w:tcW w:w="2293" w:type="dxa"/>
            <w:tcBorders>
              <w:top w:val="single" w:sz="4" w:space="0" w:color="auto"/>
              <w:left w:val="single" w:sz="4" w:space="0" w:color="auto"/>
              <w:bottom w:val="single" w:sz="4" w:space="0" w:color="auto"/>
              <w:right w:val="single" w:sz="4" w:space="0" w:color="auto"/>
            </w:tcBorders>
            <w:hideMark/>
          </w:tcPr>
          <w:p w14:paraId="73A67FCD" w14:textId="77777777" w:rsidR="00A85E9B" w:rsidRPr="00CB4924" w:rsidRDefault="00A85E9B" w:rsidP="00A20F13">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67C1F6F0" w14:textId="77777777" w:rsidTr="009C2E66">
        <w:tc>
          <w:tcPr>
            <w:tcW w:w="2190" w:type="dxa"/>
            <w:tcBorders>
              <w:top w:val="single" w:sz="4" w:space="0" w:color="auto"/>
              <w:left w:val="single" w:sz="4" w:space="0" w:color="auto"/>
              <w:bottom w:val="single" w:sz="4" w:space="0" w:color="auto"/>
              <w:right w:val="single" w:sz="4" w:space="0" w:color="auto"/>
            </w:tcBorders>
            <w:hideMark/>
          </w:tcPr>
          <w:p w14:paraId="725F4762"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lang w:val="de-DE"/>
              </w:rPr>
              <w:t>43,71 ÷ 44,00 MHz</w:t>
            </w:r>
          </w:p>
        </w:tc>
        <w:tc>
          <w:tcPr>
            <w:tcW w:w="1774" w:type="dxa"/>
            <w:tcBorders>
              <w:top w:val="single" w:sz="4" w:space="0" w:color="auto"/>
              <w:left w:val="single" w:sz="4" w:space="0" w:color="auto"/>
              <w:bottom w:val="single" w:sz="4" w:space="0" w:color="auto"/>
              <w:right w:val="single" w:sz="4" w:space="0" w:color="auto"/>
            </w:tcBorders>
            <w:hideMark/>
          </w:tcPr>
          <w:p w14:paraId="4C427B54"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t xml:space="preserve">≤ </w:t>
            </w:r>
            <w:r w:rsidRPr="00CB4924">
              <w:rPr>
                <w:color w:val="0D0D0D" w:themeColor="text1" w:themeTint="F2"/>
                <w:lang w:val="de-DE"/>
              </w:rPr>
              <w:t xml:space="preserve">183 </w:t>
            </w:r>
            <w:r w:rsidRPr="00CB4924">
              <w:rPr>
                <w:color w:val="0D0D0D" w:themeColor="text1" w:themeTint="F2"/>
              </w:rPr>
              <w:sym w:font="Symbol" w:char="F06D"/>
            </w:r>
            <w:r w:rsidRPr="00CB4924">
              <w:rPr>
                <w:color w:val="0D0D0D" w:themeColor="text1" w:themeTint="F2"/>
                <w:lang w:val="de-DE"/>
              </w:rPr>
              <w:t xml:space="preserve">W ERP </w:t>
            </w:r>
          </w:p>
        </w:tc>
        <w:tc>
          <w:tcPr>
            <w:tcW w:w="2805" w:type="dxa"/>
            <w:tcBorders>
              <w:top w:val="single" w:sz="4" w:space="0" w:color="auto"/>
              <w:left w:val="single" w:sz="4" w:space="0" w:color="auto"/>
              <w:bottom w:val="single" w:sz="4" w:space="0" w:color="auto"/>
              <w:right w:val="single" w:sz="4" w:space="0" w:color="auto"/>
            </w:tcBorders>
          </w:tcPr>
          <w:p w14:paraId="2D8221C1" w14:textId="4549546D" w:rsidR="00A85E9B" w:rsidRPr="00CB4924" w:rsidRDefault="00270FB4">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5</w:t>
            </w:r>
          </w:p>
        </w:tc>
        <w:tc>
          <w:tcPr>
            <w:tcW w:w="2293" w:type="dxa"/>
            <w:tcBorders>
              <w:top w:val="single" w:sz="4" w:space="0" w:color="auto"/>
              <w:left w:val="single" w:sz="4" w:space="0" w:color="auto"/>
              <w:bottom w:val="single" w:sz="4" w:space="0" w:color="auto"/>
              <w:right w:val="single" w:sz="4" w:space="0" w:color="auto"/>
            </w:tcBorders>
            <w:hideMark/>
          </w:tcPr>
          <w:p w14:paraId="7455B397"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Băng tần dành cho khối trung tâm</w:t>
            </w:r>
          </w:p>
          <w:p w14:paraId="16D796D4"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Thiết bị chỉ được sử dụng phương thức phát thoại điều tần (F3E) hoặc điều pha (G3E).</w:t>
            </w:r>
          </w:p>
        </w:tc>
      </w:tr>
      <w:tr w:rsidR="00CB4924" w:rsidRPr="00CB4924" w14:paraId="1C89CF43" w14:textId="77777777" w:rsidTr="009C2E66">
        <w:tc>
          <w:tcPr>
            <w:tcW w:w="2190" w:type="dxa"/>
            <w:tcBorders>
              <w:top w:val="single" w:sz="4" w:space="0" w:color="auto"/>
              <w:left w:val="single" w:sz="4" w:space="0" w:color="auto"/>
              <w:bottom w:val="single" w:sz="4" w:space="0" w:color="auto"/>
              <w:right w:val="single" w:sz="4" w:space="0" w:color="auto"/>
            </w:tcBorders>
            <w:hideMark/>
          </w:tcPr>
          <w:p w14:paraId="172B50AC"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lang w:val="de-DE"/>
              </w:rPr>
              <w:t>48,75 ÷ 49,51 MHz</w:t>
            </w:r>
          </w:p>
        </w:tc>
        <w:tc>
          <w:tcPr>
            <w:tcW w:w="1774" w:type="dxa"/>
            <w:tcBorders>
              <w:top w:val="single" w:sz="4" w:space="0" w:color="auto"/>
              <w:left w:val="single" w:sz="4" w:space="0" w:color="auto"/>
              <w:bottom w:val="single" w:sz="4" w:space="0" w:color="auto"/>
              <w:right w:val="single" w:sz="4" w:space="0" w:color="auto"/>
            </w:tcBorders>
            <w:hideMark/>
          </w:tcPr>
          <w:p w14:paraId="73C29725"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t xml:space="preserve">≤ </w:t>
            </w:r>
            <w:r w:rsidRPr="00CB4924">
              <w:rPr>
                <w:color w:val="0D0D0D" w:themeColor="text1" w:themeTint="F2"/>
                <w:lang w:val="de-DE"/>
              </w:rPr>
              <w:t xml:space="preserve">183 </w:t>
            </w:r>
            <w:r w:rsidRPr="00CB4924">
              <w:rPr>
                <w:color w:val="0D0D0D" w:themeColor="text1" w:themeTint="F2"/>
              </w:rPr>
              <w:sym w:font="Symbol" w:char="F06D"/>
            </w:r>
            <w:r w:rsidRPr="00CB4924">
              <w:rPr>
                <w:color w:val="0D0D0D" w:themeColor="text1" w:themeTint="F2"/>
                <w:lang w:val="de-DE"/>
              </w:rPr>
              <w:t xml:space="preserve">W ERP </w:t>
            </w:r>
          </w:p>
        </w:tc>
        <w:tc>
          <w:tcPr>
            <w:tcW w:w="2805" w:type="dxa"/>
            <w:tcBorders>
              <w:top w:val="single" w:sz="4" w:space="0" w:color="auto"/>
              <w:left w:val="single" w:sz="4" w:space="0" w:color="auto"/>
              <w:bottom w:val="single" w:sz="4" w:space="0" w:color="auto"/>
              <w:right w:val="single" w:sz="4" w:space="0" w:color="auto"/>
            </w:tcBorders>
          </w:tcPr>
          <w:p w14:paraId="0B2D5D48" w14:textId="2938C0DA" w:rsidR="00A85E9B" w:rsidRPr="00CB4924" w:rsidRDefault="00270FB4">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5</w:t>
            </w:r>
          </w:p>
        </w:tc>
        <w:tc>
          <w:tcPr>
            <w:tcW w:w="2293" w:type="dxa"/>
            <w:tcBorders>
              <w:top w:val="single" w:sz="4" w:space="0" w:color="auto"/>
              <w:left w:val="single" w:sz="4" w:space="0" w:color="auto"/>
              <w:bottom w:val="single" w:sz="4" w:space="0" w:color="auto"/>
              <w:right w:val="single" w:sz="4" w:space="0" w:color="auto"/>
            </w:tcBorders>
            <w:hideMark/>
          </w:tcPr>
          <w:p w14:paraId="666049ED"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Băng tần dành cho khối di động</w:t>
            </w:r>
          </w:p>
          <w:p w14:paraId="170100D6"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Thiết bị chỉ được sử dụng phương thức phát thoại điều tần (F3E) hoặc điều pha (G3E).</w:t>
            </w:r>
          </w:p>
        </w:tc>
      </w:tr>
      <w:tr w:rsidR="00CB4924" w:rsidRPr="00CB4924" w14:paraId="6BCB6F5A" w14:textId="77777777" w:rsidTr="009C2E66">
        <w:tc>
          <w:tcPr>
            <w:tcW w:w="2190" w:type="dxa"/>
            <w:tcBorders>
              <w:top w:val="single" w:sz="4" w:space="0" w:color="auto"/>
              <w:left w:val="single" w:sz="4" w:space="0" w:color="auto"/>
              <w:bottom w:val="single" w:sz="4" w:space="0" w:color="auto"/>
              <w:right w:val="single" w:sz="4" w:space="0" w:color="auto"/>
            </w:tcBorders>
            <w:hideMark/>
          </w:tcPr>
          <w:p w14:paraId="6DE0F5AF"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lang w:val="de-DE"/>
              </w:rPr>
              <w:t>46,60 ÷ 46,98 MHz</w:t>
            </w:r>
          </w:p>
        </w:tc>
        <w:tc>
          <w:tcPr>
            <w:tcW w:w="1774" w:type="dxa"/>
            <w:tcBorders>
              <w:top w:val="single" w:sz="4" w:space="0" w:color="auto"/>
              <w:left w:val="single" w:sz="4" w:space="0" w:color="auto"/>
              <w:bottom w:val="single" w:sz="4" w:space="0" w:color="auto"/>
              <w:right w:val="single" w:sz="4" w:space="0" w:color="auto"/>
            </w:tcBorders>
            <w:hideMark/>
          </w:tcPr>
          <w:p w14:paraId="6A3E2B30"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t xml:space="preserve">≤ </w:t>
            </w:r>
            <w:r w:rsidRPr="00CB4924">
              <w:rPr>
                <w:color w:val="0D0D0D" w:themeColor="text1" w:themeTint="F2"/>
                <w:lang w:val="de-DE"/>
              </w:rPr>
              <w:t xml:space="preserve">183 </w:t>
            </w:r>
            <w:r w:rsidRPr="00CB4924">
              <w:rPr>
                <w:color w:val="0D0D0D" w:themeColor="text1" w:themeTint="F2"/>
              </w:rPr>
              <w:sym w:font="Symbol" w:char="F06D"/>
            </w:r>
            <w:r w:rsidRPr="00CB4924">
              <w:rPr>
                <w:color w:val="0D0D0D" w:themeColor="text1" w:themeTint="F2"/>
                <w:lang w:val="de-DE"/>
              </w:rPr>
              <w:t xml:space="preserve">W ERP </w:t>
            </w:r>
          </w:p>
        </w:tc>
        <w:tc>
          <w:tcPr>
            <w:tcW w:w="2805" w:type="dxa"/>
            <w:tcBorders>
              <w:top w:val="single" w:sz="4" w:space="0" w:color="auto"/>
              <w:left w:val="single" w:sz="4" w:space="0" w:color="auto"/>
              <w:bottom w:val="single" w:sz="4" w:space="0" w:color="auto"/>
              <w:right w:val="single" w:sz="4" w:space="0" w:color="auto"/>
            </w:tcBorders>
          </w:tcPr>
          <w:p w14:paraId="6E0BD0F0" w14:textId="014B2A37" w:rsidR="00A85E9B" w:rsidRPr="00CB4924" w:rsidRDefault="00270FB4">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5</w:t>
            </w:r>
          </w:p>
        </w:tc>
        <w:tc>
          <w:tcPr>
            <w:tcW w:w="2293" w:type="dxa"/>
            <w:tcBorders>
              <w:top w:val="single" w:sz="4" w:space="0" w:color="auto"/>
              <w:left w:val="single" w:sz="4" w:space="0" w:color="auto"/>
              <w:bottom w:val="single" w:sz="4" w:space="0" w:color="auto"/>
              <w:right w:val="single" w:sz="4" w:space="0" w:color="auto"/>
            </w:tcBorders>
            <w:hideMark/>
          </w:tcPr>
          <w:p w14:paraId="565B74BB"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Băng tần dành cho khối trung tâm</w:t>
            </w:r>
          </w:p>
          <w:p w14:paraId="0D9A195B"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Thiết bị chỉ được sử dụng phương thức phát thoại điều tần (F3E) hoặc điều pha (G3E).</w:t>
            </w:r>
          </w:p>
        </w:tc>
      </w:tr>
      <w:tr w:rsidR="00CB4924" w:rsidRPr="00CB4924" w14:paraId="134C4814" w14:textId="77777777" w:rsidTr="009C2E66">
        <w:tc>
          <w:tcPr>
            <w:tcW w:w="2190" w:type="dxa"/>
            <w:tcBorders>
              <w:top w:val="single" w:sz="4" w:space="0" w:color="auto"/>
              <w:left w:val="single" w:sz="4" w:space="0" w:color="auto"/>
              <w:bottom w:val="single" w:sz="4" w:space="0" w:color="auto"/>
              <w:right w:val="single" w:sz="4" w:space="0" w:color="auto"/>
            </w:tcBorders>
            <w:hideMark/>
          </w:tcPr>
          <w:p w14:paraId="767BD1D8"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lang w:val="de-DE"/>
              </w:rPr>
              <w:t>49,66 ÷ 50 MHz</w:t>
            </w:r>
          </w:p>
        </w:tc>
        <w:tc>
          <w:tcPr>
            <w:tcW w:w="1774" w:type="dxa"/>
            <w:tcBorders>
              <w:top w:val="single" w:sz="4" w:space="0" w:color="auto"/>
              <w:left w:val="single" w:sz="4" w:space="0" w:color="auto"/>
              <w:bottom w:val="single" w:sz="4" w:space="0" w:color="auto"/>
              <w:right w:val="single" w:sz="4" w:space="0" w:color="auto"/>
            </w:tcBorders>
            <w:hideMark/>
          </w:tcPr>
          <w:p w14:paraId="072E38F1"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t xml:space="preserve">≤ </w:t>
            </w:r>
            <w:r w:rsidRPr="00CB4924">
              <w:rPr>
                <w:color w:val="0D0D0D" w:themeColor="text1" w:themeTint="F2"/>
                <w:lang w:val="de-DE"/>
              </w:rPr>
              <w:t xml:space="preserve">183 </w:t>
            </w:r>
            <w:r w:rsidRPr="00CB4924">
              <w:rPr>
                <w:color w:val="0D0D0D" w:themeColor="text1" w:themeTint="F2"/>
              </w:rPr>
              <w:sym w:font="Symbol" w:char="F06D"/>
            </w:r>
            <w:r w:rsidRPr="00CB4924">
              <w:rPr>
                <w:color w:val="0D0D0D" w:themeColor="text1" w:themeTint="F2"/>
                <w:lang w:val="de-DE"/>
              </w:rPr>
              <w:t xml:space="preserve">W ERP </w:t>
            </w:r>
          </w:p>
        </w:tc>
        <w:tc>
          <w:tcPr>
            <w:tcW w:w="2805" w:type="dxa"/>
            <w:tcBorders>
              <w:top w:val="single" w:sz="4" w:space="0" w:color="auto"/>
              <w:left w:val="single" w:sz="4" w:space="0" w:color="auto"/>
              <w:bottom w:val="single" w:sz="4" w:space="0" w:color="auto"/>
              <w:right w:val="single" w:sz="4" w:space="0" w:color="auto"/>
            </w:tcBorders>
            <w:hideMark/>
          </w:tcPr>
          <w:p w14:paraId="134B3791" w14:textId="64245115" w:rsidR="00A85E9B" w:rsidRPr="00CB4924" w:rsidRDefault="00270FB4">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5</w:t>
            </w:r>
          </w:p>
        </w:tc>
        <w:tc>
          <w:tcPr>
            <w:tcW w:w="2293" w:type="dxa"/>
            <w:tcBorders>
              <w:top w:val="single" w:sz="4" w:space="0" w:color="auto"/>
              <w:left w:val="single" w:sz="4" w:space="0" w:color="auto"/>
              <w:bottom w:val="single" w:sz="4" w:space="0" w:color="auto"/>
              <w:right w:val="single" w:sz="4" w:space="0" w:color="auto"/>
            </w:tcBorders>
            <w:hideMark/>
          </w:tcPr>
          <w:p w14:paraId="479F6A20"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Băng tần dành cho khối di động</w:t>
            </w:r>
          </w:p>
          <w:p w14:paraId="49B72D29"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Thiết bị chỉ được sử dụng phương thức phát thoại điều tần (F3E) hoặc điều pha (G3E).</w:t>
            </w:r>
          </w:p>
        </w:tc>
      </w:tr>
      <w:tr w:rsidR="00EC113C" w:rsidRPr="00CB4924" w14:paraId="0DC57E7B" w14:textId="77777777" w:rsidTr="009C2E66">
        <w:tc>
          <w:tcPr>
            <w:tcW w:w="2190" w:type="dxa"/>
            <w:tcBorders>
              <w:top w:val="single" w:sz="4" w:space="0" w:color="auto"/>
              <w:left w:val="single" w:sz="4" w:space="0" w:color="auto"/>
              <w:bottom w:val="single" w:sz="4" w:space="0" w:color="auto"/>
              <w:right w:val="single" w:sz="4" w:space="0" w:color="auto"/>
            </w:tcBorders>
            <w:hideMark/>
          </w:tcPr>
          <w:p w14:paraId="7075D3FF" w14:textId="77777777" w:rsidR="00A85E9B" w:rsidRPr="00CB4924" w:rsidRDefault="00A85E9B" w:rsidP="0071767A">
            <w:pPr>
              <w:pStyle w:val="NormalWeb"/>
              <w:spacing w:before="0" w:beforeAutospacing="0" w:after="0" w:afterAutospacing="0" w:line="320" w:lineRule="exact"/>
              <w:rPr>
                <w:color w:val="0D0D0D" w:themeColor="text1" w:themeTint="F2"/>
                <w:lang w:val="de-DE"/>
              </w:rPr>
            </w:pPr>
            <w:r w:rsidRPr="00CB4924">
              <w:rPr>
                <w:bCs/>
                <w:color w:val="0D0D0D" w:themeColor="text1" w:themeTint="F2"/>
                <w:lang w:val="de-DE"/>
              </w:rPr>
              <w:t xml:space="preserve">1880 </w:t>
            </w:r>
            <w:r w:rsidRPr="00CB4924">
              <w:rPr>
                <w:b/>
                <w:bCs/>
                <w:color w:val="0D0D0D" w:themeColor="text1" w:themeTint="F2"/>
                <w:lang w:val="de-DE"/>
              </w:rPr>
              <w:t>÷</w:t>
            </w:r>
            <w:r w:rsidRPr="00CB4924">
              <w:rPr>
                <w:color w:val="0D0D0D" w:themeColor="text1" w:themeTint="F2"/>
                <w:lang w:val="de-DE"/>
              </w:rPr>
              <w:t xml:space="preserve"> 1900 MHz </w:t>
            </w:r>
          </w:p>
        </w:tc>
        <w:tc>
          <w:tcPr>
            <w:tcW w:w="1774" w:type="dxa"/>
            <w:tcBorders>
              <w:top w:val="single" w:sz="4" w:space="0" w:color="auto"/>
              <w:left w:val="single" w:sz="4" w:space="0" w:color="auto"/>
              <w:bottom w:val="single" w:sz="4" w:space="0" w:color="auto"/>
              <w:right w:val="single" w:sz="4" w:space="0" w:color="auto"/>
            </w:tcBorders>
            <w:hideMark/>
          </w:tcPr>
          <w:p w14:paraId="7352C855" w14:textId="77777777" w:rsidR="00A85E9B" w:rsidRPr="00CB4924" w:rsidRDefault="00A85E9B" w:rsidP="0071767A">
            <w:pPr>
              <w:pStyle w:val="NormalWeb"/>
              <w:spacing w:before="0" w:beforeAutospacing="0" w:after="0" w:afterAutospacing="0" w:line="320" w:lineRule="exact"/>
              <w:rPr>
                <w:color w:val="0D0D0D" w:themeColor="text1" w:themeTint="F2"/>
              </w:rPr>
            </w:pPr>
            <w:r w:rsidRPr="00CB4924">
              <w:rPr>
                <w:color w:val="0D0D0D" w:themeColor="text1" w:themeTint="F2"/>
              </w:rPr>
              <w:t>≤ 250 mW EIRP</w:t>
            </w:r>
          </w:p>
        </w:tc>
        <w:tc>
          <w:tcPr>
            <w:tcW w:w="2805" w:type="dxa"/>
            <w:tcBorders>
              <w:top w:val="single" w:sz="4" w:space="0" w:color="auto"/>
              <w:left w:val="single" w:sz="4" w:space="0" w:color="auto"/>
              <w:bottom w:val="single" w:sz="4" w:space="0" w:color="auto"/>
              <w:right w:val="single" w:sz="4" w:space="0" w:color="auto"/>
            </w:tcBorders>
            <w:hideMark/>
          </w:tcPr>
          <w:p w14:paraId="49DC57E5" w14:textId="515E432E"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73534F" w:rsidRPr="00CB4924">
              <w:rPr>
                <w:color w:val="0D0D0D" w:themeColor="text1" w:themeTint="F2"/>
              </w:rPr>
              <w:t>10</w:t>
            </w:r>
          </w:p>
        </w:tc>
        <w:tc>
          <w:tcPr>
            <w:tcW w:w="2293" w:type="dxa"/>
            <w:tcBorders>
              <w:top w:val="single" w:sz="4" w:space="0" w:color="auto"/>
              <w:left w:val="single" w:sz="4" w:space="0" w:color="auto"/>
              <w:bottom w:val="single" w:sz="4" w:space="0" w:color="auto"/>
              <w:right w:val="single" w:sz="4" w:space="0" w:color="auto"/>
            </w:tcBorders>
            <w:hideMark/>
          </w:tcPr>
          <w:p w14:paraId="2524BF24"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Thiết bị chỉ được sử dụng trong nhà (indoor use).</w:t>
            </w:r>
          </w:p>
        </w:tc>
      </w:tr>
    </w:tbl>
    <w:p w14:paraId="6C91E336" w14:textId="77777777" w:rsidR="00165B55" w:rsidRPr="00CB4924" w:rsidRDefault="00165B55" w:rsidP="00A85E9B">
      <w:pPr>
        <w:pStyle w:val="Heading8"/>
        <w:spacing w:before="120" w:line="320" w:lineRule="exact"/>
        <w:rPr>
          <w:color w:val="0D0D0D" w:themeColor="text1" w:themeTint="F2"/>
          <w:sz w:val="28"/>
          <w:szCs w:val="28"/>
        </w:rPr>
        <w:sectPr w:rsidR="00165B55" w:rsidRPr="00CB4924">
          <w:footnotePr>
            <w:numRestart w:val="eachSect"/>
          </w:footnotePr>
          <w:pgSz w:w="11907" w:h="16840"/>
          <w:pgMar w:top="1134" w:right="1134" w:bottom="1134" w:left="1701" w:header="720" w:footer="720" w:gutter="0"/>
          <w:cols w:space="720"/>
        </w:sectPr>
      </w:pPr>
    </w:p>
    <w:p w14:paraId="33C6871A" w14:textId="77777777" w:rsidR="00A85E9B" w:rsidRPr="00CB4924" w:rsidRDefault="00165B55" w:rsidP="00165B55">
      <w:pPr>
        <w:pStyle w:val="Heading8"/>
        <w:tabs>
          <w:tab w:val="left" w:pos="3765"/>
          <w:tab w:val="center" w:pos="4536"/>
        </w:tabs>
        <w:spacing w:before="120" w:line="320" w:lineRule="exact"/>
        <w:jc w:val="left"/>
        <w:rPr>
          <w:color w:val="0D0D0D" w:themeColor="text1" w:themeTint="F2"/>
          <w:sz w:val="28"/>
          <w:szCs w:val="28"/>
        </w:rPr>
      </w:pPr>
      <w:r w:rsidRPr="00CB4924">
        <w:rPr>
          <w:color w:val="0D0D0D" w:themeColor="text1" w:themeTint="F2"/>
          <w:sz w:val="28"/>
          <w:szCs w:val="28"/>
        </w:rPr>
        <w:lastRenderedPageBreak/>
        <w:tab/>
      </w:r>
      <w:r w:rsidR="00A85E9B" w:rsidRPr="00CB4924">
        <w:rPr>
          <w:color w:val="0D0D0D" w:themeColor="text1" w:themeTint="F2"/>
          <w:sz w:val="28"/>
          <w:szCs w:val="28"/>
        </w:rPr>
        <w:t>Phụ lục 5</w:t>
      </w:r>
    </w:p>
    <w:p w14:paraId="6239CD48" w14:textId="77777777" w:rsidR="00A85E9B" w:rsidRPr="00CB4924" w:rsidRDefault="00A85E9B" w:rsidP="00A85E9B">
      <w:pPr>
        <w:spacing w:before="120" w:after="120" w:line="320" w:lineRule="exact"/>
        <w:jc w:val="center"/>
        <w:rPr>
          <w:b/>
          <w:bCs/>
          <w:color w:val="0D0D0D" w:themeColor="text1" w:themeTint="F2"/>
          <w:sz w:val="28"/>
          <w:szCs w:val="28"/>
        </w:rPr>
      </w:pPr>
      <w:r w:rsidRPr="00CB4924">
        <w:rPr>
          <w:b/>
          <w:bCs/>
          <w:color w:val="0D0D0D" w:themeColor="text1" w:themeTint="F2"/>
          <w:sz w:val="28"/>
          <w:szCs w:val="28"/>
        </w:rPr>
        <w:t>ĐIỀU KIỆN KỸ THUẬT VÀ KHAI THÁC</w:t>
      </w:r>
      <w:r w:rsidRPr="00CB4924">
        <w:rPr>
          <w:b/>
          <w:bCs/>
          <w:color w:val="0D0D0D" w:themeColor="text1" w:themeTint="F2"/>
          <w:sz w:val="28"/>
          <w:szCs w:val="28"/>
        </w:rPr>
        <w:br/>
        <w:t>ĐỐI VỚI HỆ THỐNG LIÊN LẠC DÀNH CHO THIẾT BỊ Y TẾ</w:t>
      </w:r>
      <w:r w:rsidRPr="00CB4924">
        <w:rPr>
          <w:b/>
          <w:bCs/>
          <w:color w:val="0D0D0D" w:themeColor="text1" w:themeTint="F2"/>
          <w:sz w:val="28"/>
          <w:szCs w:val="28"/>
        </w:rPr>
        <w:br/>
        <w:t>CẤY GHÉP (MICS), HỆ THỐNG ĐO LƯỜNG DÀNH CHO THIẾT BỊ</w:t>
      </w:r>
      <w:r w:rsidRPr="00CB4924">
        <w:rPr>
          <w:b/>
          <w:bCs/>
          <w:color w:val="0D0D0D" w:themeColor="text1" w:themeTint="F2"/>
          <w:sz w:val="28"/>
          <w:szCs w:val="28"/>
        </w:rPr>
        <w:br/>
        <w:t>Y TẾ CẤY GHÉP (MITS) ĐƯỢC MIỄN GIẤY PHÉP SỬ DỤNG TẦN SỐ</w:t>
      </w:r>
      <w:r w:rsidRPr="00CB4924">
        <w:rPr>
          <w:b/>
          <w:bCs/>
          <w:color w:val="0D0D0D" w:themeColor="text1" w:themeTint="F2"/>
          <w:sz w:val="28"/>
          <w:szCs w:val="28"/>
        </w:rPr>
        <w:br/>
        <w:t>VÔ TUYẾN ĐIỆN</w:t>
      </w:r>
    </w:p>
    <w:p w14:paraId="635EDB37" w14:textId="7487E510" w:rsidR="001E747A" w:rsidRPr="00CB4924" w:rsidRDefault="001E747A" w:rsidP="001E747A">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003D724E" w:rsidRPr="00CB4924">
        <w:rPr>
          <w:i/>
          <w:snapToGrid w:val="0"/>
          <w:color w:val="0D0D0D" w:themeColor="text1" w:themeTint="F2"/>
          <w:sz w:val="28"/>
          <w:szCs w:val="28"/>
          <w:lang w:val="vi-VN"/>
        </w:rPr>
        <w:t xml:space="preserve">         </w:t>
      </w:r>
      <w:r w:rsidR="00FB27EB" w:rsidRPr="00CB4924">
        <w:rPr>
          <w:i/>
          <w:snapToGrid w:val="0"/>
          <w:color w:val="0D0D0D" w:themeColor="text1" w:themeTint="F2"/>
          <w:sz w:val="28"/>
          <w:szCs w:val="28"/>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003D724E" w:rsidRPr="00CB4924">
        <w:rPr>
          <w:i/>
          <w:snapToGrid w:val="0"/>
          <w:color w:val="0D0D0D" w:themeColor="text1" w:themeTint="F2"/>
          <w:sz w:val="28"/>
          <w:szCs w:val="28"/>
          <w:lang w:val="vi-VN"/>
        </w:rPr>
        <w:t xml:space="preserve">     </w:t>
      </w:r>
      <w:r w:rsidR="00FB27EB" w:rsidRPr="00CB4924">
        <w:rPr>
          <w:i/>
          <w:snapToGrid w:val="0"/>
          <w:color w:val="0D0D0D" w:themeColor="text1" w:themeTint="F2"/>
          <w:sz w:val="28"/>
          <w:szCs w:val="28"/>
        </w:rPr>
        <w:t xml:space="preserve"> </w:t>
      </w:r>
      <w:r w:rsidRPr="00CB4924">
        <w:rPr>
          <w:i/>
          <w:snapToGrid w:val="0"/>
          <w:color w:val="0D0D0D" w:themeColor="text1" w:themeTint="F2"/>
          <w:sz w:val="28"/>
          <w:szCs w:val="28"/>
        </w:rPr>
        <w:t>tháng</w:t>
      </w:r>
      <w:r w:rsidR="003D724E" w:rsidRPr="00CB4924">
        <w:rPr>
          <w:i/>
          <w:snapToGrid w:val="0"/>
          <w:color w:val="0D0D0D" w:themeColor="text1" w:themeTint="F2"/>
          <w:sz w:val="28"/>
          <w:szCs w:val="28"/>
          <w:lang w:val="vi-VN"/>
        </w:rPr>
        <w:t xml:space="preserve">     </w:t>
      </w:r>
      <w:r w:rsidR="00FB27EB" w:rsidRPr="00CB4924">
        <w:rPr>
          <w:i/>
          <w:snapToGrid w:val="0"/>
          <w:color w:val="0D0D0D" w:themeColor="text1" w:themeTint="F2"/>
          <w:sz w:val="28"/>
          <w:szCs w:val="28"/>
        </w:rPr>
        <w:t xml:space="preserve"> </w:t>
      </w:r>
      <w:r w:rsidRPr="00CB4924">
        <w:rPr>
          <w:i/>
          <w:snapToGrid w:val="0"/>
          <w:color w:val="0D0D0D" w:themeColor="text1" w:themeTint="F2"/>
          <w:sz w:val="28"/>
          <w:szCs w:val="28"/>
        </w:rPr>
        <w:t>năm 2021 của Bộ trưởng Bộ Thông tin và Truyền thông</w:t>
      </w:r>
      <w:r w:rsidRPr="00CB4924">
        <w:rPr>
          <w:snapToGrid w:val="0"/>
          <w:color w:val="0D0D0D" w:themeColor="text1" w:themeTint="F2"/>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635"/>
        <w:gridCol w:w="2835"/>
        <w:gridCol w:w="2807"/>
      </w:tblGrid>
      <w:tr w:rsidR="00CB4924" w:rsidRPr="00CB4924" w14:paraId="6FF57C3F" w14:textId="77777777" w:rsidTr="000158E2">
        <w:tc>
          <w:tcPr>
            <w:tcW w:w="2329" w:type="dxa"/>
            <w:tcBorders>
              <w:top w:val="single" w:sz="4" w:space="0" w:color="auto"/>
              <w:left w:val="single" w:sz="4" w:space="0" w:color="auto"/>
              <w:bottom w:val="single" w:sz="4" w:space="0" w:color="auto"/>
              <w:right w:val="single" w:sz="4" w:space="0" w:color="auto"/>
            </w:tcBorders>
            <w:hideMark/>
          </w:tcPr>
          <w:p w14:paraId="60A77A0E" w14:textId="77777777" w:rsidR="00A85E9B" w:rsidRPr="00CB4924" w:rsidRDefault="00A85E9B" w:rsidP="00A20F13">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Băng tần</w:t>
            </w:r>
          </w:p>
        </w:tc>
        <w:tc>
          <w:tcPr>
            <w:tcW w:w="1635" w:type="dxa"/>
            <w:tcBorders>
              <w:top w:val="single" w:sz="4" w:space="0" w:color="auto"/>
              <w:left w:val="single" w:sz="4" w:space="0" w:color="auto"/>
              <w:bottom w:val="single" w:sz="4" w:space="0" w:color="auto"/>
              <w:right w:val="single" w:sz="4" w:space="0" w:color="auto"/>
            </w:tcBorders>
            <w:hideMark/>
          </w:tcPr>
          <w:p w14:paraId="14024AD9" w14:textId="75A208FF" w:rsidR="00A85E9B" w:rsidRPr="00CB4924" w:rsidRDefault="00A85E9B" w:rsidP="00A20F13">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chính </w:t>
            </w:r>
          </w:p>
        </w:tc>
        <w:tc>
          <w:tcPr>
            <w:tcW w:w="2835" w:type="dxa"/>
            <w:tcBorders>
              <w:top w:val="single" w:sz="4" w:space="0" w:color="auto"/>
              <w:left w:val="single" w:sz="4" w:space="0" w:color="auto"/>
              <w:bottom w:val="single" w:sz="4" w:space="0" w:color="auto"/>
              <w:right w:val="single" w:sz="4" w:space="0" w:color="auto"/>
            </w:tcBorders>
            <w:hideMark/>
          </w:tcPr>
          <w:p w14:paraId="36FE1F8E" w14:textId="6440171F" w:rsidR="00A85E9B" w:rsidRPr="00CB4924" w:rsidRDefault="00A85E9B" w:rsidP="00A20F13">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giả </w:t>
            </w:r>
          </w:p>
        </w:tc>
        <w:tc>
          <w:tcPr>
            <w:tcW w:w="2807" w:type="dxa"/>
            <w:tcBorders>
              <w:top w:val="single" w:sz="4" w:space="0" w:color="auto"/>
              <w:left w:val="single" w:sz="4" w:space="0" w:color="auto"/>
              <w:bottom w:val="single" w:sz="4" w:space="0" w:color="auto"/>
              <w:right w:val="single" w:sz="4" w:space="0" w:color="auto"/>
            </w:tcBorders>
            <w:hideMark/>
          </w:tcPr>
          <w:p w14:paraId="4E0D5151" w14:textId="77777777" w:rsidR="00A85E9B" w:rsidRPr="00CB4924" w:rsidRDefault="00A85E9B" w:rsidP="00A20F13">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57912A41" w14:textId="77777777" w:rsidTr="000158E2">
        <w:tc>
          <w:tcPr>
            <w:tcW w:w="2329" w:type="dxa"/>
            <w:tcBorders>
              <w:top w:val="single" w:sz="4" w:space="0" w:color="auto"/>
              <w:left w:val="single" w:sz="4" w:space="0" w:color="auto"/>
              <w:bottom w:val="single" w:sz="4" w:space="0" w:color="auto"/>
              <w:right w:val="single" w:sz="4" w:space="0" w:color="auto"/>
            </w:tcBorders>
            <w:hideMark/>
          </w:tcPr>
          <w:p w14:paraId="37AC6556" w14:textId="77777777" w:rsidR="00A85E9B" w:rsidRPr="00CB4924" w:rsidRDefault="00A85E9B" w:rsidP="00D23AED">
            <w:pPr>
              <w:pStyle w:val="NormalWeb"/>
              <w:spacing w:before="0" w:beforeAutospacing="0" w:after="0" w:afterAutospacing="0" w:line="320" w:lineRule="exact"/>
              <w:rPr>
                <w:color w:val="0D0D0D" w:themeColor="text1" w:themeTint="F2"/>
              </w:rPr>
            </w:pPr>
            <w:r w:rsidRPr="00CB4924">
              <w:rPr>
                <w:color w:val="0D0D0D" w:themeColor="text1" w:themeTint="F2"/>
              </w:rPr>
              <w:t>401 ÷ 406 MHz</w:t>
            </w:r>
          </w:p>
        </w:tc>
        <w:tc>
          <w:tcPr>
            <w:tcW w:w="1635" w:type="dxa"/>
            <w:tcBorders>
              <w:top w:val="single" w:sz="4" w:space="0" w:color="auto"/>
              <w:left w:val="single" w:sz="4" w:space="0" w:color="auto"/>
              <w:bottom w:val="single" w:sz="4" w:space="0" w:color="auto"/>
              <w:right w:val="single" w:sz="4" w:space="0" w:color="auto"/>
            </w:tcBorders>
            <w:hideMark/>
          </w:tcPr>
          <w:p w14:paraId="6BB8762C" w14:textId="77777777" w:rsidR="00A85E9B" w:rsidRPr="00CB4924" w:rsidRDefault="00A85E9B" w:rsidP="00D23AED">
            <w:pPr>
              <w:pStyle w:val="NormalWeb"/>
              <w:spacing w:before="0" w:beforeAutospacing="0" w:after="0" w:afterAutospacing="0" w:line="320" w:lineRule="exact"/>
              <w:rPr>
                <w:color w:val="0D0D0D" w:themeColor="text1" w:themeTint="F2"/>
              </w:rPr>
            </w:pPr>
            <w:r w:rsidRPr="00CB4924">
              <w:rPr>
                <w:color w:val="0D0D0D" w:themeColor="text1" w:themeTint="F2"/>
                <w:lang w:val="de-DE"/>
              </w:rPr>
              <w:t xml:space="preserve">25 </w:t>
            </w:r>
            <w:r w:rsidRPr="00CB4924">
              <w:rPr>
                <w:color w:val="0D0D0D" w:themeColor="text1" w:themeTint="F2"/>
              </w:rPr>
              <w:sym w:font="Symbol" w:char="F06D"/>
            </w:r>
            <w:r w:rsidRPr="00CB4924">
              <w:rPr>
                <w:color w:val="0D0D0D" w:themeColor="text1" w:themeTint="F2"/>
                <w:lang w:val="de-DE"/>
              </w:rPr>
              <w:t xml:space="preserve">W ERP </w:t>
            </w:r>
          </w:p>
        </w:tc>
        <w:tc>
          <w:tcPr>
            <w:tcW w:w="2835" w:type="dxa"/>
            <w:tcBorders>
              <w:top w:val="single" w:sz="4" w:space="0" w:color="auto"/>
              <w:left w:val="single" w:sz="4" w:space="0" w:color="auto"/>
              <w:bottom w:val="single" w:sz="4" w:space="0" w:color="auto"/>
              <w:right w:val="single" w:sz="4" w:space="0" w:color="auto"/>
            </w:tcBorders>
          </w:tcPr>
          <w:p w14:paraId="1E9A5F56" w14:textId="780BAE50" w:rsidR="00A85E9B" w:rsidRPr="00CB4924" w:rsidRDefault="00A85E9B">
            <w:pPr>
              <w:pStyle w:val="CommentSubject"/>
              <w:spacing w:line="300" w:lineRule="exact"/>
              <w:jc w:val="both"/>
              <w:rPr>
                <w:b w:val="0"/>
                <w:bCs w:val="0"/>
                <w:color w:val="0D0D0D" w:themeColor="text1" w:themeTint="F2"/>
                <w:sz w:val="24"/>
                <w:szCs w:val="24"/>
                <w:vertAlign w:val="superscript"/>
              </w:rPr>
            </w:pPr>
            <w:r w:rsidRPr="00CB4924">
              <w:rPr>
                <w:b w:val="0"/>
                <w:bCs w:val="0"/>
                <w:color w:val="0D0D0D" w:themeColor="text1" w:themeTint="F2"/>
                <w:sz w:val="24"/>
                <w:szCs w:val="24"/>
              </w:rPr>
              <w:t xml:space="preserve">Theo giới hạn phát xạ giả </w:t>
            </w:r>
            <w:r w:rsidR="0073534F" w:rsidRPr="00CB4924">
              <w:rPr>
                <w:b w:val="0"/>
                <w:bCs w:val="0"/>
                <w:color w:val="0D0D0D" w:themeColor="text1" w:themeTint="F2"/>
                <w:sz w:val="24"/>
                <w:szCs w:val="24"/>
              </w:rPr>
              <w:t>5</w:t>
            </w:r>
            <w:r w:rsidRPr="00CB4924">
              <w:rPr>
                <w:b w:val="0"/>
                <w:bCs w:val="0"/>
                <w:color w:val="0D0D0D" w:themeColor="text1" w:themeTint="F2"/>
                <w:sz w:val="24"/>
                <w:szCs w:val="24"/>
              </w:rPr>
              <w:t xml:space="preserve"> </w:t>
            </w:r>
          </w:p>
          <w:p w14:paraId="234828B5" w14:textId="77777777" w:rsidR="00A85E9B" w:rsidRPr="00CB4924" w:rsidRDefault="00A85E9B">
            <w:pPr>
              <w:pStyle w:val="NormalWeb"/>
              <w:spacing w:before="0" w:beforeAutospacing="0" w:after="0" w:afterAutospacing="0" w:line="320" w:lineRule="exact"/>
              <w:jc w:val="both"/>
              <w:rPr>
                <w:color w:val="0D0D0D" w:themeColor="text1" w:themeTint="F2"/>
              </w:rPr>
            </w:pPr>
          </w:p>
        </w:tc>
        <w:tc>
          <w:tcPr>
            <w:tcW w:w="2807" w:type="dxa"/>
            <w:tcBorders>
              <w:top w:val="single" w:sz="4" w:space="0" w:color="auto"/>
              <w:left w:val="single" w:sz="4" w:space="0" w:color="auto"/>
              <w:bottom w:val="single" w:sz="4" w:space="0" w:color="auto"/>
              <w:right w:val="single" w:sz="4" w:space="0" w:color="auto"/>
            </w:tcBorders>
            <w:hideMark/>
          </w:tcPr>
          <w:p w14:paraId="224E5FA7"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Băng tần dành cho thiết bị MICS.</w:t>
            </w:r>
          </w:p>
          <w:p w14:paraId="33B8507A"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Độ rộng kênh chiếm dụng không lớn hơn 300 kHz.</w:t>
            </w:r>
          </w:p>
          <w:p w14:paraId="40F424BF" w14:textId="77777777" w:rsidR="00A85E9B" w:rsidRPr="00CB4924" w:rsidRDefault="00A85E9B">
            <w:pPr>
              <w:spacing w:before="120" w:after="60" w:line="320" w:lineRule="exact"/>
              <w:jc w:val="both"/>
              <w:rPr>
                <w:color w:val="0D0D0D" w:themeColor="text1" w:themeTint="F2"/>
              </w:rPr>
            </w:pPr>
            <w:r w:rsidRPr="00CB4924">
              <w:rPr>
                <w:color w:val="0D0D0D" w:themeColor="text1" w:themeTint="F2"/>
              </w:rPr>
              <w:t>- Thiết bị MICS phải có ít nhất 9 kênh tần số được phân bố trên toàn bộ đoạn băng tần 401 ÷ 406 MHz.</w:t>
            </w:r>
          </w:p>
          <w:p w14:paraId="713297B7" w14:textId="07E853C8" w:rsidR="00A85E9B" w:rsidRPr="00CB4924" w:rsidRDefault="00A85E9B">
            <w:pPr>
              <w:spacing w:before="120" w:after="60" w:line="320" w:lineRule="exact"/>
              <w:jc w:val="both"/>
              <w:rPr>
                <w:color w:val="0D0D0D" w:themeColor="text1" w:themeTint="F2"/>
              </w:rPr>
            </w:pPr>
            <w:r w:rsidRPr="00CB4924">
              <w:rPr>
                <w:color w:val="0D0D0D" w:themeColor="text1" w:themeTint="F2"/>
              </w:rPr>
              <w:t xml:space="preserve">- Thiết bị MICS phải dùng giao thức truyền dẫn </w:t>
            </w:r>
            <w:r w:rsidR="00E8110C" w:rsidRPr="00CB4924">
              <w:rPr>
                <w:color w:val="0D0D0D" w:themeColor="text1" w:themeTint="F2"/>
              </w:rPr>
              <w:t xml:space="preserve">Nghe trước khi phát LBT </w:t>
            </w:r>
            <w:r w:rsidRPr="00CB4924">
              <w:rPr>
                <w:color w:val="0D0D0D" w:themeColor="text1" w:themeTint="F2"/>
              </w:rPr>
              <w:t>(Listen Before Transmit).</w:t>
            </w:r>
          </w:p>
          <w:p w14:paraId="3CF329A3" w14:textId="26CB6ACB" w:rsidR="00A85E9B" w:rsidRPr="00CB4924" w:rsidRDefault="00A85E9B">
            <w:pPr>
              <w:spacing w:before="120" w:after="60" w:line="320" w:lineRule="exact"/>
              <w:jc w:val="both"/>
              <w:rPr>
                <w:color w:val="0D0D0D" w:themeColor="text1" w:themeTint="F2"/>
              </w:rPr>
            </w:pPr>
            <w:r w:rsidRPr="00CB4924">
              <w:rPr>
                <w:color w:val="0D0D0D" w:themeColor="text1" w:themeTint="F2"/>
              </w:rPr>
              <w:t>- Thiết bị MICS chỉ được phát khi có sự điều khiển từ bên ngoài. Trong trường hợp khẩn cấp, khi phát hiện các sự cố có thể gây nguy hiểm cho tính mạng hoặc sức khoẻ của người bệnh, thiết bị MICS được phép truyền số liệu tức thời.</w:t>
            </w:r>
            <w:r w:rsidR="00FB27EB" w:rsidRPr="00CB4924">
              <w:rPr>
                <w:color w:val="0D0D0D" w:themeColor="text1" w:themeTint="F2"/>
              </w:rPr>
              <w:t xml:space="preserve"> </w:t>
            </w:r>
          </w:p>
        </w:tc>
      </w:tr>
      <w:tr w:rsidR="00EC113C" w:rsidRPr="00CB4924" w14:paraId="001200FE" w14:textId="77777777" w:rsidTr="000158E2">
        <w:tc>
          <w:tcPr>
            <w:tcW w:w="2329" w:type="dxa"/>
            <w:tcBorders>
              <w:top w:val="single" w:sz="4" w:space="0" w:color="auto"/>
              <w:left w:val="single" w:sz="4" w:space="0" w:color="auto"/>
              <w:bottom w:val="single" w:sz="4" w:space="0" w:color="auto"/>
              <w:right w:val="single" w:sz="4" w:space="0" w:color="auto"/>
            </w:tcBorders>
            <w:hideMark/>
          </w:tcPr>
          <w:p w14:paraId="770EE9DC" w14:textId="77777777" w:rsidR="00A85E9B" w:rsidRPr="00CB4924" w:rsidRDefault="00A85E9B" w:rsidP="00D23AED">
            <w:pPr>
              <w:pStyle w:val="NormalWeb"/>
              <w:spacing w:before="0" w:beforeAutospacing="0" w:after="0" w:afterAutospacing="0" w:line="320" w:lineRule="exact"/>
              <w:rPr>
                <w:color w:val="0D0D0D" w:themeColor="text1" w:themeTint="F2"/>
              </w:rPr>
            </w:pPr>
            <w:r w:rsidRPr="00CB4924">
              <w:rPr>
                <w:color w:val="0D0D0D" w:themeColor="text1" w:themeTint="F2"/>
              </w:rPr>
              <w:t xml:space="preserve">401 ÷ 402 MHz; </w:t>
            </w:r>
          </w:p>
          <w:p w14:paraId="122E8C7E" w14:textId="77777777" w:rsidR="00A85E9B" w:rsidRPr="00CB4924" w:rsidRDefault="00A85E9B" w:rsidP="00D23AED">
            <w:pPr>
              <w:pStyle w:val="NormalWeb"/>
              <w:spacing w:before="0" w:beforeAutospacing="0" w:after="0" w:afterAutospacing="0" w:line="320" w:lineRule="exact"/>
              <w:rPr>
                <w:color w:val="0D0D0D" w:themeColor="text1" w:themeTint="F2"/>
              </w:rPr>
            </w:pPr>
            <w:r w:rsidRPr="00CB4924">
              <w:rPr>
                <w:color w:val="0D0D0D" w:themeColor="text1" w:themeTint="F2"/>
              </w:rPr>
              <w:t xml:space="preserve">403,5 ÷ 403,8 MHz; </w:t>
            </w:r>
          </w:p>
          <w:p w14:paraId="1ED08316" w14:textId="7C6A9619" w:rsidR="00A85E9B" w:rsidRPr="00CB4924" w:rsidRDefault="00A85E9B" w:rsidP="00D23AED">
            <w:pPr>
              <w:pStyle w:val="NormalWeb"/>
              <w:spacing w:before="0" w:beforeAutospacing="0" w:after="0" w:afterAutospacing="0" w:line="320" w:lineRule="exact"/>
              <w:rPr>
                <w:color w:val="0D0D0D" w:themeColor="text1" w:themeTint="F2"/>
              </w:rPr>
            </w:pPr>
            <w:r w:rsidRPr="00CB4924">
              <w:rPr>
                <w:color w:val="0D0D0D" w:themeColor="text1" w:themeTint="F2"/>
              </w:rPr>
              <w:t>405 ÷ 406</w:t>
            </w:r>
            <w:r w:rsidR="0033746B" w:rsidRPr="00CB4924">
              <w:rPr>
                <w:color w:val="0D0D0D" w:themeColor="text1" w:themeTint="F2"/>
                <w:lang w:val="vi-VN"/>
              </w:rPr>
              <w:t xml:space="preserve"> </w:t>
            </w:r>
            <w:r w:rsidRPr="00CB4924">
              <w:rPr>
                <w:color w:val="0D0D0D" w:themeColor="text1" w:themeTint="F2"/>
              </w:rPr>
              <w:t>MHz</w:t>
            </w:r>
          </w:p>
        </w:tc>
        <w:tc>
          <w:tcPr>
            <w:tcW w:w="1635" w:type="dxa"/>
            <w:tcBorders>
              <w:top w:val="single" w:sz="4" w:space="0" w:color="auto"/>
              <w:left w:val="single" w:sz="4" w:space="0" w:color="auto"/>
              <w:bottom w:val="single" w:sz="4" w:space="0" w:color="auto"/>
              <w:right w:val="single" w:sz="4" w:space="0" w:color="auto"/>
            </w:tcBorders>
            <w:hideMark/>
          </w:tcPr>
          <w:p w14:paraId="40419725" w14:textId="77777777" w:rsidR="00A85E9B" w:rsidRPr="00CB4924" w:rsidRDefault="00A85E9B" w:rsidP="00D23AED">
            <w:pPr>
              <w:pStyle w:val="NormalWeb"/>
              <w:spacing w:before="0" w:beforeAutospacing="0" w:after="0" w:afterAutospacing="0" w:line="320" w:lineRule="exact"/>
              <w:rPr>
                <w:color w:val="0D0D0D" w:themeColor="text1" w:themeTint="F2"/>
              </w:rPr>
            </w:pPr>
            <w:r w:rsidRPr="00CB4924">
              <w:rPr>
                <w:color w:val="0D0D0D" w:themeColor="text1" w:themeTint="F2"/>
                <w:lang w:val="de-DE"/>
              </w:rPr>
              <w:t xml:space="preserve">100 nW ERP </w:t>
            </w:r>
          </w:p>
        </w:tc>
        <w:tc>
          <w:tcPr>
            <w:tcW w:w="2835" w:type="dxa"/>
            <w:tcBorders>
              <w:top w:val="single" w:sz="4" w:space="0" w:color="auto"/>
              <w:left w:val="single" w:sz="4" w:space="0" w:color="auto"/>
              <w:bottom w:val="single" w:sz="4" w:space="0" w:color="auto"/>
              <w:right w:val="single" w:sz="4" w:space="0" w:color="auto"/>
            </w:tcBorders>
          </w:tcPr>
          <w:p w14:paraId="2F502A1A" w14:textId="28E898D8" w:rsidR="00A85E9B" w:rsidRPr="00CB4924" w:rsidRDefault="00A85E9B">
            <w:pPr>
              <w:pStyle w:val="CommentSubject"/>
              <w:spacing w:line="300" w:lineRule="exact"/>
              <w:jc w:val="both"/>
              <w:rPr>
                <w:b w:val="0"/>
                <w:bCs w:val="0"/>
                <w:color w:val="0D0D0D" w:themeColor="text1" w:themeTint="F2"/>
                <w:sz w:val="24"/>
                <w:szCs w:val="24"/>
                <w:vertAlign w:val="superscript"/>
              </w:rPr>
            </w:pPr>
            <w:r w:rsidRPr="00CB4924">
              <w:rPr>
                <w:b w:val="0"/>
                <w:bCs w:val="0"/>
                <w:color w:val="0D0D0D" w:themeColor="text1" w:themeTint="F2"/>
                <w:sz w:val="24"/>
                <w:szCs w:val="24"/>
              </w:rPr>
              <w:t xml:space="preserve">Theo giới hạn phát xạ giả </w:t>
            </w:r>
            <w:r w:rsidR="0073534F" w:rsidRPr="00CB4924">
              <w:rPr>
                <w:b w:val="0"/>
                <w:bCs w:val="0"/>
                <w:color w:val="0D0D0D" w:themeColor="text1" w:themeTint="F2"/>
                <w:sz w:val="24"/>
                <w:szCs w:val="24"/>
              </w:rPr>
              <w:t>5</w:t>
            </w:r>
            <w:r w:rsidRPr="00CB4924">
              <w:rPr>
                <w:b w:val="0"/>
                <w:bCs w:val="0"/>
                <w:color w:val="0D0D0D" w:themeColor="text1" w:themeTint="F2"/>
                <w:sz w:val="24"/>
                <w:szCs w:val="24"/>
              </w:rPr>
              <w:t xml:space="preserve"> </w:t>
            </w:r>
          </w:p>
          <w:p w14:paraId="316C021C" w14:textId="77777777" w:rsidR="00A85E9B" w:rsidRPr="00CB4924" w:rsidRDefault="00A85E9B">
            <w:pPr>
              <w:pStyle w:val="NormalWeb"/>
              <w:spacing w:before="0" w:beforeAutospacing="0" w:after="0" w:afterAutospacing="0" w:line="320" w:lineRule="exact"/>
              <w:jc w:val="both"/>
              <w:rPr>
                <w:color w:val="0D0D0D" w:themeColor="text1" w:themeTint="F2"/>
              </w:rPr>
            </w:pPr>
          </w:p>
        </w:tc>
        <w:tc>
          <w:tcPr>
            <w:tcW w:w="2807" w:type="dxa"/>
            <w:tcBorders>
              <w:top w:val="single" w:sz="4" w:space="0" w:color="auto"/>
              <w:left w:val="single" w:sz="4" w:space="0" w:color="auto"/>
              <w:bottom w:val="single" w:sz="4" w:space="0" w:color="auto"/>
              <w:right w:val="single" w:sz="4" w:space="0" w:color="auto"/>
            </w:tcBorders>
            <w:hideMark/>
          </w:tcPr>
          <w:p w14:paraId="1799BDC6" w14:textId="09C3DD1A"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Băng tần dành cho thiết bị MITS.</w:t>
            </w:r>
          </w:p>
        </w:tc>
      </w:tr>
    </w:tbl>
    <w:p w14:paraId="4DBCBC41"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5C8EFB5B" w14:textId="77777777" w:rsidR="00A85E9B" w:rsidRPr="00CB4924" w:rsidRDefault="00A85E9B" w:rsidP="00A85E9B">
      <w:pPr>
        <w:pStyle w:val="Heading8"/>
        <w:spacing w:before="120" w:line="320" w:lineRule="exact"/>
        <w:jc w:val="left"/>
        <w:rPr>
          <w:color w:val="0D0D0D" w:themeColor="text1" w:themeTint="F2"/>
          <w:sz w:val="28"/>
          <w:szCs w:val="28"/>
        </w:rPr>
      </w:pPr>
    </w:p>
    <w:p w14:paraId="744DAF31" w14:textId="77777777" w:rsidR="00A85E9B" w:rsidRPr="00CB4924" w:rsidRDefault="00A85E9B" w:rsidP="00A85E9B">
      <w:pPr>
        <w:rPr>
          <w:b/>
          <w:bCs/>
          <w:color w:val="0D0D0D" w:themeColor="text1" w:themeTint="F2"/>
          <w:sz w:val="28"/>
          <w:szCs w:val="28"/>
        </w:rPr>
        <w:sectPr w:rsidR="00A85E9B" w:rsidRPr="00CB4924">
          <w:footnotePr>
            <w:numRestart w:val="eachSect"/>
          </w:footnotePr>
          <w:pgSz w:w="11907" w:h="16840"/>
          <w:pgMar w:top="1134" w:right="1134" w:bottom="1134" w:left="1701" w:header="720" w:footer="720" w:gutter="0"/>
          <w:cols w:space="720"/>
        </w:sectPr>
      </w:pPr>
    </w:p>
    <w:p w14:paraId="6346E289" w14:textId="77777777" w:rsidR="00A85E9B" w:rsidRPr="00CB4924" w:rsidRDefault="00A85E9B" w:rsidP="00A85E9B">
      <w:pPr>
        <w:pStyle w:val="Heading8"/>
        <w:spacing w:before="120" w:line="320" w:lineRule="exact"/>
        <w:rPr>
          <w:color w:val="0D0D0D" w:themeColor="text1" w:themeTint="F2"/>
          <w:sz w:val="28"/>
          <w:szCs w:val="28"/>
        </w:rPr>
      </w:pPr>
      <w:r w:rsidRPr="00CB4924">
        <w:rPr>
          <w:color w:val="0D0D0D" w:themeColor="text1" w:themeTint="F2"/>
          <w:sz w:val="28"/>
          <w:szCs w:val="28"/>
        </w:rPr>
        <w:lastRenderedPageBreak/>
        <w:t>Phụ lục 6</w:t>
      </w:r>
    </w:p>
    <w:p w14:paraId="316D85CD" w14:textId="77777777" w:rsidR="00A85E9B" w:rsidRPr="00CB4924" w:rsidRDefault="00A85E9B" w:rsidP="00A85E9B">
      <w:pPr>
        <w:spacing w:before="120" w:after="60" w:line="320" w:lineRule="exact"/>
        <w:jc w:val="center"/>
        <w:rPr>
          <w:b/>
          <w:bCs/>
          <w:color w:val="0D0D0D" w:themeColor="text1" w:themeTint="F2"/>
          <w:sz w:val="28"/>
          <w:szCs w:val="28"/>
        </w:rPr>
      </w:pPr>
      <w:r w:rsidRPr="00CB4924">
        <w:rPr>
          <w:b/>
          <w:bCs/>
          <w:color w:val="0D0D0D" w:themeColor="text1" w:themeTint="F2"/>
          <w:sz w:val="28"/>
          <w:szCs w:val="28"/>
        </w:rPr>
        <w:t>ĐIỀU KIỆN KỸ THUẬT VÀ KHAI THÁC</w:t>
      </w:r>
      <w:r w:rsidRPr="00CB4924">
        <w:rPr>
          <w:b/>
          <w:bCs/>
          <w:color w:val="0D0D0D" w:themeColor="text1" w:themeTint="F2"/>
          <w:sz w:val="28"/>
          <w:szCs w:val="28"/>
        </w:rPr>
        <w:br/>
        <w:t>ĐỐI VỚI THIẾT BỊ NHẬN DẠNG VÔ TUYẾN ĐIỆN (RFID)</w:t>
      </w:r>
      <w:r w:rsidRPr="00CB4924">
        <w:rPr>
          <w:b/>
          <w:bCs/>
          <w:color w:val="0D0D0D" w:themeColor="text1" w:themeTint="F2"/>
          <w:sz w:val="28"/>
          <w:szCs w:val="28"/>
        </w:rPr>
        <w:br/>
        <w:t>ĐƯỢC MIỄN GIẤY PHÉP SỬ DỤNG TẦN SỐ VÔ TUYẾN ĐIỆN</w:t>
      </w:r>
    </w:p>
    <w:p w14:paraId="7321126D" w14:textId="37817F2D" w:rsidR="00D564A6" w:rsidRPr="00CB4924" w:rsidRDefault="00D564A6" w:rsidP="00D564A6">
      <w:pPr>
        <w:spacing w:after="240"/>
        <w:jc w:val="center"/>
        <w:rPr>
          <w:color w:val="0D0D0D" w:themeColor="text1" w:themeTint="F2"/>
          <w:lang w:val="vi-VN"/>
        </w:rPr>
      </w:pPr>
      <w:r w:rsidRPr="00CB4924">
        <w:rPr>
          <w:snapToGrid w:val="0"/>
          <w:color w:val="0D0D0D" w:themeColor="text1" w:themeTint="F2"/>
          <w:sz w:val="28"/>
          <w:szCs w:val="28"/>
        </w:rPr>
        <w:t>(</w:t>
      </w:r>
      <w:r w:rsidR="00A84DB8" w:rsidRPr="00CB4924">
        <w:rPr>
          <w:i/>
          <w:snapToGrid w:val="0"/>
          <w:color w:val="0D0D0D" w:themeColor="text1" w:themeTint="F2"/>
          <w:sz w:val="28"/>
          <w:szCs w:val="28"/>
        </w:rPr>
        <w:t>Ban hành kèm theo Thông tư số</w:t>
      </w:r>
      <w:r w:rsidR="00A84DB8" w:rsidRPr="00CB4924">
        <w:rPr>
          <w:i/>
          <w:snapToGrid w:val="0"/>
          <w:color w:val="0D0D0D" w:themeColor="text1" w:themeTint="F2"/>
          <w:sz w:val="28"/>
          <w:szCs w:val="28"/>
          <w:lang w:val="vi-VN"/>
        </w:rPr>
        <w:t xml:space="preserve">      </w:t>
      </w:r>
      <w:r w:rsidR="00A84DB8" w:rsidRPr="00CB4924">
        <w:rPr>
          <w:i/>
          <w:snapToGrid w:val="0"/>
          <w:color w:val="0D0D0D" w:themeColor="text1" w:themeTint="F2"/>
          <w:sz w:val="28"/>
          <w:szCs w:val="28"/>
        </w:rPr>
        <w:t xml:space="preserve">/2021/TT-BTTTT </w:t>
      </w:r>
      <w:r w:rsidR="00A84DB8" w:rsidRPr="00CB4924">
        <w:rPr>
          <w:i/>
          <w:snapToGrid w:val="0"/>
          <w:color w:val="0D0D0D" w:themeColor="text1" w:themeTint="F2"/>
          <w:sz w:val="28"/>
          <w:szCs w:val="28"/>
        </w:rPr>
        <w:br/>
        <w:t>ngày</w:t>
      </w:r>
      <w:r w:rsidR="00A84DB8" w:rsidRPr="00CB4924">
        <w:rPr>
          <w:i/>
          <w:snapToGrid w:val="0"/>
          <w:color w:val="0D0D0D" w:themeColor="text1" w:themeTint="F2"/>
          <w:sz w:val="28"/>
          <w:szCs w:val="28"/>
          <w:lang w:val="vi-VN"/>
        </w:rPr>
        <w:t xml:space="preserve">      </w:t>
      </w:r>
      <w:r w:rsidR="00A84DB8" w:rsidRPr="00CB4924">
        <w:rPr>
          <w:i/>
          <w:snapToGrid w:val="0"/>
          <w:color w:val="0D0D0D" w:themeColor="text1" w:themeTint="F2"/>
          <w:sz w:val="28"/>
          <w:szCs w:val="28"/>
        </w:rPr>
        <w:t xml:space="preserve"> tháng</w:t>
      </w:r>
      <w:r w:rsidR="00A84DB8" w:rsidRPr="00CB4924">
        <w:rPr>
          <w:i/>
          <w:snapToGrid w:val="0"/>
          <w:color w:val="0D0D0D" w:themeColor="text1" w:themeTint="F2"/>
          <w:sz w:val="28"/>
          <w:szCs w:val="28"/>
          <w:lang w:val="vi-VN"/>
        </w:rPr>
        <w:t xml:space="preserve">    </w:t>
      </w:r>
      <w:r w:rsidR="00A84DB8" w:rsidRPr="00CB4924">
        <w:rPr>
          <w:i/>
          <w:snapToGrid w:val="0"/>
          <w:color w:val="0D0D0D" w:themeColor="text1" w:themeTint="F2"/>
          <w:sz w:val="28"/>
          <w:szCs w:val="28"/>
        </w:rPr>
        <w:t xml:space="preserve"> năm 2021 của Bộ trưởng Bộ Thông tin và Truyền thông</w:t>
      </w:r>
      <w:r w:rsidR="00A84DB8" w:rsidRPr="00CB4924">
        <w:rPr>
          <w:snapToGrid w:val="0"/>
          <w:color w:val="0D0D0D" w:themeColor="text1" w:themeTint="F2"/>
          <w:sz w:val="28"/>
          <w:szCs w:val="28"/>
          <w:lang w:val="vi-VN"/>
        </w:rPr>
        <w:t>)</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984"/>
        <w:gridCol w:w="2127"/>
        <w:gridCol w:w="3055"/>
      </w:tblGrid>
      <w:tr w:rsidR="00CB4924" w:rsidRPr="00CB4924" w14:paraId="0F5409D3" w14:textId="77777777" w:rsidTr="006F7684">
        <w:tc>
          <w:tcPr>
            <w:tcW w:w="1142" w:type="pct"/>
            <w:tcBorders>
              <w:top w:val="single" w:sz="4" w:space="0" w:color="auto"/>
              <w:left w:val="single" w:sz="4" w:space="0" w:color="auto"/>
              <w:bottom w:val="single" w:sz="4" w:space="0" w:color="auto"/>
              <w:right w:val="single" w:sz="4" w:space="0" w:color="auto"/>
            </w:tcBorders>
            <w:hideMark/>
          </w:tcPr>
          <w:p w14:paraId="6E64673D" w14:textId="77777777" w:rsidR="00A85E9B" w:rsidRPr="00CB4924" w:rsidRDefault="00A85E9B" w:rsidP="00A84DB8">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Băng tần</w:t>
            </w:r>
          </w:p>
        </w:tc>
        <w:tc>
          <w:tcPr>
            <w:tcW w:w="1068" w:type="pct"/>
            <w:tcBorders>
              <w:top w:val="single" w:sz="4" w:space="0" w:color="auto"/>
              <w:left w:val="single" w:sz="4" w:space="0" w:color="auto"/>
              <w:bottom w:val="single" w:sz="4" w:space="0" w:color="auto"/>
              <w:right w:val="single" w:sz="4" w:space="0" w:color="auto"/>
            </w:tcBorders>
            <w:hideMark/>
          </w:tcPr>
          <w:p w14:paraId="1CD97FB4" w14:textId="3A05E3F2" w:rsidR="00A85E9B" w:rsidRPr="00CB4924" w:rsidRDefault="00A85E9B" w:rsidP="00A84DB8">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chính </w:t>
            </w:r>
          </w:p>
        </w:tc>
        <w:tc>
          <w:tcPr>
            <w:tcW w:w="1145" w:type="pct"/>
            <w:tcBorders>
              <w:top w:val="single" w:sz="4" w:space="0" w:color="auto"/>
              <w:left w:val="single" w:sz="4" w:space="0" w:color="auto"/>
              <w:bottom w:val="single" w:sz="4" w:space="0" w:color="auto"/>
              <w:right w:val="single" w:sz="4" w:space="0" w:color="auto"/>
            </w:tcBorders>
            <w:hideMark/>
          </w:tcPr>
          <w:p w14:paraId="5F04EFA2" w14:textId="0F0688EB" w:rsidR="00A85E9B" w:rsidRPr="00CB4924" w:rsidRDefault="00A85E9B" w:rsidP="00A84DB8">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giả </w:t>
            </w:r>
          </w:p>
        </w:tc>
        <w:tc>
          <w:tcPr>
            <w:tcW w:w="1645" w:type="pct"/>
            <w:tcBorders>
              <w:top w:val="single" w:sz="4" w:space="0" w:color="auto"/>
              <w:left w:val="single" w:sz="4" w:space="0" w:color="auto"/>
              <w:bottom w:val="single" w:sz="4" w:space="0" w:color="auto"/>
              <w:right w:val="single" w:sz="4" w:space="0" w:color="auto"/>
            </w:tcBorders>
            <w:hideMark/>
          </w:tcPr>
          <w:p w14:paraId="5B6A127C" w14:textId="77777777" w:rsidR="00A85E9B" w:rsidRPr="00CB4924" w:rsidRDefault="00A85E9B" w:rsidP="00A84DB8">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70712416" w14:textId="77777777" w:rsidTr="006F7684">
        <w:tc>
          <w:tcPr>
            <w:tcW w:w="1142" w:type="pct"/>
            <w:tcBorders>
              <w:top w:val="single" w:sz="4" w:space="0" w:color="auto"/>
              <w:left w:val="single" w:sz="4" w:space="0" w:color="auto"/>
              <w:bottom w:val="single" w:sz="4" w:space="0" w:color="auto"/>
              <w:right w:val="single" w:sz="4" w:space="0" w:color="auto"/>
            </w:tcBorders>
            <w:hideMark/>
          </w:tcPr>
          <w:p w14:paraId="260990E9" w14:textId="76D0F90F" w:rsidR="00A85E9B" w:rsidRPr="00CB4924" w:rsidRDefault="00A85E9B">
            <w:pPr>
              <w:pStyle w:val="NormalWeb"/>
              <w:spacing w:before="0" w:beforeAutospacing="0" w:after="0" w:afterAutospacing="0" w:line="320" w:lineRule="exact"/>
              <w:jc w:val="both"/>
              <w:rPr>
                <w:color w:val="0D0D0D" w:themeColor="text1" w:themeTint="F2"/>
              </w:rPr>
            </w:pPr>
            <w:r w:rsidRPr="00CB4924">
              <w:rPr>
                <w:bCs/>
                <w:color w:val="0D0D0D" w:themeColor="text1" w:themeTint="F2"/>
              </w:rPr>
              <w:t xml:space="preserve">115 ÷ 150 kHz </w:t>
            </w:r>
          </w:p>
        </w:tc>
        <w:tc>
          <w:tcPr>
            <w:tcW w:w="1068" w:type="pct"/>
            <w:tcBorders>
              <w:top w:val="single" w:sz="4" w:space="0" w:color="auto"/>
              <w:left w:val="single" w:sz="4" w:space="0" w:color="auto"/>
              <w:bottom w:val="single" w:sz="4" w:space="0" w:color="auto"/>
              <w:right w:val="single" w:sz="4" w:space="0" w:color="auto"/>
            </w:tcBorders>
            <w:hideMark/>
          </w:tcPr>
          <w:p w14:paraId="58090965" w14:textId="4E32EA11" w:rsidR="00A85E9B" w:rsidRPr="00CB4924" w:rsidRDefault="00F05EF5" w:rsidP="00F05EF5">
            <w:pPr>
              <w:pStyle w:val="NormalWeb"/>
              <w:spacing w:before="0" w:beforeAutospacing="0" w:after="0" w:afterAutospacing="0" w:line="320" w:lineRule="exact"/>
              <w:jc w:val="both"/>
              <w:rPr>
                <w:color w:val="0D0D0D" w:themeColor="text1" w:themeTint="F2"/>
              </w:rPr>
            </w:pPr>
            <w:r w:rsidRPr="00CB4924">
              <w:rPr>
                <w:color w:val="0D0D0D" w:themeColor="text1" w:themeTint="F2"/>
              </w:rPr>
              <w:t>≤ 66 dBµA/m đo tại khoảng cách 10 m</w:t>
            </w:r>
          </w:p>
        </w:tc>
        <w:tc>
          <w:tcPr>
            <w:tcW w:w="1145" w:type="pct"/>
            <w:tcBorders>
              <w:top w:val="single" w:sz="4" w:space="0" w:color="auto"/>
              <w:left w:val="single" w:sz="4" w:space="0" w:color="auto"/>
              <w:bottom w:val="single" w:sz="4" w:space="0" w:color="auto"/>
              <w:right w:val="single" w:sz="4" w:space="0" w:color="auto"/>
            </w:tcBorders>
            <w:hideMark/>
          </w:tcPr>
          <w:p w14:paraId="6DBA3DDB" w14:textId="77777777" w:rsidR="00A85E9B" w:rsidRPr="00CB4924" w:rsidRDefault="00A85E9B">
            <w:pPr>
              <w:spacing w:line="300" w:lineRule="exact"/>
              <w:jc w:val="both"/>
              <w:rPr>
                <w:color w:val="0D0D0D" w:themeColor="text1" w:themeTint="F2"/>
              </w:rPr>
            </w:pPr>
            <w:r w:rsidRPr="00CB4924">
              <w:rPr>
                <w:color w:val="0D0D0D" w:themeColor="text1" w:themeTint="F2"/>
              </w:rPr>
              <w:t xml:space="preserve">Theo giới hạn phát xạ giả 1 </w:t>
            </w:r>
          </w:p>
        </w:tc>
        <w:tc>
          <w:tcPr>
            <w:tcW w:w="1645" w:type="pct"/>
            <w:tcBorders>
              <w:top w:val="single" w:sz="4" w:space="0" w:color="auto"/>
              <w:left w:val="single" w:sz="4" w:space="0" w:color="auto"/>
              <w:bottom w:val="single" w:sz="4" w:space="0" w:color="auto"/>
              <w:right w:val="single" w:sz="4" w:space="0" w:color="auto"/>
            </w:tcBorders>
            <w:hideMark/>
          </w:tcPr>
          <w:p w14:paraId="1CE3F66B" w14:textId="08BF5639" w:rsidR="00FC0276" w:rsidRPr="00CB4924" w:rsidRDefault="00A85E9B">
            <w:pPr>
              <w:pStyle w:val="NormalWeb"/>
              <w:spacing w:before="0" w:beforeAutospacing="0" w:after="0" w:afterAutospacing="0" w:line="320" w:lineRule="exact"/>
              <w:jc w:val="both"/>
              <w:rPr>
                <w:color w:val="0D0D0D" w:themeColor="text1" w:themeTint="F2"/>
              </w:rPr>
            </w:pPr>
            <w:r w:rsidRPr="00CB4924">
              <w:rPr>
                <w:bCs/>
                <w:color w:val="0D0D0D" w:themeColor="text1" w:themeTint="F2"/>
              </w:rPr>
              <w:t>Tần số trung tâm là 125 kHz và 134,2 kHz</w:t>
            </w:r>
          </w:p>
        </w:tc>
      </w:tr>
      <w:tr w:rsidR="00CB4924" w:rsidRPr="00CB4924" w14:paraId="4AD6AF50" w14:textId="77777777" w:rsidTr="006F7684">
        <w:tc>
          <w:tcPr>
            <w:tcW w:w="1142" w:type="pct"/>
            <w:tcBorders>
              <w:top w:val="single" w:sz="4" w:space="0" w:color="auto"/>
              <w:left w:val="single" w:sz="4" w:space="0" w:color="auto"/>
              <w:bottom w:val="single" w:sz="4" w:space="0" w:color="auto"/>
              <w:right w:val="single" w:sz="4" w:space="0" w:color="auto"/>
            </w:tcBorders>
            <w:hideMark/>
          </w:tcPr>
          <w:p w14:paraId="3F824931" w14:textId="77777777" w:rsidR="00A85E9B" w:rsidRPr="00CB4924" w:rsidRDefault="00A85E9B">
            <w:pPr>
              <w:pStyle w:val="NormalWeb"/>
              <w:spacing w:before="0" w:beforeAutospacing="0" w:after="0" w:afterAutospacing="0" w:line="320" w:lineRule="exact"/>
              <w:rPr>
                <w:bCs/>
                <w:color w:val="0D0D0D" w:themeColor="text1" w:themeTint="F2"/>
              </w:rPr>
            </w:pPr>
            <w:r w:rsidRPr="00CB4924">
              <w:rPr>
                <w:bCs/>
                <w:color w:val="0D0D0D" w:themeColor="text1" w:themeTint="F2"/>
              </w:rPr>
              <w:t>13,553 ÷ 13,567 MHz</w:t>
            </w:r>
          </w:p>
        </w:tc>
        <w:tc>
          <w:tcPr>
            <w:tcW w:w="1068" w:type="pct"/>
            <w:tcBorders>
              <w:top w:val="single" w:sz="4" w:space="0" w:color="auto"/>
              <w:left w:val="single" w:sz="4" w:space="0" w:color="auto"/>
              <w:bottom w:val="single" w:sz="4" w:space="0" w:color="auto"/>
              <w:right w:val="single" w:sz="4" w:space="0" w:color="auto"/>
            </w:tcBorders>
            <w:hideMark/>
          </w:tcPr>
          <w:p w14:paraId="043EB78B" w14:textId="456B4404" w:rsidR="00A85E9B" w:rsidRPr="00CB4924" w:rsidRDefault="006F7684">
            <w:pPr>
              <w:pStyle w:val="NormalWeb"/>
              <w:spacing w:before="0" w:beforeAutospacing="0" w:after="0" w:afterAutospacing="0" w:line="320" w:lineRule="exact"/>
              <w:jc w:val="both"/>
              <w:rPr>
                <w:color w:val="0D0D0D" w:themeColor="text1" w:themeTint="F2"/>
              </w:rPr>
            </w:pPr>
            <w:r w:rsidRPr="00CB4924">
              <w:rPr>
                <w:color w:val="0D0D0D" w:themeColor="text1" w:themeTint="F2"/>
              </w:rPr>
              <w:t>≤ 60 dBµA/m đo tại khoảng cách 10 m</w:t>
            </w:r>
          </w:p>
        </w:tc>
        <w:tc>
          <w:tcPr>
            <w:tcW w:w="1145" w:type="pct"/>
            <w:tcBorders>
              <w:top w:val="single" w:sz="4" w:space="0" w:color="auto"/>
              <w:left w:val="single" w:sz="4" w:space="0" w:color="auto"/>
              <w:bottom w:val="single" w:sz="4" w:space="0" w:color="auto"/>
              <w:right w:val="single" w:sz="4" w:space="0" w:color="auto"/>
            </w:tcBorders>
            <w:hideMark/>
          </w:tcPr>
          <w:p w14:paraId="751401B2"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1 </w:t>
            </w:r>
          </w:p>
        </w:tc>
        <w:tc>
          <w:tcPr>
            <w:tcW w:w="1645" w:type="pct"/>
            <w:tcBorders>
              <w:top w:val="single" w:sz="4" w:space="0" w:color="auto"/>
              <w:left w:val="single" w:sz="4" w:space="0" w:color="auto"/>
              <w:bottom w:val="single" w:sz="4" w:space="0" w:color="auto"/>
              <w:right w:val="single" w:sz="4" w:space="0" w:color="auto"/>
            </w:tcBorders>
            <w:hideMark/>
          </w:tcPr>
          <w:p w14:paraId="1B91FE54" w14:textId="2F5B7AB0" w:rsidR="00A85E9B" w:rsidRPr="00CB4924" w:rsidRDefault="00A85E9B">
            <w:pPr>
              <w:pStyle w:val="NormalWeb"/>
              <w:spacing w:before="0" w:beforeAutospacing="0" w:after="0" w:afterAutospacing="0" w:line="320" w:lineRule="exact"/>
              <w:jc w:val="both"/>
              <w:rPr>
                <w:color w:val="0D0D0D" w:themeColor="text1" w:themeTint="F2"/>
              </w:rPr>
            </w:pPr>
            <w:r w:rsidRPr="00CB4924">
              <w:rPr>
                <w:bCs/>
                <w:color w:val="0D0D0D" w:themeColor="text1" w:themeTint="F2"/>
              </w:rPr>
              <w:t>Tần số trung tâm là 13,56 MHz</w:t>
            </w:r>
            <w:r w:rsidR="00FC0276" w:rsidRPr="00CB4924">
              <w:rPr>
                <w:bCs/>
                <w:color w:val="0D0D0D" w:themeColor="text1" w:themeTint="F2"/>
              </w:rPr>
              <w:t>.</w:t>
            </w:r>
          </w:p>
        </w:tc>
      </w:tr>
      <w:tr w:rsidR="00CB4924" w:rsidRPr="00CB4924" w14:paraId="4B60C9C9" w14:textId="77777777" w:rsidTr="006F7684">
        <w:tc>
          <w:tcPr>
            <w:tcW w:w="1142" w:type="pct"/>
            <w:tcBorders>
              <w:top w:val="single" w:sz="4" w:space="0" w:color="auto"/>
              <w:left w:val="single" w:sz="4" w:space="0" w:color="auto"/>
              <w:bottom w:val="single" w:sz="4" w:space="0" w:color="auto"/>
              <w:right w:val="single" w:sz="4" w:space="0" w:color="auto"/>
            </w:tcBorders>
            <w:hideMark/>
          </w:tcPr>
          <w:p w14:paraId="29105EE4" w14:textId="77777777" w:rsidR="00A85E9B" w:rsidRPr="00CB4924" w:rsidRDefault="00A85E9B">
            <w:pPr>
              <w:pStyle w:val="NormalWeb"/>
              <w:spacing w:before="0" w:beforeAutospacing="0" w:after="0" w:afterAutospacing="0" w:line="320" w:lineRule="exact"/>
              <w:rPr>
                <w:bCs/>
                <w:color w:val="0D0D0D" w:themeColor="text1" w:themeTint="F2"/>
              </w:rPr>
            </w:pPr>
            <w:r w:rsidRPr="00CB4924">
              <w:rPr>
                <w:bCs/>
                <w:color w:val="0D0D0D" w:themeColor="text1" w:themeTint="F2"/>
              </w:rPr>
              <w:t>433,05 ÷ 434,79 MHz</w:t>
            </w:r>
          </w:p>
        </w:tc>
        <w:tc>
          <w:tcPr>
            <w:tcW w:w="1068" w:type="pct"/>
            <w:tcBorders>
              <w:top w:val="single" w:sz="4" w:space="0" w:color="auto"/>
              <w:left w:val="single" w:sz="4" w:space="0" w:color="auto"/>
              <w:bottom w:val="single" w:sz="4" w:space="0" w:color="auto"/>
              <w:right w:val="single" w:sz="4" w:space="0" w:color="auto"/>
            </w:tcBorders>
            <w:hideMark/>
          </w:tcPr>
          <w:p w14:paraId="74150799"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10 mW ERP</w:t>
            </w:r>
          </w:p>
        </w:tc>
        <w:tc>
          <w:tcPr>
            <w:tcW w:w="1145" w:type="pct"/>
            <w:tcBorders>
              <w:top w:val="single" w:sz="4" w:space="0" w:color="auto"/>
              <w:left w:val="single" w:sz="4" w:space="0" w:color="auto"/>
              <w:bottom w:val="single" w:sz="4" w:space="0" w:color="auto"/>
              <w:right w:val="single" w:sz="4" w:space="0" w:color="auto"/>
            </w:tcBorders>
            <w:hideMark/>
          </w:tcPr>
          <w:p w14:paraId="65D17051" w14:textId="60477FA6" w:rsidR="00A85E9B" w:rsidRPr="00CB4924" w:rsidRDefault="0073534F">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3</w:t>
            </w:r>
          </w:p>
        </w:tc>
        <w:tc>
          <w:tcPr>
            <w:tcW w:w="1645" w:type="pct"/>
            <w:tcBorders>
              <w:top w:val="single" w:sz="4" w:space="0" w:color="auto"/>
              <w:left w:val="single" w:sz="4" w:space="0" w:color="auto"/>
              <w:bottom w:val="single" w:sz="4" w:space="0" w:color="auto"/>
              <w:right w:val="single" w:sz="4" w:space="0" w:color="auto"/>
            </w:tcBorders>
            <w:hideMark/>
          </w:tcPr>
          <w:p w14:paraId="7A0271C5" w14:textId="77777777" w:rsidR="00A85E9B" w:rsidRPr="00CB4924" w:rsidRDefault="00A85E9B">
            <w:pPr>
              <w:pStyle w:val="NormalWeb"/>
              <w:spacing w:before="0" w:beforeAutospacing="0" w:after="0" w:afterAutospacing="0" w:line="320" w:lineRule="exact"/>
              <w:jc w:val="both"/>
              <w:rPr>
                <w:bCs/>
                <w:color w:val="0D0D0D" w:themeColor="text1" w:themeTint="F2"/>
              </w:rPr>
            </w:pPr>
            <w:r w:rsidRPr="00CB4924">
              <w:rPr>
                <w:bCs/>
                <w:color w:val="0D0D0D" w:themeColor="text1" w:themeTint="F2"/>
              </w:rPr>
              <w:t>- Tần số trung tâm là 433,92 MHz</w:t>
            </w:r>
            <w:r w:rsidR="00C80843" w:rsidRPr="00CB4924">
              <w:rPr>
                <w:bCs/>
                <w:color w:val="0D0D0D" w:themeColor="text1" w:themeTint="F2"/>
              </w:rPr>
              <w:t>.</w:t>
            </w:r>
          </w:p>
          <w:p w14:paraId="2ECEB775" w14:textId="76E2C45E" w:rsidR="00C80843" w:rsidRPr="00CB4924" w:rsidRDefault="00C80843" w:rsidP="000B68FD">
            <w:pPr>
              <w:pStyle w:val="NormalWeb"/>
              <w:spacing w:before="0" w:beforeAutospacing="0" w:after="0" w:afterAutospacing="0" w:line="320" w:lineRule="exact"/>
              <w:jc w:val="both"/>
              <w:rPr>
                <w:color w:val="0D0D0D" w:themeColor="text1" w:themeTint="F2"/>
              </w:rPr>
            </w:pPr>
            <w:bookmarkStart w:id="215" w:name="OLE_LINK383"/>
            <w:bookmarkStart w:id="216" w:name="OLE_LINK384"/>
            <w:r w:rsidRPr="00CB4924">
              <w:rPr>
                <w:bCs/>
                <w:color w:val="0D0D0D" w:themeColor="text1" w:themeTint="F2"/>
              </w:rPr>
              <w:t xml:space="preserve">- Thiết bị phải sử dụng kỹ thuật giảm tránh nhiễu có hại như điều chế trải phổ nhảy tần, </w:t>
            </w:r>
            <w:r w:rsidR="00E8110C" w:rsidRPr="00CB4924">
              <w:rPr>
                <w:color w:val="0D0D0D" w:themeColor="text1" w:themeTint="F2"/>
              </w:rPr>
              <w:t xml:space="preserve">giao thức truyền dẫn </w:t>
            </w:r>
            <w:r w:rsidR="00E8110C" w:rsidRPr="00CB4924">
              <w:rPr>
                <w:bCs/>
                <w:color w:val="0D0D0D" w:themeColor="text1" w:themeTint="F2"/>
              </w:rPr>
              <w:t>N</w:t>
            </w:r>
            <w:r w:rsidRPr="00CB4924">
              <w:rPr>
                <w:bCs/>
                <w:color w:val="0D0D0D" w:themeColor="text1" w:themeTint="F2"/>
              </w:rPr>
              <w:t>ghe trước khi phát</w:t>
            </w:r>
            <w:r w:rsidR="006F7684" w:rsidRPr="00CB4924">
              <w:rPr>
                <w:bCs/>
                <w:color w:val="0D0D0D" w:themeColor="text1" w:themeTint="F2"/>
              </w:rPr>
              <w:t xml:space="preserve"> (LBT: Listen Before Talk)</w:t>
            </w:r>
            <w:r w:rsidRPr="00CB4924">
              <w:rPr>
                <w:bCs/>
                <w:color w:val="0D0D0D" w:themeColor="text1" w:themeTint="F2"/>
              </w:rPr>
              <w:t xml:space="preserve">, giới hạn </w:t>
            </w:r>
            <w:r w:rsidRPr="00CB4924">
              <w:rPr>
                <w:color w:val="0D0D0D" w:themeColor="text1" w:themeTint="F2"/>
              </w:rPr>
              <w:t>chu kỳ làm việc</w:t>
            </w:r>
            <w:r w:rsidRPr="00CB4924">
              <w:rPr>
                <w:bCs/>
                <w:color w:val="0D0D0D" w:themeColor="text1" w:themeTint="F2"/>
              </w:rPr>
              <w:t xml:space="preserve"> (duty cycle) hoặc </w:t>
            </w:r>
            <w:r w:rsidR="000B68FD" w:rsidRPr="00CB4924">
              <w:rPr>
                <w:bCs/>
                <w:color w:val="0D0D0D" w:themeColor="text1" w:themeTint="F2"/>
              </w:rPr>
              <w:t xml:space="preserve">điều chỉnh </w:t>
            </w:r>
            <w:r w:rsidRPr="00CB4924">
              <w:rPr>
                <w:bCs/>
                <w:color w:val="0D0D0D" w:themeColor="text1" w:themeTint="F2"/>
              </w:rPr>
              <w:t>công suất phát.</w:t>
            </w:r>
            <w:bookmarkEnd w:id="215"/>
            <w:bookmarkEnd w:id="216"/>
          </w:p>
        </w:tc>
      </w:tr>
      <w:tr w:rsidR="00CB4924" w:rsidRPr="00CB4924" w14:paraId="676EBE73" w14:textId="77777777" w:rsidTr="006F7684">
        <w:trPr>
          <w:trHeight w:val="711"/>
        </w:trPr>
        <w:tc>
          <w:tcPr>
            <w:tcW w:w="1142" w:type="pct"/>
            <w:tcBorders>
              <w:top w:val="single" w:sz="4" w:space="0" w:color="auto"/>
              <w:left w:val="single" w:sz="4" w:space="0" w:color="auto"/>
              <w:bottom w:val="single" w:sz="4" w:space="0" w:color="auto"/>
              <w:right w:val="single" w:sz="4" w:space="0" w:color="auto"/>
            </w:tcBorders>
            <w:hideMark/>
          </w:tcPr>
          <w:p w14:paraId="4CF6A791" w14:textId="4AD37B8A" w:rsidR="00A85E9B" w:rsidRPr="00CB4924" w:rsidRDefault="00A85E9B">
            <w:pPr>
              <w:pStyle w:val="NormalWeb"/>
              <w:spacing w:before="0" w:beforeAutospacing="0" w:after="0" w:afterAutospacing="0" w:line="320" w:lineRule="exact"/>
              <w:jc w:val="both"/>
              <w:rPr>
                <w:bCs/>
                <w:color w:val="0D0D0D" w:themeColor="text1" w:themeTint="F2"/>
              </w:rPr>
            </w:pPr>
            <w:r w:rsidRPr="00CB4924">
              <w:rPr>
                <w:bCs/>
                <w:color w:val="0D0D0D" w:themeColor="text1" w:themeTint="F2"/>
              </w:rPr>
              <w:t>918</w:t>
            </w:r>
            <w:r w:rsidR="00890794" w:rsidRPr="00CB4924">
              <w:rPr>
                <w:bCs/>
                <w:color w:val="0D0D0D" w:themeColor="text1" w:themeTint="F2"/>
              </w:rPr>
              <w:t>,4</w:t>
            </w:r>
            <w:r w:rsidRPr="00CB4924">
              <w:rPr>
                <w:bCs/>
                <w:color w:val="0D0D0D" w:themeColor="text1" w:themeTint="F2"/>
              </w:rPr>
              <w:t xml:space="preserve"> ÷ 923 MHz</w:t>
            </w:r>
          </w:p>
        </w:tc>
        <w:tc>
          <w:tcPr>
            <w:tcW w:w="1068" w:type="pct"/>
            <w:tcBorders>
              <w:top w:val="single" w:sz="4" w:space="0" w:color="auto"/>
              <w:left w:val="single" w:sz="4" w:space="0" w:color="auto"/>
              <w:bottom w:val="single" w:sz="4" w:space="0" w:color="auto"/>
              <w:right w:val="single" w:sz="4" w:space="0" w:color="auto"/>
            </w:tcBorders>
            <w:hideMark/>
          </w:tcPr>
          <w:p w14:paraId="2D8740A4" w14:textId="11D604C7" w:rsidR="00A85E9B" w:rsidRPr="00CB4924" w:rsidRDefault="00A85E9B" w:rsidP="00561D78">
            <w:pPr>
              <w:pStyle w:val="NormalWeb"/>
              <w:spacing w:before="0" w:beforeAutospacing="0" w:after="0" w:afterAutospacing="0" w:line="320" w:lineRule="exact"/>
              <w:jc w:val="both"/>
              <w:rPr>
                <w:color w:val="0D0D0D" w:themeColor="text1" w:themeTint="F2"/>
              </w:rPr>
            </w:pPr>
            <w:r w:rsidRPr="00CB4924">
              <w:rPr>
                <w:color w:val="0D0D0D" w:themeColor="text1" w:themeTint="F2"/>
              </w:rPr>
              <w:t>≤ 500 mW ERP</w:t>
            </w:r>
            <w:r w:rsidR="0035730B" w:rsidRPr="00CB4924">
              <w:rPr>
                <w:color w:val="0D0D0D" w:themeColor="text1" w:themeTint="F2"/>
              </w:rPr>
              <w:t xml:space="preserve"> </w:t>
            </w:r>
          </w:p>
        </w:tc>
        <w:tc>
          <w:tcPr>
            <w:tcW w:w="1145" w:type="pct"/>
            <w:tcBorders>
              <w:top w:val="single" w:sz="4" w:space="0" w:color="auto"/>
              <w:left w:val="single" w:sz="4" w:space="0" w:color="auto"/>
              <w:bottom w:val="single" w:sz="4" w:space="0" w:color="auto"/>
              <w:right w:val="single" w:sz="4" w:space="0" w:color="auto"/>
            </w:tcBorders>
          </w:tcPr>
          <w:p w14:paraId="38C79AB0" w14:textId="31F8E829" w:rsidR="00A85E9B" w:rsidRPr="00CB4924" w:rsidRDefault="00A85E9B">
            <w:pPr>
              <w:pStyle w:val="NormalWeb"/>
              <w:spacing w:before="0" w:beforeAutospacing="0" w:after="0" w:afterAutospacing="0" w:line="320" w:lineRule="exact"/>
              <w:jc w:val="both"/>
              <w:rPr>
                <w:color w:val="0D0D0D" w:themeColor="text1" w:themeTint="F2"/>
              </w:rPr>
            </w:pPr>
            <w:r w:rsidRPr="00CB4924">
              <w:rPr>
                <w:bCs/>
                <w:color w:val="0D0D0D" w:themeColor="text1" w:themeTint="F2"/>
              </w:rPr>
              <w:t xml:space="preserve">Theo giới hạn phát xạ giả </w:t>
            </w:r>
            <w:r w:rsidR="0073534F" w:rsidRPr="00CB4924">
              <w:rPr>
                <w:bCs/>
                <w:color w:val="0D0D0D" w:themeColor="text1" w:themeTint="F2"/>
              </w:rPr>
              <w:t>8</w:t>
            </w:r>
          </w:p>
          <w:p w14:paraId="5C8613DF" w14:textId="77777777" w:rsidR="00A85E9B" w:rsidRPr="00CB4924" w:rsidRDefault="00A85E9B">
            <w:pPr>
              <w:pStyle w:val="NormalWeb"/>
              <w:spacing w:line="320" w:lineRule="exact"/>
              <w:jc w:val="both"/>
              <w:rPr>
                <w:color w:val="0D0D0D" w:themeColor="text1" w:themeTint="F2"/>
              </w:rPr>
            </w:pPr>
          </w:p>
        </w:tc>
        <w:tc>
          <w:tcPr>
            <w:tcW w:w="1645" w:type="pct"/>
            <w:tcBorders>
              <w:top w:val="single" w:sz="4" w:space="0" w:color="auto"/>
              <w:left w:val="single" w:sz="4" w:space="0" w:color="auto"/>
              <w:bottom w:val="single" w:sz="4" w:space="0" w:color="auto"/>
              <w:right w:val="single" w:sz="4" w:space="0" w:color="auto"/>
            </w:tcBorders>
            <w:hideMark/>
          </w:tcPr>
          <w:p w14:paraId="2C39E400" w14:textId="77777777" w:rsidR="00A85E9B" w:rsidRPr="00CB4924" w:rsidRDefault="00A85E9B" w:rsidP="00B310B5">
            <w:pPr>
              <w:spacing w:line="360" w:lineRule="exact"/>
              <w:jc w:val="both"/>
              <w:rPr>
                <w:color w:val="0D0D0D" w:themeColor="text1" w:themeTint="F2"/>
              </w:rPr>
            </w:pPr>
            <w:r w:rsidRPr="00CB4924">
              <w:rPr>
                <w:bCs/>
                <w:color w:val="0D0D0D" w:themeColor="text1" w:themeTint="F2"/>
              </w:rPr>
              <w:t xml:space="preserve">- Băng thông lớn nhất cho phép của kênh nhảy tần ở mức suy giảm 20 dB là 500 kHz. </w:t>
            </w:r>
          </w:p>
          <w:p w14:paraId="43EC9DCE" w14:textId="74944A7F" w:rsidR="00A85E9B" w:rsidRPr="00CB4924" w:rsidRDefault="00A85E9B" w:rsidP="00890794">
            <w:pPr>
              <w:pStyle w:val="Tieude1"/>
              <w:numPr>
                <w:ilvl w:val="0"/>
                <w:numId w:val="0"/>
              </w:numPr>
              <w:tabs>
                <w:tab w:val="left" w:pos="720"/>
              </w:tabs>
              <w:spacing w:before="0" w:after="0" w:line="320" w:lineRule="exact"/>
              <w:rPr>
                <w:color w:val="0D0D0D" w:themeColor="text1" w:themeTint="F2"/>
              </w:rPr>
            </w:pPr>
            <w:bookmarkStart w:id="217" w:name="OLE_LINK282"/>
            <w:bookmarkStart w:id="218" w:name="OLE_LINK335"/>
            <w:r w:rsidRPr="00CB4924">
              <w:rPr>
                <w:b w:val="0"/>
                <w:bCs w:val="0"/>
                <w:color w:val="0D0D0D" w:themeColor="text1" w:themeTint="F2"/>
              </w:rPr>
              <w:t xml:space="preserve">- Thiết bị nhận dạng vô tuyến điện hoạt động trong băng tần </w:t>
            </w:r>
            <w:r w:rsidR="00890794" w:rsidRPr="00CB4924">
              <w:rPr>
                <w:b w:val="0"/>
                <w:bCs w:val="0"/>
                <w:color w:val="0D0D0D" w:themeColor="text1" w:themeTint="F2"/>
              </w:rPr>
              <w:t xml:space="preserve">này </w:t>
            </w:r>
            <w:r w:rsidRPr="00CB4924">
              <w:rPr>
                <w:b w:val="0"/>
                <w:bCs w:val="0"/>
                <w:color w:val="0D0D0D" w:themeColor="text1" w:themeTint="F2"/>
              </w:rPr>
              <w:t xml:space="preserve">phải sử dụng </w:t>
            </w:r>
            <w:r w:rsidR="00890794" w:rsidRPr="00CB4924">
              <w:rPr>
                <w:b w:val="0"/>
                <w:bCs w:val="0"/>
                <w:color w:val="0D0D0D" w:themeColor="text1" w:themeTint="F2"/>
              </w:rPr>
              <w:t xml:space="preserve">kỹ thuật giảm tránh nhiễu có hại như </w:t>
            </w:r>
            <w:r w:rsidRPr="00CB4924">
              <w:rPr>
                <w:b w:val="0"/>
                <w:bCs w:val="0"/>
                <w:color w:val="0D0D0D" w:themeColor="text1" w:themeTint="F2"/>
              </w:rPr>
              <w:t>điều chế trải phổ nhảy tần</w:t>
            </w:r>
            <w:r w:rsidR="00890794" w:rsidRPr="00CB4924">
              <w:rPr>
                <w:b w:val="0"/>
                <w:bCs w:val="0"/>
                <w:color w:val="0D0D0D" w:themeColor="text1" w:themeTint="F2"/>
              </w:rPr>
              <w:t xml:space="preserve">, </w:t>
            </w:r>
            <w:r w:rsidR="00E8110C" w:rsidRPr="00CB4924">
              <w:rPr>
                <w:b w:val="0"/>
                <w:bCs w:val="0"/>
                <w:color w:val="0D0D0D" w:themeColor="text1" w:themeTint="F2"/>
              </w:rPr>
              <w:t>giao thức truyền dẫn N</w:t>
            </w:r>
            <w:r w:rsidR="00890794" w:rsidRPr="00CB4924">
              <w:rPr>
                <w:b w:val="0"/>
                <w:bCs w:val="0"/>
                <w:color w:val="0D0D0D" w:themeColor="text1" w:themeTint="F2"/>
              </w:rPr>
              <w:t>ghe trước khi phát</w:t>
            </w:r>
            <w:r w:rsidR="006F7684" w:rsidRPr="00CB4924">
              <w:rPr>
                <w:b w:val="0"/>
                <w:bCs w:val="0"/>
                <w:color w:val="0D0D0D" w:themeColor="text1" w:themeTint="F2"/>
              </w:rPr>
              <w:t xml:space="preserve"> </w:t>
            </w:r>
            <w:r w:rsidR="006F7684" w:rsidRPr="00CB4924">
              <w:rPr>
                <w:b w:val="0"/>
                <w:color w:val="0D0D0D" w:themeColor="text1" w:themeTint="F2"/>
              </w:rPr>
              <w:t>(LBT: Listen Before Talk)</w:t>
            </w:r>
            <w:r w:rsidR="00890794" w:rsidRPr="00CB4924">
              <w:rPr>
                <w:b w:val="0"/>
                <w:bCs w:val="0"/>
                <w:color w:val="0D0D0D" w:themeColor="text1" w:themeTint="F2"/>
              </w:rPr>
              <w:t xml:space="preserve">, </w:t>
            </w:r>
            <w:r w:rsidR="0073534F" w:rsidRPr="00CB4924">
              <w:rPr>
                <w:b w:val="0"/>
                <w:bCs w:val="0"/>
                <w:color w:val="0D0D0D" w:themeColor="text1" w:themeTint="F2"/>
              </w:rPr>
              <w:t xml:space="preserve">hay </w:t>
            </w:r>
            <w:r w:rsidR="00890794" w:rsidRPr="00CB4924">
              <w:rPr>
                <w:b w:val="0"/>
                <w:bCs w:val="0"/>
                <w:color w:val="0D0D0D" w:themeColor="text1" w:themeTint="F2"/>
              </w:rPr>
              <w:t xml:space="preserve">giới hạn </w:t>
            </w:r>
            <w:r w:rsidR="008711D7" w:rsidRPr="00CB4924">
              <w:rPr>
                <w:b w:val="0"/>
                <w:color w:val="0D0D0D" w:themeColor="text1" w:themeTint="F2"/>
              </w:rPr>
              <w:t>chu kỳ làm việc</w:t>
            </w:r>
            <w:r w:rsidR="00890794" w:rsidRPr="00CB4924">
              <w:rPr>
                <w:b w:val="0"/>
                <w:bCs w:val="0"/>
                <w:color w:val="0D0D0D" w:themeColor="text1" w:themeTint="F2"/>
              </w:rPr>
              <w:t xml:space="preserve"> (duty cycle)</w:t>
            </w:r>
            <w:r w:rsidRPr="00CB4924">
              <w:rPr>
                <w:b w:val="0"/>
                <w:bCs w:val="0"/>
                <w:color w:val="0D0D0D" w:themeColor="text1" w:themeTint="F2"/>
              </w:rPr>
              <w:t>.</w:t>
            </w:r>
            <w:bookmarkEnd w:id="217"/>
            <w:bookmarkEnd w:id="218"/>
          </w:p>
        </w:tc>
      </w:tr>
      <w:tr w:rsidR="00CB4924" w:rsidRPr="00CB4924" w14:paraId="5C891130" w14:textId="77777777" w:rsidTr="006F7684">
        <w:tc>
          <w:tcPr>
            <w:tcW w:w="1142" w:type="pct"/>
            <w:tcBorders>
              <w:top w:val="single" w:sz="4" w:space="0" w:color="auto"/>
              <w:left w:val="single" w:sz="4" w:space="0" w:color="auto"/>
              <w:bottom w:val="single" w:sz="4" w:space="0" w:color="auto"/>
              <w:right w:val="single" w:sz="4" w:space="0" w:color="auto"/>
            </w:tcBorders>
            <w:hideMark/>
          </w:tcPr>
          <w:p w14:paraId="1E8D4115" w14:textId="77777777" w:rsidR="00A85E9B" w:rsidRPr="00CB4924" w:rsidRDefault="00A85E9B">
            <w:pPr>
              <w:pStyle w:val="NormalWeb"/>
              <w:spacing w:before="0" w:beforeAutospacing="0" w:after="0" w:afterAutospacing="0" w:line="320" w:lineRule="exact"/>
              <w:jc w:val="both"/>
              <w:rPr>
                <w:bCs/>
                <w:color w:val="0D0D0D" w:themeColor="text1" w:themeTint="F2"/>
              </w:rPr>
            </w:pPr>
            <w:r w:rsidRPr="00CB4924">
              <w:rPr>
                <w:color w:val="0D0D0D" w:themeColor="text1" w:themeTint="F2"/>
              </w:rPr>
              <w:t xml:space="preserve">2446 </w:t>
            </w:r>
            <w:r w:rsidRPr="00CB4924">
              <w:rPr>
                <w:bCs/>
                <w:color w:val="0D0D0D" w:themeColor="text1" w:themeTint="F2"/>
              </w:rPr>
              <w:t>÷</w:t>
            </w:r>
            <w:r w:rsidRPr="00CB4924">
              <w:rPr>
                <w:color w:val="0D0D0D" w:themeColor="text1" w:themeTint="F2"/>
              </w:rPr>
              <w:t xml:space="preserve"> 2454 MHz </w:t>
            </w:r>
          </w:p>
        </w:tc>
        <w:tc>
          <w:tcPr>
            <w:tcW w:w="1068" w:type="pct"/>
            <w:tcBorders>
              <w:top w:val="single" w:sz="4" w:space="0" w:color="auto"/>
              <w:left w:val="single" w:sz="4" w:space="0" w:color="auto"/>
              <w:bottom w:val="single" w:sz="4" w:space="0" w:color="auto"/>
              <w:right w:val="single" w:sz="4" w:space="0" w:color="auto"/>
            </w:tcBorders>
            <w:hideMark/>
          </w:tcPr>
          <w:p w14:paraId="2C068D69" w14:textId="77777777" w:rsidR="00A85E9B" w:rsidRPr="00CB4924" w:rsidRDefault="00A85E9B">
            <w:pPr>
              <w:pStyle w:val="NormalWeb"/>
              <w:spacing w:before="0" w:beforeAutospacing="0" w:after="0" w:afterAutospacing="0" w:line="320" w:lineRule="exact"/>
              <w:rPr>
                <w:color w:val="0D0D0D" w:themeColor="text1" w:themeTint="F2"/>
              </w:rPr>
            </w:pPr>
            <w:r w:rsidRPr="00CB4924">
              <w:rPr>
                <w:color w:val="0D0D0D" w:themeColor="text1" w:themeTint="F2"/>
              </w:rPr>
              <w:t>≤ 500 mW EIRP</w:t>
            </w:r>
          </w:p>
        </w:tc>
        <w:tc>
          <w:tcPr>
            <w:tcW w:w="1145" w:type="pct"/>
            <w:tcBorders>
              <w:top w:val="single" w:sz="4" w:space="0" w:color="auto"/>
              <w:left w:val="single" w:sz="4" w:space="0" w:color="auto"/>
              <w:bottom w:val="single" w:sz="4" w:space="0" w:color="auto"/>
              <w:right w:val="single" w:sz="4" w:space="0" w:color="auto"/>
            </w:tcBorders>
            <w:hideMark/>
          </w:tcPr>
          <w:p w14:paraId="126BB343" w14:textId="34EF331A"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73534F" w:rsidRPr="00CB4924">
              <w:rPr>
                <w:color w:val="0D0D0D" w:themeColor="text1" w:themeTint="F2"/>
              </w:rPr>
              <w:t>13</w:t>
            </w:r>
          </w:p>
        </w:tc>
        <w:tc>
          <w:tcPr>
            <w:tcW w:w="1645" w:type="pct"/>
            <w:tcBorders>
              <w:top w:val="single" w:sz="4" w:space="0" w:color="auto"/>
              <w:left w:val="single" w:sz="4" w:space="0" w:color="auto"/>
              <w:bottom w:val="single" w:sz="4" w:space="0" w:color="auto"/>
              <w:right w:val="single" w:sz="4" w:space="0" w:color="auto"/>
            </w:tcBorders>
          </w:tcPr>
          <w:p w14:paraId="48C8DB12" w14:textId="77777777" w:rsidR="00A85E9B" w:rsidRPr="00CB4924" w:rsidRDefault="00A85E9B">
            <w:pPr>
              <w:pStyle w:val="NormalWeb"/>
              <w:spacing w:before="0" w:beforeAutospacing="0" w:after="0" w:afterAutospacing="0" w:line="320" w:lineRule="exact"/>
              <w:jc w:val="both"/>
              <w:rPr>
                <w:color w:val="0D0D0D" w:themeColor="text1" w:themeTint="F2"/>
              </w:rPr>
            </w:pPr>
          </w:p>
        </w:tc>
      </w:tr>
    </w:tbl>
    <w:p w14:paraId="19CE7DE6" w14:textId="77777777" w:rsidR="00A85E9B" w:rsidRPr="00CB4924" w:rsidRDefault="00A85E9B" w:rsidP="00A85E9B">
      <w:pPr>
        <w:pStyle w:val="Heading8"/>
        <w:spacing w:before="120" w:line="320" w:lineRule="exact"/>
        <w:rPr>
          <w:color w:val="0D0D0D" w:themeColor="text1" w:themeTint="F2"/>
          <w:sz w:val="28"/>
          <w:szCs w:val="28"/>
        </w:rPr>
      </w:pPr>
      <w:r w:rsidRPr="00CB4924">
        <w:rPr>
          <w:color w:val="0D0D0D" w:themeColor="text1" w:themeTint="F2"/>
          <w:sz w:val="28"/>
          <w:szCs w:val="28"/>
        </w:rPr>
        <w:lastRenderedPageBreak/>
        <w:t>Phụ lục 7</w:t>
      </w:r>
    </w:p>
    <w:p w14:paraId="21C09FCC" w14:textId="77777777" w:rsidR="00A85E9B" w:rsidRPr="00CB4924" w:rsidRDefault="00A85E9B" w:rsidP="00A85E9B">
      <w:pPr>
        <w:spacing w:before="120" w:after="120" w:line="320" w:lineRule="exact"/>
        <w:jc w:val="center"/>
        <w:rPr>
          <w:b/>
          <w:bCs/>
          <w:color w:val="0D0D0D" w:themeColor="text1" w:themeTint="F2"/>
          <w:sz w:val="28"/>
          <w:szCs w:val="28"/>
        </w:rPr>
      </w:pPr>
      <w:r w:rsidRPr="00CB4924">
        <w:rPr>
          <w:b/>
          <w:bCs/>
          <w:color w:val="0D0D0D" w:themeColor="text1" w:themeTint="F2"/>
          <w:sz w:val="28"/>
          <w:szCs w:val="28"/>
        </w:rPr>
        <w:t>ĐIỀU KIỆN KỸ THUẬT VÀ KHAI THÁC</w:t>
      </w:r>
      <w:r w:rsidRPr="00CB4924">
        <w:rPr>
          <w:b/>
          <w:bCs/>
          <w:color w:val="0D0D0D" w:themeColor="text1" w:themeTint="F2"/>
          <w:sz w:val="28"/>
          <w:szCs w:val="28"/>
        </w:rPr>
        <w:br/>
        <w:t>ĐỐI VỚI THIẾT BỊ CẢNH BÁO VÀ PHÁT HIỆN VÔ TUYẾN ĐIỆN</w:t>
      </w:r>
      <w:r w:rsidRPr="00CB4924">
        <w:rPr>
          <w:b/>
          <w:bCs/>
          <w:color w:val="0D0D0D" w:themeColor="text1" w:themeTint="F2"/>
          <w:sz w:val="28"/>
          <w:szCs w:val="28"/>
        </w:rPr>
        <w:br/>
        <w:t>ĐƯỢC MIỄN GIẤY PHÉP SỬ DỤNG TẦN SỐ VÔ TUYẾN ĐIỆN</w:t>
      </w:r>
    </w:p>
    <w:p w14:paraId="3735A021" w14:textId="77777777" w:rsidR="008C7271" w:rsidRPr="00CB4924" w:rsidRDefault="008C7271" w:rsidP="008C7271">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tháng</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năm 2021 của Bộ trưởng Bộ Thông tin và Truyền thông</w:t>
      </w:r>
      <w:r w:rsidRPr="00CB4924">
        <w:rPr>
          <w:snapToGrid w:val="0"/>
          <w:color w:val="0D0D0D" w:themeColor="text1" w:themeTint="F2"/>
          <w:sz w:val="28"/>
          <w:szCs w:val="28"/>
        </w:rPr>
        <w:t>)</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166"/>
        <w:gridCol w:w="3793"/>
      </w:tblGrid>
      <w:tr w:rsidR="00CB4924" w:rsidRPr="00CB4924" w14:paraId="6E4C65AC"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7FC635E6" w14:textId="77777777" w:rsidR="00A85E9B" w:rsidRPr="00CB4924" w:rsidRDefault="00A85E9B" w:rsidP="004446EF">
            <w:pPr>
              <w:pStyle w:val="NormalWeb"/>
              <w:spacing w:before="60" w:beforeAutospacing="0" w:after="60" w:afterAutospacing="0"/>
              <w:jc w:val="center"/>
              <w:rPr>
                <w:b/>
                <w:color w:val="0D0D0D" w:themeColor="text1" w:themeTint="F2"/>
              </w:rPr>
            </w:pPr>
            <w:r w:rsidRPr="00CB4924">
              <w:rPr>
                <w:b/>
                <w:color w:val="0D0D0D" w:themeColor="text1" w:themeTint="F2"/>
              </w:rPr>
              <w:t>Băng tần</w:t>
            </w:r>
          </w:p>
        </w:tc>
        <w:tc>
          <w:tcPr>
            <w:tcW w:w="3166" w:type="dxa"/>
            <w:tcBorders>
              <w:top w:val="single" w:sz="4" w:space="0" w:color="auto"/>
              <w:left w:val="single" w:sz="4" w:space="0" w:color="auto"/>
              <w:bottom w:val="single" w:sz="4" w:space="0" w:color="auto"/>
              <w:right w:val="single" w:sz="4" w:space="0" w:color="auto"/>
            </w:tcBorders>
            <w:hideMark/>
          </w:tcPr>
          <w:p w14:paraId="720EBC80" w14:textId="637E6B55" w:rsidR="00A85E9B" w:rsidRPr="00CB4924" w:rsidRDefault="00A85E9B" w:rsidP="004446EF">
            <w:pPr>
              <w:pStyle w:val="NormalWeb"/>
              <w:spacing w:before="60" w:beforeAutospacing="0" w:after="60" w:afterAutospacing="0"/>
              <w:jc w:val="center"/>
              <w:rPr>
                <w:b/>
                <w:color w:val="0D0D0D" w:themeColor="text1" w:themeTint="F2"/>
              </w:rPr>
            </w:pPr>
            <w:r w:rsidRPr="00CB4924">
              <w:rPr>
                <w:b/>
                <w:color w:val="0D0D0D" w:themeColor="text1" w:themeTint="F2"/>
              </w:rPr>
              <w:t xml:space="preserve">Phát xạ chính </w:t>
            </w:r>
          </w:p>
        </w:tc>
        <w:tc>
          <w:tcPr>
            <w:tcW w:w="3793" w:type="dxa"/>
            <w:tcBorders>
              <w:top w:val="single" w:sz="4" w:space="0" w:color="auto"/>
              <w:left w:val="single" w:sz="4" w:space="0" w:color="auto"/>
              <w:bottom w:val="single" w:sz="4" w:space="0" w:color="auto"/>
              <w:right w:val="single" w:sz="4" w:space="0" w:color="auto"/>
            </w:tcBorders>
            <w:hideMark/>
          </w:tcPr>
          <w:p w14:paraId="3A6275C2" w14:textId="03E87AF8" w:rsidR="00A85E9B" w:rsidRPr="00CB4924" w:rsidRDefault="00A85E9B" w:rsidP="004446EF">
            <w:pPr>
              <w:pStyle w:val="NormalWeb"/>
              <w:spacing w:before="60" w:beforeAutospacing="0" w:after="60" w:afterAutospacing="0"/>
              <w:jc w:val="center"/>
              <w:rPr>
                <w:b/>
                <w:color w:val="0D0D0D" w:themeColor="text1" w:themeTint="F2"/>
              </w:rPr>
            </w:pPr>
            <w:r w:rsidRPr="00CB4924">
              <w:rPr>
                <w:b/>
                <w:color w:val="0D0D0D" w:themeColor="text1" w:themeTint="F2"/>
              </w:rPr>
              <w:t>Phát xạ giả</w:t>
            </w:r>
          </w:p>
        </w:tc>
      </w:tr>
      <w:tr w:rsidR="00CB4924" w:rsidRPr="00CB4924" w14:paraId="1C660C8C"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58FF54BC" w14:textId="77777777" w:rsidR="00A85E9B" w:rsidRPr="00CB4924" w:rsidRDefault="00A85E9B">
            <w:pPr>
              <w:spacing w:before="60" w:after="60"/>
              <w:rPr>
                <w:color w:val="0D0D0D" w:themeColor="text1" w:themeTint="F2"/>
              </w:rPr>
            </w:pPr>
            <w:r w:rsidRPr="00CB4924">
              <w:rPr>
                <w:color w:val="0D0D0D" w:themeColor="text1" w:themeTint="F2"/>
              </w:rPr>
              <w:t>29,7 ÷ 30,0 MHz</w:t>
            </w:r>
          </w:p>
        </w:tc>
        <w:tc>
          <w:tcPr>
            <w:tcW w:w="3166" w:type="dxa"/>
            <w:tcBorders>
              <w:top w:val="single" w:sz="4" w:space="0" w:color="auto"/>
              <w:left w:val="single" w:sz="4" w:space="0" w:color="auto"/>
              <w:bottom w:val="single" w:sz="4" w:space="0" w:color="auto"/>
              <w:right w:val="single" w:sz="4" w:space="0" w:color="auto"/>
            </w:tcBorders>
            <w:hideMark/>
          </w:tcPr>
          <w:p w14:paraId="56628D6F" w14:textId="77777777" w:rsidR="00A85E9B" w:rsidRPr="00CB4924" w:rsidRDefault="00A85E9B">
            <w:pPr>
              <w:pStyle w:val="NormalWeb"/>
              <w:spacing w:before="60" w:beforeAutospacing="0" w:after="60" w:afterAutospacing="0"/>
              <w:jc w:val="both"/>
              <w:rPr>
                <w:color w:val="0D0D0D" w:themeColor="text1" w:themeTint="F2"/>
              </w:rPr>
            </w:pPr>
            <w:r w:rsidRPr="00CB4924">
              <w:rPr>
                <w:color w:val="0D0D0D" w:themeColor="text1" w:themeTint="F2"/>
              </w:rPr>
              <w:t>≤ 100 mW ERP</w:t>
            </w:r>
          </w:p>
        </w:tc>
        <w:tc>
          <w:tcPr>
            <w:tcW w:w="3793" w:type="dxa"/>
            <w:tcBorders>
              <w:top w:val="single" w:sz="4" w:space="0" w:color="auto"/>
              <w:left w:val="single" w:sz="4" w:space="0" w:color="auto"/>
              <w:bottom w:val="single" w:sz="4" w:space="0" w:color="auto"/>
              <w:right w:val="single" w:sz="4" w:space="0" w:color="auto"/>
            </w:tcBorders>
            <w:hideMark/>
          </w:tcPr>
          <w:p w14:paraId="1DD8ACB3" w14:textId="5A58112F" w:rsidR="00A85E9B" w:rsidRPr="00CB4924" w:rsidRDefault="0073534F">
            <w:pPr>
              <w:spacing w:before="60" w:after="60"/>
              <w:jc w:val="both"/>
              <w:rPr>
                <w:color w:val="0D0D0D" w:themeColor="text1" w:themeTint="F2"/>
              </w:rPr>
            </w:pPr>
            <w:r w:rsidRPr="00CB4924">
              <w:rPr>
                <w:color w:val="0D0D0D" w:themeColor="text1" w:themeTint="F2"/>
              </w:rPr>
              <w:t>Theo giới hạn phát xạ giả 5</w:t>
            </w:r>
          </w:p>
        </w:tc>
      </w:tr>
      <w:tr w:rsidR="00CB4924" w:rsidRPr="00CB4924" w14:paraId="7B6EFC75"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11FC0F35" w14:textId="77777777" w:rsidR="0073534F" w:rsidRPr="00CB4924" w:rsidRDefault="0073534F" w:rsidP="0073534F">
            <w:pPr>
              <w:spacing w:before="60" w:after="60"/>
              <w:rPr>
                <w:color w:val="0D0D0D" w:themeColor="text1" w:themeTint="F2"/>
              </w:rPr>
            </w:pPr>
            <w:r w:rsidRPr="00CB4924">
              <w:rPr>
                <w:color w:val="0D0D0D" w:themeColor="text1" w:themeTint="F2"/>
              </w:rPr>
              <w:t>146,35 ÷ 146,5 MHz</w:t>
            </w:r>
          </w:p>
        </w:tc>
        <w:tc>
          <w:tcPr>
            <w:tcW w:w="3166" w:type="dxa"/>
            <w:tcBorders>
              <w:top w:val="single" w:sz="4" w:space="0" w:color="auto"/>
              <w:left w:val="single" w:sz="4" w:space="0" w:color="auto"/>
              <w:bottom w:val="single" w:sz="4" w:space="0" w:color="auto"/>
              <w:right w:val="single" w:sz="4" w:space="0" w:color="auto"/>
            </w:tcBorders>
            <w:hideMark/>
          </w:tcPr>
          <w:p w14:paraId="0DE02E83" w14:textId="77777777" w:rsidR="0073534F" w:rsidRPr="00CB4924" w:rsidRDefault="0073534F" w:rsidP="0073534F">
            <w:pPr>
              <w:pStyle w:val="NormalWeb"/>
              <w:spacing w:before="60" w:beforeAutospacing="0" w:after="60" w:afterAutospacing="0"/>
              <w:jc w:val="both"/>
              <w:rPr>
                <w:color w:val="0D0D0D" w:themeColor="text1" w:themeTint="F2"/>
              </w:rPr>
            </w:pPr>
            <w:r w:rsidRPr="00CB4924">
              <w:rPr>
                <w:color w:val="0D0D0D" w:themeColor="text1" w:themeTint="F2"/>
              </w:rPr>
              <w:t>≤ 100 mW ERP</w:t>
            </w:r>
          </w:p>
        </w:tc>
        <w:tc>
          <w:tcPr>
            <w:tcW w:w="3793" w:type="dxa"/>
            <w:tcBorders>
              <w:top w:val="single" w:sz="4" w:space="0" w:color="auto"/>
              <w:left w:val="single" w:sz="4" w:space="0" w:color="auto"/>
              <w:bottom w:val="single" w:sz="4" w:space="0" w:color="auto"/>
              <w:right w:val="single" w:sz="4" w:space="0" w:color="auto"/>
            </w:tcBorders>
            <w:hideMark/>
          </w:tcPr>
          <w:p w14:paraId="6C650B4A" w14:textId="145CEFAB" w:rsidR="0073534F" w:rsidRPr="00CB4924" w:rsidRDefault="0073534F" w:rsidP="0073534F">
            <w:pPr>
              <w:spacing w:before="60" w:after="60"/>
              <w:jc w:val="both"/>
              <w:rPr>
                <w:color w:val="0D0D0D" w:themeColor="text1" w:themeTint="F2"/>
              </w:rPr>
            </w:pPr>
            <w:r w:rsidRPr="00CB4924">
              <w:rPr>
                <w:color w:val="0D0D0D" w:themeColor="text1" w:themeTint="F2"/>
              </w:rPr>
              <w:t>Theo giới hạn phát xạ giả 5</w:t>
            </w:r>
          </w:p>
        </w:tc>
      </w:tr>
      <w:tr w:rsidR="00CB4924" w:rsidRPr="00CB4924" w14:paraId="0C5E126E"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6BD807F7" w14:textId="77777777" w:rsidR="0073534F" w:rsidRPr="00CB4924" w:rsidRDefault="0073534F" w:rsidP="0073534F">
            <w:pPr>
              <w:spacing w:before="60" w:after="60"/>
              <w:rPr>
                <w:color w:val="0D0D0D" w:themeColor="text1" w:themeTint="F2"/>
              </w:rPr>
            </w:pPr>
            <w:r w:rsidRPr="00CB4924">
              <w:rPr>
                <w:color w:val="0D0D0D" w:themeColor="text1" w:themeTint="F2"/>
              </w:rPr>
              <w:t>240,15 ÷ 240,30 MHz</w:t>
            </w:r>
          </w:p>
        </w:tc>
        <w:tc>
          <w:tcPr>
            <w:tcW w:w="3166" w:type="dxa"/>
            <w:tcBorders>
              <w:top w:val="single" w:sz="4" w:space="0" w:color="auto"/>
              <w:left w:val="single" w:sz="4" w:space="0" w:color="auto"/>
              <w:bottom w:val="single" w:sz="4" w:space="0" w:color="auto"/>
              <w:right w:val="single" w:sz="4" w:space="0" w:color="auto"/>
            </w:tcBorders>
            <w:hideMark/>
          </w:tcPr>
          <w:p w14:paraId="59B68B7C" w14:textId="77777777" w:rsidR="0073534F" w:rsidRPr="00CB4924" w:rsidRDefault="0073534F" w:rsidP="0073534F">
            <w:pPr>
              <w:pStyle w:val="NormalWeb"/>
              <w:spacing w:before="60" w:beforeAutospacing="0" w:after="60" w:afterAutospacing="0"/>
              <w:jc w:val="both"/>
              <w:rPr>
                <w:color w:val="0D0D0D" w:themeColor="text1" w:themeTint="F2"/>
              </w:rPr>
            </w:pPr>
            <w:r w:rsidRPr="00CB4924">
              <w:rPr>
                <w:color w:val="0D0D0D" w:themeColor="text1" w:themeTint="F2"/>
              </w:rPr>
              <w:t>≤ 100 mW ERP</w:t>
            </w:r>
          </w:p>
        </w:tc>
        <w:tc>
          <w:tcPr>
            <w:tcW w:w="3793" w:type="dxa"/>
            <w:tcBorders>
              <w:top w:val="single" w:sz="4" w:space="0" w:color="auto"/>
              <w:left w:val="single" w:sz="4" w:space="0" w:color="auto"/>
              <w:bottom w:val="single" w:sz="4" w:space="0" w:color="auto"/>
              <w:right w:val="single" w:sz="4" w:space="0" w:color="auto"/>
            </w:tcBorders>
            <w:hideMark/>
          </w:tcPr>
          <w:p w14:paraId="4B11FE85" w14:textId="4350D4C8" w:rsidR="0073534F" w:rsidRPr="00CB4924" w:rsidRDefault="0073534F" w:rsidP="0073534F">
            <w:pPr>
              <w:spacing w:before="60" w:after="60"/>
              <w:jc w:val="both"/>
              <w:rPr>
                <w:color w:val="0D0D0D" w:themeColor="text1" w:themeTint="F2"/>
              </w:rPr>
            </w:pPr>
            <w:r w:rsidRPr="00CB4924">
              <w:rPr>
                <w:color w:val="0D0D0D" w:themeColor="text1" w:themeTint="F2"/>
              </w:rPr>
              <w:t>Theo giới hạn phát xạ giả 5</w:t>
            </w:r>
          </w:p>
        </w:tc>
      </w:tr>
      <w:tr w:rsidR="00CB4924" w:rsidRPr="00CB4924" w14:paraId="239FE964"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0FF5BED6" w14:textId="77777777" w:rsidR="0073534F" w:rsidRPr="00CB4924" w:rsidRDefault="0073534F" w:rsidP="0073534F">
            <w:pPr>
              <w:spacing w:before="60" w:after="60"/>
              <w:rPr>
                <w:color w:val="0D0D0D" w:themeColor="text1" w:themeTint="F2"/>
              </w:rPr>
            </w:pPr>
            <w:r w:rsidRPr="00CB4924">
              <w:rPr>
                <w:color w:val="0D0D0D" w:themeColor="text1" w:themeTint="F2"/>
              </w:rPr>
              <w:t>300 ÷ 300,33 MHz</w:t>
            </w:r>
          </w:p>
        </w:tc>
        <w:tc>
          <w:tcPr>
            <w:tcW w:w="3166" w:type="dxa"/>
            <w:tcBorders>
              <w:top w:val="single" w:sz="4" w:space="0" w:color="auto"/>
              <w:left w:val="single" w:sz="4" w:space="0" w:color="auto"/>
              <w:bottom w:val="single" w:sz="4" w:space="0" w:color="auto"/>
              <w:right w:val="single" w:sz="4" w:space="0" w:color="auto"/>
            </w:tcBorders>
            <w:hideMark/>
          </w:tcPr>
          <w:p w14:paraId="61A6C60C" w14:textId="77777777" w:rsidR="0073534F" w:rsidRPr="00CB4924" w:rsidRDefault="0073534F" w:rsidP="0073534F">
            <w:pPr>
              <w:pStyle w:val="NormalWeb"/>
              <w:spacing w:before="60" w:beforeAutospacing="0" w:after="60" w:afterAutospacing="0"/>
              <w:jc w:val="both"/>
              <w:rPr>
                <w:color w:val="0D0D0D" w:themeColor="text1" w:themeTint="F2"/>
              </w:rPr>
            </w:pPr>
            <w:r w:rsidRPr="00CB4924">
              <w:rPr>
                <w:color w:val="0D0D0D" w:themeColor="text1" w:themeTint="F2"/>
              </w:rPr>
              <w:t>≤ 100 mW ERP</w:t>
            </w:r>
          </w:p>
        </w:tc>
        <w:tc>
          <w:tcPr>
            <w:tcW w:w="3793" w:type="dxa"/>
            <w:tcBorders>
              <w:top w:val="single" w:sz="4" w:space="0" w:color="auto"/>
              <w:left w:val="single" w:sz="4" w:space="0" w:color="auto"/>
              <w:bottom w:val="single" w:sz="4" w:space="0" w:color="auto"/>
              <w:right w:val="single" w:sz="4" w:space="0" w:color="auto"/>
            </w:tcBorders>
            <w:hideMark/>
          </w:tcPr>
          <w:p w14:paraId="56089DF0" w14:textId="7267AEB8" w:rsidR="0073534F" w:rsidRPr="00CB4924" w:rsidRDefault="0073534F" w:rsidP="0073534F">
            <w:pPr>
              <w:spacing w:before="60" w:after="60"/>
              <w:jc w:val="both"/>
              <w:rPr>
                <w:color w:val="0D0D0D" w:themeColor="text1" w:themeTint="F2"/>
              </w:rPr>
            </w:pPr>
            <w:r w:rsidRPr="00CB4924">
              <w:rPr>
                <w:color w:val="0D0D0D" w:themeColor="text1" w:themeTint="F2"/>
              </w:rPr>
              <w:t>Theo giới hạn phát xạ giả 5</w:t>
            </w:r>
          </w:p>
        </w:tc>
      </w:tr>
      <w:tr w:rsidR="00CB4924" w:rsidRPr="00CB4924" w14:paraId="41BA9622"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48C955B4" w14:textId="77777777" w:rsidR="0073534F" w:rsidRPr="00CB4924" w:rsidRDefault="0073534F" w:rsidP="0073534F">
            <w:pPr>
              <w:spacing w:before="60" w:after="60"/>
              <w:rPr>
                <w:color w:val="0D0D0D" w:themeColor="text1" w:themeTint="F2"/>
              </w:rPr>
            </w:pPr>
            <w:r w:rsidRPr="00CB4924">
              <w:rPr>
                <w:color w:val="0D0D0D" w:themeColor="text1" w:themeTint="F2"/>
              </w:rPr>
              <w:t>312 ÷ 316 MHz</w:t>
            </w:r>
          </w:p>
        </w:tc>
        <w:tc>
          <w:tcPr>
            <w:tcW w:w="3166" w:type="dxa"/>
            <w:tcBorders>
              <w:top w:val="single" w:sz="4" w:space="0" w:color="auto"/>
              <w:left w:val="single" w:sz="4" w:space="0" w:color="auto"/>
              <w:bottom w:val="single" w:sz="4" w:space="0" w:color="auto"/>
              <w:right w:val="single" w:sz="4" w:space="0" w:color="auto"/>
            </w:tcBorders>
            <w:hideMark/>
          </w:tcPr>
          <w:p w14:paraId="6EE9B2F4" w14:textId="77777777" w:rsidR="0073534F" w:rsidRPr="00CB4924" w:rsidRDefault="0073534F" w:rsidP="0073534F">
            <w:pPr>
              <w:pStyle w:val="NormalWeb"/>
              <w:spacing w:before="60" w:beforeAutospacing="0" w:after="60" w:afterAutospacing="0"/>
              <w:jc w:val="both"/>
              <w:rPr>
                <w:color w:val="0D0D0D" w:themeColor="text1" w:themeTint="F2"/>
              </w:rPr>
            </w:pPr>
            <w:r w:rsidRPr="00CB4924">
              <w:rPr>
                <w:color w:val="0D0D0D" w:themeColor="text1" w:themeTint="F2"/>
              </w:rPr>
              <w:t>≤ 100 mW ERP</w:t>
            </w:r>
          </w:p>
        </w:tc>
        <w:tc>
          <w:tcPr>
            <w:tcW w:w="3793" w:type="dxa"/>
            <w:tcBorders>
              <w:top w:val="single" w:sz="4" w:space="0" w:color="auto"/>
              <w:left w:val="single" w:sz="4" w:space="0" w:color="auto"/>
              <w:bottom w:val="single" w:sz="4" w:space="0" w:color="auto"/>
              <w:right w:val="single" w:sz="4" w:space="0" w:color="auto"/>
            </w:tcBorders>
            <w:hideMark/>
          </w:tcPr>
          <w:p w14:paraId="16832F4F" w14:textId="42AB119A" w:rsidR="0073534F" w:rsidRPr="00CB4924" w:rsidRDefault="0073534F" w:rsidP="0073534F">
            <w:pPr>
              <w:spacing w:before="60" w:after="60"/>
              <w:jc w:val="both"/>
              <w:rPr>
                <w:color w:val="0D0D0D" w:themeColor="text1" w:themeTint="F2"/>
              </w:rPr>
            </w:pPr>
            <w:r w:rsidRPr="00CB4924">
              <w:rPr>
                <w:color w:val="0D0D0D" w:themeColor="text1" w:themeTint="F2"/>
              </w:rPr>
              <w:t>Theo giới hạn phát xạ giả 5</w:t>
            </w:r>
          </w:p>
        </w:tc>
      </w:tr>
      <w:tr w:rsidR="0073534F" w:rsidRPr="00CB4924" w14:paraId="63FCA6C0"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2E1E652D" w14:textId="77777777" w:rsidR="0073534F" w:rsidRPr="00CB4924" w:rsidRDefault="0073534F" w:rsidP="0073534F">
            <w:pPr>
              <w:spacing w:before="60" w:after="60"/>
              <w:rPr>
                <w:color w:val="0D0D0D" w:themeColor="text1" w:themeTint="F2"/>
              </w:rPr>
            </w:pPr>
            <w:r w:rsidRPr="00CB4924">
              <w:rPr>
                <w:color w:val="0D0D0D" w:themeColor="text1" w:themeTint="F2"/>
              </w:rPr>
              <w:t>444,4 ÷ 444,8 MHz</w:t>
            </w:r>
          </w:p>
        </w:tc>
        <w:tc>
          <w:tcPr>
            <w:tcW w:w="3166" w:type="dxa"/>
            <w:tcBorders>
              <w:top w:val="single" w:sz="4" w:space="0" w:color="auto"/>
              <w:left w:val="single" w:sz="4" w:space="0" w:color="auto"/>
              <w:bottom w:val="single" w:sz="4" w:space="0" w:color="auto"/>
              <w:right w:val="single" w:sz="4" w:space="0" w:color="auto"/>
            </w:tcBorders>
            <w:hideMark/>
          </w:tcPr>
          <w:p w14:paraId="5F1C4C7B" w14:textId="77777777" w:rsidR="0073534F" w:rsidRPr="00CB4924" w:rsidRDefault="0073534F" w:rsidP="0073534F">
            <w:pPr>
              <w:pStyle w:val="NormalWeb"/>
              <w:spacing w:before="60" w:beforeAutospacing="0" w:after="60" w:afterAutospacing="0"/>
              <w:jc w:val="both"/>
              <w:rPr>
                <w:color w:val="0D0D0D" w:themeColor="text1" w:themeTint="F2"/>
              </w:rPr>
            </w:pPr>
            <w:r w:rsidRPr="00CB4924">
              <w:rPr>
                <w:color w:val="0D0D0D" w:themeColor="text1" w:themeTint="F2"/>
              </w:rPr>
              <w:t>≤ 100 mW ERP</w:t>
            </w:r>
          </w:p>
        </w:tc>
        <w:tc>
          <w:tcPr>
            <w:tcW w:w="3793" w:type="dxa"/>
            <w:tcBorders>
              <w:top w:val="single" w:sz="4" w:space="0" w:color="auto"/>
              <w:left w:val="single" w:sz="4" w:space="0" w:color="auto"/>
              <w:bottom w:val="single" w:sz="4" w:space="0" w:color="auto"/>
              <w:right w:val="single" w:sz="4" w:space="0" w:color="auto"/>
            </w:tcBorders>
            <w:hideMark/>
          </w:tcPr>
          <w:p w14:paraId="5BAF026B" w14:textId="76A6B5E1" w:rsidR="0073534F" w:rsidRPr="00CB4924" w:rsidRDefault="0073534F" w:rsidP="0073534F">
            <w:pPr>
              <w:pStyle w:val="NormalWeb"/>
              <w:spacing w:before="60" w:beforeAutospacing="0" w:after="60" w:afterAutospacing="0"/>
              <w:jc w:val="both"/>
              <w:rPr>
                <w:color w:val="0D0D0D" w:themeColor="text1" w:themeTint="F2"/>
              </w:rPr>
            </w:pPr>
            <w:r w:rsidRPr="00CB4924">
              <w:rPr>
                <w:color w:val="0D0D0D" w:themeColor="text1" w:themeTint="F2"/>
              </w:rPr>
              <w:t>Theo giới hạn phát xạ giả 5</w:t>
            </w:r>
          </w:p>
        </w:tc>
      </w:tr>
    </w:tbl>
    <w:p w14:paraId="6E95F275"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09836320"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107E7667"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5E911499"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7ED020D9"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11891AEC"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53DA8D66"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026F6EB4"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07F6B168"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1E00973C"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17B6A8F7"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557CBD98"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2D8258B5"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7C91E9DF"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04C61337"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3DDBDA8E" w14:textId="77777777" w:rsidR="00A85E9B" w:rsidRPr="00CB4924" w:rsidRDefault="00A85E9B" w:rsidP="00A85E9B">
      <w:pPr>
        <w:pStyle w:val="NormalWeb"/>
        <w:spacing w:before="120" w:beforeAutospacing="0" w:after="0" w:afterAutospacing="0" w:line="320" w:lineRule="exact"/>
        <w:jc w:val="both"/>
        <w:rPr>
          <w:color w:val="0D0D0D" w:themeColor="text1" w:themeTint="F2"/>
          <w:sz w:val="28"/>
          <w:szCs w:val="28"/>
        </w:rPr>
      </w:pPr>
    </w:p>
    <w:p w14:paraId="365C4E8E" w14:textId="77777777" w:rsidR="00A85E9B" w:rsidRPr="00CB4924" w:rsidRDefault="00A85E9B" w:rsidP="00A85E9B">
      <w:pPr>
        <w:pStyle w:val="Heading8"/>
        <w:spacing w:before="120" w:line="320" w:lineRule="exact"/>
        <w:rPr>
          <w:color w:val="0D0D0D" w:themeColor="text1" w:themeTint="F2"/>
          <w:sz w:val="28"/>
          <w:szCs w:val="28"/>
        </w:rPr>
      </w:pPr>
      <w:r w:rsidRPr="00CB4924">
        <w:rPr>
          <w:color w:val="0D0D0D" w:themeColor="text1" w:themeTint="F2"/>
          <w:sz w:val="28"/>
          <w:szCs w:val="28"/>
        </w:rPr>
        <w:lastRenderedPageBreak/>
        <w:t>Phụ lục 8</w:t>
      </w:r>
    </w:p>
    <w:p w14:paraId="0E3E76AE" w14:textId="77777777" w:rsidR="00A85E9B" w:rsidRPr="00CB4924" w:rsidRDefault="00A85E9B" w:rsidP="00A85E9B">
      <w:pPr>
        <w:pStyle w:val="Heading8"/>
        <w:spacing w:before="120" w:line="320" w:lineRule="exact"/>
        <w:rPr>
          <w:color w:val="0D0D0D" w:themeColor="text1" w:themeTint="F2"/>
          <w:sz w:val="28"/>
          <w:szCs w:val="28"/>
        </w:rPr>
      </w:pPr>
      <w:r w:rsidRPr="00CB4924">
        <w:rPr>
          <w:color w:val="0D0D0D" w:themeColor="text1" w:themeTint="F2"/>
          <w:sz w:val="28"/>
          <w:szCs w:val="28"/>
        </w:rPr>
        <w:t>ĐIỀU KIỆN KỸ THUẬT VÀ KHAI THÁC</w:t>
      </w:r>
      <w:r w:rsidRPr="00CB4924">
        <w:rPr>
          <w:color w:val="0D0D0D" w:themeColor="text1" w:themeTint="F2"/>
          <w:sz w:val="28"/>
          <w:szCs w:val="28"/>
        </w:rPr>
        <w:br/>
        <w:t xml:space="preserve">ĐỐI VỚI THIẾT BỊ ÂM THANH KHÔNG DÂY ĐƯỢC MIỄN </w:t>
      </w:r>
      <w:r w:rsidRPr="00CB4924">
        <w:rPr>
          <w:color w:val="0D0D0D" w:themeColor="text1" w:themeTint="F2"/>
          <w:sz w:val="28"/>
          <w:szCs w:val="28"/>
        </w:rPr>
        <w:br/>
        <w:t>GIẤY PHÉP SỬ DỤNG TẦN SỐ VÔ TUYẾN ĐIỆN</w:t>
      </w:r>
    </w:p>
    <w:p w14:paraId="4138BA6F" w14:textId="31D97542" w:rsidR="00975AC1" w:rsidRPr="00CB4924" w:rsidRDefault="00171215" w:rsidP="00975AC1">
      <w:pPr>
        <w:spacing w:after="240"/>
        <w:jc w:val="center"/>
        <w:rPr>
          <w:color w:val="0D0D0D" w:themeColor="text1" w:themeTint="F2"/>
        </w:rPr>
      </w:pPr>
      <w:r w:rsidRPr="00CB4924">
        <w:rPr>
          <w:snapToGrid w:val="0"/>
          <w:color w:val="0D0D0D" w:themeColor="text1" w:themeTint="F2"/>
          <w:sz w:val="28"/>
          <w:szCs w:val="28"/>
        </w:rPr>
        <w:t>(</w:t>
      </w:r>
      <w:r w:rsidR="00975AC1" w:rsidRPr="00CB4924">
        <w:rPr>
          <w:i/>
          <w:snapToGrid w:val="0"/>
          <w:color w:val="0D0D0D" w:themeColor="text1" w:themeTint="F2"/>
          <w:sz w:val="28"/>
          <w:szCs w:val="28"/>
        </w:rPr>
        <w:t>Ban hành kèm theo Thông tư số</w:t>
      </w:r>
      <w:r w:rsidR="00975AC1" w:rsidRPr="00CB4924">
        <w:rPr>
          <w:i/>
          <w:snapToGrid w:val="0"/>
          <w:color w:val="0D0D0D" w:themeColor="text1" w:themeTint="F2"/>
          <w:sz w:val="28"/>
          <w:szCs w:val="28"/>
          <w:lang w:val="vi-VN"/>
        </w:rPr>
        <w:t xml:space="preserve">      </w:t>
      </w:r>
      <w:r w:rsidR="00975AC1" w:rsidRPr="00CB4924">
        <w:rPr>
          <w:i/>
          <w:snapToGrid w:val="0"/>
          <w:color w:val="0D0D0D" w:themeColor="text1" w:themeTint="F2"/>
          <w:sz w:val="28"/>
          <w:szCs w:val="28"/>
        </w:rPr>
        <w:t xml:space="preserve">/2021/TT-BTTTT </w:t>
      </w:r>
      <w:r w:rsidR="00975AC1" w:rsidRPr="00CB4924">
        <w:rPr>
          <w:i/>
          <w:snapToGrid w:val="0"/>
          <w:color w:val="0D0D0D" w:themeColor="text1" w:themeTint="F2"/>
          <w:sz w:val="28"/>
          <w:szCs w:val="28"/>
        </w:rPr>
        <w:br/>
        <w:t>ngày</w:t>
      </w:r>
      <w:r w:rsidR="00975AC1" w:rsidRPr="00CB4924">
        <w:rPr>
          <w:i/>
          <w:snapToGrid w:val="0"/>
          <w:color w:val="0D0D0D" w:themeColor="text1" w:themeTint="F2"/>
          <w:sz w:val="28"/>
          <w:szCs w:val="28"/>
          <w:lang w:val="vi-VN"/>
        </w:rPr>
        <w:t xml:space="preserve">      </w:t>
      </w:r>
      <w:r w:rsidR="00975AC1" w:rsidRPr="00CB4924">
        <w:rPr>
          <w:i/>
          <w:snapToGrid w:val="0"/>
          <w:color w:val="0D0D0D" w:themeColor="text1" w:themeTint="F2"/>
          <w:sz w:val="28"/>
          <w:szCs w:val="28"/>
        </w:rPr>
        <w:t xml:space="preserve"> tháng</w:t>
      </w:r>
      <w:r w:rsidR="00975AC1" w:rsidRPr="00CB4924">
        <w:rPr>
          <w:i/>
          <w:snapToGrid w:val="0"/>
          <w:color w:val="0D0D0D" w:themeColor="text1" w:themeTint="F2"/>
          <w:sz w:val="28"/>
          <w:szCs w:val="28"/>
          <w:lang w:val="vi-VN"/>
        </w:rPr>
        <w:t xml:space="preserve">    </w:t>
      </w:r>
      <w:r w:rsidR="00975AC1" w:rsidRPr="00CB4924">
        <w:rPr>
          <w:i/>
          <w:snapToGrid w:val="0"/>
          <w:color w:val="0D0D0D" w:themeColor="text1" w:themeTint="F2"/>
          <w:sz w:val="28"/>
          <w:szCs w:val="28"/>
        </w:rPr>
        <w:t xml:space="preserve"> năm 2021 của Bộ trưởng Bộ Thông tin và Truyền thông</w:t>
      </w:r>
      <w:r w:rsidR="00975AC1" w:rsidRPr="00CB4924">
        <w:rPr>
          <w:snapToGrid w:val="0"/>
          <w:color w:val="0D0D0D" w:themeColor="text1" w:themeTint="F2"/>
          <w:sz w:val="28"/>
          <w:szCs w:val="28"/>
        </w:rPr>
        <w:t>)</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58"/>
        <w:gridCol w:w="2165"/>
        <w:gridCol w:w="3194"/>
      </w:tblGrid>
      <w:tr w:rsidR="00CB4924" w:rsidRPr="00CB4924" w14:paraId="5C5EBDDE" w14:textId="77777777" w:rsidTr="0082457A">
        <w:tc>
          <w:tcPr>
            <w:tcW w:w="1263" w:type="pct"/>
            <w:tcBorders>
              <w:top w:val="single" w:sz="4" w:space="0" w:color="auto"/>
              <w:left w:val="single" w:sz="4" w:space="0" w:color="auto"/>
              <w:bottom w:val="single" w:sz="4" w:space="0" w:color="auto"/>
              <w:right w:val="single" w:sz="4" w:space="0" w:color="auto"/>
            </w:tcBorders>
            <w:hideMark/>
          </w:tcPr>
          <w:p w14:paraId="7D383FFE" w14:textId="77777777" w:rsidR="00A85E9B" w:rsidRPr="00CB4924" w:rsidRDefault="00A85E9B" w:rsidP="00730445">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Băng tần</w:t>
            </w:r>
          </w:p>
        </w:tc>
        <w:tc>
          <w:tcPr>
            <w:tcW w:w="923" w:type="pct"/>
            <w:tcBorders>
              <w:top w:val="single" w:sz="4" w:space="0" w:color="auto"/>
              <w:left w:val="single" w:sz="4" w:space="0" w:color="auto"/>
              <w:bottom w:val="single" w:sz="4" w:space="0" w:color="auto"/>
              <w:right w:val="single" w:sz="4" w:space="0" w:color="auto"/>
            </w:tcBorders>
            <w:hideMark/>
          </w:tcPr>
          <w:p w14:paraId="71FBF3D9" w14:textId="2E848770" w:rsidR="00A85E9B" w:rsidRPr="00CB4924" w:rsidRDefault="00A85E9B" w:rsidP="00730445">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Phát xạ chính</w:t>
            </w:r>
          </w:p>
        </w:tc>
        <w:tc>
          <w:tcPr>
            <w:tcW w:w="1137" w:type="pct"/>
            <w:tcBorders>
              <w:top w:val="single" w:sz="4" w:space="0" w:color="auto"/>
              <w:left w:val="single" w:sz="4" w:space="0" w:color="auto"/>
              <w:bottom w:val="single" w:sz="4" w:space="0" w:color="auto"/>
              <w:right w:val="single" w:sz="4" w:space="0" w:color="auto"/>
            </w:tcBorders>
            <w:hideMark/>
          </w:tcPr>
          <w:p w14:paraId="69C6C058" w14:textId="7D8BFDBC" w:rsidR="00A85E9B" w:rsidRPr="00CB4924" w:rsidRDefault="00A85E9B" w:rsidP="00730445">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Phát xạ giả</w:t>
            </w:r>
          </w:p>
        </w:tc>
        <w:tc>
          <w:tcPr>
            <w:tcW w:w="1677" w:type="pct"/>
            <w:tcBorders>
              <w:top w:val="single" w:sz="4" w:space="0" w:color="auto"/>
              <w:left w:val="single" w:sz="4" w:space="0" w:color="auto"/>
              <w:bottom w:val="single" w:sz="4" w:space="0" w:color="auto"/>
              <w:right w:val="single" w:sz="4" w:space="0" w:color="auto"/>
            </w:tcBorders>
            <w:hideMark/>
          </w:tcPr>
          <w:p w14:paraId="08CDDB32" w14:textId="77777777" w:rsidR="00A85E9B" w:rsidRPr="00CB4924" w:rsidRDefault="00A85E9B" w:rsidP="00730445">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79F69BEF" w14:textId="77777777" w:rsidTr="0082457A">
        <w:tc>
          <w:tcPr>
            <w:tcW w:w="1263" w:type="pct"/>
            <w:tcBorders>
              <w:top w:val="single" w:sz="4" w:space="0" w:color="auto"/>
              <w:left w:val="single" w:sz="4" w:space="0" w:color="auto"/>
              <w:bottom w:val="single" w:sz="4" w:space="0" w:color="auto"/>
              <w:right w:val="single" w:sz="4" w:space="0" w:color="auto"/>
            </w:tcBorders>
          </w:tcPr>
          <w:p w14:paraId="7DAA984A" w14:textId="77777777" w:rsidR="00A85E9B" w:rsidRPr="00CB4924" w:rsidRDefault="00A85E9B">
            <w:pPr>
              <w:spacing w:after="60" w:line="320" w:lineRule="exact"/>
              <w:jc w:val="both"/>
              <w:rPr>
                <w:color w:val="0D0D0D" w:themeColor="text1" w:themeTint="F2"/>
              </w:rPr>
            </w:pPr>
            <w:r w:rsidRPr="00CB4924">
              <w:rPr>
                <w:color w:val="0D0D0D" w:themeColor="text1" w:themeTint="F2"/>
              </w:rPr>
              <w:t>40,66 ÷ 40,70 MHz</w:t>
            </w:r>
          </w:p>
          <w:p w14:paraId="14A14B0B" w14:textId="77777777" w:rsidR="00A85E9B" w:rsidRPr="00CB4924" w:rsidRDefault="00A85E9B">
            <w:pPr>
              <w:pStyle w:val="NormalWeb"/>
              <w:spacing w:before="0" w:beforeAutospacing="0" w:after="0" w:afterAutospacing="0" w:line="320" w:lineRule="exact"/>
              <w:jc w:val="both"/>
              <w:rPr>
                <w:color w:val="0D0D0D" w:themeColor="text1" w:themeTint="F2"/>
              </w:rPr>
            </w:pPr>
          </w:p>
        </w:tc>
        <w:tc>
          <w:tcPr>
            <w:tcW w:w="923" w:type="pct"/>
            <w:tcBorders>
              <w:top w:val="single" w:sz="4" w:space="0" w:color="auto"/>
              <w:left w:val="single" w:sz="4" w:space="0" w:color="auto"/>
              <w:bottom w:val="single" w:sz="4" w:space="0" w:color="auto"/>
              <w:right w:val="single" w:sz="4" w:space="0" w:color="auto"/>
            </w:tcBorders>
            <w:hideMark/>
          </w:tcPr>
          <w:p w14:paraId="0AC897BA" w14:textId="48221A2B" w:rsidR="00A85E9B" w:rsidRPr="00CB4924" w:rsidRDefault="00A85E9B" w:rsidP="00730445">
            <w:pPr>
              <w:pStyle w:val="NormalWeb"/>
              <w:spacing w:before="0" w:beforeAutospacing="0" w:after="0" w:afterAutospacing="0" w:line="320" w:lineRule="exact"/>
              <w:rPr>
                <w:color w:val="0D0D0D" w:themeColor="text1" w:themeTint="F2"/>
              </w:rPr>
            </w:pPr>
            <w:r w:rsidRPr="00CB4924">
              <w:rPr>
                <w:color w:val="0D0D0D" w:themeColor="text1" w:themeTint="F2"/>
              </w:rPr>
              <w:t>≤ 100 mW</w:t>
            </w:r>
            <w:r w:rsidR="003830CC" w:rsidRPr="00CB4924">
              <w:rPr>
                <w:color w:val="0D0D0D" w:themeColor="text1" w:themeTint="F2"/>
              </w:rPr>
              <w:t xml:space="preserve"> ERP</w:t>
            </w:r>
          </w:p>
        </w:tc>
        <w:tc>
          <w:tcPr>
            <w:tcW w:w="1137" w:type="pct"/>
            <w:tcBorders>
              <w:top w:val="single" w:sz="4" w:space="0" w:color="auto"/>
              <w:left w:val="single" w:sz="4" w:space="0" w:color="auto"/>
              <w:bottom w:val="single" w:sz="4" w:space="0" w:color="auto"/>
              <w:right w:val="single" w:sz="4" w:space="0" w:color="auto"/>
            </w:tcBorders>
            <w:hideMark/>
          </w:tcPr>
          <w:p w14:paraId="4C716CEC" w14:textId="13353664" w:rsidR="00A85E9B" w:rsidRPr="00CB4924" w:rsidRDefault="0073534F">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870D37" w:rsidRPr="00CB4924">
              <w:rPr>
                <w:color w:val="0D0D0D" w:themeColor="text1" w:themeTint="F2"/>
              </w:rPr>
              <w:t>6</w:t>
            </w:r>
            <w:r w:rsidRPr="00CB4924">
              <w:rPr>
                <w:color w:val="0D0D0D" w:themeColor="text1" w:themeTint="F2"/>
              </w:rPr>
              <w:t xml:space="preserve"> </w:t>
            </w:r>
          </w:p>
        </w:tc>
        <w:tc>
          <w:tcPr>
            <w:tcW w:w="1677" w:type="pct"/>
            <w:tcBorders>
              <w:top w:val="single" w:sz="4" w:space="0" w:color="auto"/>
              <w:left w:val="single" w:sz="4" w:space="0" w:color="auto"/>
              <w:bottom w:val="single" w:sz="4" w:space="0" w:color="auto"/>
              <w:right w:val="single" w:sz="4" w:space="0" w:color="auto"/>
            </w:tcBorders>
            <w:hideMark/>
          </w:tcPr>
          <w:p w14:paraId="366C75F9" w14:textId="7B7455BE" w:rsidR="00A85E9B" w:rsidRPr="00CB4924" w:rsidRDefault="00A85E9B">
            <w:pPr>
              <w:pStyle w:val="NormalWeb"/>
              <w:spacing w:before="0" w:beforeAutospacing="0" w:after="0" w:afterAutospacing="0" w:line="320" w:lineRule="exact"/>
              <w:jc w:val="both"/>
              <w:rPr>
                <w:color w:val="0D0D0D" w:themeColor="text1" w:themeTint="F2"/>
              </w:rPr>
            </w:pPr>
          </w:p>
        </w:tc>
      </w:tr>
      <w:tr w:rsidR="00CB4924" w:rsidRPr="00CB4924" w14:paraId="7CD15AD1" w14:textId="77777777" w:rsidTr="0082457A">
        <w:tc>
          <w:tcPr>
            <w:tcW w:w="1263" w:type="pct"/>
            <w:vMerge w:val="restart"/>
            <w:tcBorders>
              <w:top w:val="single" w:sz="4" w:space="0" w:color="auto"/>
              <w:left w:val="single" w:sz="4" w:space="0" w:color="auto"/>
              <w:right w:val="single" w:sz="4" w:space="0" w:color="auto"/>
            </w:tcBorders>
          </w:tcPr>
          <w:p w14:paraId="04C90ECC" w14:textId="77777777" w:rsidR="001165CC" w:rsidRPr="00CB4924" w:rsidRDefault="001165CC">
            <w:pPr>
              <w:spacing w:after="60" w:line="320" w:lineRule="exact"/>
              <w:jc w:val="both"/>
              <w:rPr>
                <w:color w:val="0D0D0D" w:themeColor="text1" w:themeTint="F2"/>
              </w:rPr>
            </w:pPr>
            <w:r w:rsidRPr="00CB4924">
              <w:rPr>
                <w:color w:val="0D0D0D" w:themeColor="text1" w:themeTint="F2"/>
              </w:rPr>
              <w:t>87 ÷ 108 MHz</w:t>
            </w:r>
          </w:p>
          <w:p w14:paraId="30495C09" w14:textId="77777777" w:rsidR="001165CC" w:rsidRPr="00CB4924" w:rsidRDefault="001165CC" w:rsidP="0073534F">
            <w:pPr>
              <w:spacing w:after="60" w:line="320" w:lineRule="exact"/>
              <w:jc w:val="both"/>
              <w:rPr>
                <w:color w:val="0D0D0D" w:themeColor="text1" w:themeTint="F2"/>
              </w:rPr>
            </w:pPr>
          </w:p>
        </w:tc>
        <w:tc>
          <w:tcPr>
            <w:tcW w:w="923" w:type="pct"/>
            <w:tcBorders>
              <w:top w:val="single" w:sz="4" w:space="0" w:color="auto"/>
              <w:left w:val="single" w:sz="4" w:space="0" w:color="auto"/>
              <w:bottom w:val="single" w:sz="4" w:space="0" w:color="auto"/>
              <w:right w:val="single" w:sz="4" w:space="0" w:color="auto"/>
            </w:tcBorders>
            <w:hideMark/>
          </w:tcPr>
          <w:p w14:paraId="095C9A64" w14:textId="77777777" w:rsidR="001165CC" w:rsidRPr="00CB4924" w:rsidRDefault="001165CC" w:rsidP="00730445">
            <w:pPr>
              <w:pStyle w:val="NormalWeb"/>
              <w:spacing w:before="0" w:beforeAutospacing="0" w:after="0" w:afterAutospacing="0" w:line="320" w:lineRule="exact"/>
              <w:rPr>
                <w:color w:val="0D0D0D" w:themeColor="text1" w:themeTint="F2"/>
              </w:rPr>
            </w:pPr>
            <w:r w:rsidRPr="00CB4924">
              <w:rPr>
                <w:color w:val="0D0D0D" w:themeColor="text1" w:themeTint="F2"/>
              </w:rPr>
              <w:t>≤ 20 nW ERP</w:t>
            </w:r>
          </w:p>
        </w:tc>
        <w:tc>
          <w:tcPr>
            <w:tcW w:w="1137" w:type="pct"/>
            <w:tcBorders>
              <w:top w:val="single" w:sz="4" w:space="0" w:color="auto"/>
              <w:left w:val="single" w:sz="4" w:space="0" w:color="auto"/>
              <w:right w:val="single" w:sz="4" w:space="0" w:color="auto"/>
            </w:tcBorders>
            <w:hideMark/>
          </w:tcPr>
          <w:p w14:paraId="409BAEFE" w14:textId="3A3689B5" w:rsidR="001165CC" w:rsidRPr="00CB4924" w:rsidRDefault="001165CC">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6</w:t>
            </w:r>
          </w:p>
        </w:tc>
        <w:tc>
          <w:tcPr>
            <w:tcW w:w="1677" w:type="pct"/>
            <w:tcBorders>
              <w:top w:val="single" w:sz="4" w:space="0" w:color="auto"/>
              <w:left w:val="single" w:sz="4" w:space="0" w:color="auto"/>
              <w:bottom w:val="single" w:sz="4" w:space="0" w:color="auto"/>
              <w:right w:val="single" w:sz="4" w:space="0" w:color="auto"/>
            </w:tcBorders>
            <w:hideMark/>
          </w:tcPr>
          <w:p w14:paraId="2F9516BF" w14:textId="77777777" w:rsidR="001165CC" w:rsidRPr="00CB4924" w:rsidRDefault="001165CC">
            <w:pPr>
              <w:pStyle w:val="NormalWeb"/>
              <w:spacing w:before="0" w:beforeAutospacing="0" w:after="0" w:afterAutospacing="0" w:line="320" w:lineRule="exact"/>
              <w:jc w:val="both"/>
              <w:rPr>
                <w:bCs/>
                <w:color w:val="0D0D0D" w:themeColor="text1" w:themeTint="F2"/>
              </w:rPr>
            </w:pPr>
            <w:r w:rsidRPr="00CB4924">
              <w:rPr>
                <w:bCs/>
                <w:color w:val="0D0D0D" w:themeColor="text1" w:themeTint="F2"/>
              </w:rPr>
              <w:t xml:space="preserve">- Thiết bị phát FM cá nhân chỉ được sử dụng băng tần 87 </w:t>
            </w:r>
            <w:r w:rsidRPr="00CB4924">
              <w:rPr>
                <w:color w:val="0D0D0D" w:themeColor="text1" w:themeTint="F2"/>
              </w:rPr>
              <w:t>÷ 108 MHz</w:t>
            </w:r>
            <w:r w:rsidRPr="00CB4924">
              <w:rPr>
                <w:bCs/>
                <w:color w:val="0D0D0D" w:themeColor="text1" w:themeTint="F2"/>
              </w:rPr>
              <w:t>.</w:t>
            </w:r>
          </w:p>
          <w:p w14:paraId="78E1784F" w14:textId="15C0ADA3" w:rsidR="001165CC" w:rsidRPr="00CB4924" w:rsidRDefault="001165CC">
            <w:pPr>
              <w:pStyle w:val="NormalWeb"/>
              <w:spacing w:before="0" w:beforeAutospacing="0" w:after="0" w:afterAutospacing="0" w:line="320" w:lineRule="exact"/>
              <w:jc w:val="both"/>
              <w:rPr>
                <w:color w:val="0D0D0D" w:themeColor="text1" w:themeTint="F2"/>
              </w:rPr>
            </w:pPr>
            <w:r w:rsidRPr="00CB4924">
              <w:rPr>
                <w:bCs/>
                <w:color w:val="0D0D0D" w:themeColor="text1" w:themeTint="F2"/>
              </w:rPr>
              <w:t>- Độ rộng kênh không lớn hơn 200 kHz và phải nằm trọn trong phạm vi đoạn băng tần quy định.</w:t>
            </w:r>
          </w:p>
        </w:tc>
      </w:tr>
      <w:tr w:rsidR="00CB4924" w:rsidRPr="00CB4924" w14:paraId="59E98B19" w14:textId="77777777" w:rsidTr="0082457A">
        <w:tc>
          <w:tcPr>
            <w:tcW w:w="1263" w:type="pct"/>
            <w:vMerge/>
            <w:tcBorders>
              <w:left w:val="single" w:sz="4" w:space="0" w:color="auto"/>
              <w:bottom w:val="single" w:sz="4" w:space="0" w:color="auto"/>
              <w:right w:val="single" w:sz="4" w:space="0" w:color="auto"/>
            </w:tcBorders>
          </w:tcPr>
          <w:p w14:paraId="44CA307E" w14:textId="77777777" w:rsidR="001165CC" w:rsidRPr="00CB4924" w:rsidRDefault="001165CC" w:rsidP="0073534F">
            <w:pPr>
              <w:spacing w:after="60" w:line="320" w:lineRule="exact"/>
              <w:jc w:val="both"/>
              <w:rPr>
                <w:color w:val="0D0D0D" w:themeColor="text1" w:themeTint="F2"/>
              </w:rPr>
            </w:pPr>
          </w:p>
        </w:tc>
        <w:tc>
          <w:tcPr>
            <w:tcW w:w="923" w:type="pct"/>
            <w:tcBorders>
              <w:top w:val="single" w:sz="4" w:space="0" w:color="auto"/>
              <w:left w:val="single" w:sz="4" w:space="0" w:color="auto"/>
              <w:bottom w:val="single" w:sz="4" w:space="0" w:color="auto"/>
              <w:right w:val="single" w:sz="4" w:space="0" w:color="auto"/>
            </w:tcBorders>
            <w:hideMark/>
          </w:tcPr>
          <w:p w14:paraId="1BB33189" w14:textId="77777777" w:rsidR="001165CC" w:rsidRPr="00CB4924" w:rsidRDefault="001165CC" w:rsidP="00730445">
            <w:pPr>
              <w:pStyle w:val="NormalWeb"/>
              <w:spacing w:before="0" w:beforeAutospacing="0" w:after="0" w:afterAutospacing="0" w:line="320" w:lineRule="exact"/>
              <w:rPr>
                <w:color w:val="0D0D0D" w:themeColor="text1" w:themeTint="F2"/>
              </w:rPr>
            </w:pPr>
            <w:r w:rsidRPr="00CB4924">
              <w:rPr>
                <w:color w:val="0D0D0D" w:themeColor="text1" w:themeTint="F2"/>
              </w:rPr>
              <w:t>≤ 3</w:t>
            </w:r>
            <w:r w:rsidRPr="00CB4924">
              <w:rPr>
                <w:color w:val="0D0D0D" w:themeColor="text1" w:themeTint="F2"/>
              </w:rPr>
              <w:sym w:font="Symbol" w:char="F06D"/>
            </w:r>
            <w:r w:rsidRPr="00CB4924">
              <w:rPr>
                <w:color w:val="0D0D0D" w:themeColor="text1" w:themeTint="F2"/>
              </w:rPr>
              <w:t>W ERP</w:t>
            </w:r>
          </w:p>
        </w:tc>
        <w:tc>
          <w:tcPr>
            <w:tcW w:w="1137" w:type="pct"/>
            <w:tcBorders>
              <w:left w:val="single" w:sz="4" w:space="0" w:color="auto"/>
              <w:bottom w:val="single" w:sz="4" w:space="0" w:color="auto"/>
              <w:right w:val="single" w:sz="4" w:space="0" w:color="auto"/>
            </w:tcBorders>
            <w:hideMark/>
          </w:tcPr>
          <w:p w14:paraId="44800D7E" w14:textId="534BD650" w:rsidR="001165CC" w:rsidRPr="00CB4924" w:rsidRDefault="00EE4CE2">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6</w:t>
            </w:r>
          </w:p>
        </w:tc>
        <w:tc>
          <w:tcPr>
            <w:tcW w:w="1677" w:type="pct"/>
            <w:tcBorders>
              <w:top w:val="single" w:sz="4" w:space="0" w:color="auto"/>
              <w:left w:val="single" w:sz="4" w:space="0" w:color="auto"/>
              <w:bottom w:val="single" w:sz="4" w:space="0" w:color="auto"/>
              <w:right w:val="single" w:sz="4" w:space="0" w:color="auto"/>
            </w:tcBorders>
            <w:hideMark/>
          </w:tcPr>
          <w:p w14:paraId="7F926181" w14:textId="390A5BCD" w:rsidR="001165CC" w:rsidRPr="00CB4924" w:rsidRDefault="001165CC">
            <w:pPr>
              <w:pStyle w:val="NormalWeb"/>
              <w:spacing w:before="0" w:beforeAutospacing="0" w:after="0" w:afterAutospacing="0" w:line="320" w:lineRule="exact"/>
              <w:jc w:val="both"/>
              <w:rPr>
                <w:bCs/>
                <w:color w:val="0D0D0D" w:themeColor="text1" w:themeTint="F2"/>
              </w:rPr>
            </w:pPr>
            <w:r w:rsidRPr="00CB4924">
              <w:rPr>
                <w:bCs/>
                <w:color w:val="0D0D0D" w:themeColor="text1" w:themeTint="F2"/>
              </w:rPr>
              <w:t xml:space="preserve">- </w:t>
            </w:r>
            <w:r w:rsidR="00382354" w:rsidRPr="00CB4924">
              <w:rPr>
                <w:bCs/>
                <w:color w:val="0D0D0D" w:themeColor="text1" w:themeTint="F2"/>
              </w:rPr>
              <w:t>Giới hạn này</w:t>
            </w:r>
            <w:r w:rsidRPr="00CB4924">
              <w:rPr>
                <w:bCs/>
                <w:color w:val="0D0D0D" w:themeColor="text1" w:themeTint="F2"/>
              </w:rPr>
              <w:t xml:space="preserve"> dành cho thiết bị âm thanh không dây (loại trừ thiết bị phát FM cá nhân).</w:t>
            </w:r>
          </w:p>
          <w:p w14:paraId="2DB37DB0" w14:textId="77777777" w:rsidR="001165CC" w:rsidRPr="00CB4924" w:rsidRDefault="001165CC">
            <w:pPr>
              <w:pStyle w:val="NormalWeb"/>
              <w:spacing w:before="0" w:beforeAutospacing="0" w:after="0" w:afterAutospacing="0" w:line="320" w:lineRule="exact"/>
              <w:jc w:val="both"/>
              <w:rPr>
                <w:bCs/>
                <w:color w:val="0D0D0D" w:themeColor="text1" w:themeTint="F2"/>
              </w:rPr>
            </w:pPr>
            <w:r w:rsidRPr="00CB4924">
              <w:rPr>
                <w:bCs/>
                <w:color w:val="0D0D0D" w:themeColor="text1" w:themeTint="F2"/>
              </w:rPr>
              <w:t>- Độ rộng kênh không lớn hơn 200 kHz và phải nằm trọn trong phạm vi đoạn băng tần quy định.</w:t>
            </w:r>
          </w:p>
        </w:tc>
      </w:tr>
      <w:tr w:rsidR="00CB4924" w:rsidRPr="00CB4924" w14:paraId="02F7BD14" w14:textId="77777777" w:rsidTr="0082457A">
        <w:tc>
          <w:tcPr>
            <w:tcW w:w="1263" w:type="pct"/>
            <w:tcBorders>
              <w:top w:val="single" w:sz="4" w:space="0" w:color="auto"/>
              <w:left w:val="single" w:sz="4" w:space="0" w:color="auto"/>
              <w:bottom w:val="single" w:sz="4" w:space="0" w:color="auto"/>
              <w:right w:val="single" w:sz="4" w:space="0" w:color="auto"/>
            </w:tcBorders>
          </w:tcPr>
          <w:p w14:paraId="6F8A26D4" w14:textId="77777777" w:rsidR="00A85E9B" w:rsidRPr="00CB4924" w:rsidRDefault="00A85E9B">
            <w:pPr>
              <w:spacing w:after="60" w:line="320" w:lineRule="exact"/>
              <w:jc w:val="both"/>
              <w:rPr>
                <w:color w:val="0D0D0D" w:themeColor="text1" w:themeTint="F2"/>
              </w:rPr>
            </w:pPr>
            <w:r w:rsidRPr="00CB4924">
              <w:rPr>
                <w:color w:val="0D0D0D" w:themeColor="text1" w:themeTint="F2"/>
              </w:rPr>
              <w:t>182,025 ÷ 182,975 MHz</w:t>
            </w:r>
          </w:p>
          <w:p w14:paraId="220090AC" w14:textId="77777777" w:rsidR="00A85E9B" w:rsidRPr="00CB4924" w:rsidRDefault="00A85E9B">
            <w:pPr>
              <w:spacing w:after="60" w:line="320" w:lineRule="exact"/>
              <w:jc w:val="both"/>
              <w:rPr>
                <w:color w:val="0D0D0D" w:themeColor="text1" w:themeTint="F2"/>
              </w:rPr>
            </w:pPr>
          </w:p>
        </w:tc>
        <w:tc>
          <w:tcPr>
            <w:tcW w:w="923" w:type="pct"/>
            <w:tcBorders>
              <w:top w:val="single" w:sz="4" w:space="0" w:color="auto"/>
              <w:left w:val="single" w:sz="4" w:space="0" w:color="auto"/>
              <w:bottom w:val="single" w:sz="4" w:space="0" w:color="auto"/>
              <w:right w:val="single" w:sz="4" w:space="0" w:color="auto"/>
            </w:tcBorders>
            <w:hideMark/>
          </w:tcPr>
          <w:p w14:paraId="0ABAE17E" w14:textId="77777777" w:rsidR="00A85E9B" w:rsidRPr="00CB4924" w:rsidRDefault="00A85E9B" w:rsidP="00730445">
            <w:pPr>
              <w:pStyle w:val="NormalWeb"/>
              <w:spacing w:before="0" w:beforeAutospacing="0" w:after="0" w:afterAutospacing="0" w:line="320" w:lineRule="exact"/>
              <w:rPr>
                <w:color w:val="0D0D0D" w:themeColor="text1" w:themeTint="F2"/>
              </w:rPr>
            </w:pPr>
            <w:r w:rsidRPr="00CB4924">
              <w:rPr>
                <w:color w:val="0D0D0D" w:themeColor="text1" w:themeTint="F2"/>
              </w:rPr>
              <w:t>≤ 30 mW ERP</w:t>
            </w:r>
          </w:p>
        </w:tc>
        <w:tc>
          <w:tcPr>
            <w:tcW w:w="1137" w:type="pct"/>
            <w:tcBorders>
              <w:top w:val="single" w:sz="4" w:space="0" w:color="auto"/>
              <w:left w:val="single" w:sz="4" w:space="0" w:color="auto"/>
              <w:bottom w:val="single" w:sz="4" w:space="0" w:color="auto"/>
              <w:right w:val="single" w:sz="4" w:space="0" w:color="auto"/>
            </w:tcBorders>
            <w:hideMark/>
          </w:tcPr>
          <w:p w14:paraId="3E694B6E" w14:textId="69886349" w:rsidR="00A85E9B" w:rsidRPr="00CB4924" w:rsidRDefault="0073534F">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6</w:t>
            </w:r>
          </w:p>
        </w:tc>
        <w:tc>
          <w:tcPr>
            <w:tcW w:w="1677" w:type="pct"/>
            <w:tcBorders>
              <w:top w:val="single" w:sz="4" w:space="0" w:color="auto"/>
              <w:left w:val="single" w:sz="4" w:space="0" w:color="auto"/>
              <w:bottom w:val="single" w:sz="4" w:space="0" w:color="auto"/>
              <w:right w:val="single" w:sz="4" w:space="0" w:color="auto"/>
            </w:tcBorders>
            <w:hideMark/>
          </w:tcPr>
          <w:p w14:paraId="687F9EB0"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bCs/>
                <w:color w:val="0D0D0D" w:themeColor="text1" w:themeTint="F2"/>
              </w:rPr>
              <w:t>- Độ rộng kênh không lớn hơn 200 kHz và phải nằm trọn trong phạm vi đoạn băng tần quy định.</w:t>
            </w:r>
          </w:p>
        </w:tc>
      </w:tr>
      <w:tr w:rsidR="00CB4924" w:rsidRPr="00CB4924" w14:paraId="347019BD" w14:textId="77777777" w:rsidTr="0082457A">
        <w:tc>
          <w:tcPr>
            <w:tcW w:w="1263" w:type="pct"/>
            <w:tcBorders>
              <w:top w:val="single" w:sz="4" w:space="0" w:color="auto"/>
              <w:left w:val="single" w:sz="4" w:space="0" w:color="auto"/>
              <w:bottom w:val="single" w:sz="4" w:space="0" w:color="auto"/>
              <w:right w:val="single" w:sz="4" w:space="0" w:color="auto"/>
            </w:tcBorders>
          </w:tcPr>
          <w:p w14:paraId="751D5465" w14:textId="77777777" w:rsidR="00A85E9B" w:rsidRPr="00CB4924" w:rsidRDefault="00A85E9B">
            <w:pPr>
              <w:spacing w:after="60" w:line="320" w:lineRule="exact"/>
              <w:jc w:val="both"/>
              <w:rPr>
                <w:color w:val="0D0D0D" w:themeColor="text1" w:themeTint="F2"/>
              </w:rPr>
            </w:pPr>
            <w:r w:rsidRPr="00CB4924">
              <w:rPr>
                <w:color w:val="0D0D0D" w:themeColor="text1" w:themeTint="F2"/>
              </w:rPr>
              <w:t>217,025 ÷ 217,975 MHz</w:t>
            </w:r>
          </w:p>
          <w:p w14:paraId="013BA660" w14:textId="77777777" w:rsidR="00A85E9B" w:rsidRPr="00CB4924" w:rsidRDefault="00A85E9B">
            <w:pPr>
              <w:spacing w:after="60" w:line="320" w:lineRule="exact"/>
              <w:jc w:val="both"/>
              <w:rPr>
                <w:color w:val="0D0D0D" w:themeColor="text1" w:themeTint="F2"/>
              </w:rPr>
            </w:pPr>
          </w:p>
        </w:tc>
        <w:tc>
          <w:tcPr>
            <w:tcW w:w="923" w:type="pct"/>
            <w:tcBorders>
              <w:top w:val="single" w:sz="4" w:space="0" w:color="auto"/>
              <w:left w:val="single" w:sz="4" w:space="0" w:color="auto"/>
              <w:bottom w:val="single" w:sz="4" w:space="0" w:color="auto"/>
              <w:right w:val="single" w:sz="4" w:space="0" w:color="auto"/>
            </w:tcBorders>
            <w:hideMark/>
          </w:tcPr>
          <w:p w14:paraId="686A68D8" w14:textId="77777777" w:rsidR="00A85E9B" w:rsidRPr="00CB4924" w:rsidRDefault="00A85E9B" w:rsidP="00730445">
            <w:pPr>
              <w:pStyle w:val="NormalWeb"/>
              <w:spacing w:before="0" w:beforeAutospacing="0" w:after="0" w:afterAutospacing="0" w:line="320" w:lineRule="exact"/>
              <w:rPr>
                <w:color w:val="0D0D0D" w:themeColor="text1" w:themeTint="F2"/>
              </w:rPr>
            </w:pPr>
            <w:r w:rsidRPr="00CB4924">
              <w:rPr>
                <w:color w:val="0D0D0D" w:themeColor="text1" w:themeTint="F2"/>
              </w:rPr>
              <w:t>≤ 30 mW ERP</w:t>
            </w:r>
          </w:p>
        </w:tc>
        <w:tc>
          <w:tcPr>
            <w:tcW w:w="1137" w:type="pct"/>
            <w:tcBorders>
              <w:top w:val="single" w:sz="4" w:space="0" w:color="auto"/>
              <w:left w:val="single" w:sz="4" w:space="0" w:color="auto"/>
              <w:bottom w:val="single" w:sz="4" w:space="0" w:color="auto"/>
              <w:right w:val="single" w:sz="4" w:space="0" w:color="auto"/>
            </w:tcBorders>
            <w:hideMark/>
          </w:tcPr>
          <w:p w14:paraId="55451A9C" w14:textId="6A5AA667" w:rsidR="00A85E9B" w:rsidRPr="00CB4924" w:rsidRDefault="0073534F">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6</w:t>
            </w:r>
          </w:p>
        </w:tc>
        <w:tc>
          <w:tcPr>
            <w:tcW w:w="1677" w:type="pct"/>
            <w:tcBorders>
              <w:top w:val="single" w:sz="4" w:space="0" w:color="auto"/>
              <w:left w:val="single" w:sz="4" w:space="0" w:color="auto"/>
              <w:bottom w:val="single" w:sz="4" w:space="0" w:color="auto"/>
              <w:right w:val="single" w:sz="4" w:space="0" w:color="auto"/>
            </w:tcBorders>
            <w:hideMark/>
          </w:tcPr>
          <w:p w14:paraId="571AA671"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bCs/>
                <w:color w:val="0D0D0D" w:themeColor="text1" w:themeTint="F2"/>
              </w:rPr>
              <w:t>- Độ rộng kênh không lớn hơn 200 kHz và phải nằm trọn trong phạm vi đoạn băng tần quy định.</w:t>
            </w:r>
          </w:p>
        </w:tc>
      </w:tr>
      <w:tr w:rsidR="00CB4924" w:rsidRPr="00CB4924" w14:paraId="36E9EA41" w14:textId="77777777" w:rsidTr="0082457A">
        <w:tc>
          <w:tcPr>
            <w:tcW w:w="1263" w:type="pct"/>
            <w:tcBorders>
              <w:top w:val="single" w:sz="4" w:space="0" w:color="auto"/>
              <w:left w:val="single" w:sz="4" w:space="0" w:color="auto"/>
              <w:bottom w:val="single" w:sz="4" w:space="0" w:color="auto"/>
              <w:right w:val="single" w:sz="4" w:space="0" w:color="auto"/>
            </w:tcBorders>
          </w:tcPr>
          <w:p w14:paraId="4B983596" w14:textId="77777777" w:rsidR="00A85E9B" w:rsidRPr="00CB4924" w:rsidRDefault="00A85E9B">
            <w:pPr>
              <w:spacing w:after="60" w:line="320" w:lineRule="exact"/>
              <w:jc w:val="both"/>
              <w:rPr>
                <w:color w:val="0D0D0D" w:themeColor="text1" w:themeTint="F2"/>
              </w:rPr>
            </w:pPr>
            <w:r w:rsidRPr="00CB4924">
              <w:rPr>
                <w:color w:val="0D0D0D" w:themeColor="text1" w:themeTint="F2"/>
              </w:rPr>
              <w:t>218,025 ÷ 218,475 MHz</w:t>
            </w:r>
          </w:p>
          <w:p w14:paraId="294C91BD" w14:textId="77777777" w:rsidR="00A85E9B" w:rsidRPr="00CB4924" w:rsidRDefault="00A85E9B">
            <w:pPr>
              <w:spacing w:after="60" w:line="320" w:lineRule="exact"/>
              <w:jc w:val="both"/>
              <w:rPr>
                <w:color w:val="0D0D0D" w:themeColor="text1" w:themeTint="F2"/>
              </w:rPr>
            </w:pPr>
          </w:p>
        </w:tc>
        <w:tc>
          <w:tcPr>
            <w:tcW w:w="923" w:type="pct"/>
            <w:tcBorders>
              <w:top w:val="single" w:sz="4" w:space="0" w:color="auto"/>
              <w:left w:val="single" w:sz="4" w:space="0" w:color="auto"/>
              <w:bottom w:val="single" w:sz="4" w:space="0" w:color="auto"/>
              <w:right w:val="single" w:sz="4" w:space="0" w:color="auto"/>
            </w:tcBorders>
            <w:hideMark/>
          </w:tcPr>
          <w:p w14:paraId="797FB5C1" w14:textId="77777777" w:rsidR="00A85E9B" w:rsidRPr="00CB4924" w:rsidRDefault="00A85E9B" w:rsidP="00730445">
            <w:pPr>
              <w:pStyle w:val="NormalWeb"/>
              <w:spacing w:before="0" w:beforeAutospacing="0" w:after="0" w:afterAutospacing="0" w:line="320" w:lineRule="exact"/>
              <w:rPr>
                <w:color w:val="0D0D0D" w:themeColor="text1" w:themeTint="F2"/>
              </w:rPr>
            </w:pPr>
            <w:r w:rsidRPr="00CB4924">
              <w:rPr>
                <w:color w:val="0D0D0D" w:themeColor="text1" w:themeTint="F2"/>
              </w:rPr>
              <w:t>≤ 30 mW ERP</w:t>
            </w:r>
          </w:p>
        </w:tc>
        <w:tc>
          <w:tcPr>
            <w:tcW w:w="1137" w:type="pct"/>
            <w:tcBorders>
              <w:top w:val="single" w:sz="4" w:space="0" w:color="auto"/>
              <w:left w:val="single" w:sz="4" w:space="0" w:color="auto"/>
              <w:bottom w:val="single" w:sz="4" w:space="0" w:color="auto"/>
              <w:right w:val="single" w:sz="4" w:space="0" w:color="auto"/>
            </w:tcBorders>
            <w:hideMark/>
          </w:tcPr>
          <w:p w14:paraId="336CB2DD" w14:textId="5762A8CD" w:rsidR="00A85E9B" w:rsidRPr="00CB4924" w:rsidRDefault="0073534F">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6</w:t>
            </w:r>
          </w:p>
        </w:tc>
        <w:tc>
          <w:tcPr>
            <w:tcW w:w="1677" w:type="pct"/>
            <w:tcBorders>
              <w:top w:val="single" w:sz="4" w:space="0" w:color="auto"/>
              <w:left w:val="single" w:sz="4" w:space="0" w:color="auto"/>
              <w:bottom w:val="single" w:sz="4" w:space="0" w:color="auto"/>
              <w:right w:val="single" w:sz="4" w:space="0" w:color="auto"/>
            </w:tcBorders>
            <w:hideMark/>
          </w:tcPr>
          <w:p w14:paraId="6C16849A"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bCs/>
                <w:color w:val="0D0D0D" w:themeColor="text1" w:themeTint="F2"/>
              </w:rPr>
              <w:t>- Độ rộng kênh không lớn hơn 200 kHz và phải nằm trọn trong phạm vi đoạn băng tần quy định.</w:t>
            </w:r>
          </w:p>
        </w:tc>
      </w:tr>
      <w:tr w:rsidR="00CB4924" w:rsidRPr="00CB4924" w14:paraId="7685D257" w14:textId="77777777" w:rsidTr="0082457A">
        <w:tc>
          <w:tcPr>
            <w:tcW w:w="1263" w:type="pct"/>
            <w:tcBorders>
              <w:top w:val="single" w:sz="4" w:space="0" w:color="auto"/>
              <w:left w:val="single" w:sz="4" w:space="0" w:color="auto"/>
              <w:bottom w:val="single" w:sz="4" w:space="0" w:color="auto"/>
              <w:right w:val="single" w:sz="4" w:space="0" w:color="auto"/>
            </w:tcBorders>
            <w:hideMark/>
          </w:tcPr>
          <w:p w14:paraId="46CC7F14" w14:textId="77777777" w:rsidR="00A85E9B" w:rsidRPr="00CB4924" w:rsidRDefault="00A85E9B">
            <w:pPr>
              <w:spacing w:after="60" w:line="320" w:lineRule="exact"/>
              <w:jc w:val="both"/>
              <w:rPr>
                <w:color w:val="0D0D0D" w:themeColor="text1" w:themeTint="F2"/>
              </w:rPr>
            </w:pPr>
            <w:r w:rsidRPr="00CB4924">
              <w:rPr>
                <w:color w:val="0D0D0D" w:themeColor="text1" w:themeTint="F2"/>
              </w:rPr>
              <w:t>470 ÷ 694 MHz</w:t>
            </w:r>
          </w:p>
        </w:tc>
        <w:tc>
          <w:tcPr>
            <w:tcW w:w="923" w:type="pct"/>
            <w:tcBorders>
              <w:top w:val="single" w:sz="4" w:space="0" w:color="auto"/>
              <w:left w:val="single" w:sz="4" w:space="0" w:color="auto"/>
              <w:bottom w:val="single" w:sz="4" w:space="0" w:color="auto"/>
              <w:right w:val="single" w:sz="4" w:space="0" w:color="auto"/>
            </w:tcBorders>
            <w:hideMark/>
          </w:tcPr>
          <w:p w14:paraId="2E33F656" w14:textId="77777777" w:rsidR="00A85E9B" w:rsidRPr="00CB4924" w:rsidRDefault="00A85E9B" w:rsidP="00730445">
            <w:pPr>
              <w:pStyle w:val="NormalWeb"/>
              <w:spacing w:before="0" w:beforeAutospacing="0" w:after="0" w:afterAutospacing="0" w:line="320" w:lineRule="exact"/>
              <w:rPr>
                <w:color w:val="0D0D0D" w:themeColor="text1" w:themeTint="F2"/>
              </w:rPr>
            </w:pPr>
            <w:r w:rsidRPr="00CB4924">
              <w:rPr>
                <w:color w:val="0D0D0D" w:themeColor="text1" w:themeTint="F2"/>
              </w:rPr>
              <w:t>≤ 30 mW ERP</w:t>
            </w:r>
          </w:p>
        </w:tc>
        <w:tc>
          <w:tcPr>
            <w:tcW w:w="1137" w:type="pct"/>
            <w:tcBorders>
              <w:top w:val="single" w:sz="4" w:space="0" w:color="auto"/>
              <w:left w:val="single" w:sz="4" w:space="0" w:color="auto"/>
              <w:bottom w:val="single" w:sz="4" w:space="0" w:color="auto"/>
              <w:right w:val="single" w:sz="4" w:space="0" w:color="auto"/>
            </w:tcBorders>
            <w:hideMark/>
          </w:tcPr>
          <w:p w14:paraId="1A7E1371" w14:textId="057A9488" w:rsidR="00A85E9B" w:rsidRPr="00CB4924" w:rsidRDefault="0073534F">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6</w:t>
            </w:r>
          </w:p>
        </w:tc>
        <w:tc>
          <w:tcPr>
            <w:tcW w:w="1677" w:type="pct"/>
            <w:tcBorders>
              <w:top w:val="single" w:sz="4" w:space="0" w:color="auto"/>
              <w:left w:val="single" w:sz="4" w:space="0" w:color="auto"/>
              <w:bottom w:val="single" w:sz="4" w:space="0" w:color="auto"/>
              <w:right w:val="single" w:sz="4" w:space="0" w:color="auto"/>
            </w:tcBorders>
            <w:hideMark/>
          </w:tcPr>
          <w:p w14:paraId="71BC937D" w14:textId="0351C042"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Thiết bị âm thanh không dây chuyên dùng cho các sự kiện</w:t>
            </w:r>
            <w:r w:rsidR="008D5E29" w:rsidRPr="00CB4924">
              <w:rPr>
                <w:color w:val="0D0D0D" w:themeColor="text1" w:themeTint="F2"/>
              </w:rPr>
              <w:t>.</w:t>
            </w:r>
          </w:p>
          <w:p w14:paraId="6A732083" w14:textId="77777777" w:rsidR="00A85E9B" w:rsidRPr="00CB4924" w:rsidRDefault="00A85E9B">
            <w:pPr>
              <w:pStyle w:val="NormalWeb"/>
              <w:spacing w:before="0" w:beforeAutospacing="0" w:after="0" w:afterAutospacing="0" w:line="320" w:lineRule="exact"/>
              <w:jc w:val="both"/>
              <w:rPr>
                <w:bCs/>
                <w:color w:val="0D0D0D" w:themeColor="text1" w:themeTint="F2"/>
              </w:rPr>
            </w:pPr>
            <w:r w:rsidRPr="00CB4924">
              <w:rPr>
                <w:bCs/>
                <w:color w:val="0D0D0D" w:themeColor="text1" w:themeTint="F2"/>
              </w:rPr>
              <w:t>- Độ rộng kênh không lớn hơn 200 kHz và phải nằm trọn trong phạm vi đoạn băng tần quy định.</w:t>
            </w:r>
          </w:p>
          <w:p w14:paraId="5DB33667" w14:textId="77777777" w:rsidR="00A85E9B" w:rsidRPr="00CB4924" w:rsidRDefault="00A85E9B">
            <w:pPr>
              <w:spacing w:line="300" w:lineRule="exact"/>
              <w:jc w:val="both"/>
              <w:rPr>
                <w:color w:val="0D0D0D" w:themeColor="text1" w:themeTint="F2"/>
              </w:rPr>
            </w:pPr>
            <w:r w:rsidRPr="00CB4924">
              <w:rPr>
                <w:color w:val="0D0D0D" w:themeColor="text1" w:themeTint="F2"/>
              </w:rPr>
              <w:lastRenderedPageBreak/>
              <w:t>- Thiết bị phải có khả năng tự động điều chỉnh và điều chỉnh được tần số hoạt động.</w:t>
            </w:r>
          </w:p>
          <w:p w14:paraId="3F3AEE13" w14:textId="77777777" w:rsidR="00A85E9B" w:rsidRPr="00CB4924" w:rsidRDefault="00A85E9B">
            <w:pPr>
              <w:spacing w:line="300" w:lineRule="exact"/>
              <w:jc w:val="both"/>
              <w:rPr>
                <w:color w:val="0D0D0D" w:themeColor="text1" w:themeTint="F2"/>
              </w:rPr>
            </w:pPr>
            <w:r w:rsidRPr="00CB4924">
              <w:rPr>
                <w:color w:val="0D0D0D" w:themeColor="text1" w:themeTint="F2"/>
              </w:rPr>
              <w:t>- Thiết bị không được hoạt động trùng với các kênh truyền hình quảng bá đang phát sóng tại khu vực khai thác.</w:t>
            </w:r>
          </w:p>
          <w:p w14:paraId="52CC34E1" w14:textId="77777777" w:rsidR="00A85E9B" w:rsidRPr="00CB4924" w:rsidRDefault="00A85E9B">
            <w:pPr>
              <w:spacing w:line="300" w:lineRule="exact"/>
              <w:jc w:val="both"/>
              <w:rPr>
                <w:color w:val="0D0D0D" w:themeColor="text1" w:themeTint="F2"/>
              </w:rPr>
            </w:pPr>
            <w:r w:rsidRPr="00CB4924">
              <w:rPr>
                <w:color w:val="0D0D0D" w:themeColor="text1" w:themeTint="F2"/>
              </w:rPr>
              <w:t>- Khoảng cách tối thiểu giữa tần số trung tâm của thiết bị khi hoạt động và (các) kênh tần số truyền hình kề trên, kề dưới trong khu vực khai thác là 400 kHz.</w:t>
            </w:r>
          </w:p>
          <w:p w14:paraId="7F157DBE" w14:textId="77777777" w:rsidR="00A85E9B" w:rsidRPr="00CB4924" w:rsidRDefault="00A85E9B">
            <w:pPr>
              <w:spacing w:line="300" w:lineRule="exact"/>
              <w:jc w:val="both"/>
              <w:rPr>
                <w:color w:val="0D0D0D" w:themeColor="text1" w:themeTint="F2"/>
              </w:rPr>
            </w:pPr>
            <w:r w:rsidRPr="00CB4924">
              <w:rPr>
                <w:color w:val="0D0D0D" w:themeColor="text1" w:themeTint="F2"/>
              </w:rPr>
              <w:t>- Thiết bị không được gây nhiễu có hại cho thiết bị thu truyền hình quảng bá trong khu vực khai thác.</w:t>
            </w:r>
          </w:p>
        </w:tc>
      </w:tr>
      <w:tr w:rsidR="00EC113C" w:rsidRPr="00CB4924" w14:paraId="28AF3971" w14:textId="77777777" w:rsidTr="0082457A">
        <w:tc>
          <w:tcPr>
            <w:tcW w:w="1263" w:type="pct"/>
            <w:tcBorders>
              <w:top w:val="single" w:sz="4" w:space="0" w:color="auto"/>
              <w:left w:val="single" w:sz="4" w:space="0" w:color="auto"/>
              <w:bottom w:val="single" w:sz="4" w:space="0" w:color="auto"/>
              <w:right w:val="single" w:sz="4" w:space="0" w:color="auto"/>
            </w:tcBorders>
          </w:tcPr>
          <w:p w14:paraId="06E3383D" w14:textId="2F5AAB58" w:rsidR="00D80652" w:rsidRPr="00CB4924" w:rsidRDefault="00D80652" w:rsidP="00561D78">
            <w:pPr>
              <w:spacing w:after="60" w:line="320" w:lineRule="exact"/>
              <w:jc w:val="both"/>
              <w:rPr>
                <w:color w:val="0D0D0D" w:themeColor="text1" w:themeTint="F2"/>
              </w:rPr>
            </w:pPr>
            <w:bookmarkStart w:id="219" w:name="OLE_LINK182"/>
            <w:bookmarkStart w:id="220" w:name="OLE_LINK183"/>
            <w:bookmarkStart w:id="221" w:name="_Hlk533576704"/>
            <w:r w:rsidRPr="00CB4924">
              <w:rPr>
                <w:color w:val="0D0D0D" w:themeColor="text1" w:themeTint="F2"/>
              </w:rPr>
              <w:lastRenderedPageBreak/>
              <w:t>1795 ÷ 1800 MHz</w:t>
            </w:r>
            <w:bookmarkEnd w:id="219"/>
            <w:bookmarkEnd w:id="220"/>
          </w:p>
        </w:tc>
        <w:tc>
          <w:tcPr>
            <w:tcW w:w="923" w:type="pct"/>
            <w:tcBorders>
              <w:top w:val="single" w:sz="4" w:space="0" w:color="auto"/>
              <w:left w:val="single" w:sz="4" w:space="0" w:color="auto"/>
              <w:bottom w:val="single" w:sz="4" w:space="0" w:color="auto"/>
              <w:right w:val="single" w:sz="4" w:space="0" w:color="auto"/>
            </w:tcBorders>
          </w:tcPr>
          <w:p w14:paraId="55F12D89" w14:textId="77777777" w:rsidR="00D80652" w:rsidRPr="00CB4924" w:rsidRDefault="00D80652" w:rsidP="00730445">
            <w:pPr>
              <w:pStyle w:val="NormalWeb"/>
              <w:spacing w:before="0" w:beforeAutospacing="0" w:after="0" w:afterAutospacing="0" w:line="320" w:lineRule="exact"/>
              <w:rPr>
                <w:color w:val="0D0D0D" w:themeColor="text1" w:themeTint="F2"/>
              </w:rPr>
            </w:pPr>
            <w:bookmarkStart w:id="222" w:name="OLE_LINK184"/>
            <w:bookmarkStart w:id="223" w:name="OLE_LINK185"/>
            <w:r w:rsidRPr="00CB4924">
              <w:rPr>
                <w:color w:val="0D0D0D" w:themeColor="text1" w:themeTint="F2"/>
              </w:rPr>
              <w:t>≤ 20 mW EIRP</w:t>
            </w:r>
            <w:bookmarkEnd w:id="222"/>
            <w:bookmarkEnd w:id="223"/>
            <w:r w:rsidRPr="00CB4924">
              <w:rPr>
                <w:color w:val="0D0D0D" w:themeColor="text1" w:themeTint="F2"/>
              </w:rPr>
              <w:t>;</w:t>
            </w:r>
          </w:p>
          <w:p w14:paraId="206CD583" w14:textId="77777777" w:rsidR="00D80652" w:rsidRPr="00CB4924" w:rsidRDefault="00D80652" w:rsidP="00730445">
            <w:pPr>
              <w:pStyle w:val="NormalWeb"/>
              <w:spacing w:before="0" w:beforeAutospacing="0" w:after="0" w:afterAutospacing="0" w:line="320" w:lineRule="exact"/>
              <w:rPr>
                <w:color w:val="0D0D0D" w:themeColor="text1" w:themeTint="F2"/>
              </w:rPr>
            </w:pPr>
            <w:r w:rsidRPr="00CB4924">
              <w:rPr>
                <w:color w:val="0D0D0D" w:themeColor="text1" w:themeTint="F2"/>
              </w:rPr>
              <w:t>≤ 50 mW EIRP (đối với thiết bị âm thanh cài áo không dây)</w:t>
            </w:r>
          </w:p>
        </w:tc>
        <w:tc>
          <w:tcPr>
            <w:tcW w:w="1137" w:type="pct"/>
            <w:tcBorders>
              <w:top w:val="single" w:sz="4" w:space="0" w:color="auto"/>
              <w:left w:val="single" w:sz="4" w:space="0" w:color="auto"/>
              <w:bottom w:val="single" w:sz="4" w:space="0" w:color="auto"/>
              <w:right w:val="single" w:sz="4" w:space="0" w:color="auto"/>
            </w:tcBorders>
          </w:tcPr>
          <w:p w14:paraId="0A47B5EB" w14:textId="1151E589" w:rsidR="00D80652" w:rsidRPr="00CB4924" w:rsidRDefault="00D80652" w:rsidP="00D80652">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73534F" w:rsidRPr="00CB4924">
              <w:rPr>
                <w:color w:val="0D0D0D" w:themeColor="text1" w:themeTint="F2"/>
              </w:rPr>
              <w:t>6</w:t>
            </w:r>
          </w:p>
        </w:tc>
        <w:tc>
          <w:tcPr>
            <w:tcW w:w="1677" w:type="pct"/>
            <w:tcBorders>
              <w:top w:val="single" w:sz="4" w:space="0" w:color="auto"/>
              <w:left w:val="single" w:sz="4" w:space="0" w:color="auto"/>
              <w:bottom w:val="single" w:sz="4" w:space="0" w:color="auto"/>
              <w:right w:val="single" w:sz="4" w:space="0" w:color="auto"/>
            </w:tcBorders>
          </w:tcPr>
          <w:p w14:paraId="7C1ABC1A" w14:textId="77777777" w:rsidR="00D80652" w:rsidRPr="00CB4924" w:rsidRDefault="00D80652" w:rsidP="00D80652">
            <w:pPr>
              <w:pStyle w:val="NormalWeb"/>
              <w:spacing w:before="0" w:beforeAutospacing="0" w:after="0" w:afterAutospacing="0" w:line="320" w:lineRule="exact"/>
              <w:jc w:val="both"/>
              <w:rPr>
                <w:color w:val="0D0D0D" w:themeColor="text1" w:themeTint="F2"/>
              </w:rPr>
            </w:pPr>
          </w:p>
        </w:tc>
      </w:tr>
      <w:bookmarkEnd w:id="221"/>
    </w:tbl>
    <w:p w14:paraId="653B719A" w14:textId="77777777" w:rsidR="00A85E9B" w:rsidRPr="00CB4924" w:rsidRDefault="00A85E9B" w:rsidP="00A85E9B">
      <w:pPr>
        <w:pStyle w:val="NormalWeb"/>
        <w:spacing w:before="120" w:beforeAutospacing="0" w:after="0" w:afterAutospacing="0" w:line="320" w:lineRule="exact"/>
        <w:rPr>
          <w:b/>
          <w:color w:val="0D0D0D" w:themeColor="text1" w:themeTint="F2"/>
          <w:sz w:val="28"/>
          <w:szCs w:val="28"/>
        </w:rPr>
      </w:pPr>
    </w:p>
    <w:p w14:paraId="3481FAB6" w14:textId="77777777" w:rsidR="00A85E9B" w:rsidRPr="00CB4924" w:rsidRDefault="00A85E9B" w:rsidP="00A85E9B">
      <w:pPr>
        <w:pStyle w:val="NormalWeb"/>
        <w:spacing w:before="120" w:beforeAutospacing="0" w:after="0" w:afterAutospacing="0" w:line="320" w:lineRule="exact"/>
        <w:rPr>
          <w:b/>
          <w:color w:val="0D0D0D" w:themeColor="text1" w:themeTint="F2"/>
          <w:sz w:val="28"/>
          <w:szCs w:val="28"/>
        </w:rPr>
      </w:pPr>
    </w:p>
    <w:p w14:paraId="1FCD1A9C" w14:textId="77777777" w:rsidR="00BA6113" w:rsidRPr="00CB4924" w:rsidRDefault="00BA6113" w:rsidP="00A85E9B">
      <w:pPr>
        <w:pStyle w:val="Heading8"/>
        <w:spacing w:before="120" w:line="320" w:lineRule="exact"/>
        <w:rPr>
          <w:color w:val="0D0D0D" w:themeColor="text1" w:themeTint="F2"/>
          <w:sz w:val="28"/>
          <w:szCs w:val="28"/>
        </w:rPr>
        <w:sectPr w:rsidR="00BA6113" w:rsidRPr="00CB4924">
          <w:pgSz w:w="11907" w:h="16840"/>
          <w:pgMar w:top="1134" w:right="1134" w:bottom="1134" w:left="1701" w:header="720" w:footer="720" w:gutter="0"/>
          <w:cols w:space="720"/>
        </w:sectPr>
      </w:pPr>
    </w:p>
    <w:p w14:paraId="797BE2D1" w14:textId="5E272BED" w:rsidR="00A85E9B" w:rsidRPr="00CB4924" w:rsidRDefault="00A85E9B" w:rsidP="00A85E9B">
      <w:pPr>
        <w:pStyle w:val="Heading8"/>
        <w:spacing w:before="120" w:line="320" w:lineRule="exact"/>
        <w:rPr>
          <w:color w:val="0D0D0D" w:themeColor="text1" w:themeTint="F2"/>
          <w:sz w:val="28"/>
          <w:szCs w:val="28"/>
        </w:rPr>
      </w:pPr>
      <w:r w:rsidRPr="00CB4924">
        <w:rPr>
          <w:color w:val="0D0D0D" w:themeColor="text1" w:themeTint="F2"/>
          <w:sz w:val="28"/>
          <w:szCs w:val="28"/>
        </w:rPr>
        <w:lastRenderedPageBreak/>
        <w:t>Phụ lục 9</w:t>
      </w:r>
    </w:p>
    <w:p w14:paraId="20B96FCD" w14:textId="77777777" w:rsidR="00A85E9B" w:rsidRPr="00CB4924" w:rsidRDefault="00A85E9B" w:rsidP="00A85E9B">
      <w:pPr>
        <w:pStyle w:val="Heading8"/>
        <w:spacing w:before="120" w:line="320" w:lineRule="exact"/>
        <w:rPr>
          <w:color w:val="0D0D0D" w:themeColor="text1" w:themeTint="F2"/>
          <w:sz w:val="28"/>
          <w:szCs w:val="28"/>
        </w:rPr>
      </w:pPr>
      <w:r w:rsidRPr="00CB4924">
        <w:rPr>
          <w:color w:val="0D0D0D" w:themeColor="text1" w:themeTint="F2"/>
          <w:sz w:val="28"/>
          <w:szCs w:val="28"/>
        </w:rPr>
        <w:t>ĐIỀU KIỆN KỸ THUẬT VÀ KHAI THÁC</w:t>
      </w:r>
      <w:r w:rsidRPr="00CB4924">
        <w:rPr>
          <w:color w:val="0D0D0D" w:themeColor="text1" w:themeTint="F2"/>
          <w:sz w:val="28"/>
          <w:szCs w:val="28"/>
        </w:rPr>
        <w:br/>
        <w:t>ĐỐI VỚI THIẾT BỊ ĐIỀU KHIẾN TỪ XA VÔ TUYẾN ĐIỆN</w:t>
      </w:r>
      <w:r w:rsidRPr="00CB4924">
        <w:rPr>
          <w:color w:val="0D0D0D" w:themeColor="text1" w:themeTint="F2"/>
          <w:sz w:val="28"/>
          <w:szCs w:val="28"/>
        </w:rPr>
        <w:br/>
        <w:t>ĐƯỢC MIỄN GIẤY PHÉP SỬ DỤNG TẦN SỐ VÔ TUYẾN ĐIỆN</w:t>
      </w:r>
    </w:p>
    <w:p w14:paraId="2B3001AF" w14:textId="58641FAB" w:rsidR="004446EF" w:rsidRPr="00CB4924" w:rsidRDefault="004446EF" w:rsidP="004446EF">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tháng</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năm 2021 của Bộ trưởng Bộ Thông tin và Truyền thông</w:t>
      </w:r>
      <w:r w:rsidRPr="00CB4924">
        <w:rPr>
          <w:snapToGrid w:val="0"/>
          <w:color w:val="0D0D0D" w:themeColor="text1" w:themeTint="F2"/>
          <w:sz w:val="28"/>
          <w:szCs w:val="28"/>
        </w:rPr>
        <w:t>)</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858"/>
        <w:gridCol w:w="1923"/>
        <w:gridCol w:w="3143"/>
      </w:tblGrid>
      <w:tr w:rsidR="00CB4924" w:rsidRPr="00CB4924" w14:paraId="79045457" w14:textId="77777777" w:rsidTr="00073021">
        <w:tc>
          <w:tcPr>
            <w:tcW w:w="1251" w:type="pct"/>
            <w:tcBorders>
              <w:top w:val="single" w:sz="4" w:space="0" w:color="auto"/>
              <w:left w:val="single" w:sz="4" w:space="0" w:color="auto"/>
              <w:bottom w:val="single" w:sz="4" w:space="0" w:color="auto"/>
              <w:right w:val="single" w:sz="4" w:space="0" w:color="auto"/>
            </w:tcBorders>
            <w:hideMark/>
          </w:tcPr>
          <w:p w14:paraId="23147A2F" w14:textId="77777777" w:rsidR="00A85E9B" w:rsidRPr="00CB4924" w:rsidRDefault="00A85E9B" w:rsidP="004446EF">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Băng tần</w:t>
            </w:r>
          </w:p>
        </w:tc>
        <w:tc>
          <w:tcPr>
            <w:tcW w:w="1006" w:type="pct"/>
            <w:tcBorders>
              <w:top w:val="single" w:sz="4" w:space="0" w:color="auto"/>
              <w:left w:val="single" w:sz="4" w:space="0" w:color="auto"/>
              <w:bottom w:val="single" w:sz="4" w:space="0" w:color="auto"/>
              <w:right w:val="single" w:sz="4" w:space="0" w:color="auto"/>
            </w:tcBorders>
            <w:hideMark/>
          </w:tcPr>
          <w:p w14:paraId="63A015B8" w14:textId="5D709206" w:rsidR="00A85E9B" w:rsidRPr="00CB4924" w:rsidRDefault="00A85E9B" w:rsidP="004446EF">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chính </w:t>
            </w:r>
          </w:p>
        </w:tc>
        <w:tc>
          <w:tcPr>
            <w:tcW w:w="1041" w:type="pct"/>
            <w:tcBorders>
              <w:top w:val="single" w:sz="4" w:space="0" w:color="auto"/>
              <w:left w:val="single" w:sz="4" w:space="0" w:color="auto"/>
              <w:bottom w:val="single" w:sz="4" w:space="0" w:color="auto"/>
              <w:right w:val="single" w:sz="4" w:space="0" w:color="auto"/>
            </w:tcBorders>
            <w:hideMark/>
          </w:tcPr>
          <w:p w14:paraId="0F6E19F9" w14:textId="64EEE2FD" w:rsidR="00A85E9B" w:rsidRPr="00CB4924" w:rsidRDefault="00A85E9B" w:rsidP="004446EF">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giả </w:t>
            </w:r>
          </w:p>
        </w:tc>
        <w:tc>
          <w:tcPr>
            <w:tcW w:w="1702" w:type="pct"/>
            <w:tcBorders>
              <w:top w:val="single" w:sz="4" w:space="0" w:color="auto"/>
              <w:left w:val="single" w:sz="4" w:space="0" w:color="auto"/>
              <w:bottom w:val="single" w:sz="4" w:space="0" w:color="auto"/>
              <w:right w:val="single" w:sz="4" w:space="0" w:color="auto"/>
            </w:tcBorders>
            <w:hideMark/>
          </w:tcPr>
          <w:p w14:paraId="0DE72F0A" w14:textId="77777777" w:rsidR="00A85E9B" w:rsidRPr="00CB4924" w:rsidRDefault="00A85E9B" w:rsidP="004446EF">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6EC7AFB2" w14:textId="77777777" w:rsidTr="00073021">
        <w:tc>
          <w:tcPr>
            <w:tcW w:w="1251" w:type="pct"/>
            <w:tcBorders>
              <w:top w:val="single" w:sz="4" w:space="0" w:color="auto"/>
              <w:left w:val="single" w:sz="4" w:space="0" w:color="auto"/>
              <w:bottom w:val="single" w:sz="4" w:space="0" w:color="auto"/>
              <w:right w:val="single" w:sz="4" w:space="0" w:color="auto"/>
            </w:tcBorders>
            <w:hideMark/>
          </w:tcPr>
          <w:p w14:paraId="0C273E55" w14:textId="77777777" w:rsidR="00A85E9B" w:rsidRPr="00CB4924" w:rsidRDefault="00A85E9B">
            <w:pPr>
              <w:rPr>
                <w:color w:val="0D0D0D" w:themeColor="text1" w:themeTint="F2"/>
              </w:rPr>
            </w:pPr>
            <w:r w:rsidRPr="00CB4924">
              <w:rPr>
                <w:color w:val="0D0D0D" w:themeColor="text1" w:themeTint="F2"/>
              </w:rPr>
              <w:t>26,957 ÷ 27,283 MHz</w:t>
            </w:r>
          </w:p>
        </w:tc>
        <w:tc>
          <w:tcPr>
            <w:tcW w:w="1006" w:type="pct"/>
            <w:tcBorders>
              <w:top w:val="single" w:sz="4" w:space="0" w:color="auto"/>
              <w:left w:val="single" w:sz="4" w:space="0" w:color="auto"/>
              <w:bottom w:val="single" w:sz="4" w:space="0" w:color="auto"/>
              <w:right w:val="single" w:sz="4" w:space="0" w:color="auto"/>
            </w:tcBorders>
            <w:hideMark/>
          </w:tcPr>
          <w:p w14:paraId="588F0016" w14:textId="77777777" w:rsidR="00A85E9B" w:rsidRPr="00CB4924" w:rsidRDefault="00A85E9B">
            <w:pPr>
              <w:pStyle w:val="NormalWeb"/>
              <w:spacing w:before="0" w:beforeAutospacing="0" w:after="0" w:afterAutospacing="0" w:line="320" w:lineRule="exact"/>
              <w:rPr>
                <w:color w:val="0D0D0D" w:themeColor="text1" w:themeTint="F2"/>
              </w:rPr>
            </w:pPr>
            <w:r w:rsidRPr="00CB4924">
              <w:rPr>
                <w:color w:val="0D0D0D" w:themeColor="text1" w:themeTint="F2"/>
              </w:rPr>
              <w:t>≤ 100 mW ERP</w:t>
            </w:r>
          </w:p>
        </w:tc>
        <w:tc>
          <w:tcPr>
            <w:tcW w:w="1041" w:type="pct"/>
            <w:tcBorders>
              <w:top w:val="single" w:sz="4" w:space="0" w:color="auto"/>
              <w:left w:val="single" w:sz="4" w:space="0" w:color="auto"/>
              <w:bottom w:val="single" w:sz="4" w:space="0" w:color="auto"/>
              <w:right w:val="single" w:sz="4" w:space="0" w:color="auto"/>
            </w:tcBorders>
            <w:hideMark/>
          </w:tcPr>
          <w:p w14:paraId="010325F0" w14:textId="31058A85" w:rsidR="00A85E9B" w:rsidRPr="00CB4924" w:rsidRDefault="006D62C0">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3</w:t>
            </w:r>
          </w:p>
        </w:tc>
        <w:tc>
          <w:tcPr>
            <w:tcW w:w="1702" w:type="pct"/>
            <w:tcBorders>
              <w:top w:val="single" w:sz="4" w:space="0" w:color="auto"/>
              <w:left w:val="single" w:sz="4" w:space="0" w:color="auto"/>
              <w:bottom w:val="single" w:sz="4" w:space="0" w:color="auto"/>
              <w:right w:val="single" w:sz="4" w:space="0" w:color="auto"/>
            </w:tcBorders>
          </w:tcPr>
          <w:p w14:paraId="70D321E1" w14:textId="6ADDCDA9" w:rsidR="00A85E9B" w:rsidRPr="00CB4924" w:rsidRDefault="00136BFF">
            <w:pPr>
              <w:pStyle w:val="NormalWeb"/>
              <w:spacing w:before="0" w:beforeAutospacing="0" w:after="0" w:afterAutospacing="0" w:line="320" w:lineRule="exact"/>
              <w:jc w:val="both"/>
              <w:rPr>
                <w:color w:val="0D0D0D" w:themeColor="text1" w:themeTint="F2"/>
              </w:rPr>
            </w:pPr>
            <w:r w:rsidRPr="00CB4924">
              <w:rPr>
                <w:color w:val="0D0D0D" w:themeColor="text1" w:themeTint="F2"/>
              </w:rPr>
              <w:t>Tổ chức, cá nhân khai thác, sử dụng thiết bị điều khiển từ xa vô tuyến</w:t>
            </w:r>
            <w:r w:rsidR="000130A8">
              <w:rPr>
                <w:color w:val="0D0D0D" w:themeColor="text1" w:themeTint="F2"/>
              </w:rPr>
              <w:t xml:space="preserve"> điện</w:t>
            </w:r>
            <w:r w:rsidRPr="00CB4924">
              <w:rPr>
                <w:color w:val="0D0D0D" w:themeColor="text1" w:themeTint="F2"/>
              </w:rPr>
              <w:t xml:space="preserve"> trong các mô hình máy bay phải tuân thủ các quy định của pháp luật về cấp phép hoạt động bay.</w:t>
            </w:r>
          </w:p>
        </w:tc>
      </w:tr>
      <w:tr w:rsidR="00CB4924" w:rsidRPr="00CB4924" w14:paraId="6AEC48F4" w14:textId="77777777" w:rsidTr="00073021">
        <w:tc>
          <w:tcPr>
            <w:tcW w:w="1251" w:type="pct"/>
            <w:tcBorders>
              <w:top w:val="single" w:sz="4" w:space="0" w:color="auto"/>
              <w:left w:val="single" w:sz="4" w:space="0" w:color="auto"/>
              <w:bottom w:val="single" w:sz="4" w:space="0" w:color="auto"/>
              <w:right w:val="single" w:sz="4" w:space="0" w:color="auto"/>
            </w:tcBorders>
            <w:hideMark/>
          </w:tcPr>
          <w:p w14:paraId="7DAC27E3" w14:textId="77777777" w:rsidR="00A85E9B" w:rsidRPr="00CB4924" w:rsidRDefault="00A85E9B">
            <w:pPr>
              <w:rPr>
                <w:color w:val="0D0D0D" w:themeColor="text1" w:themeTint="F2"/>
              </w:rPr>
            </w:pPr>
            <w:r w:rsidRPr="00CB4924">
              <w:rPr>
                <w:color w:val="0D0D0D" w:themeColor="text1" w:themeTint="F2"/>
              </w:rPr>
              <w:t>29,7 ÷ 30,0 MHz</w:t>
            </w:r>
          </w:p>
        </w:tc>
        <w:tc>
          <w:tcPr>
            <w:tcW w:w="1006" w:type="pct"/>
            <w:tcBorders>
              <w:top w:val="single" w:sz="4" w:space="0" w:color="auto"/>
              <w:left w:val="single" w:sz="4" w:space="0" w:color="auto"/>
              <w:bottom w:val="single" w:sz="4" w:space="0" w:color="auto"/>
              <w:right w:val="single" w:sz="4" w:space="0" w:color="auto"/>
            </w:tcBorders>
            <w:hideMark/>
          </w:tcPr>
          <w:p w14:paraId="508322C7" w14:textId="77777777" w:rsidR="00A85E9B" w:rsidRPr="00CB4924" w:rsidRDefault="00A85E9B">
            <w:pPr>
              <w:pStyle w:val="NormalWeb"/>
              <w:spacing w:before="0" w:beforeAutospacing="0" w:after="0" w:afterAutospacing="0" w:line="320" w:lineRule="exact"/>
              <w:rPr>
                <w:color w:val="0D0D0D" w:themeColor="text1" w:themeTint="F2"/>
              </w:rPr>
            </w:pPr>
            <w:r w:rsidRPr="00CB4924">
              <w:rPr>
                <w:color w:val="0D0D0D" w:themeColor="text1" w:themeTint="F2"/>
              </w:rPr>
              <w:t>≤ 100 mW ERP</w:t>
            </w:r>
          </w:p>
        </w:tc>
        <w:tc>
          <w:tcPr>
            <w:tcW w:w="1041" w:type="pct"/>
            <w:tcBorders>
              <w:top w:val="single" w:sz="4" w:space="0" w:color="auto"/>
              <w:left w:val="single" w:sz="4" w:space="0" w:color="auto"/>
              <w:bottom w:val="single" w:sz="4" w:space="0" w:color="auto"/>
              <w:right w:val="single" w:sz="4" w:space="0" w:color="auto"/>
            </w:tcBorders>
            <w:hideMark/>
          </w:tcPr>
          <w:p w14:paraId="51DA1B1C" w14:textId="33E00BE6" w:rsidR="00A85E9B" w:rsidRPr="00CB4924" w:rsidRDefault="00EA3EA5">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5</w:t>
            </w:r>
          </w:p>
        </w:tc>
        <w:tc>
          <w:tcPr>
            <w:tcW w:w="1702" w:type="pct"/>
            <w:tcBorders>
              <w:top w:val="single" w:sz="4" w:space="0" w:color="auto"/>
              <w:left w:val="single" w:sz="4" w:space="0" w:color="auto"/>
              <w:bottom w:val="single" w:sz="4" w:space="0" w:color="auto"/>
              <w:right w:val="single" w:sz="4" w:space="0" w:color="auto"/>
            </w:tcBorders>
          </w:tcPr>
          <w:p w14:paraId="374EF3D0" w14:textId="51B65D02" w:rsidR="00A85E9B" w:rsidRPr="00CB4924" w:rsidRDefault="00136BFF">
            <w:pPr>
              <w:pStyle w:val="NormalWeb"/>
              <w:spacing w:before="0" w:beforeAutospacing="0" w:after="0" w:afterAutospacing="0" w:line="320" w:lineRule="exact"/>
              <w:jc w:val="both"/>
              <w:rPr>
                <w:color w:val="0D0D0D" w:themeColor="text1" w:themeTint="F2"/>
              </w:rPr>
            </w:pPr>
            <w:r w:rsidRPr="00CB4924">
              <w:rPr>
                <w:color w:val="0D0D0D" w:themeColor="text1" w:themeTint="F2"/>
              </w:rPr>
              <w:t>Tổ chức, cá nhân khai thác, sử dụng thiết bị điều khiển từ xa vô tuyến</w:t>
            </w:r>
            <w:r w:rsidR="000130A8">
              <w:rPr>
                <w:color w:val="0D0D0D" w:themeColor="text1" w:themeTint="F2"/>
              </w:rPr>
              <w:t xml:space="preserve"> điện</w:t>
            </w:r>
            <w:r w:rsidRPr="00CB4924">
              <w:rPr>
                <w:color w:val="0D0D0D" w:themeColor="text1" w:themeTint="F2"/>
              </w:rPr>
              <w:t xml:space="preserve"> trong các mô hình máy bay phải tuân thủ các quy định của pháp luật về cấp phép hoạt động bay.</w:t>
            </w:r>
          </w:p>
        </w:tc>
      </w:tr>
      <w:tr w:rsidR="00CB4924" w:rsidRPr="00CB4924" w14:paraId="18CA3B17" w14:textId="77777777" w:rsidTr="00073021">
        <w:tc>
          <w:tcPr>
            <w:tcW w:w="1251" w:type="pct"/>
            <w:tcBorders>
              <w:top w:val="single" w:sz="4" w:space="0" w:color="auto"/>
              <w:left w:val="single" w:sz="4" w:space="0" w:color="auto"/>
              <w:bottom w:val="single" w:sz="4" w:space="0" w:color="auto"/>
              <w:right w:val="single" w:sz="4" w:space="0" w:color="auto"/>
            </w:tcBorders>
          </w:tcPr>
          <w:p w14:paraId="0003756C" w14:textId="2D8D7D08" w:rsidR="007C624E" w:rsidRPr="00CB4924" w:rsidRDefault="007C624E" w:rsidP="007C624E">
            <w:pPr>
              <w:rPr>
                <w:color w:val="0D0D0D" w:themeColor="text1" w:themeTint="F2"/>
              </w:rPr>
            </w:pPr>
            <w:r w:rsidRPr="00CB4924">
              <w:rPr>
                <w:color w:val="0D0D0D" w:themeColor="text1" w:themeTint="F2"/>
              </w:rPr>
              <w:t>40,02 ÷ 40,98 MHz</w:t>
            </w:r>
          </w:p>
        </w:tc>
        <w:tc>
          <w:tcPr>
            <w:tcW w:w="1006" w:type="pct"/>
            <w:tcBorders>
              <w:top w:val="single" w:sz="4" w:space="0" w:color="auto"/>
              <w:left w:val="single" w:sz="4" w:space="0" w:color="auto"/>
              <w:bottom w:val="single" w:sz="4" w:space="0" w:color="auto"/>
              <w:right w:val="single" w:sz="4" w:space="0" w:color="auto"/>
            </w:tcBorders>
          </w:tcPr>
          <w:p w14:paraId="1FBC4DD5" w14:textId="42090C3A" w:rsidR="007C624E" w:rsidRPr="00CB4924" w:rsidRDefault="007C624E" w:rsidP="007C624E">
            <w:pPr>
              <w:pStyle w:val="NormalWeb"/>
              <w:spacing w:before="0" w:beforeAutospacing="0" w:after="0" w:afterAutospacing="0" w:line="320" w:lineRule="exact"/>
              <w:rPr>
                <w:color w:val="0D0D0D" w:themeColor="text1" w:themeTint="F2"/>
              </w:rPr>
            </w:pPr>
            <w:r w:rsidRPr="00CB4924">
              <w:rPr>
                <w:color w:val="0D0D0D" w:themeColor="text1" w:themeTint="F2"/>
              </w:rPr>
              <w:t>≤ 100 mW ERP</w:t>
            </w:r>
          </w:p>
        </w:tc>
        <w:tc>
          <w:tcPr>
            <w:tcW w:w="1041" w:type="pct"/>
            <w:tcBorders>
              <w:top w:val="single" w:sz="4" w:space="0" w:color="auto"/>
              <w:left w:val="single" w:sz="4" w:space="0" w:color="auto"/>
              <w:bottom w:val="single" w:sz="4" w:space="0" w:color="auto"/>
              <w:right w:val="single" w:sz="4" w:space="0" w:color="auto"/>
            </w:tcBorders>
          </w:tcPr>
          <w:p w14:paraId="1602B48E" w14:textId="7026E9C1" w:rsidR="007C624E" w:rsidRPr="00CB4924" w:rsidRDefault="007C624E" w:rsidP="007C624E">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5</w:t>
            </w:r>
          </w:p>
        </w:tc>
        <w:tc>
          <w:tcPr>
            <w:tcW w:w="1702" w:type="pct"/>
            <w:tcBorders>
              <w:top w:val="single" w:sz="4" w:space="0" w:color="auto"/>
              <w:left w:val="single" w:sz="4" w:space="0" w:color="auto"/>
              <w:bottom w:val="single" w:sz="4" w:space="0" w:color="auto"/>
              <w:right w:val="single" w:sz="4" w:space="0" w:color="auto"/>
            </w:tcBorders>
          </w:tcPr>
          <w:p w14:paraId="00D57A87" w14:textId="4B2AC515" w:rsidR="007C624E" w:rsidRPr="00CB4924" w:rsidRDefault="007C624E" w:rsidP="007C624E">
            <w:pPr>
              <w:pStyle w:val="NormalWeb"/>
              <w:spacing w:before="0" w:beforeAutospacing="0" w:after="0" w:afterAutospacing="0" w:line="320" w:lineRule="exact"/>
              <w:jc w:val="both"/>
              <w:rPr>
                <w:color w:val="0D0D0D" w:themeColor="text1" w:themeTint="F2"/>
              </w:rPr>
            </w:pPr>
            <w:r w:rsidRPr="00CB4924">
              <w:rPr>
                <w:color w:val="0D0D0D" w:themeColor="text1" w:themeTint="F2"/>
              </w:rPr>
              <w:t>Chỉ dùng cho điều khiển mô hình máy bay. Tổ chức, cá nhân khai thác, sử dụng thiết bị điều khiển từ xa vô tuyến</w:t>
            </w:r>
            <w:r w:rsidR="000130A8">
              <w:rPr>
                <w:color w:val="0D0D0D" w:themeColor="text1" w:themeTint="F2"/>
              </w:rPr>
              <w:t xml:space="preserve"> điện</w:t>
            </w:r>
            <w:r w:rsidRPr="00CB4924">
              <w:rPr>
                <w:color w:val="0D0D0D" w:themeColor="text1" w:themeTint="F2"/>
              </w:rPr>
              <w:t xml:space="preserve"> trong các mô hình máy bay phải tuân thủ các quy định của pháp luật về cấp phép hoạt động bay.</w:t>
            </w:r>
          </w:p>
        </w:tc>
      </w:tr>
      <w:tr w:rsidR="00CB4924" w:rsidRPr="00CB4924" w14:paraId="431BC5CE" w14:textId="77777777" w:rsidTr="00073021">
        <w:tc>
          <w:tcPr>
            <w:tcW w:w="1251" w:type="pct"/>
            <w:tcBorders>
              <w:top w:val="single" w:sz="4" w:space="0" w:color="auto"/>
              <w:left w:val="single" w:sz="4" w:space="0" w:color="auto"/>
              <w:bottom w:val="single" w:sz="4" w:space="0" w:color="auto"/>
              <w:right w:val="single" w:sz="4" w:space="0" w:color="auto"/>
            </w:tcBorders>
            <w:hideMark/>
          </w:tcPr>
          <w:p w14:paraId="4F1527DC" w14:textId="77777777" w:rsidR="00A85E9B" w:rsidRPr="00CB4924" w:rsidRDefault="00A85E9B">
            <w:pPr>
              <w:rPr>
                <w:color w:val="0D0D0D" w:themeColor="text1" w:themeTint="F2"/>
              </w:rPr>
            </w:pPr>
            <w:r w:rsidRPr="00CB4924">
              <w:rPr>
                <w:color w:val="0D0D0D" w:themeColor="text1" w:themeTint="F2"/>
              </w:rPr>
              <w:t>40,66 ÷ 40,70 MHz</w:t>
            </w:r>
          </w:p>
        </w:tc>
        <w:tc>
          <w:tcPr>
            <w:tcW w:w="1006" w:type="pct"/>
            <w:tcBorders>
              <w:top w:val="single" w:sz="4" w:space="0" w:color="auto"/>
              <w:left w:val="single" w:sz="4" w:space="0" w:color="auto"/>
              <w:bottom w:val="single" w:sz="4" w:space="0" w:color="auto"/>
              <w:right w:val="single" w:sz="4" w:space="0" w:color="auto"/>
            </w:tcBorders>
            <w:hideMark/>
          </w:tcPr>
          <w:p w14:paraId="79A6F1D1" w14:textId="77777777" w:rsidR="00A85E9B" w:rsidRPr="00CB4924" w:rsidRDefault="00A85E9B">
            <w:pPr>
              <w:pStyle w:val="NormalWeb"/>
              <w:spacing w:before="0" w:beforeAutospacing="0" w:after="0" w:afterAutospacing="0" w:line="320" w:lineRule="exact"/>
              <w:rPr>
                <w:color w:val="0D0D0D" w:themeColor="text1" w:themeTint="F2"/>
              </w:rPr>
            </w:pPr>
            <w:r w:rsidRPr="00CB4924">
              <w:rPr>
                <w:color w:val="0D0D0D" w:themeColor="text1" w:themeTint="F2"/>
              </w:rPr>
              <w:t>≤ 100 mW ERP</w:t>
            </w:r>
          </w:p>
        </w:tc>
        <w:tc>
          <w:tcPr>
            <w:tcW w:w="1041" w:type="pct"/>
            <w:tcBorders>
              <w:top w:val="single" w:sz="4" w:space="0" w:color="auto"/>
              <w:left w:val="single" w:sz="4" w:space="0" w:color="auto"/>
              <w:bottom w:val="single" w:sz="4" w:space="0" w:color="auto"/>
              <w:right w:val="single" w:sz="4" w:space="0" w:color="auto"/>
            </w:tcBorders>
            <w:hideMark/>
          </w:tcPr>
          <w:p w14:paraId="1497E965" w14:textId="22446709" w:rsidR="00A85E9B" w:rsidRPr="00CB4924" w:rsidRDefault="00EA3EA5">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3</w:t>
            </w:r>
          </w:p>
        </w:tc>
        <w:tc>
          <w:tcPr>
            <w:tcW w:w="1702" w:type="pct"/>
            <w:tcBorders>
              <w:top w:val="single" w:sz="4" w:space="0" w:color="auto"/>
              <w:left w:val="single" w:sz="4" w:space="0" w:color="auto"/>
              <w:bottom w:val="single" w:sz="4" w:space="0" w:color="auto"/>
              <w:right w:val="single" w:sz="4" w:space="0" w:color="auto"/>
            </w:tcBorders>
          </w:tcPr>
          <w:p w14:paraId="22E194F2" w14:textId="2F8EC3BF" w:rsidR="00A85E9B" w:rsidRPr="00CB4924" w:rsidRDefault="00136BFF">
            <w:pPr>
              <w:pStyle w:val="NormalWeb"/>
              <w:spacing w:before="0" w:beforeAutospacing="0" w:after="0" w:afterAutospacing="0" w:line="320" w:lineRule="exact"/>
              <w:jc w:val="both"/>
              <w:rPr>
                <w:color w:val="0D0D0D" w:themeColor="text1" w:themeTint="F2"/>
              </w:rPr>
            </w:pPr>
            <w:r w:rsidRPr="00CB4924">
              <w:rPr>
                <w:color w:val="0D0D0D" w:themeColor="text1" w:themeTint="F2"/>
              </w:rPr>
              <w:t>Tổ chức, cá nhân khai thác, sử dụng thiết bị điều khiển từ xa vô tuyến</w:t>
            </w:r>
            <w:r w:rsidR="000130A8">
              <w:rPr>
                <w:color w:val="0D0D0D" w:themeColor="text1" w:themeTint="F2"/>
              </w:rPr>
              <w:t xml:space="preserve"> điện</w:t>
            </w:r>
            <w:r w:rsidRPr="00CB4924">
              <w:rPr>
                <w:color w:val="0D0D0D" w:themeColor="text1" w:themeTint="F2"/>
              </w:rPr>
              <w:t xml:space="preserve"> trong các mô hình máy bay phải tuân thủ các quy định của pháp luật về cấp phép hoạt động bay.</w:t>
            </w:r>
          </w:p>
        </w:tc>
      </w:tr>
      <w:tr w:rsidR="00CB4924" w:rsidRPr="00CB4924" w14:paraId="3E2466B5" w14:textId="77777777" w:rsidTr="00073021">
        <w:tc>
          <w:tcPr>
            <w:tcW w:w="1251" w:type="pct"/>
            <w:tcBorders>
              <w:top w:val="single" w:sz="4" w:space="0" w:color="auto"/>
              <w:left w:val="single" w:sz="4" w:space="0" w:color="auto"/>
              <w:bottom w:val="single" w:sz="4" w:space="0" w:color="auto"/>
              <w:right w:val="single" w:sz="4" w:space="0" w:color="auto"/>
            </w:tcBorders>
            <w:hideMark/>
          </w:tcPr>
          <w:p w14:paraId="2101EA7C" w14:textId="77777777" w:rsidR="00A85E9B" w:rsidRPr="00CB4924" w:rsidRDefault="00A85E9B">
            <w:pPr>
              <w:rPr>
                <w:color w:val="0D0D0D" w:themeColor="text1" w:themeTint="F2"/>
              </w:rPr>
            </w:pPr>
            <w:r w:rsidRPr="00CB4924">
              <w:rPr>
                <w:color w:val="0D0D0D" w:themeColor="text1" w:themeTint="F2"/>
              </w:rPr>
              <w:t>72,00 ÷ 72,99 MHz</w:t>
            </w:r>
          </w:p>
        </w:tc>
        <w:tc>
          <w:tcPr>
            <w:tcW w:w="1006" w:type="pct"/>
            <w:tcBorders>
              <w:top w:val="single" w:sz="4" w:space="0" w:color="auto"/>
              <w:left w:val="single" w:sz="4" w:space="0" w:color="auto"/>
              <w:bottom w:val="single" w:sz="4" w:space="0" w:color="auto"/>
              <w:right w:val="single" w:sz="4" w:space="0" w:color="auto"/>
            </w:tcBorders>
            <w:hideMark/>
          </w:tcPr>
          <w:p w14:paraId="618D4CEB" w14:textId="77777777" w:rsidR="00A85E9B" w:rsidRPr="00CB4924" w:rsidRDefault="00A85E9B">
            <w:pPr>
              <w:pStyle w:val="NormalWeb"/>
              <w:spacing w:before="0" w:beforeAutospacing="0" w:after="0" w:afterAutospacing="0" w:line="320" w:lineRule="exact"/>
              <w:rPr>
                <w:color w:val="0D0D0D" w:themeColor="text1" w:themeTint="F2"/>
              </w:rPr>
            </w:pPr>
            <w:r w:rsidRPr="00CB4924">
              <w:rPr>
                <w:color w:val="0D0D0D" w:themeColor="text1" w:themeTint="F2"/>
              </w:rPr>
              <w:t>≤ 1 W ERP</w:t>
            </w:r>
          </w:p>
        </w:tc>
        <w:tc>
          <w:tcPr>
            <w:tcW w:w="1041" w:type="pct"/>
            <w:tcBorders>
              <w:top w:val="single" w:sz="4" w:space="0" w:color="auto"/>
              <w:left w:val="single" w:sz="4" w:space="0" w:color="auto"/>
              <w:bottom w:val="single" w:sz="4" w:space="0" w:color="auto"/>
              <w:right w:val="single" w:sz="4" w:space="0" w:color="auto"/>
            </w:tcBorders>
            <w:hideMark/>
          </w:tcPr>
          <w:p w14:paraId="04CCC438" w14:textId="1D52FCBD" w:rsidR="00A85E9B" w:rsidRPr="00CB4924" w:rsidRDefault="00EA3EA5">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5</w:t>
            </w:r>
          </w:p>
        </w:tc>
        <w:tc>
          <w:tcPr>
            <w:tcW w:w="1702" w:type="pct"/>
            <w:tcBorders>
              <w:top w:val="single" w:sz="4" w:space="0" w:color="auto"/>
              <w:left w:val="single" w:sz="4" w:space="0" w:color="auto"/>
              <w:bottom w:val="single" w:sz="4" w:space="0" w:color="auto"/>
              <w:right w:val="single" w:sz="4" w:space="0" w:color="auto"/>
            </w:tcBorders>
            <w:hideMark/>
          </w:tcPr>
          <w:p w14:paraId="3E903A96" w14:textId="5A96D629" w:rsidR="007B56E6" w:rsidRPr="00CB4924" w:rsidRDefault="00A85E9B" w:rsidP="00136BFF">
            <w:pPr>
              <w:pStyle w:val="NormalWeb"/>
              <w:spacing w:before="0" w:beforeAutospacing="0" w:after="0" w:afterAutospacing="0" w:line="320" w:lineRule="exact"/>
              <w:jc w:val="both"/>
              <w:rPr>
                <w:color w:val="0D0D0D" w:themeColor="text1" w:themeTint="F2"/>
              </w:rPr>
            </w:pPr>
            <w:r w:rsidRPr="00CB4924">
              <w:rPr>
                <w:color w:val="0D0D0D" w:themeColor="text1" w:themeTint="F2"/>
              </w:rPr>
              <w:t>- Chỉ dùng cho điều khiển mô hình máy bay</w:t>
            </w:r>
            <w:r w:rsidR="007B56E6" w:rsidRPr="00CB4924">
              <w:rPr>
                <w:color w:val="0D0D0D" w:themeColor="text1" w:themeTint="F2"/>
              </w:rPr>
              <w:t>.</w:t>
            </w:r>
            <w:r w:rsidR="00136BFF" w:rsidRPr="00CB4924">
              <w:rPr>
                <w:color w:val="0D0D0D" w:themeColor="text1" w:themeTint="F2"/>
              </w:rPr>
              <w:t xml:space="preserve"> Tổ chức, cá nhân khai thác, sử dụng thiết bị điều khiển từ xa vô tuyến</w:t>
            </w:r>
            <w:r w:rsidR="000130A8">
              <w:rPr>
                <w:color w:val="0D0D0D" w:themeColor="text1" w:themeTint="F2"/>
              </w:rPr>
              <w:t xml:space="preserve"> điện </w:t>
            </w:r>
            <w:r w:rsidR="00136BFF" w:rsidRPr="00CB4924">
              <w:rPr>
                <w:color w:val="0D0D0D" w:themeColor="text1" w:themeTint="F2"/>
              </w:rPr>
              <w:t>trong các mô hình máy bay phải tuân thủ các quy định của pháp luật về cấp phép hoạt động bay.</w:t>
            </w:r>
          </w:p>
        </w:tc>
      </w:tr>
      <w:tr w:rsidR="00CB4924" w:rsidRPr="00CB4924" w14:paraId="2CFA6C3B" w14:textId="77777777" w:rsidTr="00073021">
        <w:tc>
          <w:tcPr>
            <w:tcW w:w="1251" w:type="pct"/>
            <w:tcBorders>
              <w:top w:val="single" w:sz="4" w:space="0" w:color="auto"/>
              <w:left w:val="single" w:sz="4" w:space="0" w:color="auto"/>
              <w:bottom w:val="single" w:sz="4" w:space="0" w:color="auto"/>
              <w:right w:val="single" w:sz="4" w:space="0" w:color="auto"/>
            </w:tcBorders>
            <w:hideMark/>
          </w:tcPr>
          <w:p w14:paraId="1584FBE8" w14:textId="10F81551" w:rsidR="00A85E9B" w:rsidRPr="00CB4924" w:rsidRDefault="00A85E9B">
            <w:pPr>
              <w:rPr>
                <w:color w:val="0D0D0D" w:themeColor="text1" w:themeTint="F2"/>
              </w:rPr>
            </w:pPr>
            <w:r w:rsidRPr="00CB4924">
              <w:rPr>
                <w:color w:val="0D0D0D" w:themeColor="text1" w:themeTint="F2"/>
              </w:rPr>
              <w:lastRenderedPageBreak/>
              <w:t>312 ÷ 316 MHz</w:t>
            </w:r>
          </w:p>
        </w:tc>
        <w:tc>
          <w:tcPr>
            <w:tcW w:w="1006" w:type="pct"/>
            <w:tcBorders>
              <w:top w:val="single" w:sz="4" w:space="0" w:color="auto"/>
              <w:left w:val="single" w:sz="4" w:space="0" w:color="auto"/>
              <w:bottom w:val="single" w:sz="4" w:space="0" w:color="auto"/>
              <w:right w:val="single" w:sz="4" w:space="0" w:color="auto"/>
            </w:tcBorders>
            <w:hideMark/>
          </w:tcPr>
          <w:p w14:paraId="29C0B811" w14:textId="77777777" w:rsidR="00A85E9B" w:rsidRPr="00CB4924" w:rsidRDefault="00A85E9B">
            <w:pPr>
              <w:pStyle w:val="NormalWeb"/>
              <w:spacing w:before="0" w:beforeAutospacing="0" w:after="0" w:afterAutospacing="0" w:line="320" w:lineRule="exact"/>
              <w:rPr>
                <w:color w:val="0D0D0D" w:themeColor="text1" w:themeTint="F2"/>
              </w:rPr>
            </w:pPr>
            <w:r w:rsidRPr="00CB4924">
              <w:rPr>
                <w:color w:val="0D0D0D" w:themeColor="text1" w:themeTint="F2"/>
              </w:rPr>
              <w:t>≤ 100 mW ERP</w:t>
            </w:r>
          </w:p>
        </w:tc>
        <w:tc>
          <w:tcPr>
            <w:tcW w:w="1041" w:type="pct"/>
            <w:tcBorders>
              <w:top w:val="single" w:sz="4" w:space="0" w:color="auto"/>
              <w:left w:val="single" w:sz="4" w:space="0" w:color="auto"/>
              <w:bottom w:val="single" w:sz="4" w:space="0" w:color="auto"/>
              <w:right w:val="single" w:sz="4" w:space="0" w:color="auto"/>
            </w:tcBorders>
            <w:hideMark/>
          </w:tcPr>
          <w:p w14:paraId="61623446" w14:textId="7F82B983" w:rsidR="00A85E9B" w:rsidRPr="00CB4924" w:rsidRDefault="00EA3EA5">
            <w:pPr>
              <w:spacing w:line="300" w:lineRule="exact"/>
              <w:jc w:val="both"/>
              <w:rPr>
                <w:color w:val="0D0D0D" w:themeColor="text1" w:themeTint="F2"/>
              </w:rPr>
            </w:pPr>
            <w:r w:rsidRPr="00CB4924">
              <w:rPr>
                <w:color w:val="0D0D0D" w:themeColor="text1" w:themeTint="F2"/>
              </w:rPr>
              <w:t>Theo giới hạn phát xạ giả 5</w:t>
            </w:r>
          </w:p>
        </w:tc>
        <w:tc>
          <w:tcPr>
            <w:tcW w:w="1702" w:type="pct"/>
            <w:tcBorders>
              <w:top w:val="single" w:sz="4" w:space="0" w:color="auto"/>
              <w:left w:val="single" w:sz="4" w:space="0" w:color="auto"/>
              <w:bottom w:val="single" w:sz="4" w:space="0" w:color="auto"/>
              <w:right w:val="single" w:sz="4" w:space="0" w:color="auto"/>
            </w:tcBorders>
          </w:tcPr>
          <w:p w14:paraId="0F7C41F1" w14:textId="14A373CF" w:rsidR="00A85E9B" w:rsidRPr="00CB4924" w:rsidRDefault="00136BFF">
            <w:pPr>
              <w:pStyle w:val="NormalWeb"/>
              <w:spacing w:before="0" w:beforeAutospacing="0" w:after="0" w:afterAutospacing="0" w:line="320" w:lineRule="exact"/>
              <w:jc w:val="both"/>
              <w:rPr>
                <w:color w:val="0D0D0D" w:themeColor="text1" w:themeTint="F2"/>
              </w:rPr>
            </w:pPr>
            <w:r w:rsidRPr="00CB4924">
              <w:rPr>
                <w:color w:val="0D0D0D" w:themeColor="text1" w:themeTint="F2"/>
              </w:rPr>
              <w:t>Tổ chức, cá nhân khai thác, sử dụng thiết bị điều khiển từ xa vô tuyến</w:t>
            </w:r>
            <w:r w:rsidR="000130A8">
              <w:rPr>
                <w:color w:val="0D0D0D" w:themeColor="text1" w:themeTint="F2"/>
              </w:rPr>
              <w:t xml:space="preserve"> điện</w:t>
            </w:r>
            <w:r w:rsidRPr="00CB4924">
              <w:rPr>
                <w:color w:val="0D0D0D" w:themeColor="text1" w:themeTint="F2"/>
              </w:rPr>
              <w:t xml:space="preserve"> trong các mô hình máy bay phải tuân thủ các quy định của pháp luật về cấp phép hoạt động bay.</w:t>
            </w:r>
          </w:p>
        </w:tc>
      </w:tr>
      <w:tr w:rsidR="00CB4924" w:rsidRPr="00CB4924" w14:paraId="302CAFBB" w14:textId="77777777" w:rsidTr="00073021">
        <w:tc>
          <w:tcPr>
            <w:tcW w:w="1251" w:type="pct"/>
            <w:tcBorders>
              <w:top w:val="single" w:sz="4" w:space="0" w:color="auto"/>
              <w:left w:val="single" w:sz="4" w:space="0" w:color="auto"/>
              <w:bottom w:val="single" w:sz="4" w:space="0" w:color="auto"/>
              <w:right w:val="single" w:sz="4" w:space="0" w:color="auto"/>
            </w:tcBorders>
            <w:hideMark/>
          </w:tcPr>
          <w:p w14:paraId="1E16D752" w14:textId="77777777" w:rsidR="00A85E9B" w:rsidRPr="00CB4924" w:rsidRDefault="00A85E9B">
            <w:pPr>
              <w:rPr>
                <w:color w:val="0D0D0D" w:themeColor="text1" w:themeTint="F2"/>
              </w:rPr>
            </w:pPr>
            <w:r w:rsidRPr="00CB4924">
              <w:rPr>
                <w:color w:val="0D0D0D" w:themeColor="text1" w:themeTint="F2"/>
              </w:rPr>
              <w:t>433,05 ÷ 434,79 MHz</w:t>
            </w:r>
          </w:p>
        </w:tc>
        <w:tc>
          <w:tcPr>
            <w:tcW w:w="1006" w:type="pct"/>
            <w:tcBorders>
              <w:top w:val="single" w:sz="4" w:space="0" w:color="auto"/>
              <w:left w:val="single" w:sz="4" w:space="0" w:color="auto"/>
              <w:bottom w:val="single" w:sz="4" w:space="0" w:color="auto"/>
              <w:right w:val="single" w:sz="4" w:space="0" w:color="auto"/>
            </w:tcBorders>
            <w:hideMark/>
          </w:tcPr>
          <w:p w14:paraId="6D4F2DFE" w14:textId="77777777" w:rsidR="00A85E9B" w:rsidRPr="00CB4924" w:rsidRDefault="00A85E9B">
            <w:pPr>
              <w:pStyle w:val="NormalWeb"/>
              <w:spacing w:before="0" w:beforeAutospacing="0" w:after="0" w:afterAutospacing="0" w:line="320" w:lineRule="exact"/>
              <w:rPr>
                <w:color w:val="0D0D0D" w:themeColor="text1" w:themeTint="F2"/>
              </w:rPr>
            </w:pPr>
            <w:r w:rsidRPr="00CB4924">
              <w:rPr>
                <w:color w:val="0D0D0D" w:themeColor="text1" w:themeTint="F2"/>
              </w:rPr>
              <w:t>≤ 10 mW ERP</w:t>
            </w:r>
          </w:p>
        </w:tc>
        <w:tc>
          <w:tcPr>
            <w:tcW w:w="1041" w:type="pct"/>
            <w:tcBorders>
              <w:top w:val="single" w:sz="4" w:space="0" w:color="auto"/>
              <w:left w:val="single" w:sz="4" w:space="0" w:color="auto"/>
              <w:bottom w:val="single" w:sz="4" w:space="0" w:color="auto"/>
              <w:right w:val="single" w:sz="4" w:space="0" w:color="auto"/>
            </w:tcBorders>
            <w:hideMark/>
          </w:tcPr>
          <w:p w14:paraId="11A454E0" w14:textId="412E1012" w:rsidR="00A85E9B" w:rsidRPr="00CB4924" w:rsidRDefault="00EA3EA5">
            <w:pPr>
              <w:pStyle w:val="NormalWeb"/>
              <w:spacing w:before="0" w:beforeAutospacing="0" w:after="0" w:afterAutospacing="0" w:line="320" w:lineRule="exact"/>
              <w:jc w:val="both"/>
              <w:rPr>
                <w:color w:val="0D0D0D" w:themeColor="text1" w:themeTint="F2"/>
              </w:rPr>
            </w:pPr>
            <w:r w:rsidRPr="00CB4924">
              <w:rPr>
                <w:color w:val="0D0D0D" w:themeColor="text1" w:themeTint="F2"/>
              </w:rPr>
              <w:t>Theo giới hạn phát xạ giả 3</w:t>
            </w:r>
          </w:p>
        </w:tc>
        <w:tc>
          <w:tcPr>
            <w:tcW w:w="1702" w:type="pct"/>
            <w:tcBorders>
              <w:top w:val="single" w:sz="4" w:space="0" w:color="auto"/>
              <w:left w:val="single" w:sz="4" w:space="0" w:color="auto"/>
              <w:bottom w:val="single" w:sz="4" w:space="0" w:color="auto"/>
              <w:right w:val="single" w:sz="4" w:space="0" w:color="auto"/>
            </w:tcBorders>
          </w:tcPr>
          <w:p w14:paraId="57BFE4F3" w14:textId="28C76ACB" w:rsidR="00A85E9B" w:rsidRPr="00CB4924" w:rsidRDefault="00136BFF">
            <w:pPr>
              <w:pStyle w:val="NormalWeb"/>
              <w:spacing w:before="0" w:beforeAutospacing="0" w:after="0" w:afterAutospacing="0" w:line="320" w:lineRule="exact"/>
              <w:jc w:val="both"/>
              <w:rPr>
                <w:color w:val="0D0D0D" w:themeColor="text1" w:themeTint="F2"/>
              </w:rPr>
            </w:pPr>
            <w:r w:rsidRPr="00CB4924">
              <w:rPr>
                <w:color w:val="0D0D0D" w:themeColor="text1" w:themeTint="F2"/>
              </w:rPr>
              <w:t>Tổ chức, cá nhân khai thác, sử dụng thiết bị điều khiển từ xa vô tuyến</w:t>
            </w:r>
            <w:r w:rsidR="000130A8">
              <w:rPr>
                <w:color w:val="0D0D0D" w:themeColor="text1" w:themeTint="F2"/>
              </w:rPr>
              <w:t xml:space="preserve"> điện</w:t>
            </w:r>
            <w:r w:rsidRPr="00CB4924">
              <w:rPr>
                <w:color w:val="0D0D0D" w:themeColor="text1" w:themeTint="F2"/>
              </w:rPr>
              <w:t xml:space="preserve"> trong các mô hình máy bay phải tuân thủ các quy định của pháp luật về cấp phép hoạt động bay.</w:t>
            </w:r>
          </w:p>
          <w:p w14:paraId="6858C28E" w14:textId="4F3F2D06" w:rsidR="007643F4" w:rsidRPr="00CB4924" w:rsidRDefault="007643F4" w:rsidP="000B68FD">
            <w:pPr>
              <w:pStyle w:val="NormalWeb"/>
              <w:spacing w:before="0" w:beforeAutospacing="0" w:after="0" w:afterAutospacing="0" w:line="320" w:lineRule="exact"/>
              <w:jc w:val="both"/>
              <w:rPr>
                <w:color w:val="0D0D0D" w:themeColor="text1" w:themeTint="F2"/>
              </w:rPr>
            </w:pPr>
            <w:bookmarkStart w:id="224" w:name="OLE_LINK336"/>
            <w:bookmarkStart w:id="225" w:name="OLE_LINK337"/>
            <w:bookmarkStart w:id="226" w:name="OLE_LINK342"/>
            <w:r w:rsidRPr="00CB4924">
              <w:rPr>
                <w:bCs/>
                <w:color w:val="0D0D0D" w:themeColor="text1" w:themeTint="F2"/>
              </w:rPr>
              <w:t>- Thiết bị phải sử dụng kỹ thuật giảm tránh nhiễu có hại như điều chế trải phổ nhảy tần, nghe trước khi phát,</w:t>
            </w:r>
            <w:r w:rsidR="00C80843" w:rsidRPr="00CB4924">
              <w:rPr>
                <w:bCs/>
                <w:color w:val="0D0D0D" w:themeColor="text1" w:themeTint="F2"/>
              </w:rPr>
              <w:t xml:space="preserve"> </w:t>
            </w:r>
            <w:r w:rsidRPr="00CB4924">
              <w:rPr>
                <w:bCs/>
                <w:color w:val="0D0D0D" w:themeColor="text1" w:themeTint="F2"/>
              </w:rPr>
              <w:t xml:space="preserve">giới hạn </w:t>
            </w:r>
            <w:r w:rsidRPr="00CB4924">
              <w:rPr>
                <w:color w:val="0D0D0D" w:themeColor="text1" w:themeTint="F2"/>
              </w:rPr>
              <w:t>chu kỳ làm việc</w:t>
            </w:r>
            <w:r w:rsidRPr="00CB4924">
              <w:rPr>
                <w:bCs/>
                <w:color w:val="0D0D0D" w:themeColor="text1" w:themeTint="F2"/>
              </w:rPr>
              <w:t xml:space="preserve"> (duty cycle)</w:t>
            </w:r>
            <w:r w:rsidR="00C80843" w:rsidRPr="00CB4924">
              <w:rPr>
                <w:bCs/>
                <w:color w:val="0D0D0D" w:themeColor="text1" w:themeTint="F2"/>
              </w:rPr>
              <w:t xml:space="preserve"> </w:t>
            </w:r>
            <w:bookmarkStart w:id="227" w:name="OLE_LINK338"/>
            <w:bookmarkStart w:id="228" w:name="OLE_LINK341"/>
            <w:r w:rsidR="00C80843" w:rsidRPr="00CB4924">
              <w:rPr>
                <w:bCs/>
                <w:color w:val="0D0D0D" w:themeColor="text1" w:themeTint="F2"/>
              </w:rPr>
              <w:t xml:space="preserve">hoặc </w:t>
            </w:r>
            <w:r w:rsidR="000B68FD" w:rsidRPr="00CB4924">
              <w:rPr>
                <w:bCs/>
                <w:color w:val="0D0D0D" w:themeColor="text1" w:themeTint="F2"/>
              </w:rPr>
              <w:t xml:space="preserve">điều chỉnh </w:t>
            </w:r>
            <w:r w:rsidR="00C80843" w:rsidRPr="00CB4924">
              <w:rPr>
                <w:bCs/>
                <w:color w:val="0D0D0D" w:themeColor="text1" w:themeTint="F2"/>
              </w:rPr>
              <w:t>công suất phát</w:t>
            </w:r>
            <w:bookmarkEnd w:id="227"/>
            <w:bookmarkEnd w:id="228"/>
            <w:r w:rsidRPr="00CB4924">
              <w:rPr>
                <w:bCs/>
                <w:color w:val="0D0D0D" w:themeColor="text1" w:themeTint="F2"/>
              </w:rPr>
              <w:t>.</w:t>
            </w:r>
            <w:bookmarkEnd w:id="224"/>
            <w:bookmarkEnd w:id="225"/>
            <w:bookmarkEnd w:id="226"/>
          </w:p>
        </w:tc>
      </w:tr>
      <w:tr w:rsidR="00CB4924" w:rsidRPr="00CB4924" w14:paraId="436711C7" w14:textId="77777777" w:rsidTr="00073021">
        <w:tc>
          <w:tcPr>
            <w:tcW w:w="1251" w:type="pct"/>
            <w:tcBorders>
              <w:top w:val="single" w:sz="4" w:space="0" w:color="auto"/>
              <w:left w:val="single" w:sz="4" w:space="0" w:color="auto"/>
              <w:bottom w:val="single" w:sz="4" w:space="0" w:color="auto"/>
              <w:right w:val="single" w:sz="4" w:space="0" w:color="auto"/>
            </w:tcBorders>
          </w:tcPr>
          <w:p w14:paraId="0AB96068" w14:textId="6D969605" w:rsidR="00136BFF" w:rsidRPr="00CB4924" w:rsidRDefault="00136BFF" w:rsidP="00136BFF">
            <w:pPr>
              <w:rPr>
                <w:color w:val="0D0D0D" w:themeColor="text1" w:themeTint="F2"/>
              </w:rPr>
            </w:pPr>
            <w:r w:rsidRPr="00CB4924">
              <w:rPr>
                <w:color w:val="0D0D0D" w:themeColor="text1" w:themeTint="F2"/>
              </w:rPr>
              <w:t xml:space="preserve">2400 </w:t>
            </w:r>
            <w:bookmarkStart w:id="229" w:name="OLE_LINK329"/>
            <w:bookmarkStart w:id="230" w:name="OLE_LINK330"/>
            <w:r w:rsidRPr="00CB4924">
              <w:rPr>
                <w:color w:val="0D0D0D" w:themeColor="text1" w:themeTint="F2"/>
              </w:rPr>
              <w:t>÷</w:t>
            </w:r>
            <w:bookmarkEnd w:id="229"/>
            <w:bookmarkEnd w:id="230"/>
            <w:r w:rsidRPr="00CB4924">
              <w:rPr>
                <w:color w:val="0D0D0D" w:themeColor="text1" w:themeTint="F2"/>
              </w:rPr>
              <w:t xml:space="preserve"> 2483,5 MHz</w:t>
            </w:r>
          </w:p>
        </w:tc>
        <w:tc>
          <w:tcPr>
            <w:tcW w:w="1006" w:type="pct"/>
            <w:tcBorders>
              <w:top w:val="single" w:sz="4" w:space="0" w:color="auto"/>
              <w:left w:val="single" w:sz="4" w:space="0" w:color="auto"/>
              <w:bottom w:val="single" w:sz="4" w:space="0" w:color="auto"/>
              <w:right w:val="single" w:sz="4" w:space="0" w:color="auto"/>
            </w:tcBorders>
          </w:tcPr>
          <w:p w14:paraId="04B42644" w14:textId="37CCE952" w:rsidR="00136BFF" w:rsidRPr="00CB4924" w:rsidRDefault="00136BFF" w:rsidP="00136BFF">
            <w:pPr>
              <w:pStyle w:val="NormalWeb"/>
              <w:spacing w:before="0" w:beforeAutospacing="0" w:after="0" w:afterAutospacing="0" w:line="320" w:lineRule="exact"/>
              <w:rPr>
                <w:color w:val="0D0D0D" w:themeColor="text1" w:themeTint="F2"/>
              </w:rPr>
            </w:pPr>
            <w:r w:rsidRPr="00CB4924">
              <w:rPr>
                <w:color w:val="0D0D0D" w:themeColor="text1" w:themeTint="F2"/>
              </w:rPr>
              <w:t>≤ 100 mW EIRP</w:t>
            </w:r>
          </w:p>
        </w:tc>
        <w:tc>
          <w:tcPr>
            <w:tcW w:w="1041" w:type="pct"/>
            <w:tcBorders>
              <w:top w:val="single" w:sz="4" w:space="0" w:color="auto"/>
              <w:left w:val="single" w:sz="4" w:space="0" w:color="auto"/>
              <w:bottom w:val="single" w:sz="4" w:space="0" w:color="auto"/>
              <w:right w:val="single" w:sz="4" w:space="0" w:color="auto"/>
            </w:tcBorders>
          </w:tcPr>
          <w:p w14:paraId="0E2C9FD3" w14:textId="456690BD" w:rsidR="00136BFF" w:rsidRPr="00CB4924" w:rsidRDefault="00136BFF" w:rsidP="00136BFF">
            <w:pPr>
              <w:pStyle w:val="NormalWeb"/>
              <w:spacing w:before="0" w:beforeAutospacing="0" w:after="0" w:afterAutospacing="0" w:line="320" w:lineRule="exact"/>
              <w:jc w:val="both"/>
              <w:rPr>
                <w:color w:val="0D0D0D" w:themeColor="text1" w:themeTint="F2"/>
              </w:rPr>
            </w:pPr>
            <w:bookmarkStart w:id="231" w:name="OLE_LINK327"/>
            <w:bookmarkStart w:id="232" w:name="OLE_LINK328"/>
            <w:r w:rsidRPr="00CB4924">
              <w:rPr>
                <w:color w:val="0D0D0D" w:themeColor="text1" w:themeTint="F2"/>
              </w:rPr>
              <w:t xml:space="preserve">Theo giới hạn phát xạ giả </w:t>
            </w:r>
            <w:r w:rsidR="00EA3EA5" w:rsidRPr="00CB4924">
              <w:rPr>
                <w:color w:val="0D0D0D" w:themeColor="text1" w:themeTint="F2"/>
              </w:rPr>
              <w:t>11</w:t>
            </w:r>
            <w:bookmarkEnd w:id="231"/>
            <w:bookmarkEnd w:id="232"/>
          </w:p>
        </w:tc>
        <w:tc>
          <w:tcPr>
            <w:tcW w:w="1702" w:type="pct"/>
            <w:tcBorders>
              <w:top w:val="single" w:sz="4" w:space="0" w:color="auto"/>
              <w:left w:val="single" w:sz="4" w:space="0" w:color="auto"/>
              <w:bottom w:val="single" w:sz="4" w:space="0" w:color="auto"/>
              <w:right w:val="single" w:sz="4" w:space="0" w:color="auto"/>
            </w:tcBorders>
          </w:tcPr>
          <w:p w14:paraId="60FC2011" w14:textId="4F4435B7" w:rsidR="00136BFF" w:rsidRPr="00CB4924" w:rsidRDefault="00136BFF" w:rsidP="00136BFF">
            <w:pPr>
              <w:pStyle w:val="NormalWeb"/>
              <w:spacing w:before="0" w:beforeAutospacing="0" w:after="0" w:afterAutospacing="0" w:line="320" w:lineRule="exact"/>
              <w:jc w:val="both"/>
              <w:rPr>
                <w:color w:val="0D0D0D" w:themeColor="text1" w:themeTint="F2"/>
              </w:rPr>
            </w:pPr>
            <w:r w:rsidRPr="00CB4924">
              <w:rPr>
                <w:color w:val="0D0D0D" w:themeColor="text1" w:themeTint="F2"/>
              </w:rPr>
              <w:t>Tổ chức, cá nhân khai thác, sử dụng thiết bị điều khiển từ xa vô tuyến</w:t>
            </w:r>
            <w:r w:rsidR="000130A8">
              <w:rPr>
                <w:color w:val="0D0D0D" w:themeColor="text1" w:themeTint="F2"/>
              </w:rPr>
              <w:t xml:space="preserve"> điện</w:t>
            </w:r>
            <w:r w:rsidRPr="00CB4924">
              <w:rPr>
                <w:color w:val="0D0D0D" w:themeColor="text1" w:themeTint="F2"/>
              </w:rPr>
              <w:t xml:space="preserve"> trong các mô hình máy bay phải tuân thủ các quy định của pháp luật về cấp phép hoạt động bay.</w:t>
            </w:r>
          </w:p>
        </w:tc>
      </w:tr>
      <w:tr w:rsidR="00EC113C" w:rsidRPr="00CB4924" w14:paraId="1B6836F1" w14:textId="77777777" w:rsidTr="00073021">
        <w:tc>
          <w:tcPr>
            <w:tcW w:w="1251" w:type="pct"/>
            <w:tcBorders>
              <w:top w:val="single" w:sz="4" w:space="0" w:color="auto"/>
              <w:left w:val="single" w:sz="4" w:space="0" w:color="auto"/>
              <w:bottom w:val="single" w:sz="4" w:space="0" w:color="auto"/>
              <w:right w:val="single" w:sz="4" w:space="0" w:color="auto"/>
            </w:tcBorders>
          </w:tcPr>
          <w:p w14:paraId="3E5154C9" w14:textId="01C7AF81" w:rsidR="00136BFF" w:rsidRPr="00CB4924" w:rsidRDefault="00136BFF" w:rsidP="00136BFF">
            <w:pPr>
              <w:rPr>
                <w:color w:val="0D0D0D" w:themeColor="text1" w:themeTint="F2"/>
              </w:rPr>
            </w:pPr>
            <w:r w:rsidRPr="00CB4924">
              <w:rPr>
                <w:color w:val="0D0D0D" w:themeColor="text1" w:themeTint="F2"/>
              </w:rPr>
              <w:t>5725 ÷ 5850 MHz</w:t>
            </w:r>
          </w:p>
        </w:tc>
        <w:tc>
          <w:tcPr>
            <w:tcW w:w="1006" w:type="pct"/>
            <w:tcBorders>
              <w:top w:val="single" w:sz="4" w:space="0" w:color="auto"/>
              <w:left w:val="single" w:sz="4" w:space="0" w:color="auto"/>
              <w:bottom w:val="single" w:sz="4" w:space="0" w:color="auto"/>
              <w:right w:val="single" w:sz="4" w:space="0" w:color="auto"/>
            </w:tcBorders>
          </w:tcPr>
          <w:p w14:paraId="512E6F25" w14:textId="3E49C997" w:rsidR="00136BFF" w:rsidRPr="00CB4924" w:rsidRDefault="00136BFF" w:rsidP="00136BFF">
            <w:pPr>
              <w:pStyle w:val="NormalWeb"/>
              <w:spacing w:before="0" w:beforeAutospacing="0" w:after="0" w:afterAutospacing="0" w:line="320" w:lineRule="exact"/>
              <w:rPr>
                <w:color w:val="0D0D0D" w:themeColor="text1" w:themeTint="F2"/>
              </w:rPr>
            </w:pPr>
            <w:r w:rsidRPr="00CB4924">
              <w:rPr>
                <w:color w:val="0D0D0D" w:themeColor="text1" w:themeTint="F2"/>
              </w:rPr>
              <w:t>≤ 100 mW EIRP</w:t>
            </w:r>
          </w:p>
        </w:tc>
        <w:tc>
          <w:tcPr>
            <w:tcW w:w="1041" w:type="pct"/>
            <w:tcBorders>
              <w:top w:val="single" w:sz="4" w:space="0" w:color="auto"/>
              <w:left w:val="single" w:sz="4" w:space="0" w:color="auto"/>
              <w:bottom w:val="single" w:sz="4" w:space="0" w:color="auto"/>
              <w:right w:val="single" w:sz="4" w:space="0" w:color="auto"/>
            </w:tcBorders>
          </w:tcPr>
          <w:p w14:paraId="7D6ACD42" w14:textId="42416AF6" w:rsidR="00136BFF" w:rsidRPr="00CB4924" w:rsidRDefault="00136BFF" w:rsidP="00136BFF">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EA3EA5" w:rsidRPr="00CB4924">
              <w:rPr>
                <w:color w:val="0D0D0D" w:themeColor="text1" w:themeTint="F2"/>
              </w:rPr>
              <w:t>14</w:t>
            </w:r>
          </w:p>
        </w:tc>
        <w:tc>
          <w:tcPr>
            <w:tcW w:w="1702" w:type="pct"/>
            <w:tcBorders>
              <w:top w:val="single" w:sz="4" w:space="0" w:color="auto"/>
              <w:left w:val="single" w:sz="4" w:space="0" w:color="auto"/>
              <w:bottom w:val="single" w:sz="4" w:space="0" w:color="auto"/>
              <w:right w:val="single" w:sz="4" w:space="0" w:color="auto"/>
            </w:tcBorders>
          </w:tcPr>
          <w:p w14:paraId="05514F9F" w14:textId="22A41EE7" w:rsidR="00136BFF" w:rsidRPr="00CB4924" w:rsidRDefault="00136BFF" w:rsidP="00136BFF">
            <w:pPr>
              <w:pStyle w:val="NormalWeb"/>
              <w:spacing w:before="0" w:beforeAutospacing="0" w:after="0" w:afterAutospacing="0" w:line="320" w:lineRule="exact"/>
              <w:jc w:val="both"/>
              <w:rPr>
                <w:color w:val="0D0D0D" w:themeColor="text1" w:themeTint="F2"/>
              </w:rPr>
            </w:pPr>
            <w:r w:rsidRPr="00CB4924">
              <w:rPr>
                <w:color w:val="0D0D0D" w:themeColor="text1" w:themeTint="F2"/>
              </w:rPr>
              <w:t>Tổ chức, cá nhân khai thác, sử dụng thiết bị có tích hợp tính năng điều khiển từ xa vô tuyến</w:t>
            </w:r>
            <w:r w:rsidR="000130A8">
              <w:rPr>
                <w:color w:val="0D0D0D" w:themeColor="text1" w:themeTint="F2"/>
              </w:rPr>
              <w:t xml:space="preserve"> điện</w:t>
            </w:r>
            <w:r w:rsidRPr="00CB4924">
              <w:rPr>
                <w:color w:val="0D0D0D" w:themeColor="text1" w:themeTint="F2"/>
              </w:rPr>
              <w:t xml:space="preserve"> trong các mô hình máy bay phải tuân thủ các quy định của pháp luật về cấp phép hoạt động bay.</w:t>
            </w:r>
          </w:p>
        </w:tc>
      </w:tr>
    </w:tbl>
    <w:p w14:paraId="22F6E024" w14:textId="77777777" w:rsidR="004446EF" w:rsidRPr="00CB4924" w:rsidRDefault="004446EF" w:rsidP="00A85E9B">
      <w:pPr>
        <w:pStyle w:val="Heading8"/>
        <w:spacing w:before="120" w:line="320" w:lineRule="exact"/>
        <w:rPr>
          <w:color w:val="0D0D0D" w:themeColor="text1" w:themeTint="F2"/>
          <w:sz w:val="28"/>
          <w:szCs w:val="28"/>
        </w:rPr>
      </w:pPr>
    </w:p>
    <w:p w14:paraId="7B2F4694" w14:textId="77777777" w:rsidR="004446EF" w:rsidRPr="00CB4924" w:rsidRDefault="004446EF">
      <w:pPr>
        <w:rPr>
          <w:b/>
          <w:bCs/>
          <w:color w:val="0D0D0D" w:themeColor="text1" w:themeTint="F2"/>
          <w:sz w:val="28"/>
          <w:szCs w:val="28"/>
        </w:rPr>
      </w:pPr>
      <w:r w:rsidRPr="00CB4924">
        <w:rPr>
          <w:color w:val="0D0D0D" w:themeColor="text1" w:themeTint="F2"/>
          <w:sz w:val="28"/>
          <w:szCs w:val="28"/>
        </w:rPr>
        <w:br w:type="page"/>
      </w:r>
    </w:p>
    <w:p w14:paraId="249F7A5D" w14:textId="74019147" w:rsidR="00A85E9B" w:rsidRPr="00CB4924" w:rsidRDefault="00A85E9B" w:rsidP="00A85E9B">
      <w:pPr>
        <w:pStyle w:val="Heading8"/>
        <w:spacing w:before="120" w:line="320" w:lineRule="exact"/>
        <w:rPr>
          <w:color w:val="0D0D0D" w:themeColor="text1" w:themeTint="F2"/>
          <w:sz w:val="28"/>
          <w:szCs w:val="28"/>
        </w:rPr>
      </w:pPr>
      <w:r w:rsidRPr="00CB4924">
        <w:rPr>
          <w:color w:val="0D0D0D" w:themeColor="text1" w:themeTint="F2"/>
          <w:sz w:val="28"/>
          <w:szCs w:val="28"/>
        </w:rPr>
        <w:lastRenderedPageBreak/>
        <w:t>Phụ lục 10</w:t>
      </w:r>
    </w:p>
    <w:p w14:paraId="15261316" w14:textId="4F768E5C" w:rsidR="00A85E9B" w:rsidRPr="00CB4924" w:rsidRDefault="00A85E9B" w:rsidP="00A85E9B">
      <w:pPr>
        <w:pStyle w:val="Heading8"/>
        <w:spacing w:before="120" w:line="320" w:lineRule="exact"/>
        <w:rPr>
          <w:b w:val="0"/>
          <w:color w:val="0D0D0D" w:themeColor="text1" w:themeTint="F2"/>
          <w:sz w:val="28"/>
          <w:szCs w:val="28"/>
        </w:rPr>
      </w:pPr>
      <w:r w:rsidRPr="00CB4924">
        <w:rPr>
          <w:color w:val="0D0D0D" w:themeColor="text1" w:themeTint="F2"/>
          <w:sz w:val="28"/>
          <w:szCs w:val="28"/>
        </w:rPr>
        <w:t>ĐIỀU KIỆN KỸ THUẬT VÀ KHAI THÁC</w:t>
      </w:r>
      <w:r w:rsidRPr="00CB4924">
        <w:rPr>
          <w:color w:val="0D0D0D" w:themeColor="text1" w:themeTint="F2"/>
          <w:sz w:val="28"/>
          <w:szCs w:val="28"/>
        </w:rPr>
        <w:br/>
        <w:t>ĐỐI VỚI THIẾT BỊ MẠNG NỘI BỘ KHÔNG DÂY (WLAN</w:t>
      </w:r>
      <w:r w:rsidR="00FF4A51" w:rsidRPr="00CB4924">
        <w:rPr>
          <w:color w:val="0D0D0D" w:themeColor="text1" w:themeTint="F2"/>
          <w:sz w:val="28"/>
          <w:szCs w:val="28"/>
        </w:rPr>
        <w:t>/RLAN</w:t>
      </w:r>
      <w:r w:rsidRPr="00CB4924">
        <w:rPr>
          <w:color w:val="0D0D0D" w:themeColor="text1" w:themeTint="F2"/>
          <w:sz w:val="28"/>
          <w:szCs w:val="28"/>
        </w:rPr>
        <w:t>)</w:t>
      </w:r>
      <w:r w:rsidRPr="00CB4924">
        <w:rPr>
          <w:b w:val="0"/>
          <w:color w:val="0D0D0D" w:themeColor="text1" w:themeTint="F2"/>
          <w:sz w:val="28"/>
          <w:szCs w:val="28"/>
        </w:rPr>
        <w:br/>
      </w:r>
      <w:r w:rsidRPr="00CB4924">
        <w:rPr>
          <w:color w:val="0D0D0D" w:themeColor="text1" w:themeTint="F2"/>
          <w:sz w:val="28"/>
          <w:szCs w:val="28"/>
        </w:rPr>
        <w:t>ĐƯỢC MIỄN GIẤY PHÉP SỬ DỤNG TẦN SỐ VÔ TUYẾN ĐIỆN</w:t>
      </w:r>
    </w:p>
    <w:p w14:paraId="726E4564" w14:textId="77777777" w:rsidR="00E42DED" w:rsidRPr="00CB4924" w:rsidRDefault="00E42DED" w:rsidP="00E42DED">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tháng</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năm 2021 của Bộ trưởng Bộ Thông tin và Truyền thông</w:t>
      </w:r>
      <w:r w:rsidRPr="00CB4924">
        <w:rPr>
          <w:snapToGrid w:val="0"/>
          <w:color w:val="0D0D0D" w:themeColor="text1" w:themeTint="F2"/>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2173"/>
        <w:gridCol w:w="2788"/>
      </w:tblGrid>
      <w:tr w:rsidR="00CB4924" w:rsidRPr="00CB4924" w14:paraId="623CA7AA" w14:textId="77777777" w:rsidTr="00D33461">
        <w:tc>
          <w:tcPr>
            <w:tcW w:w="2093" w:type="dxa"/>
            <w:tcBorders>
              <w:top w:val="single" w:sz="4" w:space="0" w:color="auto"/>
              <w:left w:val="single" w:sz="4" w:space="0" w:color="auto"/>
              <w:bottom w:val="single" w:sz="4" w:space="0" w:color="auto"/>
              <w:right w:val="single" w:sz="4" w:space="0" w:color="auto"/>
            </w:tcBorders>
            <w:hideMark/>
          </w:tcPr>
          <w:p w14:paraId="52650EAF" w14:textId="77777777" w:rsidR="00A85E9B" w:rsidRPr="00CB4924" w:rsidRDefault="00A85E9B" w:rsidP="00E42DED">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Băng tần</w:t>
            </w:r>
          </w:p>
        </w:tc>
        <w:tc>
          <w:tcPr>
            <w:tcW w:w="2410" w:type="dxa"/>
            <w:tcBorders>
              <w:top w:val="single" w:sz="4" w:space="0" w:color="auto"/>
              <w:left w:val="single" w:sz="4" w:space="0" w:color="auto"/>
              <w:bottom w:val="single" w:sz="4" w:space="0" w:color="auto"/>
              <w:right w:val="single" w:sz="4" w:space="0" w:color="auto"/>
            </w:tcBorders>
            <w:hideMark/>
          </w:tcPr>
          <w:p w14:paraId="09F13422" w14:textId="440391BC" w:rsidR="00A85E9B" w:rsidRPr="00CB4924" w:rsidRDefault="00A85E9B" w:rsidP="00E42DED">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chính </w:t>
            </w:r>
          </w:p>
        </w:tc>
        <w:tc>
          <w:tcPr>
            <w:tcW w:w="2173" w:type="dxa"/>
            <w:tcBorders>
              <w:top w:val="single" w:sz="4" w:space="0" w:color="auto"/>
              <w:left w:val="single" w:sz="4" w:space="0" w:color="auto"/>
              <w:bottom w:val="single" w:sz="4" w:space="0" w:color="auto"/>
              <w:right w:val="single" w:sz="4" w:space="0" w:color="auto"/>
            </w:tcBorders>
            <w:hideMark/>
          </w:tcPr>
          <w:p w14:paraId="0569A6B1" w14:textId="57FABB27" w:rsidR="00A85E9B" w:rsidRPr="00CB4924" w:rsidRDefault="00A85E9B" w:rsidP="00E42DED">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giả </w:t>
            </w:r>
          </w:p>
        </w:tc>
        <w:tc>
          <w:tcPr>
            <w:tcW w:w="2788" w:type="dxa"/>
            <w:tcBorders>
              <w:top w:val="single" w:sz="4" w:space="0" w:color="auto"/>
              <w:left w:val="single" w:sz="4" w:space="0" w:color="auto"/>
              <w:bottom w:val="single" w:sz="4" w:space="0" w:color="auto"/>
              <w:right w:val="single" w:sz="4" w:space="0" w:color="auto"/>
            </w:tcBorders>
            <w:hideMark/>
          </w:tcPr>
          <w:p w14:paraId="412C7977" w14:textId="77777777" w:rsidR="00A85E9B" w:rsidRPr="00CB4924" w:rsidRDefault="00A85E9B" w:rsidP="00E42DED">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01659D2F" w14:textId="77777777" w:rsidTr="00D33461">
        <w:tc>
          <w:tcPr>
            <w:tcW w:w="2093" w:type="dxa"/>
            <w:tcBorders>
              <w:top w:val="single" w:sz="4" w:space="0" w:color="auto"/>
              <w:left w:val="single" w:sz="4" w:space="0" w:color="auto"/>
              <w:bottom w:val="single" w:sz="4" w:space="0" w:color="auto"/>
              <w:right w:val="single" w:sz="4" w:space="0" w:color="auto"/>
            </w:tcBorders>
            <w:hideMark/>
          </w:tcPr>
          <w:p w14:paraId="4BF91201" w14:textId="77777777" w:rsidR="00A85E9B" w:rsidRPr="00CB4924" w:rsidRDefault="00A85E9B">
            <w:pPr>
              <w:tabs>
                <w:tab w:val="num" w:pos="1080"/>
              </w:tabs>
              <w:spacing w:line="320" w:lineRule="exact"/>
              <w:rPr>
                <w:color w:val="0D0D0D" w:themeColor="text1" w:themeTint="F2"/>
              </w:rPr>
            </w:pPr>
            <w:r w:rsidRPr="00CB4924">
              <w:rPr>
                <w:color w:val="0D0D0D" w:themeColor="text1" w:themeTint="F2"/>
              </w:rPr>
              <w:t>2400 ÷ 2483,5 MHz</w:t>
            </w:r>
          </w:p>
        </w:tc>
        <w:tc>
          <w:tcPr>
            <w:tcW w:w="2410" w:type="dxa"/>
            <w:tcBorders>
              <w:top w:val="single" w:sz="4" w:space="0" w:color="auto"/>
              <w:left w:val="single" w:sz="4" w:space="0" w:color="auto"/>
              <w:bottom w:val="single" w:sz="4" w:space="0" w:color="auto"/>
              <w:right w:val="single" w:sz="4" w:space="0" w:color="auto"/>
            </w:tcBorders>
            <w:hideMark/>
          </w:tcPr>
          <w:p w14:paraId="62F20838" w14:textId="77777777" w:rsidR="00223AFF"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200 mW EIRP</w:t>
            </w:r>
            <w:r w:rsidR="0045219C" w:rsidRPr="00CB4924">
              <w:rPr>
                <w:color w:val="0D0D0D" w:themeColor="text1" w:themeTint="F2"/>
              </w:rPr>
              <w:t xml:space="preserve"> (đối với thiết bị sử dụng điều chế trải phổ nhảy tần (FHSS) và </w:t>
            </w:r>
          </w:p>
          <w:p w14:paraId="2D3483C3" w14:textId="7A3240DB" w:rsidR="00A85E9B" w:rsidRPr="00CB4924" w:rsidRDefault="0045219C">
            <w:pPr>
              <w:pStyle w:val="NormalWeb"/>
              <w:spacing w:before="0" w:beforeAutospacing="0" w:after="0" w:afterAutospacing="0" w:line="320" w:lineRule="exact"/>
              <w:jc w:val="both"/>
              <w:rPr>
                <w:color w:val="0D0D0D" w:themeColor="text1" w:themeTint="F2"/>
              </w:rPr>
            </w:pPr>
            <w:r w:rsidRPr="00CB4924">
              <w:rPr>
                <w:color w:val="0D0D0D" w:themeColor="text1" w:themeTint="F2"/>
              </w:rPr>
              <w:t>≤ 10 mW/1 MHz EIRP đối với thiết bị sử dụng điều chế khác FHSS</w:t>
            </w:r>
          </w:p>
        </w:tc>
        <w:tc>
          <w:tcPr>
            <w:tcW w:w="2173" w:type="dxa"/>
            <w:tcBorders>
              <w:top w:val="single" w:sz="4" w:space="0" w:color="auto"/>
              <w:left w:val="single" w:sz="4" w:space="0" w:color="auto"/>
              <w:bottom w:val="single" w:sz="4" w:space="0" w:color="auto"/>
              <w:right w:val="single" w:sz="4" w:space="0" w:color="auto"/>
            </w:tcBorders>
            <w:hideMark/>
          </w:tcPr>
          <w:p w14:paraId="52AF89AF" w14:textId="0D8DB7D4" w:rsidR="00A85E9B" w:rsidRPr="00CB4924" w:rsidRDefault="00A85E9B">
            <w:pPr>
              <w:pStyle w:val="NormalWeb"/>
              <w:spacing w:before="0" w:beforeAutospacing="0" w:after="0" w:afterAutospacing="0" w:line="320" w:lineRule="exact"/>
              <w:jc w:val="both"/>
              <w:rPr>
                <w:color w:val="0D0D0D" w:themeColor="text1" w:themeTint="F2"/>
                <w:vertAlign w:val="superscript"/>
              </w:rPr>
            </w:pPr>
            <w:r w:rsidRPr="00CB4924">
              <w:rPr>
                <w:color w:val="0D0D0D" w:themeColor="text1" w:themeTint="F2"/>
              </w:rPr>
              <w:t xml:space="preserve">Theo giới hạn phát xạ giả </w:t>
            </w:r>
            <w:r w:rsidR="00EA3EA5" w:rsidRPr="00CB4924">
              <w:rPr>
                <w:color w:val="0D0D0D" w:themeColor="text1" w:themeTint="F2"/>
              </w:rPr>
              <w:t>11</w:t>
            </w:r>
          </w:p>
        </w:tc>
        <w:tc>
          <w:tcPr>
            <w:tcW w:w="2788" w:type="dxa"/>
            <w:tcBorders>
              <w:top w:val="single" w:sz="4" w:space="0" w:color="auto"/>
              <w:left w:val="single" w:sz="4" w:space="0" w:color="auto"/>
              <w:bottom w:val="single" w:sz="4" w:space="0" w:color="auto"/>
              <w:right w:val="single" w:sz="4" w:space="0" w:color="auto"/>
            </w:tcBorders>
          </w:tcPr>
          <w:p w14:paraId="3341E11B" w14:textId="2886EFF2" w:rsidR="00A85E9B" w:rsidRPr="00CB4924" w:rsidRDefault="00BD10B3" w:rsidP="00B310B5">
            <w:pPr>
              <w:spacing w:before="60" w:after="60"/>
              <w:ind w:right="-23"/>
              <w:jc w:val="both"/>
              <w:rPr>
                <w:color w:val="0D0D0D" w:themeColor="text1" w:themeTint="F2"/>
              </w:rPr>
            </w:pPr>
            <w:bookmarkStart w:id="233" w:name="OLE_LINK297"/>
            <w:bookmarkStart w:id="234" w:name="OLE_LINK298"/>
            <w:bookmarkStart w:id="235" w:name="OLE_LINK301"/>
            <w:bookmarkStart w:id="236" w:name="OLE_LINK391"/>
            <w:bookmarkStart w:id="237" w:name="OLE_LINK68"/>
            <w:r w:rsidRPr="00CB4924">
              <w:rPr>
                <w:color w:val="0D0D0D" w:themeColor="text1" w:themeTint="F2"/>
              </w:rPr>
              <w:t>Tổ chức, cá nhân triển khai, sử dụng thiết bị WLAN</w:t>
            </w:r>
            <w:r w:rsidR="00FF4A51" w:rsidRPr="00CB4924">
              <w:rPr>
                <w:color w:val="0D0D0D" w:themeColor="text1" w:themeTint="F2"/>
              </w:rPr>
              <w:t>/RLAN</w:t>
            </w:r>
            <w:r w:rsidRPr="00CB4924">
              <w:rPr>
                <w:color w:val="0D0D0D" w:themeColor="text1" w:themeTint="F2"/>
              </w:rPr>
              <w:t xml:space="preserve"> cần tuân thủ các quy định </w:t>
            </w:r>
            <w:r w:rsidR="00F10D85" w:rsidRPr="00CB4924">
              <w:rPr>
                <w:color w:val="0D0D0D" w:themeColor="text1" w:themeTint="F2"/>
              </w:rPr>
              <w:t xml:space="preserve">của pháp luật về viễn thông, an toàn thông tin và </w:t>
            </w:r>
            <w:r w:rsidRPr="00CB4924">
              <w:rPr>
                <w:color w:val="0D0D0D" w:themeColor="text1" w:themeTint="F2"/>
              </w:rPr>
              <w:t xml:space="preserve">bảo vệ dữ </w:t>
            </w:r>
            <w:r w:rsidR="00F10D85" w:rsidRPr="00CB4924">
              <w:rPr>
                <w:color w:val="0D0D0D" w:themeColor="text1" w:themeTint="F2"/>
              </w:rPr>
              <w:t>liệu</w:t>
            </w:r>
            <w:r w:rsidRPr="00CB4924">
              <w:rPr>
                <w:color w:val="0D0D0D" w:themeColor="text1" w:themeTint="F2"/>
              </w:rPr>
              <w:t>.</w:t>
            </w:r>
            <w:bookmarkEnd w:id="233"/>
            <w:bookmarkEnd w:id="234"/>
            <w:bookmarkEnd w:id="235"/>
            <w:bookmarkEnd w:id="236"/>
            <w:bookmarkEnd w:id="237"/>
          </w:p>
        </w:tc>
      </w:tr>
      <w:tr w:rsidR="00CB4924" w:rsidRPr="00CB4924" w14:paraId="4C7C166B" w14:textId="77777777" w:rsidTr="00D33461">
        <w:tc>
          <w:tcPr>
            <w:tcW w:w="2093" w:type="dxa"/>
            <w:tcBorders>
              <w:top w:val="single" w:sz="4" w:space="0" w:color="auto"/>
              <w:left w:val="single" w:sz="4" w:space="0" w:color="auto"/>
              <w:bottom w:val="single" w:sz="4" w:space="0" w:color="auto"/>
              <w:right w:val="single" w:sz="4" w:space="0" w:color="auto"/>
            </w:tcBorders>
            <w:hideMark/>
          </w:tcPr>
          <w:p w14:paraId="324BB56B" w14:textId="77777777" w:rsidR="00A85E9B" w:rsidRPr="00CB4924" w:rsidRDefault="00A85E9B">
            <w:pPr>
              <w:tabs>
                <w:tab w:val="num" w:pos="1080"/>
              </w:tabs>
              <w:spacing w:line="320" w:lineRule="exact"/>
              <w:rPr>
                <w:color w:val="0D0D0D" w:themeColor="text1" w:themeTint="F2"/>
              </w:rPr>
            </w:pPr>
            <w:r w:rsidRPr="00CB4924">
              <w:rPr>
                <w:color w:val="0D0D0D" w:themeColor="text1" w:themeTint="F2"/>
              </w:rPr>
              <w:t>5150 ÷ 5250 MHz</w:t>
            </w:r>
          </w:p>
        </w:tc>
        <w:tc>
          <w:tcPr>
            <w:tcW w:w="2410" w:type="dxa"/>
            <w:tcBorders>
              <w:top w:val="single" w:sz="4" w:space="0" w:color="auto"/>
              <w:left w:val="single" w:sz="4" w:space="0" w:color="auto"/>
              <w:bottom w:val="single" w:sz="4" w:space="0" w:color="auto"/>
              <w:right w:val="single" w:sz="4" w:space="0" w:color="auto"/>
            </w:tcBorders>
            <w:hideMark/>
          </w:tcPr>
          <w:p w14:paraId="13036B59" w14:textId="77777777" w:rsidR="00BD1A50" w:rsidRDefault="00A85E9B">
            <w:pPr>
              <w:pStyle w:val="NormalWeb"/>
              <w:spacing w:before="0" w:beforeAutospacing="0" w:after="0" w:afterAutospacing="0" w:line="320" w:lineRule="exact"/>
              <w:rPr>
                <w:color w:val="0D0D0D" w:themeColor="text1" w:themeTint="F2"/>
                <w:lang w:val="vi-VN"/>
              </w:rPr>
            </w:pPr>
            <w:r w:rsidRPr="00CB4924">
              <w:rPr>
                <w:color w:val="0D0D0D" w:themeColor="text1" w:themeTint="F2"/>
              </w:rPr>
              <w:t>≤ 200 mW EIRP và</w:t>
            </w:r>
            <w:r w:rsidR="00223AFF" w:rsidRPr="00CB4924">
              <w:rPr>
                <w:color w:val="0D0D0D" w:themeColor="text1" w:themeTint="F2"/>
                <w:lang w:val="vi-VN"/>
              </w:rPr>
              <w:t xml:space="preserve"> </w:t>
            </w:r>
          </w:p>
          <w:p w14:paraId="1D7B9D32" w14:textId="278E23E2" w:rsidR="00A85E9B" w:rsidRPr="00CB4924" w:rsidRDefault="00223AFF">
            <w:pPr>
              <w:pStyle w:val="NormalWeb"/>
              <w:spacing w:before="0" w:beforeAutospacing="0" w:after="0" w:afterAutospacing="0" w:line="320" w:lineRule="exact"/>
              <w:rPr>
                <w:color w:val="0D0D0D" w:themeColor="text1" w:themeTint="F2"/>
              </w:rPr>
            </w:pPr>
            <w:r w:rsidRPr="00CB4924">
              <w:rPr>
                <w:color w:val="0D0D0D" w:themeColor="text1" w:themeTint="F2"/>
              </w:rPr>
              <w:t>≤</w:t>
            </w:r>
            <w:r w:rsidRPr="00CB4924">
              <w:rPr>
                <w:color w:val="0D0D0D" w:themeColor="text1" w:themeTint="F2"/>
                <w:lang w:val="vi-VN"/>
              </w:rPr>
              <w:t xml:space="preserve"> </w:t>
            </w:r>
            <w:r w:rsidR="00A85E9B" w:rsidRPr="00CB4924">
              <w:rPr>
                <w:color w:val="0D0D0D" w:themeColor="text1" w:themeTint="F2"/>
              </w:rPr>
              <w:t>10 mW/MHz EIRP</w:t>
            </w:r>
            <w:r w:rsidR="00927DD4" w:rsidRPr="00CB4924">
              <w:rPr>
                <w:color w:val="0D0D0D" w:themeColor="text1" w:themeTint="F2"/>
              </w:rPr>
              <w:t xml:space="preserve"> </w:t>
            </w:r>
          </w:p>
        </w:tc>
        <w:tc>
          <w:tcPr>
            <w:tcW w:w="2173" w:type="dxa"/>
            <w:tcBorders>
              <w:top w:val="single" w:sz="4" w:space="0" w:color="auto"/>
              <w:left w:val="single" w:sz="4" w:space="0" w:color="auto"/>
              <w:bottom w:val="single" w:sz="4" w:space="0" w:color="auto"/>
              <w:right w:val="single" w:sz="4" w:space="0" w:color="auto"/>
            </w:tcBorders>
            <w:hideMark/>
          </w:tcPr>
          <w:p w14:paraId="2A4A458B" w14:textId="1EFB47D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 xml:space="preserve">giới hạn phát xạ giả </w:t>
            </w:r>
            <w:r w:rsidR="00EA3EA5" w:rsidRPr="00CB4924">
              <w:rPr>
                <w:color w:val="0D0D0D" w:themeColor="text1" w:themeTint="F2"/>
              </w:rPr>
              <w:t>1</w:t>
            </w:r>
            <w:r w:rsidRPr="00CB4924">
              <w:rPr>
                <w:color w:val="0D0D0D" w:themeColor="text1" w:themeTint="F2"/>
              </w:rPr>
              <w:t>4</w:t>
            </w:r>
          </w:p>
        </w:tc>
        <w:tc>
          <w:tcPr>
            <w:tcW w:w="2788" w:type="dxa"/>
            <w:tcBorders>
              <w:top w:val="single" w:sz="4" w:space="0" w:color="auto"/>
              <w:left w:val="single" w:sz="4" w:space="0" w:color="auto"/>
              <w:bottom w:val="single" w:sz="4" w:space="0" w:color="auto"/>
              <w:right w:val="single" w:sz="4" w:space="0" w:color="auto"/>
            </w:tcBorders>
          </w:tcPr>
          <w:p w14:paraId="7E5AB46E" w14:textId="231F8322"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 </w:t>
            </w:r>
            <w:r w:rsidR="00927DD4" w:rsidRPr="00CB4924">
              <w:rPr>
                <w:color w:val="0D0D0D" w:themeColor="text1" w:themeTint="F2"/>
              </w:rPr>
              <w:t>S</w:t>
            </w:r>
            <w:r w:rsidRPr="00CB4924">
              <w:rPr>
                <w:color w:val="0D0D0D" w:themeColor="text1" w:themeTint="F2"/>
              </w:rPr>
              <w:t xml:space="preserve">ử dụng </w:t>
            </w:r>
            <w:r w:rsidR="00927DD4" w:rsidRPr="00CB4924">
              <w:rPr>
                <w:color w:val="0D0D0D" w:themeColor="text1" w:themeTint="F2"/>
              </w:rPr>
              <w:t xml:space="preserve">thiết bị ở môi trường </w:t>
            </w:r>
            <w:r w:rsidRPr="00CB4924">
              <w:rPr>
                <w:color w:val="0D0D0D" w:themeColor="text1" w:themeTint="F2"/>
              </w:rPr>
              <w:t>trong nhà (Indoor use)</w:t>
            </w:r>
            <w:r w:rsidR="00927DD4" w:rsidRPr="00CB4924">
              <w:rPr>
                <w:color w:val="0D0D0D" w:themeColor="text1" w:themeTint="F2"/>
              </w:rPr>
              <w:t xml:space="preserve"> hoặc môi trường có tính năng che chắn sóng điện từ (Ví dụ: sử dụng trong ô tô)</w:t>
            </w:r>
            <w:r w:rsidRPr="00CB4924">
              <w:rPr>
                <w:color w:val="0D0D0D" w:themeColor="text1" w:themeTint="F2"/>
              </w:rPr>
              <w:t>.</w:t>
            </w:r>
          </w:p>
          <w:p w14:paraId="78C8DABA" w14:textId="015A9776" w:rsidR="00A85E9B" w:rsidRPr="00CB4924" w:rsidRDefault="00F10D85" w:rsidP="00BD10B3">
            <w:pPr>
              <w:pStyle w:val="NormalWeb"/>
              <w:spacing w:before="0" w:beforeAutospacing="0" w:after="0" w:afterAutospacing="0" w:line="320" w:lineRule="exact"/>
              <w:jc w:val="both"/>
              <w:rPr>
                <w:color w:val="0D0D0D" w:themeColor="text1" w:themeTint="F2"/>
              </w:rPr>
            </w:pPr>
            <w:r w:rsidRPr="00CB4924">
              <w:rPr>
                <w:color w:val="0D0D0D" w:themeColor="text1" w:themeTint="F2"/>
              </w:rPr>
              <w:t>- Tổ chức, cá nhân triển khai, sử dụng thiết bị WLAN</w:t>
            </w:r>
            <w:r w:rsidR="00FF4A51" w:rsidRPr="00CB4924">
              <w:rPr>
                <w:color w:val="0D0D0D" w:themeColor="text1" w:themeTint="F2"/>
              </w:rPr>
              <w:t>/RLAN</w:t>
            </w:r>
            <w:r w:rsidRPr="00CB4924">
              <w:rPr>
                <w:color w:val="0D0D0D" w:themeColor="text1" w:themeTint="F2"/>
              </w:rPr>
              <w:t xml:space="preserve"> cần tuân thủ các quy định của pháp luật về viễn thông, an toàn thông tin và bảo vệ dữ liệu.</w:t>
            </w:r>
          </w:p>
        </w:tc>
      </w:tr>
      <w:tr w:rsidR="00CB4924" w:rsidRPr="00CB4924" w14:paraId="0DB230CF" w14:textId="77777777" w:rsidTr="00D33461">
        <w:tc>
          <w:tcPr>
            <w:tcW w:w="2093" w:type="dxa"/>
            <w:tcBorders>
              <w:top w:val="single" w:sz="4" w:space="0" w:color="auto"/>
              <w:left w:val="single" w:sz="4" w:space="0" w:color="auto"/>
              <w:bottom w:val="single" w:sz="4" w:space="0" w:color="auto"/>
              <w:right w:val="single" w:sz="4" w:space="0" w:color="auto"/>
            </w:tcBorders>
            <w:hideMark/>
          </w:tcPr>
          <w:p w14:paraId="4F74E2A8" w14:textId="77777777" w:rsidR="00A85E9B" w:rsidRPr="00CB4924" w:rsidRDefault="00A85E9B">
            <w:pPr>
              <w:tabs>
                <w:tab w:val="num" w:pos="1080"/>
              </w:tabs>
              <w:spacing w:line="320" w:lineRule="exact"/>
              <w:rPr>
                <w:color w:val="0D0D0D" w:themeColor="text1" w:themeTint="F2"/>
              </w:rPr>
            </w:pPr>
            <w:r w:rsidRPr="00CB4924">
              <w:rPr>
                <w:color w:val="0D0D0D" w:themeColor="text1" w:themeTint="F2"/>
              </w:rPr>
              <w:t>5250 ÷ 5350 MHz</w:t>
            </w:r>
          </w:p>
        </w:tc>
        <w:tc>
          <w:tcPr>
            <w:tcW w:w="2410" w:type="dxa"/>
            <w:tcBorders>
              <w:top w:val="single" w:sz="4" w:space="0" w:color="auto"/>
              <w:left w:val="single" w:sz="4" w:space="0" w:color="auto"/>
              <w:bottom w:val="single" w:sz="4" w:space="0" w:color="auto"/>
              <w:right w:val="single" w:sz="4" w:space="0" w:color="auto"/>
            </w:tcBorders>
            <w:hideMark/>
          </w:tcPr>
          <w:p w14:paraId="7EA00946" w14:textId="669A4C9F" w:rsidR="00A85E9B" w:rsidRPr="00CB4924" w:rsidRDefault="00A85E9B">
            <w:pPr>
              <w:pStyle w:val="NormalWeb"/>
              <w:spacing w:before="0" w:beforeAutospacing="0" w:after="0" w:afterAutospacing="0" w:line="320" w:lineRule="exact"/>
              <w:rPr>
                <w:color w:val="0D0D0D" w:themeColor="text1" w:themeTint="F2"/>
              </w:rPr>
            </w:pPr>
            <w:r w:rsidRPr="00CB4924">
              <w:rPr>
                <w:color w:val="0D0D0D" w:themeColor="text1" w:themeTint="F2"/>
              </w:rPr>
              <w:t xml:space="preserve">≤ 200 mW EIRP và </w:t>
            </w:r>
            <w:r w:rsidR="00223AFF" w:rsidRPr="00CB4924">
              <w:rPr>
                <w:color w:val="0D0D0D" w:themeColor="text1" w:themeTint="F2"/>
              </w:rPr>
              <w:t>≤</w:t>
            </w:r>
            <w:r w:rsidR="00223AFF" w:rsidRPr="00CB4924">
              <w:rPr>
                <w:color w:val="0D0D0D" w:themeColor="text1" w:themeTint="F2"/>
                <w:lang w:val="vi-VN"/>
              </w:rPr>
              <w:t xml:space="preserve"> </w:t>
            </w:r>
            <w:r w:rsidRPr="00CB4924">
              <w:rPr>
                <w:color w:val="0D0D0D" w:themeColor="text1" w:themeTint="F2"/>
              </w:rPr>
              <w:t>10 mW/MHz EIRP</w:t>
            </w:r>
            <w:r w:rsidR="00522754" w:rsidRPr="00CB4924">
              <w:rPr>
                <w:color w:val="0D0D0D" w:themeColor="text1" w:themeTint="F2"/>
              </w:rPr>
              <w:t xml:space="preserve"> (nếu thiết bị có khả năng điều khiển công suất máy phát)</w:t>
            </w:r>
          </w:p>
          <w:p w14:paraId="5228346D" w14:textId="16804975" w:rsidR="00522754" w:rsidRPr="00CB4924" w:rsidRDefault="00522754">
            <w:pPr>
              <w:pStyle w:val="NormalWeb"/>
              <w:spacing w:before="0" w:beforeAutospacing="0" w:after="0" w:afterAutospacing="0" w:line="320" w:lineRule="exact"/>
              <w:rPr>
                <w:color w:val="0D0D0D" w:themeColor="text1" w:themeTint="F2"/>
              </w:rPr>
            </w:pPr>
            <w:r w:rsidRPr="00CB4924">
              <w:rPr>
                <w:color w:val="0D0D0D" w:themeColor="text1" w:themeTint="F2"/>
              </w:rPr>
              <w:t xml:space="preserve">≤ 100 mW EIRP và </w:t>
            </w:r>
            <w:r w:rsidR="00223AFF" w:rsidRPr="00CB4924">
              <w:rPr>
                <w:color w:val="0D0D0D" w:themeColor="text1" w:themeTint="F2"/>
              </w:rPr>
              <w:t>≤</w:t>
            </w:r>
            <w:r w:rsidR="00223AFF" w:rsidRPr="00CB4924">
              <w:rPr>
                <w:color w:val="0D0D0D" w:themeColor="text1" w:themeTint="F2"/>
                <w:lang w:val="vi-VN"/>
              </w:rPr>
              <w:t xml:space="preserve"> </w:t>
            </w:r>
            <w:r w:rsidRPr="00CB4924">
              <w:rPr>
                <w:color w:val="0D0D0D" w:themeColor="text1" w:themeTint="F2"/>
              </w:rPr>
              <w:t>5 mW/MHz EIRP (nếu thiết bị không có khả năng điều khiển công suất máy phát)</w:t>
            </w:r>
          </w:p>
        </w:tc>
        <w:tc>
          <w:tcPr>
            <w:tcW w:w="2173" w:type="dxa"/>
            <w:tcBorders>
              <w:top w:val="single" w:sz="4" w:space="0" w:color="auto"/>
              <w:left w:val="single" w:sz="4" w:space="0" w:color="auto"/>
              <w:bottom w:val="single" w:sz="4" w:space="0" w:color="auto"/>
              <w:right w:val="single" w:sz="4" w:space="0" w:color="auto"/>
            </w:tcBorders>
            <w:hideMark/>
          </w:tcPr>
          <w:p w14:paraId="6B701AED" w14:textId="7517C348"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 xml:space="preserve">giới hạn phát xạ giả </w:t>
            </w:r>
            <w:r w:rsidR="00EA3EA5" w:rsidRPr="00CB4924">
              <w:rPr>
                <w:color w:val="0D0D0D" w:themeColor="text1" w:themeTint="F2"/>
              </w:rPr>
              <w:t>1</w:t>
            </w:r>
            <w:r w:rsidRPr="00CB4924">
              <w:rPr>
                <w:color w:val="0D0D0D" w:themeColor="text1" w:themeTint="F2"/>
              </w:rPr>
              <w:t>4</w:t>
            </w:r>
          </w:p>
        </w:tc>
        <w:tc>
          <w:tcPr>
            <w:tcW w:w="2788" w:type="dxa"/>
            <w:tcBorders>
              <w:top w:val="single" w:sz="4" w:space="0" w:color="auto"/>
              <w:left w:val="single" w:sz="4" w:space="0" w:color="auto"/>
              <w:bottom w:val="single" w:sz="4" w:space="0" w:color="auto"/>
              <w:right w:val="single" w:sz="4" w:space="0" w:color="auto"/>
            </w:tcBorders>
            <w:hideMark/>
          </w:tcPr>
          <w:p w14:paraId="46F3CA3F" w14:textId="2A064782" w:rsidR="00A85E9B" w:rsidRPr="00CB4924" w:rsidRDefault="00A85E9B" w:rsidP="00B310B5">
            <w:pPr>
              <w:spacing w:line="320" w:lineRule="exact"/>
              <w:jc w:val="both"/>
              <w:rPr>
                <w:color w:val="0D0D0D" w:themeColor="text1" w:themeTint="F2"/>
              </w:rPr>
            </w:pPr>
            <w:r w:rsidRPr="00CB4924">
              <w:rPr>
                <w:color w:val="0D0D0D" w:themeColor="text1" w:themeTint="F2"/>
              </w:rPr>
              <w:t xml:space="preserve">- Thiết bị phải có khả năng lựa chọn kênh tần số động (DFS). </w:t>
            </w:r>
          </w:p>
          <w:p w14:paraId="333EDD07" w14:textId="6FC369EA" w:rsidR="00BD10B3" w:rsidRPr="00CB4924" w:rsidRDefault="00F10D85" w:rsidP="00B310B5">
            <w:pPr>
              <w:spacing w:line="320" w:lineRule="exact"/>
              <w:jc w:val="both"/>
              <w:rPr>
                <w:color w:val="0D0D0D" w:themeColor="text1" w:themeTint="F2"/>
              </w:rPr>
            </w:pPr>
            <w:r w:rsidRPr="00CB4924">
              <w:rPr>
                <w:color w:val="0D0D0D" w:themeColor="text1" w:themeTint="F2"/>
              </w:rPr>
              <w:t>- Tổ chức, cá nhân triển khai, sử dụng thiết bị WLAN</w:t>
            </w:r>
            <w:r w:rsidR="00FF4A51" w:rsidRPr="00CB4924">
              <w:rPr>
                <w:color w:val="0D0D0D" w:themeColor="text1" w:themeTint="F2"/>
              </w:rPr>
              <w:t>/RLAN</w:t>
            </w:r>
            <w:r w:rsidRPr="00CB4924">
              <w:rPr>
                <w:color w:val="0D0D0D" w:themeColor="text1" w:themeTint="F2"/>
              </w:rPr>
              <w:t xml:space="preserve"> cần tuân thủ các quy định của pháp luật về viễn thông, an toàn thông tin và bảo vệ dữ liệu.</w:t>
            </w:r>
          </w:p>
        </w:tc>
      </w:tr>
      <w:tr w:rsidR="00CB4924" w:rsidRPr="00CB4924" w14:paraId="212D8BC1" w14:textId="77777777" w:rsidTr="00D33461">
        <w:tc>
          <w:tcPr>
            <w:tcW w:w="2093" w:type="dxa"/>
            <w:tcBorders>
              <w:top w:val="single" w:sz="4" w:space="0" w:color="auto"/>
              <w:left w:val="single" w:sz="4" w:space="0" w:color="auto"/>
              <w:bottom w:val="single" w:sz="4" w:space="0" w:color="auto"/>
              <w:right w:val="single" w:sz="4" w:space="0" w:color="auto"/>
            </w:tcBorders>
            <w:hideMark/>
          </w:tcPr>
          <w:p w14:paraId="080731D2" w14:textId="77777777" w:rsidR="00A85E9B" w:rsidRPr="00CB4924" w:rsidRDefault="00A85E9B">
            <w:pPr>
              <w:tabs>
                <w:tab w:val="num" w:pos="1080"/>
              </w:tabs>
              <w:spacing w:line="320" w:lineRule="exact"/>
              <w:rPr>
                <w:color w:val="0D0D0D" w:themeColor="text1" w:themeTint="F2"/>
              </w:rPr>
            </w:pPr>
            <w:r w:rsidRPr="00CB4924">
              <w:rPr>
                <w:color w:val="0D0D0D" w:themeColor="text1" w:themeTint="F2"/>
              </w:rPr>
              <w:t>5470 ÷ 5725 MHz</w:t>
            </w:r>
          </w:p>
        </w:tc>
        <w:tc>
          <w:tcPr>
            <w:tcW w:w="2410" w:type="dxa"/>
            <w:tcBorders>
              <w:top w:val="single" w:sz="4" w:space="0" w:color="auto"/>
              <w:left w:val="single" w:sz="4" w:space="0" w:color="auto"/>
              <w:bottom w:val="single" w:sz="4" w:space="0" w:color="auto"/>
              <w:right w:val="single" w:sz="4" w:space="0" w:color="auto"/>
            </w:tcBorders>
            <w:hideMark/>
          </w:tcPr>
          <w:p w14:paraId="2BAEEDBF" w14:textId="77777777" w:rsidR="00223AFF" w:rsidRPr="00CB4924" w:rsidRDefault="00A85E9B" w:rsidP="003866F2">
            <w:pPr>
              <w:pStyle w:val="NormalWeb"/>
              <w:spacing w:before="0" w:beforeAutospacing="0" w:after="0" w:afterAutospacing="0" w:line="320" w:lineRule="exact"/>
              <w:rPr>
                <w:color w:val="0D0D0D" w:themeColor="text1" w:themeTint="F2"/>
              </w:rPr>
            </w:pPr>
            <w:r w:rsidRPr="00CB4924">
              <w:rPr>
                <w:color w:val="0D0D0D" w:themeColor="text1" w:themeTint="F2"/>
              </w:rPr>
              <w:t>≤ 1 W EIRP và</w:t>
            </w:r>
          </w:p>
          <w:p w14:paraId="466EF228" w14:textId="70E38ABB" w:rsidR="003866F2" w:rsidRPr="00CB4924" w:rsidRDefault="00223AFF" w:rsidP="003866F2">
            <w:pPr>
              <w:pStyle w:val="NormalWeb"/>
              <w:spacing w:before="0" w:beforeAutospacing="0" w:after="0" w:afterAutospacing="0" w:line="320" w:lineRule="exact"/>
              <w:rPr>
                <w:color w:val="0D0D0D" w:themeColor="text1" w:themeTint="F2"/>
              </w:rPr>
            </w:pPr>
            <w:r w:rsidRPr="00CB4924">
              <w:rPr>
                <w:color w:val="0D0D0D" w:themeColor="text1" w:themeTint="F2"/>
                <w:lang w:val="vi-VN"/>
              </w:rPr>
              <w:t xml:space="preserve"> </w:t>
            </w:r>
            <w:r w:rsidRPr="00CB4924">
              <w:rPr>
                <w:color w:val="0D0D0D" w:themeColor="text1" w:themeTint="F2"/>
              </w:rPr>
              <w:t>≤</w:t>
            </w:r>
            <w:r w:rsidR="00A85E9B" w:rsidRPr="00CB4924">
              <w:rPr>
                <w:color w:val="0D0D0D" w:themeColor="text1" w:themeTint="F2"/>
              </w:rPr>
              <w:t xml:space="preserve"> 50 mW/MHz</w:t>
            </w:r>
            <w:r w:rsidR="003866F2" w:rsidRPr="00CB4924">
              <w:rPr>
                <w:color w:val="0D0D0D" w:themeColor="text1" w:themeTint="F2"/>
              </w:rPr>
              <w:t xml:space="preserve"> (nếu thiết bị có khả năng điều khiển công suất máy phát)</w:t>
            </w:r>
          </w:p>
          <w:p w14:paraId="2891161D" w14:textId="233BD180" w:rsidR="003866F2" w:rsidRPr="00CB4924" w:rsidRDefault="003866F2" w:rsidP="003866F2">
            <w:pPr>
              <w:pStyle w:val="NormalWeb"/>
              <w:spacing w:before="0" w:beforeAutospacing="0" w:after="0" w:afterAutospacing="0" w:line="320" w:lineRule="exact"/>
              <w:rPr>
                <w:color w:val="0D0D0D" w:themeColor="text1" w:themeTint="F2"/>
              </w:rPr>
            </w:pPr>
            <w:r w:rsidRPr="00CB4924">
              <w:rPr>
                <w:color w:val="0D0D0D" w:themeColor="text1" w:themeTint="F2"/>
              </w:rPr>
              <w:lastRenderedPageBreak/>
              <w:t>≤ 500 mW EIRP và</w:t>
            </w:r>
            <w:r w:rsidR="00223AFF" w:rsidRPr="00CB4924">
              <w:rPr>
                <w:color w:val="0D0D0D" w:themeColor="text1" w:themeTint="F2"/>
                <w:lang w:val="vi-VN"/>
              </w:rPr>
              <w:t xml:space="preserve"> </w:t>
            </w:r>
            <w:r w:rsidR="00223AFF" w:rsidRPr="00CB4924">
              <w:rPr>
                <w:color w:val="0D0D0D" w:themeColor="text1" w:themeTint="F2"/>
              </w:rPr>
              <w:t>≤</w:t>
            </w:r>
            <w:r w:rsidRPr="00CB4924">
              <w:rPr>
                <w:color w:val="0D0D0D" w:themeColor="text1" w:themeTint="F2"/>
              </w:rPr>
              <w:t xml:space="preserve"> 25 mW/MHz EIRP (nếu thiết bị không có khả năng điều khiển công suất máy phát)</w:t>
            </w:r>
          </w:p>
          <w:p w14:paraId="170EF6BF" w14:textId="294CB902" w:rsidR="00A85E9B" w:rsidRPr="00CB4924" w:rsidRDefault="00A85E9B">
            <w:pPr>
              <w:pStyle w:val="NormalWeb"/>
              <w:spacing w:before="0" w:beforeAutospacing="0" w:after="0" w:afterAutospacing="0" w:line="320" w:lineRule="exact"/>
              <w:rPr>
                <w:color w:val="0D0D0D" w:themeColor="text1" w:themeTint="F2"/>
              </w:rPr>
            </w:pPr>
          </w:p>
        </w:tc>
        <w:tc>
          <w:tcPr>
            <w:tcW w:w="2173" w:type="dxa"/>
            <w:tcBorders>
              <w:top w:val="single" w:sz="4" w:space="0" w:color="auto"/>
              <w:left w:val="single" w:sz="4" w:space="0" w:color="auto"/>
              <w:bottom w:val="single" w:sz="4" w:space="0" w:color="auto"/>
              <w:right w:val="single" w:sz="4" w:space="0" w:color="auto"/>
            </w:tcBorders>
            <w:hideMark/>
          </w:tcPr>
          <w:p w14:paraId="341CAC5E" w14:textId="6FD07565"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lastRenderedPageBreak/>
              <w:t>Theo</w:t>
            </w:r>
            <w:r w:rsidR="00FB27EB" w:rsidRPr="00CB4924">
              <w:rPr>
                <w:color w:val="0D0D0D" w:themeColor="text1" w:themeTint="F2"/>
              </w:rPr>
              <w:t xml:space="preserve"> </w:t>
            </w:r>
            <w:r w:rsidRPr="00CB4924">
              <w:rPr>
                <w:color w:val="0D0D0D" w:themeColor="text1" w:themeTint="F2"/>
              </w:rPr>
              <w:t xml:space="preserve">giới hạn phát xạ giả </w:t>
            </w:r>
            <w:r w:rsidR="00EA3EA5" w:rsidRPr="00CB4924">
              <w:rPr>
                <w:color w:val="0D0D0D" w:themeColor="text1" w:themeTint="F2"/>
              </w:rPr>
              <w:t>1</w:t>
            </w:r>
            <w:r w:rsidRPr="00CB4924">
              <w:rPr>
                <w:color w:val="0D0D0D" w:themeColor="text1" w:themeTint="F2"/>
              </w:rPr>
              <w:t>4</w:t>
            </w:r>
          </w:p>
        </w:tc>
        <w:tc>
          <w:tcPr>
            <w:tcW w:w="2788" w:type="dxa"/>
            <w:tcBorders>
              <w:top w:val="single" w:sz="4" w:space="0" w:color="auto"/>
              <w:left w:val="single" w:sz="4" w:space="0" w:color="auto"/>
              <w:bottom w:val="single" w:sz="4" w:space="0" w:color="auto"/>
              <w:right w:val="single" w:sz="4" w:space="0" w:color="auto"/>
            </w:tcBorders>
            <w:hideMark/>
          </w:tcPr>
          <w:p w14:paraId="57E75305" w14:textId="087DB1A2" w:rsidR="00A85E9B" w:rsidRPr="00CB4924" w:rsidRDefault="00A85E9B" w:rsidP="00B310B5">
            <w:pPr>
              <w:spacing w:line="320" w:lineRule="exact"/>
              <w:jc w:val="both"/>
              <w:rPr>
                <w:color w:val="0D0D0D" w:themeColor="text1" w:themeTint="F2"/>
              </w:rPr>
            </w:pPr>
            <w:r w:rsidRPr="00CB4924">
              <w:rPr>
                <w:color w:val="0D0D0D" w:themeColor="text1" w:themeTint="F2"/>
              </w:rPr>
              <w:t xml:space="preserve">- Thiết bị phải có khả năng lựa chọn kênh tần số động (DFS). </w:t>
            </w:r>
          </w:p>
          <w:p w14:paraId="5C50C1F4" w14:textId="4D11DA13" w:rsidR="00BD10B3" w:rsidRPr="00CB4924" w:rsidRDefault="00BD10B3" w:rsidP="00B310B5">
            <w:pPr>
              <w:spacing w:line="320" w:lineRule="exact"/>
              <w:jc w:val="both"/>
              <w:rPr>
                <w:color w:val="0D0D0D" w:themeColor="text1" w:themeTint="F2"/>
              </w:rPr>
            </w:pPr>
            <w:r w:rsidRPr="00CB4924">
              <w:rPr>
                <w:color w:val="0D0D0D" w:themeColor="text1" w:themeTint="F2"/>
              </w:rPr>
              <w:t xml:space="preserve">- </w:t>
            </w:r>
            <w:r w:rsidR="00F10D85" w:rsidRPr="00CB4924">
              <w:rPr>
                <w:color w:val="0D0D0D" w:themeColor="text1" w:themeTint="F2"/>
              </w:rPr>
              <w:t>Tổ chức, cá nhân triển khai, sử dụng thiết bị WLAN</w:t>
            </w:r>
            <w:r w:rsidR="00FF4A51" w:rsidRPr="00CB4924">
              <w:rPr>
                <w:color w:val="0D0D0D" w:themeColor="text1" w:themeTint="F2"/>
              </w:rPr>
              <w:t>/RLAN</w:t>
            </w:r>
            <w:r w:rsidR="00F10D85" w:rsidRPr="00CB4924">
              <w:rPr>
                <w:color w:val="0D0D0D" w:themeColor="text1" w:themeTint="F2"/>
              </w:rPr>
              <w:t xml:space="preserve"> cần tuân </w:t>
            </w:r>
            <w:r w:rsidR="00F10D85" w:rsidRPr="00CB4924">
              <w:rPr>
                <w:color w:val="0D0D0D" w:themeColor="text1" w:themeTint="F2"/>
              </w:rPr>
              <w:lastRenderedPageBreak/>
              <w:t>thủ các quy định của pháp luật về viễn thông, an toàn thông tin và bảo vệ dữ liệu.</w:t>
            </w:r>
          </w:p>
        </w:tc>
      </w:tr>
      <w:tr w:rsidR="00CB4924" w:rsidRPr="00CB4924" w14:paraId="4FEC6F53" w14:textId="77777777" w:rsidTr="00D33461">
        <w:tc>
          <w:tcPr>
            <w:tcW w:w="2093" w:type="dxa"/>
            <w:tcBorders>
              <w:top w:val="single" w:sz="4" w:space="0" w:color="auto"/>
              <w:left w:val="single" w:sz="4" w:space="0" w:color="auto"/>
              <w:bottom w:val="single" w:sz="4" w:space="0" w:color="auto"/>
              <w:right w:val="single" w:sz="4" w:space="0" w:color="auto"/>
            </w:tcBorders>
            <w:hideMark/>
          </w:tcPr>
          <w:p w14:paraId="6B5723FB" w14:textId="77777777" w:rsidR="00A85E9B" w:rsidRPr="00CB4924" w:rsidRDefault="00A85E9B">
            <w:pPr>
              <w:rPr>
                <w:color w:val="0D0D0D" w:themeColor="text1" w:themeTint="F2"/>
              </w:rPr>
            </w:pPr>
            <w:r w:rsidRPr="00CB4924">
              <w:rPr>
                <w:color w:val="0D0D0D" w:themeColor="text1" w:themeTint="F2"/>
              </w:rPr>
              <w:lastRenderedPageBreak/>
              <w:t>5725 ÷ 5850 MHz</w:t>
            </w:r>
          </w:p>
        </w:tc>
        <w:tc>
          <w:tcPr>
            <w:tcW w:w="2410" w:type="dxa"/>
            <w:tcBorders>
              <w:top w:val="single" w:sz="4" w:space="0" w:color="auto"/>
              <w:left w:val="single" w:sz="4" w:space="0" w:color="auto"/>
              <w:bottom w:val="single" w:sz="4" w:space="0" w:color="auto"/>
              <w:right w:val="single" w:sz="4" w:space="0" w:color="auto"/>
            </w:tcBorders>
            <w:hideMark/>
          </w:tcPr>
          <w:p w14:paraId="5B7F6A76" w14:textId="77777777" w:rsidR="00223AFF" w:rsidRPr="00CB4924" w:rsidRDefault="00A85E9B">
            <w:pPr>
              <w:pStyle w:val="NormalWeb"/>
              <w:spacing w:before="0" w:beforeAutospacing="0" w:after="0" w:afterAutospacing="0" w:line="320" w:lineRule="exact"/>
              <w:rPr>
                <w:color w:val="0D0D0D" w:themeColor="text1" w:themeTint="F2"/>
              </w:rPr>
            </w:pPr>
            <w:r w:rsidRPr="00CB4924">
              <w:rPr>
                <w:color w:val="0D0D0D" w:themeColor="text1" w:themeTint="F2"/>
              </w:rPr>
              <w:t xml:space="preserve">≤ 1 W EIRP và </w:t>
            </w:r>
          </w:p>
          <w:p w14:paraId="090C4F38" w14:textId="42240F34" w:rsidR="00A85E9B" w:rsidRPr="00CB4924" w:rsidRDefault="00223AFF">
            <w:pPr>
              <w:pStyle w:val="NormalWeb"/>
              <w:spacing w:before="0" w:beforeAutospacing="0" w:after="0" w:afterAutospacing="0" w:line="320" w:lineRule="exact"/>
              <w:rPr>
                <w:color w:val="0D0D0D" w:themeColor="text1" w:themeTint="F2"/>
              </w:rPr>
            </w:pPr>
            <w:r w:rsidRPr="00CB4924">
              <w:rPr>
                <w:color w:val="0D0D0D" w:themeColor="text1" w:themeTint="F2"/>
              </w:rPr>
              <w:t>≤</w:t>
            </w:r>
            <w:r w:rsidRPr="00CB4924">
              <w:rPr>
                <w:color w:val="0D0D0D" w:themeColor="text1" w:themeTint="F2"/>
                <w:lang w:val="vi-VN"/>
              </w:rPr>
              <w:t xml:space="preserve"> </w:t>
            </w:r>
            <w:r w:rsidR="00A85E9B" w:rsidRPr="00CB4924">
              <w:rPr>
                <w:color w:val="0D0D0D" w:themeColor="text1" w:themeTint="F2"/>
              </w:rPr>
              <w:t>50 mW/MHz</w:t>
            </w:r>
          </w:p>
        </w:tc>
        <w:tc>
          <w:tcPr>
            <w:tcW w:w="2173" w:type="dxa"/>
            <w:tcBorders>
              <w:top w:val="single" w:sz="4" w:space="0" w:color="auto"/>
              <w:left w:val="single" w:sz="4" w:space="0" w:color="auto"/>
              <w:bottom w:val="single" w:sz="4" w:space="0" w:color="auto"/>
              <w:right w:val="single" w:sz="4" w:space="0" w:color="auto"/>
            </w:tcBorders>
            <w:hideMark/>
          </w:tcPr>
          <w:p w14:paraId="3847D4B6" w14:textId="1A52DE77"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 xml:space="preserve">giới hạn phát xạ giả </w:t>
            </w:r>
            <w:r w:rsidR="00EA3EA5" w:rsidRPr="00CB4924">
              <w:rPr>
                <w:color w:val="0D0D0D" w:themeColor="text1" w:themeTint="F2"/>
              </w:rPr>
              <w:t>1</w:t>
            </w:r>
            <w:r w:rsidRPr="00CB4924">
              <w:rPr>
                <w:color w:val="0D0D0D" w:themeColor="text1" w:themeTint="F2"/>
              </w:rPr>
              <w:t>4</w:t>
            </w:r>
          </w:p>
        </w:tc>
        <w:tc>
          <w:tcPr>
            <w:tcW w:w="2788" w:type="dxa"/>
            <w:tcBorders>
              <w:top w:val="single" w:sz="4" w:space="0" w:color="auto"/>
              <w:left w:val="single" w:sz="4" w:space="0" w:color="auto"/>
              <w:bottom w:val="single" w:sz="4" w:space="0" w:color="auto"/>
              <w:right w:val="single" w:sz="4" w:space="0" w:color="auto"/>
            </w:tcBorders>
          </w:tcPr>
          <w:p w14:paraId="36B81AE4" w14:textId="6B76D9B2" w:rsidR="00A85E9B" w:rsidRPr="00CB4924" w:rsidRDefault="00F10D85">
            <w:pPr>
              <w:pStyle w:val="NormalWeb"/>
              <w:spacing w:before="0" w:beforeAutospacing="0" w:after="0" w:afterAutospacing="0" w:line="320" w:lineRule="exact"/>
              <w:jc w:val="both"/>
              <w:rPr>
                <w:color w:val="0D0D0D" w:themeColor="text1" w:themeTint="F2"/>
              </w:rPr>
            </w:pPr>
            <w:r w:rsidRPr="00CB4924">
              <w:rPr>
                <w:color w:val="0D0D0D" w:themeColor="text1" w:themeTint="F2"/>
              </w:rPr>
              <w:t>Tổ chức, cá nhân triển khai, sử dụng thiết bị WLAN</w:t>
            </w:r>
            <w:r w:rsidR="00FF4A51" w:rsidRPr="00CB4924">
              <w:rPr>
                <w:color w:val="0D0D0D" w:themeColor="text1" w:themeTint="F2"/>
              </w:rPr>
              <w:t>/RLAN</w:t>
            </w:r>
            <w:r w:rsidRPr="00CB4924">
              <w:rPr>
                <w:color w:val="0D0D0D" w:themeColor="text1" w:themeTint="F2"/>
              </w:rPr>
              <w:t xml:space="preserve"> cần tuân thủ các quy định của pháp luật về viễn thông, an toàn thông tin và bảo vệ dữ liệu.</w:t>
            </w:r>
          </w:p>
        </w:tc>
      </w:tr>
      <w:tr w:rsidR="00EC113C" w:rsidRPr="00CB4924" w14:paraId="7F1A30FF" w14:textId="77777777" w:rsidTr="00D33461">
        <w:tc>
          <w:tcPr>
            <w:tcW w:w="2093" w:type="dxa"/>
            <w:tcBorders>
              <w:top w:val="single" w:sz="4" w:space="0" w:color="auto"/>
              <w:left w:val="single" w:sz="4" w:space="0" w:color="auto"/>
              <w:bottom w:val="single" w:sz="4" w:space="0" w:color="auto"/>
              <w:right w:val="single" w:sz="4" w:space="0" w:color="auto"/>
            </w:tcBorders>
          </w:tcPr>
          <w:p w14:paraId="0542DE3A" w14:textId="16A143FE" w:rsidR="00072141" w:rsidRPr="00CB4924" w:rsidRDefault="00072141" w:rsidP="00072141">
            <w:pPr>
              <w:rPr>
                <w:color w:val="0D0D0D" w:themeColor="text1" w:themeTint="F2"/>
              </w:rPr>
            </w:pPr>
            <w:r w:rsidRPr="00CB4924">
              <w:rPr>
                <w:color w:val="0D0D0D" w:themeColor="text1" w:themeTint="F2"/>
              </w:rPr>
              <w:t>57 ÷ 66 GHz</w:t>
            </w:r>
          </w:p>
        </w:tc>
        <w:tc>
          <w:tcPr>
            <w:tcW w:w="2410" w:type="dxa"/>
            <w:tcBorders>
              <w:top w:val="single" w:sz="4" w:space="0" w:color="auto"/>
              <w:left w:val="single" w:sz="4" w:space="0" w:color="auto"/>
              <w:bottom w:val="single" w:sz="4" w:space="0" w:color="auto"/>
              <w:right w:val="single" w:sz="4" w:space="0" w:color="auto"/>
            </w:tcBorders>
          </w:tcPr>
          <w:p w14:paraId="715404EC" w14:textId="43BA37AC" w:rsidR="00072141" w:rsidRPr="00CB4924" w:rsidRDefault="00072141" w:rsidP="00072141">
            <w:pPr>
              <w:pStyle w:val="NormalWeb"/>
              <w:spacing w:before="0" w:beforeAutospacing="0" w:after="0" w:afterAutospacing="0" w:line="32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10 W EIRP</w:t>
            </w:r>
          </w:p>
        </w:tc>
        <w:tc>
          <w:tcPr>
            <w:tcW w:w="2173" w:type="dxa"/>
            <w:tcBorders>
              <w:top w:val="single" w:sz="4" w:space="0" w:color="auto"/>
              <w:left w:val="single" w:sz="4" w:space="0" w:color="auto"/>
              <w:bottom w:val="single" w:sz="4" w:space="0" w:color="auto"/>
              <w:right w:val="single" w:sz="4" w:space="0" w:color="auto"/>
            </w:tcBorders>
          </w:tcPr>
          <w:p w14:paraId="3F4DD83B" w14:textId="7AA1ADB0" w:rsidR="00072141" w:rsidRPr="00CB4924" w:rsidRDefault="00072141" w:rsidP="00072141">
            <w:pPr>
              <w:pStyle w:val="NormalWeb"/>
              <w:spacing w:before="0" w:beforeAutospacing="0" w:after="0" w:afterAutospacing="0" w:line="320" w:lineRule="exact"/>
              <w:jc w:val="both"/>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 xml:space="preserve">giới hạn phát xạ giả </w:t>
            </w:r>
            <w:r w:rsidR="00EA3EA5" w:rsidRPr="00CB4924">
              <w:rPr>
                <w:color w:val="0D0D0D" w:themeColor="text1" w:themeTint="F2"/>
              </w:rPr>
              <w:t>17</w:t>
            </w:r>
          </w:p>
        </w:tc>
        <w:tc>
          <w:tcPr>
            <w:tcW w:w="2788" w:type="dxa"/>
            <w:tcBorders>
              <w:top w:val="single" w:sz="4" w:space="0" w:color="auto"/>
              <w:left w:val="single" w:sz="4" w:space="0" w:color="auto"/>
              <w:bottom w:val="single" w:sz="4" w:space="0" w:color="auto"/>
              <w:right w:val="single" w:sz="4" w:space="0" w:color="auto"/>
            </w:tcBorders>
          </w:tcPr>
          <w:p w14:paraId="664626A3" w14:textId="7C54974E" w:rsidR="00072141" w:rsidRPr="00CB4924" w:rsidRDefault="00072141" w:rsidP="00072141">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 Thiết bị bắt buộc sử dụng </w:t>
            </w:r>
            <w:r w:rsidR="00CD51D1">
              <w:rPr>
                <w:color w:val="0D0D0D" w:themeColor="text1" w:themeTint="F2"/>
              </w:rPr>
              <w:t>ă</w:t>
            </w:r>
            <w:r w:rsidR="00FB27EB" w:rsidRPr="00CB4924">
              <w:rPr>
                <w:color w:val="0D0D0D" w:themeColor="text1" w:themeTint="F2"/>
              </w:rPr>
              <w:t>ng-ten</w:t>
            </w:r>
            <w:r w:rsidRPr="00CB4924">
              <w:rPr>
                <w:color w:val="0D0D0D" w:themeColor="text1" w:themeTint="F2"/>
              </w:rPr>
              <w:t xml:space="preserve"> tích hợp.</w:t>
            </w:r>
          </w:p>
          <w:p w14:paraId="2CC8FFB3" w14:textId="77777777" w:rsidR="00072141" w:rsidRPr="00CB4924" w:rsidRDefault="00072141" w:rsidP="00072141">
            <w:pPr>
              <w:pStyle w:val="NormalWeb"/>
              <w:spacing w:before="0" w:beforeAutospacing="0" w:after="0" w:afterAutospacing="0" w:line="320" w:lineRule="exact"/>
              <w:jc w:val="both"/>
              <w:rPr>
                <w:color w:val="0D0D0D" w:themeColor="text1" w:themeTint="F2"/>
              </w:rPr>
            </w:pPr>
            <w:r w:rsidRPr="00CB4924">
              <w:rPr>
                <w:color w:val="0D0D0D" w:themeColor="text1" w:themeTint="F2"/>
              </w:rPr>
              <w:t>- Không lắp đặt thiết bị ở vị trí cố định ngoài trời.</w:t>
            </w:r>
          </w:p>
          <w:p w14:paraId="286D2B13" w14:textId="630FAC8D" w:rsidR="00072141" w:rsidRPr="00CB4924" w:rsidRDefault="00072141" w:rsidP="00072141">
            <w:pPr>
              <w:pStyle w:val="NormalWeb"/>
              <w:spacing w:before="0" w:beforeAutospacing="0" w:after="0" w:afterAutospacing="0" w:line="320" w:lineRule="exact"/>
              <w:jc w:val="both"/>
              <w:rPr>
                <w:color w:val="0D0D0D" w:themeColor="text1" w:themeTint="F2"/>
              </w:rPr>
            </w:pPr>
            <w:r w:rsidRPr="00CB4924">
              <w:rPr>
                <w:color w:val="0D0D0D" w:themeColor="text1" w:themeTint="F2"/>
              </w:rPr>
              <w:t>- Tổ chức, cá nhân triển khai, sử dụng thiết bị WLAN</w:t>
            </w:r>
            <w:r w:rsidR="00FF4A51" w:rsidRPr="00CB4924">
              <w:rPr>
                <w:color w:val="0D0D0D" w:themeColor="text1" w:themeTint="F2"/>
              </w:rPr>
              <w:t>/RLAN</w:t>
            </w:r>
            <w:r w:rsidRPr="00CB4924">
              <w:rPr>
                <w:color w:val="0D0D0D" w:themeColor="text1" w:themeTint="F2"/>
              </w:rPr>
              <w:t xml:space="preserve"> cần tuân thủ các quy định của pháp luật về viễn thông, an toàn thông tin và bảo vệ dữ liệu.</w:t>
            </w:r>
          </w:p>
        </w:tc>
      </w:tr>
    </w:tbl>
    <w:p w14:paraId="3C779C78" w14:textId="77777777" w:rsidR="00A85E9B" w:rsidRPr="00CB4924" w:rsidRDefault="00A85E9B" w:rsidP="00A85E9B">
      <w:pPr>
        <w:tabs>
          <w:tab w:val="left" w:pos="0"/>
          <w:tab w:val="left" w:pos="720"/>
        </w:tabs>
        <w:spacing w:before="120" w:after="60" w:line="320" w:lineRule="exact"/>
        <w:jc w:val="center"/>
        <w:rPr>
          <w:color w:val="0D0D0D" w:themeColor="text1" w:themeTint="F2"/>
          <w:sz w:val="28"/>
          <w:szCs w:val="28"/>
          <w:vertAlign w:val="superscript"/>
          <w:lang w:val="de-DE"/>
        </w:rPr>
      </w:pPr>
    </w:p>
    <w:p w14:paraId="53BA6EDA" w14:textId="77777777" w:rsidR="00A85E9B" w:rsidRPr="00CB4924" w:rsidRDefault="00A85E9B" w:rsidP="00A85E9B">
      <w:pPr>
        <w:tabs>
          <w:tab w:val="left" w:pos="0"/>
          <w:tab w:val="left" w:pos="720"/>
        </w:tabs>
        <w:spacing w:before="120" w:after="60" w:line="320" w:lineRule="exact"/>
        <w:jc w:val="center"/>
        <w:rPr>
          <w:color w:val="0D0D0D" w:themeColor="text1" w:themeTint="F2"/>
          <w:sz w:val="28"/>
          <w:szCs w:val="28"/>
          <w:vertAlign w:val="superscript"/>
          <w:lang w:val="de-DE"/>
        </w:rPr>
      </w:pPr>
    </w:p>
    <w:p w14:paraId="323B7112" w14:textId="77777777" w:rsidR="00A85E9B" w:rsidRPr="00CB4924" w:rsidRDefault="00A85E9B" w:rsidP="00A85E9B">
      <w:pPr>
        <w:tabs>
          <w:tab w:val="left" w:pos="0"/>
          <w:tab w:val="left" w:pos="720"/>
        </w:tabs>
        <w:spacing w:before="120" w:after="60" w:line="320" w:lineRule="exact"/>
        <w:jc w:val="center"/>
        <w:rPr>
          <w:color w:val="0D0D0D" w:themeColor="text1" w:themeTint="F2"/>
          <w:sz w:val="28"/>
          <w:szCs w:val="28"/>
          <w:vertAlign w:val="superscript"/>
          <w:lang w:val="de-DE"/>
        </w:rPr>
      </w:pPr>
    </w:p>
    <w:p w14:paraId="2D6D8B25" w14:textId="77777777" w:rsidR="00A85E9B" w:rsidRPr="00CB4924" w:rsidRDefault="00A85E9B" w:rsidP="00A85E9B">
      <w:pPr>
        <w:tabs>
          <w:tab w:val="left" w:pos="0"/>
          <w:tab w:val="left" w:pos="720"/>
        </w:tabs>
        <w:spacing w:before="120" w:after="60" w:line="320" w:lineRule="exact"/>
        <w:jc w:val="center"/>
        <w:rPr>
          <w:color w:val="0D0D0D" w:themeColor="text1" w:themeTint="F2"/>
          <w:sz w:val="28"/>
          <w:szCs w:val="28"/>
          <w:vertAlign w:val="superscript"/>
          <w:lang w:val="de-DE"/>
        </w:rPr>
      </w:pPr>
    </w:p>
    <w:p w14:paraId="5E7FC87B" w14:textId="77777777" w:rsidR="00A85E9B" w:rsidRPr="00CB4924" w:rsidRDefault="00A85E9B" w:rsidP="00A85E9B">
      <w:pPr>
        <w:tabs>
          <w:tab w:val="left" w:pos="0"/>
          <w:tab w:val="left" w:pos="720"/>
        </w:tabs>
        <w:spacing w:before="120" w:after="60" w:line="320" w:lineRule="exact"/>
        <w:jc w:val="center"/>
        <w:rPr>
          <w:color w:val="0D0D0D" w:themeColor="text1" w:themeTint="F2"/>
          <w:sz w:val="28"/>
          <w:szCs w:val="28"/>
          <w:vertAlign w:val="superscript"/>
          <w:lang w:val="de-DE"/>
        </w:rPr>
      </w:pPr>
    </w:p>
    <w:p w14:paraId="673AFFCE" w14:textId="77777777" w:rsidR="00A85E9B" w:rsidRPr="00CB4924" w:rsidRDefault="00A85E9B" w:rsidP="00A85E9B">
      <w:pPr>
        <w:tabs>
          <w:tab w:val="left" w:pos="0"/>
          <w:tab w:val="left" w:pos="720"/>
        </w:tabs>
        <w:spacing w:before="120" w:after="60" w:line="320" w:lineRule="exact"/>
        <w:jc w:val="center"/>
        <w:rPr>
          <w:color w:val="0D0D0D" w:themeColor="text1" w:themeTint="F2"/>
          <w:sz w:val="28"/>
          <w:szCs w:val="28"/>
          <w:vertAlign w:val="superscript"/>
          <w:lang w:val="de-DE"/>
        </w:rPr>
      </w:pPr>
    </w:p>
    <w:p w14:paraId="14C7A939" w14:textId="77777777" w:rsidR="00BD10B3" w:rsidRPr="00CB4924" w:rsidRDefault="00BD10B3" w:rsidP="00A85E9B">
      <w:pPr>
        <w:tabs>
          <w:tab w:val="left" w:pos="0"/>
          <w:tab w:val="left" w:pos="720"/>
        </w:tabs>
        <w:spacing w:before="120" w:after="60" w:line="320" w:lineRule="exact"/>
        <w:jc w:val="center"/>
        <w:rPr>
          <w:b/>
          <w:bCs/>
          <w:color w:val="0D0D0D" w:themeColor="text1" w:themeTint="F2"/>
          <w:sz w:val="28"/>
          <w:szCs w:val="28"/>
        </w:rPr>
        <w:sectPr w:rsidR="00BD10B3" w:rsidRPr="00CB4924">
          <w:pgSz w:w="11907" w:h="16840"/>
          <w:pgMar w:top="1134" w:right="1134" w:bottom="1134" w:left="1701" w:header="720" w:footer="720" w:gutter="0"/>
          <w:cols w:space="720"/>
        </w:sectPr>
      </w:pPr>
    </w:p>
    <w:p w14:paraId="5D747BF8" w14:textId="3B285167" w:rsidR="00A85E9B" w:rsidRPr="00CB4924" w:rsidRDefault="00A85E9B" w:rsidP="00A85E9B">
      <w:pPr>
        <w:tabs>
          <w:tab w:val="left" w:pos="0"/>
          <w:tab w:val="left" w:pos="720"/>
        </w:tabs>
        <w:spacing w:before="120" w:after="60" w:line="320" w:lineRule="exact"/>
        <w:jc w:val="center"/>
        <w:rPr>
          <w:color w:val="0D0D0D" w:themeColor="text1" w:themeTint="F2"/>
          <w:sz w:val="28"/>
          <w:szCs w:val="28"/>
        </w:rPr>
      </w:pPr>
      <w:r w:rsidRPr="00CB4924">
        <w:rPr>
          <w:b/>
          <w:bCs/>
          <w:color w:val="0D0D0D" w:themeColor="text1" w:themeTint="F2"/>
          <w:sz w:val="28"/>
          <w:szCs w:val="28"/>
        </w:rPr>
        <w:lastRenderedPageBreak/>
        <w:t>Phụ lục</w:t>
      </w:r>
      <w:r w:rsidRPr="00CB4924">
        <w:rPr>
          <w:color w:val="0D0D0D" w:themeColor="text1" w:themeTint="F2"/>
          <w:sz w:val="28"/>
          <w:szCs w:val="28"/>
        </w:rPr>
        <w:t xml:space="preserve"> </w:t>
      </w:r>
      <w:r w:rsidRPr="00CB4924">
        <w:rPr>
          <w:b/>
          <w:bCs/>
          <w:color w:val="0D0D0D" w:themeColor="text1" w:themeTint="F2"/>
          <w:sz w:val="28"/>
          <w:szCs w:val="28"/>
        </w:rPr>
        <w:t>11</w:t>
      </w:r>
    </w:p>
    <w:p w14:paraId="58C4B5C7" w14:textId="77777777" w:rsidR="00A85E9B" w:rsidRPr="00CB4924" w:rsidRDefault="00A85E9B" w:rsidP="00A85E9B">
      <w:pPr>
        <w:pStyle w:val="Heading8"/>
        <w:spacing w:before="120" w:after="120" w:line="320" w:lineRule="exact"/>
        <w:rPr>
          <w:color w:val="0D0D0D" w:themeColor="text1" w:themeTint="F2"/>
          <w:sz w:val="28"/>
          <w:szCs w:val="28"/>
        </w:rPr>
      </w:pPr>
      <w:r w:rsidRPr="00CB4924">
        <w:rPr>
          <w:color w:val="0D0D0D" w:themeColor="text1" w:themeTint="F2"/>
          <w:sz w:val="28"/>
          <w:szCs w:val="28"/>
        </w:rPr>
        <w:t>ĐIỀU KIỆN KỸ THUẬT VÀ KHAI THÁC ĐỐI VỚI</w:t>
      </w:r>
      <w:r w:rsidRPr="00CB4924">
        <w:rPr>
          <w:color w:val="0D0D0D" w:themeColor="text1" w:themeTint="F2"/>
          <w:sz w:val="28"/>
          <w:szCs w:val="28"/>
        </w:rPr>
        <w:br/>
        <w:t>THIẾT BỊ ĐO TỪ XA VÔ TUYẾN ĐIỆN ĐƯỢC MIỄN GIẤY PHÉP</w:t>
      </w:r>
      <w:r w:rsidRPr="00CB4924">
        <w:rPr>
          <w:color w:val="0D0D0D" w:themeColor="text1" w:themeTint="F2"/>
          <w:sz w:val="28"/>
          <w:szCs w:val="28"/>
        </w:rPr>
        <w:br/>
        <w:t>SỬ</w:t>
      </w:r>
      <w:r w:rsidRPr="00CB4924">
        <w:rPr>
          <w:b w:val="0"/>
          <w:color w:val="0D0D0D" w:themeColor="text1" w:themeTint="F2"/>
          <w:sz w:val="28"/>
          <w:szCs w:val="28"/>
        </w:rPr>
        <w:t xml:space="preserve"> </w:t>
      </w:r>
      <w:r w:rsidRPr="00CB4924">
        <w:rPr>
          <w:color w:val="0D0D0D" w:themeColor="text1" w:themeTint="F2"/>
          <w:sz w:val="28"/>
          <w:szCs w:val="28"/>
        </w:rPr>
        <w:t>DỤNG TẦN SỐ VÔ TUYẾN ĐIỆN</w:t>
      </w:r>
    </w:p>
    <w:p w14:paraId="4A24355F" w14:textId="3E96FD97" w:rsidR="00A85E9B" w:rsidRPr="00CB4924" w:rsidRDefault="001C50D3" w:rsidP="001C50D3">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003D724E"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003D724E"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tháng</w:t>
      </w:r>
      <w:r w:rsidR="00FB27EB" w:rsidRPr="00CB4924">
        <w:rPr>
          <w:i/>
          <w:snapToGrid w:val="0"/>
          <w:color w:val="0D0D0D" w:themeColor="text1" w:themeTint="F2"/>
          <w:sz w:val="28"/>
          <w:szCs w:val="28"/>
        </w:rPr>
        <w:t xml:space="preserve"> </w:t>
      </w:r>
      <w:r w:rsidR="003D724E"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năm 2021 của Bộ trưởng Bộ Thông tin và Truyền thông</w:t>
      </w:r>
      <w:r w:rsidRPr="00CB4924">
        <w:rPr>
          <w:snapToGrid w:val="0"/>
          <w:color w:val="0D0D0D" w:themeColor="text1" w:themeTint="F2"/>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1645"/>
        <w:gridCol w:w="2126"/>
        <w:gridCol w:w="3374"/>
      </w:tblGrid>
      <w:tr w:rsidR="00CB4924" w:rsidRPr="00CB4924" w14:paraId="381E4717" w14:textId="77777777" w:rsidTr="00607363">
        <w:tc>
          <w:tcPr>
            <w:tcW w:w="2461" w:type="dxa"/>
            <w:tcBorders>
              <w:top w:val="single" w:sz="4" w:space="0" w:color="auto"/>
              <w:left w:val="single" w:sz="4" w:space="0" w:color="auto"/>
              <w:bottom w:val="single" w:sz="4" w:space="0" w:color="auto"/>
              <w:right w:val="single" w:sz="4" w:space="0" w:color="auto"/>
            </w:tcBorders>
            <w:hideMark/>
          </w:tcPr>
          <w:p w14:paraId="6A2059F9" w14:textId="77777777" w:rsidR="00A85E9B" w:rsidRPr="00CB4924" w:rsidRDefault="00A85E9B" w:rsidP="005B25A1">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Băng tần</w:t>
            </w:r>
          </w:p>
        </w:tc>
        <w:tc>
          <w:tcPr>
            <w:tcW w:w="1645" w:type="dxa"/>
            <w:tcBorders>
              <w:top w:val="single" w:sz="4" w:space="0" w:color="auto"/>
              <w:left w:val="single" w:sz="4" w:space="0" w:color="auto"/>
              <w:bottom w:val="single" w:sz="4" w:space="0" w:color="auto"/>
              <w:right w:val="single" w:sz="4" w:space="0" w:color="auto"/>
            </w:tcBorders>
            <w:hideMark/>
          </w:tcPr>
          <w:p w14:paraId="762884D6" w14:textId="48EAA98C" w:rsidR="00A85E9B" w:rsidRPr="00CB4924" w:rsidRDefault="00A85E9B" w:rsidP="005B25A1">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chính </w:t>
            </w:r>
          </w:p>
        </w:tc>
        <w:tc>
          <w:tcPr>
            <w:tcW w:w="2126" w:type="dxa"/>
            <w:tcBorders>
              <w:top w:val="single" w:sz="4" w:space="0" w:color="auto"/>
              <w:left w:val="single" w:sz="4" w:space="0" w:color="auto"/>
              <w:bottom w:val="single" w:sz="4" w:space="0" w:color="auto"/>
              <w:right w:val="single" w:sz="4" w:space="0" w:color="auto"/>
            </w:tcBorders>
            <w:hideMark/>
          </w:tcPr>
          <w:p w14:paraId="0B7D0EB7" w14:textId="6D774CA7" w:rsidR="00A85E9B" w:rsidRPr="00CB4924" w:rsidRDefault="00A85E9B" w:rsidP="005B25A1">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giả </w:t>
            </w:r>
          </w:p>
        </w:tc>
        <w:tc>
          <w:tcPr>
            <w:tcW w:w="3374" w:type="dxa"/>
            <w:tcBorders>
              <w:top w:val="single" w:sz="4" w:space="0" w:color="auto"/>
              <w:left w:val="single" w:sz="4" w:space="0" w:color="auto"/>
              <w:bottom w:val="single" w:sz="4" w:space="0" w:color="auto"/>
              <w:right w:val="single" w:sz="4" w:space="0" w:color="auto"/>
            </w:tcBorders>
            <w:hideMark/>
          </w:tcPr>
          <w:p w14:paraId="57AA3774" w14:textId="77777777" w:rsidR="00A85E9B" w:rsidRPr="00CB4924" w:rsidRDefault="00A85E9B" w:rsidP="005B25A1">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69316042" w14:textId="77777777" w:rsidTr="00607363">
        <w:tc>
          <w:tcPr>
            <w:tcW w:w="2461" w:type="dxa"/>
            <w:tcBorders>
              <w:top w:val="single" w:sz="4" w:space="0" w:color="auto"/>
              <w:left w:val="single" w:sz="4" w:space="0" w:color="auto"/>
              <w:bottom w:val="single" w:sz="4" w:space="0" w:color="auto"/>
              <w:right w:val="single" w:sz="4" w:space="0" w:color="auto"/>
            </w:tcBorders>
            <w:hideMark/>
          </w:tcPr>
          <w:p w14:paraId="7C9A110C" w14:textId="77777777" w:rsidR="00A85E9B" w:rsidRPr="00CB4924" w:rsidRDefault="00A85E9B">
            <w:pPr>
              <w:rPr>
                <w:color w:val="0D0D0D" w:themeColor="text1" w:themeTint="F2"/>
              </w:rPr>
            </w:pPr>
            <w:r w:rsidRPr="00CB4924">
              <w:rPr>
                <w:color w:val="0D0D0D" w:themeColor="text1" w:themeTint="F2"/>
              </w:rPr>
              <w:t>26,957 ÷ 27,283 MHz</w:t>
            </w:r>
          </w:p>
        </w:tc>
        <w:tc>
          <w:tcPr>
            <w:tcW w:w="1645" w:type="dxa"/>
            <w:tcBorders>
              <w:top w:val="single" w:sz="4" w:space="0" w:color="auto"/>
              <w:left w:val="single" w:sz="4" w:space="0" w:color="auto"/>
              <w:bottom w:val="single" w:sz="4" w:space="0" w:color="auto"/>
              <w:right w:val="single" w:sz="4" w:space="0" w:color="auto"/>
            </w:tcBorders>
            <w:hideMark/>
          </w:tcPr>
          <w:p w14:paraId="3D8CF571" w14:textId="77777777" w:rsidR="00A85E9B" w:rsidRPr="00CB4924" w:rsidRDefault="00A85E9B" w:rsidP="005B25A1">
            <w:pPr>
              <w:pStyle w:val="NormalWeb"/>
              <w:spacing w:before="0" w:beforeAutospacing="0" w:after="0" w:afterAutospacing="0" w:line="320" w:lineRule="exact"/>
              <w:rPr>
                <w:color w:val="0D0D0D" w:themeColor="text1" w:themeTint="F2"/>
              </w:rPr>
            </w:pPr>
            <w:r w:rsidRPr="00CB4924">
              <w:rPr>
                <w:color w:val="0D0D0D" w:themeColor="text1" w:themeTint="F2"/>
              </w:rPr>
              <w:t>≤ 100 mW ERP</w:t>
            </w:r>
          </w:p>
        </w:tc>
        <w:tc>
          <w:tcPr>
            <w:tcW w:w="2126" w:type="dxa"/>
            <w:tcBorders>
              <w:top w:val="single" w:sz="4" w:space="0" w:color="auto"/>
              <w:left w:val="single" w:sz="4" w:space="0" w:color="auto"/>
              <w:bottom w:val="single" w:sz="4" w:space="0" w:color="auto"/>
              <w:right w:val="single" w:sz="4" w:space="0" w:color="auto"/>
            </w:tcBorders>
            <w:hideMark/>
          </w:tcPr>
          <w:p w14:paraId="63B0C218" w14:textId="1BAF3B35" w:rsidR="00A85E9B" w:rsidRPr="00CB4924" w:rsidRDefault="00CF0CE0">
            <w:pPr>
              <w:pStyle w:val="NormalWeb"/>
              <w:spacing w:before="0" w:beforeAutospacing="0" w:after="0" w:afterAutospacing="0" w:line="320" w:lineRule="exact"/>
              <w:rPr>
                <w:color w:val="0D0D0D" w:themeColor="text1" w:themeTint="F2"/>
              </w:rPr>
            </w:pPr>
            <w:r w:rsidRPr="00CB4924">
              <w:rPr>
                <w:color w:val="0D0D0D" w:themeColor="text1" w:themeTint="F2"/>
              </w:rPr>
              <w:t>Theo giới hạn phát xạ giả 3</w:t>
            </w:r>
          </w:p>
        </w:tc>
        <w:tc>
          <w:tcPr>
            <w:tcW w:w="3374" w:type="dxa"/>
            <w:tcBorders>
              <w:top w:val="single" w:sz="4" w:space="0" w:color="auto"/>
              <w:left w:val="single" w:sz="4" w:space="0" w:color="auto"/>
              <w:bottom w:val="single" w:sz="4" w:space="0" w:color="auto"/>
              <w:right w:val="single" w:sz="4" w:space="0" w:color="auto"/>
            </w:tcBorders>
          </w:tcPr>
          <w:p w14:paraId="0F130EF4" w14:textId="77777777" w:rsidR="00A85E9B" w:rsidRPr="00CB4924" w:rsidRDefault="00A85E9B">
            <w:pPr>
              <w:pStyle w:val="NormalWeb"/>
              <w:spacing w:before="0" w:beforeAutospacing="0" w:after="0" w:afterAutospacing="0" w:line="320" w:lineRule="exact"/>
              <w:rPr>
                <w:color w:val="0D0D0D" w:themeColor="text1" w:themeTint="F2"/>
              </w:rPr>
            </w:pPr>
          </w:p>
        </w:tc>
      </w:tr>
      <w:tr w:rsidR="00CB4924" w:rsidRPr="00CB4924" w14:paraId="0D5FF01D" w14:textId="77777777" w:rsidTr="00607363">
        <w:tc>
          <w:tcPr>
            <w:tcW w:w="2461" w:type="dxa"/>
            <w:tcBorders>
              <w:top w:val="single" w:sz="4" w:space="0" w:color="auto"/>
              <w:left w:val="single" w:sz="4" w:space="0" w:color="auto"/>
              <w:bottom w:val="single" w:sz="4" w:space="0" w:color="auto"/>
              <w:right w:val="single" w:sz="4" w:space="0" w:color="auto"/>
            </w:tcBorders>
            <w:hideMark/>
          </w:tcPr>
          <w:p w14:paraId="2646B7F8" w14:textId="77777777" w:rsidR="00A85E9B" w:rsidRPr="00CB4924" w:rsidRDefault="00A85E9B">
            <w:pPr>
              <w:rPr>
                <w:color w:val="0D0D0D" w:themeColor="text1" w:themeTint="F2"/>
              </w:rPr>
            </w:pPr>
            <w:r w:rsidRPr="00CB4924">
              <w:rPr>
                <w:color w:val="0D0D0D" w:themeColor="text1" w:themeTint="F2"/>
              </w:rPr>
              <w:t>29,70 ÷ 30,00 MHz</w:t>
            </w:r>
          </w:p>
        </w:tc>
        <w:tc>
          <w:tcPr>
            <w:tcW w:w="1645" w:type="dxa"/>
            <w:tcBorders>
              <w:top w:val="single" w:sz="4" w:space="0" w:color="auto"/>
              <w:left w:val="single" w:sz="4" w:space="0" w:color="auto"/>
              <w:bottom w:val="single" w:sz="4" w:space="0" w:color="auto"/>
              <w:right w:val="single" w:sz="4" w:space="0" w:color="auto"/>
            </w:tcBorders>
            <w:hideMark/>
          </w:tcPr>
          <w:p w14:paraId="020C5F78" w14:textId="77777777" w:rsidR="00A85E9B" w:rsidRPr="00CB4924" w:rsidRDefault="00A85E9B" w:rsidP="005B25A1">
            <w:pPr>
              <w:pStyle w:val="NormalWeb"/>
              <w:spacing w:before="0" w:beforeAutospacing="0" w:after="0" w:afterAutospacing="0" w:line="320" w:lineRule="exact"/>
              <w:rPr>
                <w:color w:val="0D0D0D" w:themeColor="text1" w:themeTint="F2"/>
              </w:rPr>
            </w:pPr>
            <w:r w:rsidRPr="00CB4924">
              <w:rPr>
                <w:color w:val="0D0D0D" w:themeColor="text1" w:themeTint="F2"/>
              </w:rPr>
              <w:t>≤ 100 mW ERP</w:t>
            </w:r>
          </w:p>
        </w:tc>
        <w:tc>
          <w:tcPr>
            <w:tcW w:w="2126" w:type="dxa"/>
            <w:tcBorders>
              <w:top w:val="single" w:sz="4" w:space="0" w:color="auto"/>
              <w:left w:val="single" w:sz="4" w:space="0" w:color="auto"/>
              <w:bottom w:val="single" w:sz="4" w:space="0" w:color="auto"/>
              <w:right w:val="single" w:sz="4" w:space="0" w:color="auto"/>
            </w:tcBorders>
            <w:hideMark/>
          </w:tcPr>
          <w:p w14:paraId="2FB71ED0" w14:textId="4E625A0F" w:rsidR="00A85E9B" w:rsidRPr="00CB4924" w:rsidRDefault="00CF0CE0">
            <w:pPr>
              <w:pStyle w:val="NormalWeb"/>
              <w:spacing w:before="0" w:beforeAutospacing="0" w:after="0" w:afterAutospacing="0" w:line="320" w:lineRule="exact"/>
              <w:rPr>
                <w:color w:val="0D0D0D" w:themeColor="text1" w:themeTint="F2"/>
              </w:rPr>
            </w:pPr>
            <w:r w:rsidRPr="00CB4924">
              <w:rPr>
                <w:color w:val="0D0D0D" w:themeColor="text1" w:themeTint="F2"/>
              </w:rPr>
              <w:t>Theo giới hạn phát xạ giả 5</w:t>
            </w:r>
          </w:p>
        </w:tc>
        <w:tc>
          <w:tcPr>
            <w:tcW w:w="3374" w:type="dxa"/>
            <w:tcBorders>
              <w:top w:val="single" w:sz="4" w:space="0" w:color="auto"/>
              <w:left w:val="single" w:sz="4" w:space="0" w:color="auto"/>
              <w:bottom w:val="single" w:sz="4" w:space="0" w:color="auto"/>
              <w:right w:val="single" w:sz="4" w:space="0" w:color="auto"/>
            </w:tcBorders>
          </w:tcPr>
          <w:p w14:paraId="1F25EF74" w14:textId="77777777" w:rsidR="00A85E9B" w:rsidRPr="00CB4924" w:rsidRDefault="00A85E9B">
            <w:pPr>
              <w:pStyle w:val="NormalWeb"/>
              <w:spacing w:before="0" w:beforeAutospacing="0" w:after="0" w:afterAutospacing="0" w:line="320" w:lineRule="exact"/>
              <w:rPr>
                <w:color w:val="0D0D0D" w:themeColor="text1" w:themeTint="F2"/>
              </w:rPr>
            </w:pPr>
          </w:p>
        </w:tc>
      </w:tr>
      <w:tr w:rsidR="00CB4924" w:rsidRPr="00CB4924" w14:paraId="11AD8C89" w14:textId="77777777" w:rsidTr="00607363">
        <w:tc>
          <w:tcPr>
            <w:tcW w:w="2461" w:type="dxa"/>
            <w:tcBorders>
              <w:top w:val="single" w:sz="4" w:space="0" w:color="auto"/>
              <w:left w:val="single" w:sz="4" w:space="0" w:color="auto"/>
              <w:bottom w:val="single" w:sz="4" w:space="0" w:color="auto"/>
              <w:right w:val="single" w:sz="4" w:space="0" w:color="auto"/>
            </w:tcBorders>
            <w:hideMark/>
          </w:tcPr>
          <w:p w14:paraId="3D650F11" w14:textId="77777777" w:rsidR="00A85E9B" w:rsidRPr="00CB4924" w:rsidRDefault="00A85E9B">
            <w:pPr>
              <w:rPr>
                <w:color w:val="0D0D0D" w:themeColor="text1" w:themeTint="F2"/>
              </w:rPr>
            </w:pPr>
            <w:r w:rsidRPr="00CB4924">
              <w:rPr>
                <w:color w:val="0D0D0D" w:themeColor="text1" w:themeTint="F2"/>
              </w:rPr>
              <w:t xml:space="preserve">216 ÷ 217 MHz </w:t>
            </w:r>
          </w:p>
        </w:tc>
        <w:tc>
          <w:tcPr>
            <w:tcW w:w="1645" w:type="dxa"/>
            <w:tcBorders>
              <w:top w:val="single" w:sz="4" w:space="0" w:color="auto"/>
              <w:left w:val="single" w:sz="4" w:space="0" w:color="auto"/>
              <w:bottom w:val="single" w:sz="4" w:space="0" w:color="auto"/>
              <w:right w:val="single" w:sz="4" w:space="0" w:color="auto"/>
            </w:tcBorders>
            <w:hideMark/>
          </w:tcPr>
          <w:p w14:paraId="68FFDA70" w14:textId="77777777" w:rsidR="00A85E9B" w:rsidRPr="00CB4924" w:rsidRDefault="00A85E9B" w:rsidP="005B25A1">
            <w:pPr>
              <w:pStyle w:val="NormalWeb"/>
              <w:spacing w:before="0" w:beforeAutospacing="0" w:after="0" w:afterAutospacing="0" w:line="320" w:lineRule="exact"/>
              <w:rPr>
                <w:color w:val="0D0D0D" w:themeColor="text1" w:themeTint="F2"/>
              </w:rPr>
            </w:pPr>
            <w:r w:rsidRPr="00CB4924">
              <w:rPr>
                <w:color w:val="0D0D0D" w:themeColor="text1" w:themeTint="F2"/>
              </w:rPr>
              <w:t>≤ 0,01 mW ERP</w:t>
            </w:r>
          </w:p>
        </w:tc>
        <w:tc>
          <w:tcPr>
            <w:tcW w:w="2126" w:type="dxa"/>
            <w:tcBorders>
              <w:top w:val="single" w:sz="4" w:space="0" w:color="auto"/>
              <w:left w:val="single" w:sz="4" w:space="0" w:color="auto"/>
              <w:bottom w:val="single" w:sz="4" w:space="0" w:color="auto"/>
              <w:right w:val="single" w:sz="4" w:space="0" w:color="auto"/>
            </w:tcBorders>
            <w:hideMark/>
          </w:tcPr>
          <w:p w14:paraId="3A6BDDAB" w14:textId="7CADD8EA" w:rsidR="00A85E9B" w:rsidRPr="00CB4924" w:rsidRDefault="00CF0CE0">
            <w:pPr>
              <w:pStyle w:val="NormalWeb"/>
              <w:spacing w:before="0" w:beforeAutospacing="0" w:after="0" w:afterAutospacing="0" w:line="320" w:lineRule="exact"/>
              <w:rPr>
                <w:color w:val="0D0D0D" w:themeColor="text1" w:themeTint="F2"/>
              </w:rPr>
            </w:pPr>
            <w:r w:rsidRPr="00CB4924">
              <w:rPr>
                <w:color w:val="0D0D0D" w:themeColor="text1" w:themeTint="F2"/>
              </w:rPr>
              <w:t>Theo giới hạn phát xạ giả 5</w:t>
            </w:r>
          </w:p>
        </w:tc>
        <w:tc>
          <w:tcPr>
            <w:tcW w:w="3374" w:type="dxa"/>
            <w:tcBorders>
              <w:top w:val="single" w:sz="4" w:space="0" w:color="auto"/>
              <w:left w:val="single" w:sz="4" w:space="0" w:color="auto"/>
              <w:bottom w:val="single" w:sz="4" w:space="0" w:color="auto"/>
              <w:right w:val="single" w:sz="4" w:space="0" w:color="auto"/>
            </w:tcBorders>
            <w:hideMark/>
          </w:tcPr>
          <w:p w14:paraId="5723C0F0" w14:textId="77777777" w:rsidR="00A85E9B" w:rsidRPr="00CB4924" w:rsidRDefault="00A85E9B">
            <w:pPr>
              <w:pStyle w:val="NormalWeb"/>
              <w:spacing w:before="0" w:beforeAutospacing="0" w:after="0" w:afterAutospacing="0" w:line="320" w:lineRule="exact"/>
              <w:rPr>
                <w:color w:val="0D0D0D" w:themeColor="text1" w:themeTint="F2"/>
              </w:rPr>
            </w:pPr>
            <w:r w:rsidRPr="00CB4924">
              <w:rPr>
                <w:color w:val="0D0D0D" w:themeColor="text1" w:themeTint="F2"/>
              </w:rPr>
              <w:t>- Chỉ dùng cho các ứng dụng y tế và sinh học</w:t>
            </w:r>
          </w:p>
        </w:tc>
      </w:tr>
      <w:tr w:rsidR="00CB4924" w:rsidRPr="00CB4924" w14:paraId="1356AE1A" w14:textId="77777777" w:rsidTr="00607363">
        <w:tc>
          <w:tcPr>
            <w:tcW w:w="2461" w:type="dxa"/>
            <w:tcBorders>
              <w:top w:val="single" w:sz="4" w:space="0" w:color="auto"/>
              <w:left w:val="single" w:sz="4" w:space="0" w:color="auto"/>
              <w:bottom w:val="single" w:sz="4" w:space="0" w:color="auto"/>
              <w:right w:val="single" w:sz="4" w:space="0" w:color="auto"/>
            </w:tcBorders>
            <w:hideMark/>
          </w:tcPr>
          <w:p w14:paraId="49F512F9" w14:textId="77777777" w:rsidR="00A85E9B" w:rsidRPr="00CB4924" w:rsidRDefault="00A85E9B">
            <w:pPr>
              <w:rPr>
                <w:color w:val="0D0D0D" w:themeColor="text1" w:themeTint="F2"/>
              </w:rPr>
            </w:pPr>
            <w:r w:rsidRPr="00CB4924">
              <w:rPr>
                <w:color w:val="0D0D0D" w:themeColor="text1" w:themeTint="F2"/>
              </w:rPr>
              <w:t>433,05 ÷ 434,79 MHz</w:t>
            </w:r>
          </w:p>
        </w:tc>
        <w:tc>
          <w:tcPr>
            <w:tcW w:w="1645" w:type="dxa"/>
            <w:tcBorders>
              <w:top w:val="single" w:sz="4" w:space="0" w:color="auto"/>
              <w:left w:val="single" w:sz="4" w:space="0" w:color="auto"/>
              <w:bottom w:val="single" w:sz="4" w:space="0" w:color="auto"/>
              <w:right w:val="single" w:sz="4" w:space="0" w:color="auto"/>
            </w:tcBorders>
            <w:hideMark/>
          </w:tcPr>
          <w:p w14:paraId="59E5C4EE" w14:textId="77777777" w:rsidR="00A85E9B" w:rsidRPr="00CB4924" w:rsidRDefault="00A85E9B" w:rsidP="005B25A1">
            <w:pPr>
              <w:pStyle w:val="NormalWeb"/>
              <w:spacing w:before="0" w:beforeAutospacing="0" w:after="0" w:afterAutospacing="0" w:line="320" w:lineRule="exact"/>
              <w:rPr>
                <w:color w:val="0D0D0D" w:themeColor="text1" w:themeTint="F2"/>
              </w:rPr>
            </w:pPr>
            <w:r w:rsidRPr="00CB4924">
              <w:rPr>
                <w:color w:val="0D0D0D" w:themeColor="text1" w:themeTint="F2"/>
              </w:rPr>
              <w:t>≤ 10 mW ERP</w:t>
            </w:r>
          </w:p>
        </w:tc>
        <w:tc>
          <w:tcPr>
            <w:tcW w:w="2126" w:type="dxa"/>
            <w:tcBorders>
              <w:top w:val="single" w:sz="4" w:space="0" w:color="auto"/>
              <w:left w:val="single" w:sz="4" w:space="0" w:color="auto"/>
              <w:bottom w:val="single" w:sz="4" w:space="0" w:color="auto"/>
              <w:right w:val="single" w:sz="4" w:space="0" w:color="auto"/>
            </w:tcBorders>
            <w:hideMark/>
          </w:tcPr>
          <w:p w14:paraId="5EC0BC92" w14:textId="78631EA3" w:rsidR="00A85E9B" w:rsidRPr="00CB4924" w:rsidRDefault="00CF0CE0">
            <w:pPr>
              <w:pStyle w:val="NormalWeb"/>
              <w:spacing w:before="0" w:beforeAutospacing="0" w:after="0" w:afterAutospacing="0" w:line="320" w:lineRule="exact"/>
              <w:rPr>
                <w:color w:val="0D0D0D" w:themeColor="text1" w:themeTint="F2"/>
              </w:rPr>
            </w:pPr>
            <w:r w:rsidRPr="00CB4924">
              <w:rPr>
                <w:color w:val="0D0D0D" w:themeColor="text1" w:themeTint="F2"/>
              </w:rPr>
              <w:t>Theo giới hạn phát xạ giả 3</w:t>
            </w:r>
          </w:p>
        </w:tc>
        <w:tc>
          <w:tcPr>
            <w:tcW w:w="3374" w:type="dxa"/>
            <w:tcBorders>
              <w:top w:val="single" w:sz="4" w:space="0" w:color="auto"/>
              <w:left w:val="single" w:sz="4" w:space="0" w:color="auto"/>
              <w:bottom w:val="single" w:sz="4" w:space="0" w:color="auto"/>
              <w:right w:val="single" w:sz="4" w:space="0" w:color="auto"/>
            </w:tcBorders>
          </w:tcPr>
          <w:p w14:paraId="230F0C46" w14:textId="2CE3005B" w:rsidR="00A85E9B" w:rsidRPr="00CB4924" w:rsidRDefault="007643F4" w:rsidP="00430282">
            <w:pPr>
              <w:pStyle w:val="NormalWeb"/>
              <w:spacing w:before="0" w:beforeAutospacing="0" w:after="0" w:afterAutospacing="0" w:line="320" w:lineRule="exact"/>
              <w:jc w:val="both"/>
              <w:rPr>
                <w:color w:val="0D0D0D" w:themeColor="text1" w:themeTint="F2"/>
              </w:rPr>
            </w:pPr>
            <w:r w:rsidRPr="00CB4924">
              <w:rPr>
                <w:bCs/>
                <w:color w:val="0D0D0D" w:themeColor="text1" w:themeTint="F2"/>
              </w:rPr>
              <w:t xml:space="preserve">Thiết bị phải sử dụng kỹ thuật giảm tránh nhiễu có hại như điều chế trải phổ nhảy tần, nghe trước khi phát, giới hạn </w:t>
            </w:r>
            <w:r w:rsidRPr="00CB4924">
              <w:rPr>
                <w:color w:val="0D0D0D" w:themeColor="text1" w:themeTint="F2"/>
              </w:rPr>
              <w:t>chu kỳ làm việc</w:t>
            </w:r>
            <w:r w:rsidRPr="00CB4924">
              <w:rPr>
                <w:bCs/>
                <w:color w:val="0D0D0D" w:themeColor="text1" w:themeTint="F2"/>
              </w:rPr>
              <w:t xml:space="preserve"> (duty cycle)</w:t>
            </w:r>
            <w:r w:rsidR="00C80843" w:rsidRPr="00CB4924">
              <w:rPr>
                <w:bCs/>
                <w:color w:val="0D0D0D" w:themeColor="text1" w:themeTint="F2"/>
              </w:rPr>
              <w:t xml:space="preserve">, hoặc </w:t>
            </w:r>
            <w:r w:rsidR="000B68FD" w:rsidRPr="00CB4924">
              <w:rPr>
                <w:bCs/>
                <w:color w:val="0D0D0D" w:themeColor="text1" w:themeTint="F2"/>
              </w:rPr>
              <w:t>điều chỉnh</w:t>
            </w:r>
            <w:r w:rsidR="00C80843" w:rsidRPr="00CB4924">
              <w:rPr>
                <w:bCs/>
                <w:color w:val="0D0D0D" w:themeColor="text1" w:themeTint="F2"/>
              </w:rPr>
              <w:t xml:space="preserve"> công suất phát</w:t>
            </w:r>
            <w:r w:rsidRPr="00CB4924">
              <w:rPr>
                <w:bCs/>
                <w:color w:val="0D0D0D" w:themeColor="text1" w:themeTint="F2"/>
              </w:rPr>
              <w:t>.</w:t>
            </w:r>
          </w:p>
        </w:tc>
      </w:tr>
      <w:tr w:rsidR="00CB4924" w:rsidRPr="00CB4924" w14:paraId="71AC5A95" w14:textId="77777777" w:rsidTr="00607363">
        <w:tc>
          <w:tcPr>
            <w:tcW w:w="2461" w:type="dxa"/>
            <w:tcBorders>
              <w:top w:val="single" w:sz="4" w:space="0" w:color="auto"/>
              <w:left w:val="single" w:sz="4" w:space="0" w:color="auto"/>
              <w:bottom w:val="single" w:sz="4" w:space="0" w:color="auto"/>
              <w:right w:val="single" w:sz="4" w:space="0" w:color="auto"/>
            </w:tcBorders>
          </w:tcPr>
          <w:p w14:paraId="3ED4C98C" w14:textId="2D086C1E" w:rsidR="00DB1DFA" w:rsidRPr="00CB4924" w:rsidRDefault="00DB1DFA" w:rsidP="00DB1DFA">
            <w:pPr>
              <w:spacing w:line="320" w:lineRule="exact"/>
              <w:rPr>
                <w:color w:val="0D0D0D" w:themeColor="text1" w:themeTint="F2"/>
              </w:rPr>
            </w:pPr>
            <w:r w:rsidRPr="00CB4924">
              <w:rPr>
                <w:color w:val="0D0D0D" w:themeColor="text1" w:themeTint="F2"/>
              </w:rPr>
              <w:t xml:space="preserve">5725 </w:t>
            </w:r>
            <w:r w:rsidRPr="00CB4924">
              <w:rPr>
                <w:bCs/>
                <w:color w:val="0D0D0D" w:themeColor="text1" w:themeTint="F2"/>
              </w:rPr>
              <w:t xml:space="preserve">÷ </w:t>
            </w:r>
            <w:r w:rsidRPr="00CB4924">
              <w:rPr>
                <w:color w:val="0D0D0D" w:themeColor="text1" w:themeTint="F2"/>
              </w:rPr>
              <w:t>5850 MHz</w:t>
            </w:r>
          </w:p>
        </w:tc>
        <w:tc>
          <w:tcPr>
            <w:tcW w:w="1645" w:type="dxa"/>
            <w:tcBorders>
              <w:top w:val="single" w:sz="4" w:space="0" w:color="auto"/>
              <w:left w:val="single" w:sz="4" w:space="0" w:color="auto"/>
              <w:bottom w:val="single" w:sz="4" w:space="0" w:color="auto"/>
              <w:right w:val="single" w:sz="4" w:space="0" w:color="auto"/>
            </w:tcBorders>
          </w:tcPr>
          <w:p w14:paraId="392B62D3" w14:textId="14C498FC" w:rsidR="00917B82" w:rsidRDefault="00DB1DFA" w:rsidP="00607363">
            <w:pPr>
              <w:spacing w:line="300" w:lineRule="exact"/>
            </w:pPr>
            <w:r w:rsidRPr="00CB4924">
              <w:rPr>
                <w:color w:val="0D0D0D" w:themeColor="text1" w:themeTint="F2"/>
              </w:rPr>
              <w:sym w:font="Symbol" w:char="F0A3"/>
            </w:r>
            <w:r w:rsidRPr="00CB4924">
              <w:rPr>
                <w:color w:val="0D0D0D" w:themeColor="text1" w:themeTint="F2"/>
              </w:rPr>
              <w:t xml:space="preserve"> 24 dBm/50 MHz EIRP (công suất đỉnh)</w:t>
            </w:r>
          </w:p>
          <w:p w14:paraId="0444DC1A" w14:textId="2CF11E7D" w:rsidR="00DB1DFA" w:rsidRPr="00CB4924" w:rsidRDefault="00DB1DFA" w:rsidP="005B25A1">
            <w:pPr>
              <w:pStyle w:val="NormalWeb"/>
              <w:spacing w:before="0" w:beforeAutospacing="0" w:after="0" w:afterAutospacing="0" w:line="32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-41,3 dBm/MHz EIRP (đo bên ngoài bồn chứa)</w:t>
            </w:r>
          </w:p>
        </w:tc>
        <w:tc>
          <w:tcPr>
            <w:tcW w:w="2126" w:type="dxa"/>
            <w:tcBorders>
              <w:top w:val="single" w:sz="4" w:space="0" w:color="auto"/>
              <w:left w:val="single" w:sz="4" w:space="0" w:color="auto"/>
              <w:bottom w:val="single" w:sz="4" w:space="0" w:color="auto"/>
              <w:right w:val="single" w:sz="4" w:space="0" w:color="auto"/>
            </w:tcBorders>
          </w:tcPr>
          <w:p w14:paraId="60BC758F" w14:textId="538C5744" w:rsidR="00DB1DFA" w:rsidRPr="00CB4924" w:rsidRDefault="00DB1DFA" w:rsidP="00DB1DFA">
            <w:pPr>
              <w:pStyle w:val="NormalWeb"/>
              <w:spacing w:before="0" w:beforeAutospacing="0" w:after="0" w:afterAutospacing="0" w:line="320" w:lineRule="exact"/>
              <w:rPr>
                <w:color w:val="0D0D0D" w:themeColor="text1" w:themeTint="F2"/>
              </w:rPr>
            </w:pPr>
            <w:bookmarkStart w:id="238" w:name="OLE_LINK275"/>
            <w:bookmarkStart w:id="239" w:name="OLE_LINK276"/>
            <w:r w:rsidRPr="00CB4924">
              <w:rPr>
                <w:color w:val="0D0D0D" w:themeColor="text1" w:themeTint="F2"/>
              </w:rPr>
              <w:t xml:space="preserve">Theo giới hạn phát xạ </w:t>
            </w:r>
            <w:bookmarkEnd w:id="238"/>
            <w:bookmarkEnd w:id="239"/>
            <w:r w:rsidR="00490FF2" w:rsidRPr="00CB4924">
              <w:rPr>
                <w:color w:val="0D0D0D" w:themeColor="text1" w:themeTint="F2"/>
              </w:rPr>
              <w:t xml:space="preserve">giả 15 </w:t>
            </w:r>
          </w:p>
        </w:tc>
        <w:tc>
          <w:tcPr>
            <w:tcW w:w="3374" w:type="dxa"/>
            <w:tcBorders>
              <w:top w:val="single" w:sz="4" w:space="0" w:color="auto"/>
              <w:left w:val="single" w:sz="4" w:space="0" w:color="auto"/>
              <w:bottom w:val="single" w:sz="4" w:space="0" w:color="auto"/>
              <w:right w:val="single" w:sz="4" w:space="0" w:color="auto"/>
            </w:tcBorders>
          </w:tcPr>
          <w:p w14:paraId="4EA284B6" w14:textId="50784DE3" w:rsidR="00DB1DFA" w:rsidRPr="00CB4924" w:rsidRDefault="00DB1DFA" w:rsidP="00DB1DFA">
            <w:pPr>
              <w:pStyle w:val="NormalWeb"/>
              <w:widowControl w:val="0"/>
              <w:spacing w:before="60" w:beforeAutospacing="0" w:after="60" w:afterAutospacing="0" w:line="320" w:lineRule="exact"/>
              <w:jc w:val="both"/>
              <w:rPr>
                <w:color w:val="0D0D0D" w:themeColor="text1" w:themeTint="F2"/>
              </w:rPr>
            </w:pPr>
            <w:bookmarkStart w:id="240" w:name="OLE_LINK268"/>
            <w:bookmarkStart w:id="241" w:name="OLE_LINK267"/>
            <w:bookmarkStart w:id="242" w:name="OLE_LINK266"/>
            <w:bookmarkStart w:id="243" w:name="OLE_LINK265"/>
            <w:r w:rsidRPr="00CB4924">
              <w:rPr>
                <w:color w:val="0D0D0D" w:themeColor="text1" w:themeTint="F2"/>
              </w:rPr>
              <w:t>Chỉ sử dụng cho ứng dụng ra-đa đo mức cự ly ngắn và thiết bị phải được lắp trong bồn chứa</w:t>
            </w:r>
            <w:r w:rsidR="004A421A" w:rsidRPr="00CB4924">
              <w:rPr>
                <w:color w:val="0D0D0D" w:themeColor="text1" w:themeTint="F2"/>
              </w:rPr>
              <w:t xml:space="preserve"> đóng</w:t>
            </w:r>
            <w:r w:rsidRPr="00CB4924">
              <w:rPr>
                <w:color w:val="0D0D0D" w:themeColor="text1" w:themeTint="F2"/>
              </w:rPr>
              <w:t xml:space="preserve"> với </w:t>
            </w:r>
            <w:r w:rsidR="00DC6906">
              <w:rPr>
                <w:color w:val="0D0D0D" w:themeColor="text1" w:themeTint="F2"/>
              </w:rPr>
              <w:t>ă</w:t>
            </w:r>
            <w:r w:rsidR="00FB27EB" w:rsidRPr="00CB4924">
              <w:rPr>
                <w:color w:val="0D0D0D" w:themeColor="text1" w:themeTint="F2"/>
              </w:rPr>
              <w:t>ng-ten</w:t>
            </w:r>
            <w:r w:rsidRPr="00CB4924">
              <w:rPr>
                <w:color w:val="0D0D0D" w:themeColor="text1" w:themeTint="F2"/>
              </w:rPr>
              <w:t xml:space="preserve"> phát hướng xuống phía dưới mặt đất. </w:t>
            </w:r>
            <w:bookmarkEnd w:id="240"/>
            <w:bookmarkEnd w:id="241"/>
            <w:bookmarkEnd w:id="242"/>
            <w:bookmarkEnd w:id="243"/>
          </w:p>
          <w:p w14:paraId="38F6DDEB" w14:textId="49FCB115" w:rsidR="00DB1DFA" w:rsidRPr="00CB4924" w:rsidRDefault="00DB1DFA" w:rsidP="00392714">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Thiết bị này phải được khai thác, lắp đặt, sử dụng bởi tổ chức, cá nhân có chuyên môn kỹ thuật. </w:t>
            </w:r>
          </w:p>
        </w:tc>
      </w:tr>
      <w:tr w:rsidR="00CB4924" w:rsidRPr="00CB4924" w14:paraId="1878595E" w14:textId="77777777" w:rsidTr="00607363">
        <w:tc>
          <w:tcPr>
            <w:tcW w:w="2461" w:type="dxa"/>
            <w:tcBorders>
              <w:top w:val="single" w:sz="4" w:space="0" w:color="auto"/>
              <w:left w:val="single" w:sz="4" w:space="0" w:color="auto"/>
              <w:bottom w:val="single" w:sz="4" w:space="0" w:color="auto"/>
              <w:right w:val="single" w:sz="4" w:space="0" w:color="auto"/>
            </w:tcBorders>
          </w:tcPr>
          <w:p w14:paraId="70B6E5C3" w14:textId="27750FA6" w:rsidR="00DB1DFA" w:rsidRPr="00CB4924" w:rsidRDefault="00DB1DFA" w:rsidP="00DB1DFA">
            <w:pPr>
              <w:spacing w:line="320" w:lineRule="exact"/>
              <w:rPr>
                <w:color w:val="0D0D0D" w:themeColor="text1" w:themeTint="F2"/>
              </w:rPr>
            </w:pPr>
            <w:r w:rsidRPr="00CB4924">
              <w:rPr>
                <w:color w:val="0D0D0D" w:themeColor="text1" w:themeTint="F2"/>
              </w:rPr>
              <w:t xml:space="preserve">8500 </w:t>
            </w:r>
            <w:r w:rsidRPr="00CB4924">
              <w:rPr>
                <w:bCs/>
                <w:color w:val="0D0D0D" w:themeColor="text1" w:themeTint="F2"/>
              </w:rPr>
              <w:t xml:space="preserve">÷ </w:t>
            </w:r>
            <w:r w:rsidRPr="00CB4924">
              <w:rPr>
                <w:color w:val="0D0D0D" w:themeColor="text1" w:themeTint="F2"/>
              </w:rPr>
              <w:t xml:space="preserve">10000 MHz </w:t>
            </w:r>
          </w:p>
        </w:tc>
        <w:tc>
          <w:tcPr>
            <w:tcW w:w="1645" w:type="dxa"/>
            <w:tcBorders>
              <w:top w:val="single" w:sz="4" w:space="0" w:color="auto"/>
              <w:left w:val="single" w:sz="4" w:space="0" w:color="auto"/>
              <w:bottom w:val="single" w:sz="4" w:space="0" w:color="auto"/>
              <w:right w:val="single" w:sz="4" w:space="0" w:color="auto"/>
            </w:tcBorders>
          </w:tcPr>
          <w:p w14:paraId="0811C64D" w14:textId="7E224340" w:rsidR="00917B82" w:rsidRDefault="00DB1DFA" w:rsidP="005B25A1">
            <w:pPr>
              <w:spacing w:line="300" w:lineRule="exact"/>
              <w:rPr>
                <w:color w:val="0D0D0D" w:themeColor="text1" w:themeTint="F2"/>
              </w:rPr>
            </w:pPr>
            <w:bookmarkStart w:id="244" w:name="OLE_LINK381"/>
            <w:bookmarkStart w:id="245" w:name="OLE_LINK382"/>
            <w:r w:rsidRPr="00CB4924">
              <w:rPr>
                <w:color w:val="0D0D0D" w:themeColor="text1" w:themeTint="F2"/>
              </w:rPr>
              <w:sym w:font="Symbol" w:char="F0A3"/>
            </w:r>
            <w:r w:rsidRPr="00CB4924">
              <w:rPr>
                <w:color w:val="0D0D0D" w:themeColor="text1" w:themeTint="F2"/>
              </w:rPr>
              <w:t xml:space="preserve"> 30 dBm/50 MHz EIRP (công suất đỉnh) </w:t>
            </w:r>
          </w:p>
          <w:p w14:paraId="339955F6" w14:textId="0D30113B" w:rsidR="00DB1DFA" w:rsidRPr="00CB4924" w:rsidRDefault="00DB1DFA" w:rsidP="005B25A1">
            <w:pPr>
              <w:spacing w:line="30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-41,3 dBm/MHz EIRP (đo ở bên ngoài bồn chứa)</w:t>
            </w:r>
            <w:bookmarkEnd w:id="244"/>
            <w:bookmarkEnd w:id="245"/>
          </w:p>
        </w:tc>
        <w:tc>
          <w:tcPr>
            <w:tcW w:w="2126" w:type="dxa"/>
            <w:tcBorders>
              <w:top w:val="single" w:sz="4" w:space="0" w:color="auto"/>
              <w:left w:val="single" w:sz="4" w:space="0" w:color="auto"/>
              <w:bottom w:val="single" w:sz="4" w:space="0" w:color="auto"/>
              <w:right w:val="single" w:sz="4" w:space="0" w:color="auto"/>
            </w:tcBorders>
          </w:tcPr>
          <w:p w14:paraId="1C839C68" w14:textId="1AEA4E9E" w:rsidR="00DB1DFA" w:rsidRPr="00CB4924" w:rsidRDefault="00DB1DFA" w:rsidP="00DB1DFA">
            <w:pPr>
              <w:pStyle w:val="NormalWeb"/>
              <w:spacing w:before="0" w:beforeAutospacing="0" w:after="0" w:afterAutospacing="0" w:line="320" w:lineRule="exact"/>
              <w:rPr>
                <w:color w:val="0D0D0D" w:themeColor="text1" w:themeTint="F2"/>
              </w:rPr>
            </w:pPr>
            <w:r w:rsidRPr="00CB4924">
              <w:rPr>
                <w:color w:val="0D0D0D" w:themeColor="text1" w:themeTint="F2"/>
              </w:rPr>
              <w:t xml:space="preserve">Theo giới hạn phát xạ </w:t>
            </w:r>
            <w:r w:rsidR="00490FF2" w:rsidRPr="00CB4924">
              <w:rPr>
                <w:color w:val="0D0D0D" w:themeColor="text1" w:themeTint="F2"/>
              </w:rPr>
              <w:t xml:space="preserve">giả 15 </w:t>
            </w:r>
          </w:p>
        </w:tc>
        <w:tc>
          <w:tcPr>
            <w:tcW w:w="3374" w:type="dxa"/>
            <w:tcBorders>
              <w:top w:val="single" w:sz="4" w:space="0" w:color="auto"/>
              <w:left w:val="single" w:sz="4" w:space="0" w:color="auto"/>
              <w:bottom w:val="single" w:sz="4" w:space="0" w:color="auto"/>
              <w:right w:val="single" w:sz="4" w:space="0" w:color="auto"/>
            </w:tcBorders>
          </w:tcPr>
          <w:p w14:paraId="2D2456EE" w14:textId="18DBDEE0" w:rsidR="00DB1DFA" w:rsidRPr="00CB4924" w:rsidRDefault="00DB1DFA" w:rsidP="00DB1DFA">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Chỉ sử dụng cho ứng dụng ra-đa đo mức cự ly ngắn và thiết bị phải được lắp trong bồn chứa</w:t>
            </w:r>
            <w:r w:rsidR="004A421A" w:rsidRPr="00CB4924">
              <w:rPr>
                <w:color w:val="0D0D0D" w:themeColor="text1" w:themeTint="F2"/>
              </w:rPr>
              <w:t xml:space="preserve"> đóng</w:t>
            </w:r>
            <w:r w:rsidRPr="00CB4924">
              <w:rPr>
                <w:color w:val="0D0D0D" w:themeColor="text1" w:themeTint="F2"/>
              </w:rPr>
              <w:t xml:space="preserve"> với </w:t>
            </w:r>
            <w:r w:rsidR="0057729F">
              <w:rPr>
                <w:color w:val="0D0D0D" w:themeColor="text1" w:themeTint="F2"/>
              </w:rPr>
              <w:t>ă</w:t>
            </w:r>
            <w:r w:rsidR="00FB27EB" w:rsidRPr="00CB4924">
              <w:rPr>
                <w:color w:val="0D0D0D" w:themeColor="text1" w:themeTint="F2"/>
              </w:rPr>
              <w:t>ng-ten</w:t>
            </w:r>
            <w:r w:rsidRPr="00CB4924">
              <w:rPr>
                <w:color w:val="0D0D0D" w:themeColor="text1" w:themeTint="F2"/>
              </w:rPr>
              <w:t xml:space="preserve"> phát hướng xuống phía dưới mặt đất. </w:t>
            </w:r>
          </w:p>
          <w:p w14:paraId="0013F3B0" w14:textId="29D6D0E0" w:rsidR="00DB1DFA" w:rsidRPr="00CB4924" w:rsidRDefault="00DB1DFA" w:rsidP="00DB1DFA">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xml:space="preserve">Thiết bị này phải được khai thác, lắp đặt, sử dụng bởi tổ chức, cá nhân có chuyên môn kỹ thuật. </w:t>
            </w:r>
          </w:p>
        </w:tc>
      </w:tr>
      <w:tr w:rsidR="00CB4924" w:rsidRPr="00CB4924" w14:paraId="538C2CF7" w14:textId="77777777" w:rsidTr="00607363">
        <w:tc>
          <w:tcPr>
            <w:tcW w:w="2461" w:type="dxa"/>
            <w:tcBorders>
              <w:top w:val="single" w:sz="4" w:space="0" w:color="auto"/>
              <w:left w:val="single" w:sz="4" w:space="0" w:color="auto"/>
              <w:right w:val="single" w:sz="4" w:space="0" w:color="auto"/>
            </w:tcBorders>
          </w:tcPr>
          <w:p w14:paraId="08DF8801" w14:textId="17DE09E1" w:rsidR="007C624E" w:rsidRPr="00CB4924" w:rsidRDefault="007C624E" w:rsidP="007C624E">
            <w:pPr>
              <w:spacing w:line="320" w:lineRule="exact"/>
              <w:rPr>
                <w:color w:val="0D0D0D" w:themeColor="text1" w:themeTint="F2"/>
              </w:rPr>
            </w:pPr>
            <w:r w:rsidRPr="00CB4924">
              <w:rPr>
                <w:color w:val="0D0D0D" w:themeColor="text1" w:themeTint="F2"/>
              </w:rPr>
              <w:t>24 ÷ 24,25 GHz</w:t>
            </w:r>
          </w:p>
        </w:tc>
        <w:tc>
          <w:tcPr>
            <w:tcW w:w="1645" w:type="dxa"/>
            <w:tcBorders>
              <w:top w:val="single" w:sz="4" w:space="0" w:color="auto"/>
              <w:left w:val="single" w:sz="4" w:space="0" w:color="auto"/>
              <w:bottom w:val="single" w:sz="4" w:space="0" w:color="auto"/>
              <w:right w:val="single" w:sz="4" w:space="0" w:color="auto"/>
            </w:tcBorders>
          </w:tcPr>
          <w:p w14:paraId="0271510E" w14:textId="3C2DB695" w:rsidR="007C624E" w:rsidRPr="00CB4924" w:rsidRDefault="007C624E" w:rsidP="005B25A1">
            <w:pPr>
              <w:spacing w:line="300" w:lineRule="exact"/>
              <w:rPr>
                <w:color w:val="0D0D0D" w:themeColor="text1" w:themeTint="F2"/>
              </w:rPr>
            </w:pPr>
            <w:r w:rsidRPr="00CB4924">
              <w:rPr>
                <w:color w:val="0D0D0D" w:themeColor="text1" w:themeTint="F2"/>
              </w:rPr>
              <w:t>≤ 100 mW EIRP</w:t>
            </w:r>
          </w:p>
        </w:tc>
        <w:tc>
          <w:tcPr>
            <w:tcW w:w="2126" w:type="dxa"/>
            <w:tcBorders>
              <w:top w:val="single" w:sz="4" w:space="0" w:color="auto"/>
              <w:left w:val="single" w:sz="4" w:space="0" w:color="auto"/>
              <w:bottom w:val="single" w:sz="4" w:space="0" w:color="auto"/>
              <w:right w:val="single" w:sz="4" w:space="0" w:color="auto"/>
            </w:tcBorders>
          </w:tcPr>
          <w:p w14:paraId="503F2C86" w14:textId="40C254A9" w:rsidR="007C624E" w:rsidRPr="00CB4924" w:rsidRDefault="007C624E" w:rsidP="007C624E">
            <w:pPr>
              <w:pStyle w:val="NormalWeb"/>
              <w:spacing w:before="0" w:beforeAutospacing="0" w:after="0" w:afterAutospacing="0" w:line="320" w:lineRule="exact"/>
              <w:rPr>
                <w:color w:val="0D0D0D" w:themeColor="text1" w:themeTint="F2"/>
              </w:rPr>
            </w:pPr>
            <w:r w:rsidRPr="00CB4924">
              <w:rPr>
                <w:color w:val="0D0D0D" w:themeColor="text1" w:themeTint="F2"/>
              </w:rPr>
              <w:t>Theo giới hạn phát xạ giả 13</w:t>
            </w:r>
          </w:p>
        </w:tc>
        <w:tc>
          <w:tcPr>
            <w:tcW w:w="3374" w:type="dxa"/>
            <w:tcBorders>
              <w:top w:val="single" w:sz="4" w:space="0" w:color="auto"/>
              <w:left w:val="single" w:sz="4" w:space="0" w:color="auto"/>
              <w:bottom w:val="single" w:sz="4" w:space="0" w:color="auto"/>
              <w:right w:val="single" w:sz="4" w:space="0" w:color="auto"/>
            </w:tcBorders>
          </w:tcPr>
          <w:p w14:paraId="229BF17E" w14:textId="77777777" w:rsidR="007C624E" w:rsidRPr="00CB4924" w:rsidRDefault="007C624E" w:rsidP="007C624E">
            <w:pPr>
              <w:pStyle w:val="NormalWeb"/>
              <w:widowControl w:val="0"/>
              <w:spacing w:before="60" w:beforeAutospacing="0" w:after="60" w:afterAutospacing="0" w:line="320" w:lineRule="exact"/>
              <w:jc w:val="both"/>
              <w:rPr>
                <w:color w:val="0D0D0D" w:themeColor="text1" w:themeTint="F2"/>
              </w:rPr>
            </w:pPr>
          </w:p>
        </w:tc>
      </w:tr>
      <w:tr w:rsidR="00CB4924" w:rsidRPr="00CB4924" w14:paraId="37C8DFB3" w14:textId="77777777" w:rsidTr="00607363">
        <w:tc>
          <w:tcPr>
            <w:tcW w:w="2461" w:type="dxa"/>
            <w:vMerge w:val="restart"/>
            <w:tcBorders>
              <w:top w:val="single" w:sz="4" w:space="0" w:color="auto"/>
              <w:left w:val="single" w:sz="4" w:space="0" w:color="auto"/>
              <w:right w:val="single" w:sz="4" w:space="0" w:color="auto"/>
            </w:tcBorders>
          </w:tcPr>
          <w:p w14:paraId="18A8486D" w14:textId="3117F42C" w:rsidR="004A421A" w:rsidRPr="00CB4924" w:rsidRDefault="004A421A" w:rsidP="00DB1DFA">
            <w:pPr>
              <w:spacing w:line="320" w:lineRule="exact"/>
              <w:rPr>
                <w:color w:val="0D0D0D" w:themeColor="text1" w:themeTint="F2"/>
              </w:rPr>
            </w:pPr>
            <w:r w:rsidRPr="00CB4924">
              <w:rPr>
                <w:color w:val="0D0D0D" w:themeColor="text1" w:themeTint="F2"/>
              </w:rPr>
              <w:t xml:space="preserve">57 </w:t>
            </w:r>
            <w:r w:rsidRPr="00CB4924">
              <w:rPr>
                <w:bCs/>
                <w:color w:val="0D0D0D" w:themeColor="text1" w:themeTint="F2"/>
              </w:rPr>
              <w:t xml:space="preserve">÷ </w:t>
            </w:r>
            <w:r w:rsidR="00395C39" w:rsidRPr="00CB4924">
              <w:rPr>
                <w:color w:val="0D0D0D" w:themeColor="text1" w:themeTint="F2"/>
              </w:rPr>
              <w:t>6</w:t>
            </w:r>
            <w:r w:rsidR="004D7B3A" w:rsidRPr="00CB4924">
              <w:rPr>
                <w:color w:val="0D0D0D" w:themeColor="text1" w:themeTint="F2"/>
              </w:rPr>
              <w:t>4</w:t>
            </w:r>
            <w:r w:rsidRPr="00CB4924">
              <w:rPr>
                <w:color w:val="0D0D0D" w:themeColor="text1" w:themeTint="F2"/>
              </w:rPr>
              <w:t xml:space="preserve"> GHz</w:t>
            </w:r>
          </w:p>
        </w:tc>
        <w:tc>
          <w:tcPr>
            <w:tcW w:w="1645" w:type="dxa"/>
            <w:tcBorders>
              <w:top w:val="single" w:sz="4" w:space="0" w:color="auto"/>
              <w:left w:val="single" w:sz="4" w:space="0" w:color="auto"/>
              <w:bottom w:val="single" w:sz="4" w:space="0" w:color="auto"/>
              <w:right w:val="single" w:sz="4" w:space="0" w:color="auto"/>
            </w:tcBorders>
          </w:tcPr>
          <w:p w14:paraId="1A0BB9C5" w14:textId="7EFF0ACE" w:rsidR="00917B82" w:rsidRDefault="004A421A" w:rsidP="005B25A1">
            <w:pPr>
              <w:spacing w:line="30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43 dBm/50 MHz EIRP (công suất đỉnh) </w:t>
            </w:r>
          </w:p>
          <w:p w14:paraId="0AEF3F63" w14:textId="507B0215" w:rsidR="004A421A" w:rsidRPr="00CB4924" w:rsidRDefault="004A421A" w:rsidP="005B25A1">
            <w:pPr>
              <w:spacing w:line="300" w:lineRule="exact"/>
              <w:rPr>
                <w:color w:val="0D0D0D" w:themeColor="text1" w:themeTint="F2"/>
              </w:rPr>
            </w:pPr>
            <w:r w:rsidRPr="00CB4924">
              <w:rPr>
                <w:color w:val="0D0D0D" w:themeColor="text1" w:themeTint="F2"/>
              </w:rPr>
              <w:lastRenderedPageBreak/>
              <w:sym w:font="Symbol" w:char="F0A3"/>
            </w:r>
            <w:r w:rsidRPr="00CB4924">
              <w:rPr>
                <w:color w:val="0D0D0D" w:themeColor="text1" w:themeTint="F2"/>
              </w:rPr>
              <w:t xml:space="preserve"> -41,3 dBm/MHz EIRP (đo ở bên ngoài bồn chứa)</w:t>
            </w:r>
          </w:p>
        </w:tc>
        <w:tc>
          <w:tcPr>
            <w:tcW w:w="2126" w:type="dxa"/>
            <w:tcBorders>
              <w:top w:val="single" w:sz="4" w:space="0" w:color="auto"/>
              <w:left w:val="single" w:sz="4" w:space="0" w:color="auto"/>
              <w:bottom w:val="single" w:sz="4" w:space="0" w:color="auto"/>
              <w:right w:val="single" w:sz="4" w:space="0" w:color="auto"/>
            </w:tcBorders>
          </w:tcPr>
          <w:p w14:paraId="175F7EE0" w14:textId="194E8456" w:rsidR="004A421A" w:rsidRPr="00CB4924" w:rsidRDefault="004A421A" w:rsidP="00DB1DFA">
            <w:pPr>
              <w:pStyle w:val="NormalWeb"/>
              <w:spacing w:before="0" w:beforeAutospacing="0" w:after="0" w:afterAutospacing="0" w:line="320" w:lineRule="exact"/>
              <w:rPr>
                <w:color w:val="0D0D0D" w:themeColor="text1" w:themeTint="F2"/>
              </w:rPr>
            </w:pPr>
            <w:r w:rsidRPr="00CB4924">
              <w:rPr>
                <w:color w:val="0D0D0D" w:themeColor="text1" w:themeTint="F2"/>
              </w:rPr>
              <w:lastRenderedPageBreak/>
              <w:t xml:space="preserve">Theo giới hạn phát xạ </w:t>
            </w:r>
            <w:r w:rsidR="00490FF2" w:rsidRPr="00CB4924">
              <w:rPr>
                <w:color w:val="0D0D0D" w:themeColor="text1" w:themeTint="F2"/>
              </w:rPr>
              <w:t xml:space="preserve">giả 15 </w:t>
            </w:r>
          </w:p>
        </w:tc>
        <w:tc>
          <w:tcPr>
            <w:tcW w:w="3374" w:type="dxa"/>
            <w:tcBorders>
              <w:top w:val="single" w:sz="4" w:space="0" w:color="auto"/>
              <w:left w:val="single" w:sz="4" w:space="0" w:color="auto"/>
              <w:bottom w:val="single" w:sz="4" w:space="0" w:color="auto"/>
              <w:right w:val="single" w:sz="4" w:space="0" w:color="auto"/>
            </w:tcBorders>
          </w:tcPr>
          <w:p w14:paraId="29CB1CC3" w14:textId="366FF577" w:rsidR="004A421A" w:rsidRPr="00CB4924" w:rsidRDefault="004A421A" w:rsidP="00DB1DFA">
            <w:pPr>
              <w:pStyle w:val="NormalWeb"/>
              <w:widowControl w:val="0"/>
              <w:spacing w:before="60" w:beforeAutospacing="0" w:after="60" w:afterAutospacing="0" w:line="320" w:lineRule="exact"/>
              <w:jc w:val="both"/>
              <w:rPr>
                <w:color w:val="0D0D0D" w:themeColor="text1" w:themeTint="F2"/>
              </w:rPr>
            </w:pPr>
            <w:bookmarkStart w:id="246" w:name="OLE_LINK271"/>
            <w:bookmarkStart w:id="247" w:name="OLE_LINK272"/>
            <w:r w:rsidRPr="00CB4924">
              <w:rPr>
                <w:color w:val="0D0D0D" w:themeColor="text1" w:themeTint="F2"/>
              </w:rPr>
              <w:t xml:space="preserve">Chỉ sử dụng cho ứng dụng ra-đa đo mức cự ly ngắn và thiết bị phải được lắp trong bồn chứa </w:t>
            </w:r>
            <w:r w:rsidRPr="00CB4924">
              <w:rPr>
                <w:color w:val="0D0D0D" w:themeColor="text1" w:themeTint="F2"/>
              </w:rPr>
              <w:lastRenderedPageBreak/>
              <w:t xml:space="preserve">đóng với </w:t>
            </w:r>
            <w:r w:rsidR="00FF7980">
              <w:rPr>
                <w:color w:val="0D0D0D" w:themeColor="text1" w:themeTint="F2"/>
              </w:rPr>
              <w:t>ă</w:t>
            </w:r>
            <w:r w:rsidR="00FB27EB" w:rsidRPr="00CB4924">
              <w:rPr>
                <w:color w:val="0D0D0D" w:themeColor="text1" w:themeTint="F2"/>
              </w:rPr>
              <w:t>ng-ten</w:t>
            </w:r>
            <w:r w:rsidRPr="00CB4924">
              <w:rPr>
                <w:color w:val="0D0D0D" w:themeColor="text1" w:themeTint="F2"/>
              </w:rPr>
              <w:t xml:space="preserve"> phát hướng xuống phía dưới mặt đất. </w:t>
            </w:r>
          </w:p>
          <w:p w14:paraId="45931CE9" w14:textId="164F52CA" w:rsidR="004A421A" w:rsidRPr="00CB4924" w:rsidRDefault="004A421A" w:rsidP="00DB1DFA">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xml:space="preserve">Thiết bị này phải được khai thác, lắp đặt, sử dụng bởi tổ chức, cá nhân có chuyên môn kỹ thuật. </w:t>
            </w:r>
            <w:bookmarkEnd w:id="246"/>
            <w:bookmarkEnd w:id="247"/>
          </w:p>
        </w:tc>
      </w:tr>
      <w:tr w:rsidR="00CB4924" w:rsidRPr="005C1712" w14:paraId="7932F033" w14:textId="77777777" w:rsidTr="00607363">
        <w:tc>
          <w:tcPr>
            <w:tcW w:w="2461" w:type="dxa"/>
            <w:vMerge/>
            <w:tcBorders>
              <w:left w:val="single" w:sz="4" w:space="0" w:color="auto"/>
              <w:bottom w:val="single" w:sz="4" w:space="0" w:color="auto"/>
              <w:right w:val="single" w:sz="4" w:space="0" w:color="auto"/>
            </w:tcBorders>
          </w:tcPr>
          <w:p w14:paraId="46AFE234" w14:textId="77777777" w:rsidR="004A421A" w:rsidRPr="00CB4924" w:rsidRDefault="004A421A" w:rsidP="00DB1DFA">
            <w:pPr>
              <w:spacing w:line="320" w:lineRule="exact"/>
              <w:rPr>
                <w:color w:val="0D0D0D" w:themeColor="text1" w:themeTint="F2"/>
              </w:rPr>
            </w:pPr>
          </w:p>
        </w:tc>
        <w:tc>
          <w:tcPr>
            <w:tcW w:w="1645" w:type="dxa"/>
            <w:tcBorders>
              <w:top w:val="single" w:sz="4" w:space="0" w:color="auto"/>
              <w:left w:val="single" w:sz="4" w:space="0" w:color="auto"/>
              <w:bottom w:val="single" w:sz="4" w:space="0" w:color="auto"/>
              <w:right w:val="single" w:sz="4" w:space="0" w:color="auto"/>
            </w:tcBorders>
          </w:tcPr>
          <w:p w14:paraId="62986BA7" w14:textId="7C27C3C1" w:rsidR="00917B82" w:rsidRDefault="004A421A" w:rsidP="005B25A1">
            <w:pPr>
              <w:spacing w:line="30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-2 dBm/50 MHz (công suất trung bình) </w:t>
            </w:r>
          </w:p>
          <w:p w14:paraId="6485CB9E" w14:textId="4EE281BF" w:rsidR="004A421A" w:rsidRPr="00CB4924" w:rsidRDefault="004A421A" w:rsidP="005B25A1">
            <w:pPr>
              <w:spacing w:line="30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35 dBm/MHz EIRP (công suất đỉnh)</w:t>
            </w:r>
          </w:p>
        </w:tc>
        <w:tc>
          <w:tcPr>
            <w:tcW w:w="2126" w:type="dxa"/>
            <w:tcBorders>
              <w:top w:val="single" w:sz="4" w:space="0" w:color="auto"/>
              <w:left w:val="single" w:sz="4" w:space="0" w:color="auto"/>
              <w:bottom w:val="single" w:sz="4" w:space="0" w:color="auto"/>
              <w:right w:val="single" w:sz="4" w:space="0" w:color="auto"/>
            </w:tcBorders>
          </w:tcPr>
          <w:p w14:paraId="7BE1475C" w14:textId="350AEC5B" w:rsidR="004A421A" w:rsidRPr="00CB4924" w:rsidRDefault="004A421A" w:rsidP="00E84978">
            <w:pPr>
              <w:pStyle w:val="NormalWeb"/>
              <w:spacing w:before="0" w:beforeAutospacing="0" w:after="0" w:afterAutospacing="0" w:line="320" w:lineRule="exact"/>
              <w:rPr>
                <w:color w:val="0D0D0D" w:themeColor="text1" w:themeTint="F2"/>
                <w:lang w:val="vi-VN"/>
              </w:rPr>
            </w:pPr>
            <w:r w:rsidRPr="00CB4924">
              <w:rPr>
                <w:color w:val="0D0D0D" w:themeColor="text1" w:themeTint="F2"/>
              </w:rPr>
              <w:t xml:space="preserve">≥ 20 dBc </w:t>
            </w:r>
            <w:r w:rsidR="00E84978" w:rsidRPr="00CB4924">
              <w:rPr>
                <w:color w:val="0D0D0D" w:themeColor="text1" w:themeTint="F2"/>
                <w:lang w:val="vi-VN"/>
              </w:rPr>
              <w:t>ở đầu ra máy phát</w:t>
            </w:r>
          </w:p>
        </w:tc>
        <w:tc>
          <w:tcPr>
            <w:tcW w:w="3374" w:type="dxa"/>
            <w:tcBorders>
              <w:top w:val="single" w:sz="4" w:space="0" w:color="auto"/>
              <w:left w:val="single" w:sz="4" w:space="0" w:color="auto"/>
              <w:bottom w:val="single" w:sz="4" w:space="0" w:color="auto"/>
              <w:right w:val="single" w:sz="4" w:space="0" w:color="auto"/>
            </w:tcBorders>
          </w:tcPr>
          <w:p w14:paraId="246D8DE4" w14:textId="7A2AEAAD" w:rsidR="004A421A" w:rsidRPr="00CB4924" w:rsidRDefault="004A421A" w:rsidP="00DB1DFA">
            <w:pPr>
              <w:pStyle w:val="NormalWeb"/>
              <w:widowControl w:val="0"/>
              <w:spacing w:before="60" w:beforeAutospacing="0" w:after="60" w:afterAutospacing="0" w:line="320" w:lineRule="exact"/>
              <w:jc w:val="both"/>
              <w:rPr>
                <w:color w:val="0D0D0D" w:themeColor="text1" w:themeTint="F2"/>
                <w:lang w:val="vi-VN"/>
              </w:rPr>
            </w:pPr>
            <w:r w:rsidRPr="00CB4924">
              <w:rPr>
                <w:color w:val="0D0D0D" w:themeColor="text1" w:themeTint="F2"/>
                <w:lang w:val="vi-VN"/>
              </w:rPr>
              <w:t xml:space="preserve">Chỉ sử dụng cho ứng dụng ra-đa đo mức cự ly ngắn và thiết bị phải được lắp trong bồn chứa đóng hoặc ngoài hiện trường với </w:t>
            </w:r>
            <w:r w:rsidR="00FF7980" w:rsidRPr="007C201E">
              <w:rPr>
                <w:color w:val="0D0D0D" w:themeColor="text1" w:themeTint="F2"/>
                <w:lang w:val="vi-VN"/>
              </w:rPr>
              <w:t>ă</w:t>
            </w:r>
            <w:r w:rsidR="00FB27EB" w:rsidRPr="00CB4924">
              <w:rPr>
                <w:color w:val="0D0D0D" w:themeColor="text1" w:themeTint="F2"/>
                <w:lang w:val="vi-VN"/>
              </w:rPr>
              <w:t>ng-ten</w:t>
            </w:r>
            <w:r w:rsidRPr="00CB4924">
              <w:rPr>
                <w:color w:val="0D0D0D" w:themeColor="text1" w:themeTint="F2"/>
                <w:lang w:val="vi-VN"/>
              </w:rPr>
              <w:t xml:space="preserve"> phát hướng xuống phía dưới mặt đất. </w:t>
            </w:r>
          </w:p>
          <w:p w14:paraId="0C7B81E5" w14:textId="1C8DC20B" w:rsidR="004A421A" w:rsidRPr="00CB4924" w:rsidRDefault="004A421A" w:rsidP="00DB1DFA">
            <w:pPr>
              <w:pStyle w:val="NormalWeb"/>
              <w:widowControl w:val="0"/>
              <w:spacing w:before="60" w:beforeAutospacing="0" w:after="60" w:afterAutospacing="0" w:line="320" w:lineRule="exact"/>
              <w:jc w:val="both"/>
              <w:rPr>
                <w:color w:val="0D0D0D" w:themeColor="text1" w:themeTint="F2"/>
                <w:lang w:val="vi-VN"/>
              </w:rPr>
            </w:pPr>
            <w:r w:rsidRPr="00CB4924">
              <w:rPr>
                <w:color w:val="0D0D0D" w:themeColor="text1" w:themeTint="F2"/>
                <w:lang w:val="vi-VN"/>
              </w:rPr>
              <w:t xml:space="preserve">Thiết bị này phải được khai thác, lắp đặt, sử dụng bởi tổ chức, cá nhân có chuyên môn kỹ thuật. </w:t>
            </w:r>
          </w:p>
        </w:tc>
      </w:tr>
      <w:tr w:rsidR="00CB4924" w:rsidRPr="00CB4924" w14:paraId="3BA9A035" w14:textId="77777777" w:rsidTr="00607363">
        <w:tc>
          <w:tcPr>
            <w:tcW w:w="2461" w:type="dxa"/>
            <w:vMerge w:val="restart"/>
            <w:tcBorders>
              <w:top w:val="single" w:sz="4" w:space="0" w:color="auto"/>
              <w:left w:val="single" w:sz="4" w:space="0" w:color="auto"/>
              <w:right w:val="single" w:sz="4" w:space="0" w:color="auto"/>
            </w:tcBorders>
          </w:tcPr>
          <w:p w14:paraId="168EE113" w14:textId="4EE52462" w:rsidR="004A421A" w:rsidRPr="00CB4924" w:rsidRDefault="004A421A" w:rsidP="00DB1DFA">
            <w:pPr>
              <w:spacing w:line="320" w:lineRule="exact"/>
              <w:rPr>
                <w:color w:val="0D0D0D" w:themeColor="text1" w:themeTint="F2"/>
              </w:rPr>
            </w:pPr>
            <w:bookmarkStart w:id="248" w:name="OLE_LINK261"/>
            <w:bookmarkStart w:id="249" w:name="OLE_LINK262"/>
            <w:r w:rsidRPr="00CB4924">
              <w:rPr>
                <w:color w:val="0D0D0D" w:themeColor="text1" w:themeTint="F2"/>
              </w:rPr>
              <w:t xml:space="preserve">75 </w:t>
            </w:r>
            <w:r w:rsidRPr="00CB4924">
              <w:rPr>
                <w:bCs/>
                <w:color w:val="0D0D0D" w:themeColor="text1" w:themeTint="F2"/>
              </w:rPr>
              <w:t xml:space="preserve">÷ </w:t>
            </w:r>
            <w:r w:rsidRPr="00CB4924">
              <w:rPr>
                <w:color w:val="0D0D0D" w:themeColor="text1" w:themeTint="F2"/>
              </w:rPr>
              <w:t>85 GHz</w:t>
            </w:r>
            <w:bookmarkEnd w:id="248"/>
            <w:bookmarkEnd w:id="249"/>
          </w:p>
        </w:tc>
        <w:tc>
          <w:tcPr>
            <w:tcW w:w="1645" w:type="dxa"/>
            <w:tcBorders>
              <w:top w:val="single" w:sz="4" w:space="0" w:color="auto"/>
              <w:left w:val="single" w:sz="4" w:space="0" w:color="auto"/>
              <w:bottom w:val="single" w:sz="4" w:space="0" w:color="auto"/>
              <w:right w:val="single" w:sz="4" w:space="0" w:color="auto"/>
            </w:tcBorders>
          </w:tcPr>
          <w:p w14:paraId="61095F24" w14:textId="0559EE73" w:rsidR="00917B82" w:rsidRDefault="004A421A" w:rsidP="005B25A1">
            <w:pPr>
              <w:spacing w:line="30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43 dBm/50 MHz (công suất đỉnh) </w:t>
            </w:r>
          </w:p>
          <w:p w14:paraId="025D51C6" w14:textId="0C66DBC2" w:rsidR="004A421A" w:rsidRPr="00CB4924" w:rsidRDefault="004A421A" w:rsidP="005B25A1">
            <w:pPr>
              <w:spacing w:line="30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-41,3 dBm/MHz EIRP (đo ở bên ngoài bồn chứa)</w:t>
            </w:r>
          </w:p>
        </w:tc>
        <w:tc>
          <w:tcPr>
            <w:tcW w:w="2126" w:type="dxa"/>
            <w:tcBorders>
              <w:top w:val="single" w:sz="4" w:space="0" w:color="auto"/>
              <w:left w:val="single" w:sz="4" w:space="0" w:color="auto"/>
              <w:bottom w:val="single" w:sz="4" w:space="0" w:color="auto"/>
              <w:right w:val="single" w:sz="4" w:space="0" w:color="auto"/>
            </w:tcBorders>
          </w:tcPr>
          <w:p w14:paraId="5116D16D" w14:textId="007B3456" w:rsidR="004A421A" w:rsidRPr="00CB4924" w:rsidRDefault="004A421A" w:rsidP="00392714">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w:t>
            </w:r>
            <w:r w:rsidR="00490FF2" w:rsidRPr="00CB4924">
              <w:rPr>
                <w:color w:val="0D0D0D" w:themeColor="text1" w:themeTint="F2"/>
              </w:rPr>
              <w:t>giả 15</w:t>
            </w:r>
          </w:p>
        </w:tc>
        <w:tc>
          <w:tcPr>
            <w:tcW w:w="3374" w:type="dxa"/>
            <w:tcBorders>
              <w:top w:val="single" w:sz="4" w:space="0" w:color="auto"/>
              <w:left w:val="single" w:sz="4" w:space="0" w:color="auto"/>
              <w:bottom w:val="single" w:sz="4" w:space="0" w:color="auto"/>
              <w:right w:val="single" w:sz="4" w:space="0" w:color="auto"/>
            </w:tcBorders>
          </w:tcPr>
          <w:p w14:paraId="40D01315" w14:textId="68E7D75F" w:rsidR="004A421A" w:rsidRPr="00CB4924" w:rsidRDefault="004A421A" w:rsidP="00DB1DFA">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xml:space="preserve">Chỉ sử dụng cho ứng dụng ra-đa đo mức cự ly ngắn và thiết bị phải được lắp trong bồn chứa đóng với </w:t>
            </w:r>
            <w:r w:rsidR="008D3962">
              <w:rPr>
                <w:color w:val="0D0D0D" w:themeColor="text1" w:themeTint="F2"/>
              </w:rPr>
              <w:t>ă</w:t>
            </w:r>
            <w:r w:rsidR="00FB27EB" w:rsidRPr="00CB4924">
              <w:rPr>
                <w:color w:val="0D0D0D" w:themeColor="text1" w:themeTint="F2"/>
              </w:rPr>
              <w:t>ng-ten</w:t>
            </w:r>
            <w:r w:rsidRPr="00CB4924">
              <w:rPr>
                <w:color w:val="0D0D0D" w:themeColor="text1" w:themeTint="F2"/>
              </w:rPr>
              <w:t xml:space="preserve"> phát hướng xuống phía dưới mặt đất. </w:t>
            </w:r>
          </w:p>
          <w:p w14:paraId="736D1ACA" w14:textId="11C7D485" w:rsidR="004A421A" w:rsidRPr="00CB4924" w:rsidRDefault="004A421A" w:rsidP="00DB1DFA">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xml:space="preserve">Thiết bị này phải được khai thác, lắp đặt, sử dụng bởi tổ chức, cá nhân có chuyên môn kỹ thuật. </w:t>
            </w:r>
          </w:p>
        </w:tc>
      </w:tr>
      <w:tr w:rsidR="00607363" w:rsidRPr="005C1712" w14:paraId="37A6AF0D" w14:textId="77777777" w:rsidTr="00607363">
        <w:tc>
          <w:tcPr>
            <w:tcW w:w="2461" w:type="dxa"/>
            <w:vMerge/>
            <w:tcBorders>
              <w:left w:val="single" w:sz="4" w:space="0" w:color="auto"/>
              <w:bottom w:val="single" w:sz="4" w:space="0" w:color="auto"/>
              <w:right w:val="single" w:sz="4" w:space="0" w:color="auto"/>
            </w:tcBorders>
          </w:tcPr>
          <w:p w14:paraId="7D73FD07" w14:textId="77777777" w:rsidR="004A421A" w:rsidRPr="00CB4924" w:rsidRDefault="004A421A" w:rsidP="00DB1DFA">
            <w:pPr>
              <w:spacing w:line="320" w:lineRule="exact"/>
              <w:rPr>
                <w:color w:val="0D0D0D" w:themeColor="text1" w:themeTint="F2"/>
              </w:rPr>
            </w:pPr>
          </w:p>
        </w:tc>
        <w:tc>
          <w:tcPr>
            <w:tcW w:w="1645" w:type="dxa"/>
            <w:tcBorders>
              <w:top w:val="single" w:sz="4" w:space="0" w:color="auto"/>
              <w:left w:val="single" w:sz="4" w:space="0" w:color="auto"/>
              <w:bottom w:val="single" w:sz="4" w:space="0" w:color="auto"/>
              <w:right w:val="single" w:sz="4" w:space="0" w:color="auto"/>
            </w:tcBorders>
          </w:tcPr>
          <w:p w14:paraId="2554A596" w14:textId="3A30ADF6" w:rsidR="00917B82" w:rsidRDefault="004A421A" w:rsidP="005B25A1">
            <w:pPr>
              <w:spacing w:line="30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-3 dBm/MHz EIRP (công suất trung bình) </w:t>
            </w:r>
          </w:p>
          <w:p w14:paraId="65BEEBB4" w14:textId="3F93D4B9" w:rsidR="004A421A" w:rsidRPr="00CB4924" w:rsidRDefault="004A421A" w:rsidP="005B25A1">
            <w:pPr>
              <w:spacing w:line="30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34 dBm/MHz EIRP (công suất đỉnh)</w:t>
            </w:r>
          </w:p>
        </w:tc>
        <w:tc>
          <w:tcPr>
            <w:tcW w:w="2126" w:type="dxa"/>
            <w:tcBorders>
              <w:top w:val="single" w:sz="4" w:space="0" w:color="auto"/>
              <w:left w:val="single" w:sz="4" w:space="0" w:color="auto"/>
              <w:bottom w:val="single" w:sz="4" w:space="0" w:color="auto"/>
              <w:right w:val="single" w:sz="4" w:space="0" w:color="auto"/>
            </w:tcBorders>
          </w:tcPr>
          <w:p w14:paraId="68654376" w14:textId="2110CF13" w:rsidR="004A421A" w:rsidRPr="00CB4924" w:rsidRDefault="004A421A" w:rsidP="00404000">
            <w:pPr>
              <w:pStyle w:val="NormalWeb"/>
              <w:spacing w:before="0" w:beforeAutospacing="0" w:after="0" w:afterAutospacing="0" w:line="320" w:lineRule="exact"/>
              <w:rPr>
                <w:color w:val="0D0D0D" w:themeColor="text1" w:themeTint="F2"/>
                <w:lang w:val="vi-VN"/>
              </w:rPr>
            </w:pPr>
            <w:r w:rsidRPr="00CB4924">
              <w:rPr>
                <w:color w:val="0D0D0D" w:themeColor="text1" w:themeTint="F2"/>
              </w:rPr>
              <w:t xml:space="preserve">≥ 20 dBc </w:t>
            </w:r>
            <w:r w:rsidR="00404000" w:rsidRPr="00CB4924">
              <w:rPr>
                <w:color w:val="0D0D0D" w:themeColor="text1" w:themeTint="F2"/>
                <w:lang w:val="vi-VN"/>
              </w:rPr>
              <w:t>ở đầu ra máy phát</w:t>
            </w:r>
          </w:p>
        </w:tc>
        <w:tc>
          <w:tcPr>
            <w:tcW w:w="3374" w:type="dxa"/>
            <w:tcBorders>
              <w:top w:val="single" w:sz="4" w:space="0" w:color="auto"/>
              <w:left w:val="single" w:sz="4" w:space="0" w:color="auto"/>
              <w:bottom w:val="single" w:sz="4" w:space="0" w:color="auto"/>
              <w:right w:val="single" w:sz="4" w:space="0" w:color="auto"/>
            </w:tcBorders>
          </w:tcPr>
          <w:p w14:paraId="47D08388" w14:textId="5B86E7AF" w:rsidR="004A421A" w:rsidRPr="00CB4924" w:rsidRDefault="004A421A" w:rsidP="00DB1DFA">
            <w:pPr>
              <w:pStyle w:val="NormalWeb"/>
              <w:widowControl w:val="0"/>
              <w:spacing w:before="60" w:beforeAutospacing="0" w:after="60" w:afterAutospacing="0" w:line="320" w:lineRule="exact"/>
              <w:jc w:val="both"/>
              <w:rPr>
                <w:color w:val="0D0D0D" w:themeColor="text1" w:themeTint="F2"/>
                <w:lang w:val="vi-VN"/>
              </w:rPr>
            </w:pPr>
            <w:r w:rsidRPr="00CB4924">
              <w:rPr>
                <w:color w:val="0D0D0D" w:themeColor="text1" w:themeTint="F2"/>
                <w:lang w:val="vi-VN"/>
              </w:rPr>
              <w:t xml:space="preserve">Chỉ sử dụng cho ứng dụng ra-đa đo mức cự ly ngắn và thiết bị phải được lắp trong bồn chứa đóng hoặc ngoài hiện trường với </w:t>
            </w:r>
            <w:r w:rsidR="008D3962" w:rsidRPr="007C201E">
              <w:rPr>
                <w:color w:val="0D0D0D" w:themeColor="text1" w:themeTint="F2"/>
                <w:lang w:val="vi-VN"/>
              </w:rPr>
              <w:t>ă</w:t>
            </w:r>
            <w:r w:rsidR="00FB27EB" w:rsidRPr="00CB4924">
              <w:rPr>
                <w:color w:val="0D0D0D" w:themeColor="text1" w:themeTint="F2"/>
                <w:lang w:val="vi-VN"/>
              </w:rPr>
              <w:t>ng-ten</w:t>
            </w:r>
            <w:r w:rsidRPr="00CB4924">
              <w:rPr>
                <w:color w:val="0D0D0D" w:themeColor="text1" w:themeTint="F2"/>
                <w:lang w:val="vi-VN"/>
              </w:rPr>
              <w:t xml:space="preserve"> phát hướng xuống phía dưới mặt đất. </w:t>
            </w:r>
          </w:p>
          <w:p w14:paraId="0FD9F55D" w14:textId="788E8051" w:rsidR="004A421A" w:rsidRPr="00CB4924" w:rsidRDefault="004A421A" w:rsidP="00DB1DFA">
            <w:pPr>
              <w:pStyle w:val="NormalWeb"/>
              <w:widowControl w:val="0"/>
              <w:spacing w:before="60" w:beforeAutospacing="0" w:after="60" w:afterAutospacing="0" w:line="320" w:lineRule="exact"/>
              <w:jc w:val="both"/>
              <w:rPr>
                <w:color w:val="0D0D0D" w:themeColor="text1" w:themeTint="F2"/>
                <w:lang w:val="vi-VN"/>
              </w:rPr>
            </w:pPr>
            <w:r w:rsidRPr="00CB4924">
              <w:rPr>
                <w:color w:val="0D0D0D" w:themeColor="text1" w:themeTint="F2"/>
                <w:lang w:val="vi-VN"/>
              </w:rPr>
              <w:t xml:space="preserve">Thiết bị này phải được khai thác, lắp đặt, sử dụng bởi tổ chức, cá nhân có chuyên môn kỹ thuật. </w:t>
            </w:r>
          </w:p>
        </w:tc>
      </w:tr>
    </w:tbl>
    <w:p w14:paraId="7333CF53"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lang w:val="vi-VN"/>
        </w:rPr>
      </w:pPr>
    </w:p>
    <w:p w14:paraId="25A59160"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lang w:val="vi-VN"/>
        </w:rPr>
      </w:pPr>
    </w:p>
    <w:p w14:paraId="5BC6CAD8"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lang w:val="vi-VN"/>
        </w:rPr>
      </w:pPr>
    </w:p>
    <w:p w14:paraId="7460986F"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lang w:val="vi-VN"/>
        </w:rPr>
      </w:pPr>
    </w:p>
    <w:p w14:paraId="38C4BD9B"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lang w:val="vi-VN"/>
        </w:rPr>
      </w:pPr>
    </w:p>
    <w:p w14:paraId="6EAAB0B5"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lang w:val="vi-VN"/>
        </w:rPr>
      </w:pPr>
    </w:p>
    <w:p w14:paraId="254A01F2"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lang w:val="vi-VN"/>
        </w:rPr>
      </w:pPr>
    </w:p>
    <w:p w14:paraId="233973DD"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lang w:val="vi-VN"/>
        </w:rPr>
      </w:pPr>
    </w:p>
    <w:p w14:paraId="1626E734" w14:textId="09E0E5D3" w:rsidR="00A85E9B" w:rsidRPr="00CB4924" w:rsidRDefault="00A85E9B" w:rsidP="00A85E9B">
      <w:pPr>
        <w:pStyle w:val="Heading8"/>
        <w:spacing w:before="120" w:line="320" w:lineRule="exact"/>
        <w:rPr>
          <w:color w:val="0D0D0D" w:themeColor="text1" w:themeTint="F2"/>
          <w:sz w:val="28"/>
          <w:szCs w:val="28"/>
          <w:lang w:val="vi-VN"/>
        </w:rPr>
      </w:pPr>
      <w:r w:rsidRPr="00CB4924">
        <w:rPr>
          <w:color w:val="0D0D0D" w:themeColor="text1" w:themeTint="F2"/>
          <w:sz w:val="28"/>
          <w:szCs w:val="28"/>
          <w:lang w:val="vi-VN"/>
        </w:rPr>
        <w:lastRenderedPageBreak/>
        <w:t>Phụ lục 12</w:t>
      </w:r>
    </w:p>
    <w:p w14:paraId="6D807188" w14:textId="77777777" w:rsidR="00A85E9B" w:rsidRPr="00CB4924" w:rsidRDefault="00A85E9B" w:rsidP="00A85E9B">
      <w:pPr>
        <w:pStyle w:val="Heading8"/>
        <w:tabs>
          <w:tab w:val="left" w:pos="8931"/>
        </w:tabs>
        <w:spacing w:before="120" w:after="120" w:line="320" w:lineRule="exact"/>
        <w:ind w:right="-45"/>
        <w:rPr>
          <w:b w:val="0"/>
          <w:color w:val="0D0D0D" w:themeColor="text1" w:themeTint="F2"/>
          <w:sz w:val="28"/>
          <w:szCs w:val="28"/>
          <w:lang w:val="vi-VN"/>
        </w:rPr>
      </w:pPr>
      <w:r w:rsidRPr="00CB4924">
        <w:rPr>
          <w:color w:val="0D0D0D" w:themeColor="text1" w:themeTint="F2"/>
          <w:sz w:val="28"/>
          <w:szCs w:val="28"/>
          <w:lang w:val="vi-VN"/>
        </w:rPr>
        <w:t>ĐIỀU KIỆN KỸ THUẬT VÀ KHAI THÁC</w:t>
      </w:r>
      <w:r w:rsidRPr="00CB4924">
        <w:rPr>
          <w:color w:val="0D0D0D" w:themeColor="text1" w:themeTint="F2"/>
          <w:sz w:val="28"/>
          <w:szCs w:val="28"/>
          <w:lang w:val="vi-VN"/>
        </w:rPr>
        <w:br/>
        <w:t xml:space="preserve">ĐỐI VỚI THIẾT BỊ TRUYỀN HÌNH ẢNH KHÔNG DÂY </w:t>
      </w:r>
      <w:r w:rsidRPr="00CB4924">
        <w:rPr>
          <w:color w:val="0D0D0D" w:themeColor="text1" w:themeTint="F2"/>
          <w:sz w:val="28"/>
          <w:szCs w:val="28"/>
          <w:lang w:val="vi-VN"/>
        </w:rPr>
        <w:br/>
        <w:t>ĐƯỢC MIỄN GIẤY PHÉP SỬ DỤNG TẦN SỐ VÔ TUYẾN ĐIỆN</w:t>
      </w:r>
    </w:p>
    <w:p w14:paraId="66201CB6" w14:textId="367CF973" w:rsidR="006A72AC" w:rsidRPr="00CB4924" w:rsidRDefault="001C50D3" w:rsidP="006A72AC">
      <w:pPr>
        <w:spacing w:after="240"/>
        <w:jc w:val="center"/>
        <w:rPr>
          <w:color w:val="0D0D0D" w:themeColor="text1" w:themeTint="F2"/>
          <w:lang w:val="vi-VN"/>
        </w:rPr>
      </w:pPr>
      <w:r w:rsidRPr="00CB4924">
        <w:rPr>
          <w:snapToGrid w:val="0"/>
          <w:color w:val="0D0D0D" w:themeColor="text1" w:themeTint="F2"/>
          <w:sz w:val="28"/>
          <w:szCs w:val="28"/>
          <w:lang w:val="vi-VN"/>
        </w:rPr>
        <w:t>(</w:t>
      </w:r>
      <w:r w:rsidR="006A72AC" w:rsidRPr="00CB4924">
        <w:rPr>
          <w:i/>
          <w:snapToGrid w:val="0"/>
          <w:color w:val="0D0D0D" w:themeColor="text1" w:themeTint="F2"/>
          <w:sz w:val="28"/>
          <w:szCs w:val="28"/>
          <w:lang w:val="vi-VN"/>
        </w:rPr>
        <w:t xml:space="preserve">Ban hành kèm theo Thông tư số      /2021/TT-BTTTT </w:t>
      </w:r>
      <w:r w:rsidR="006A72AC" w:rsidRPr="00CB4924">
        <w:rPr>
          <w:i/>
          <w:snapToGrid w:val="0"/>
          <w:color w:val="0D0D0D" w:themeColor="text1" w:themeTint="F2"/>
          <w:sz w:val="28"/>
          <w:szCs w:val="28"/>
          <w:lang w:val="vi-VN"/>
        </w:rPr>
        <w:br/>
        <w:t>ngày       tháng     năm 2021 của Bộ trưởng Bộ Thông tin và Truyền thông</w:t>
      </w:r>
      <w:r w:rsidR="006A72AC" w:rsidRPr="00CB4924">
        <w:rPr>
          <w:snapToGrid w:val="0"/>
          <w:color w:val="0D0D0D" w:themeColor="text1" w:themeTint="F2"/>
          <w:sz w:val="28"/>
          <w:szCs w:val="28"/>
          <w:lang w:val="vi-VN"/>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858"/>
        <w:gridCol w:w="3969"/>
      </w:tblGrid>
      <w:tr w:rsidR="00CB4924" w:rsidRPr="00CB4924" w14:paraId="4A986A93"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73FBC07B" w14:textId="77777777" w:rsidR="00A85E9B" w:rsidRPr="00CB4924" w:rsidRDefault="00A85E9B" w:rsidP="00A26A65">
            <w:pPr>
              <w:pStyle w:val="NormalWeb"/>
              <w:spacing w:before="60" w:beforeAutospacing="0" w:after="60" w:afterAutospacing="0" w:line="320" w:lineRule="exact"/>
              <w:jc w:val="center"/>
              <w:rPr>
                <w:b/>
                <w:color w:val="0D0D0D" w:themeColor="text1" w:themeTint="F2"/>
              </w:rPr>
            </w:pPr>
            <w:r w:rsidRPr="00CB4924">
              <w:rPr>
                <w:b/>
                <w:color w:val="0D0D0D" w:themeColor="text1" w:themeTint="F2"/>
              </w:rPr>
              <w:t>Băng tần</w:t>
            </w:r>
          </w:p>
        </w:tc>
        <w:tc>
          <w:tcPr>
            <w:tcW w:w="2858" w:type="dxa"/>
            <w:tcBorders>
              <w:top w:val="single" w:sz="4" w:space="0" w:color="auto"/>
              <w:left w:val="single" w:sz="4" w:space="0" w:color="auto"/>
              <w:bottom w:val="single" w:sz="4" w:space="0" w:color="auto"/>
              <w:right w:val="single" w:sz="4" w:space="0" w:color="auto"/>
            </w:tcBorders>
            <w:hideMark/>
          </w:tcPr>
          <w:p w14:paraId="1C14236D" w14:textId="0DDDAE59" w:rsidR="00A85E9B" w:rsidRPr="00CB4924" w:rsidRDefault="00A85E9B" w:rsidP="00A26A65">
            <w:pPr>
              <w:pStyle w:val="NormalWeb"/>
              <w:spacing w:before="60" w:beforeAutospacing="0" w:after="60" w:afterAutospacing="0" w:line="320" w:lineRule="exact"/>
              <w:jc w:val="center"/>
              <w:rPr>
                <w:b/>
                <w:color w:val="0D0D0D" w:themeColor="text1" w:themeTint="F2"/>
              </w:rPr>
            </w:pPr>
            <w:r w:rsidRPr="00CB4924">
              <w:rPr>
                <w:b/>
                <w:color w:val="0D0D0D" w:themeColor="text1" w:themeTint="F2"/>
              </w:rPr>
              <w:t>Phát xạ chính</w:t>
            </w:r>
          </w:p>
        </w:tc>
        <w:tc>
          <w:tcPr>
            <w:tcW w:w="3969" w:type="dxa"/>
            <w:tcBorders>
              <w:top w:val="single" w:sz="4" w:space="0" w:color="auto"/>
              <w:left w:val="single" w:sz="4" w:space="0" w:color="auto"/>
              <w:bottom w:val="single" w:sz="4" w:space="0" w:color="auto"/>
              <w:right w:val="single" w:sz="4" w:space="0" w:color="auto"/>
            </w:tcBorders>
            <w:hideMark/>
          </w:tcPr>
          <w:p w14:paraId="4B9FC013" w14:textId="0C7636D2" w:rsidR="00A85E9B" w:rsidRPr="00CB4924" w:rsidRDefault="00A85E9B" w:rsidP="00A26A65">
            <w:pPr>
              <w:pStyle w:val="NormalWeb"/>
              <w:spacing w:before="60" w:beforeAutospacing="0" w:after="60" w:afterAutospacing="0" w:line="320" w:lineRule="exact"/>
              <w:jc w:val="center"/>
              <w:rPr>
                <w:b/>
                <w:color w:val="0D0D0D" w:themeColor="text1" w:themeTint="F2"/>
              </w:rPr>
            </w:pPr>
            <w:r w:rsidRPr="00CB4924">
              <w:rPr>
                <w:b/>
                <w:color w:val="0D0D0D" w:themeColor="text1" w:themeTint="F2"/>
              </w:rPr>
              <w:t xml:space="preserve">Phát xạ giả </w:t>
            </w:r>
          </w:p>
        </w:tc>
      </w:tr>
      <w:tr w:rsidR="00CB4924" w:rsidRPr="00CB4924" w14:paraId="1138BA99"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543D62CA" w14:textId="77777777" w:rsidR="00A85E9B" w:rsidRPr="00CB4924" w:rsidRDefault="00A85E9B">
            <w:pPr>
              <w:spacing w:before="60" w:after="60"/>
              <w:rPr>
                <w:color w:val="0D0D0D" w:themeColor="text1" w:themeTint="F2"/>
              </w:rPr>
            </w:pPr>
            <w:r w:rsidRPr="00CB4924">
              <w:rPr>
                <w:color w:val="0D0D0D" w:themeColor="text1" w:themeTint="F2"/>
              </w:rPr>
              <w:t>2400 ÷ 2483,5 MHz</w:t>
            </w:r>
          </w:p>
        </w:tc>
        <w:tc>
          <w:tcPr>
            <w:tcW w:w="2858" w:type="dxa"/>
            <w:tcBorders>
              <w:top w:val="single" w:sz="4" w:space="0" w:color="auto"/>
              <w:left w:val="single" w:sz="4" w:space="0" w:color="auto"/>
              <w:bottom w:val="single" w:sz="4" w:space="0" w:color="auto"/>
              <w:right w:val="single" w:sz="4" w:space="0" w:color="auto"/>
            </w:tcBorders>
            <w:hideMark/>
          </w:tcPr>
          <w:p w14:paraId="5203D3F8" w14:textId="77777777" w:rsidR="00A85E9B" w:rsidRPr="00CB4924" w:rsidRDefault="00A85E9B">
            <w:pPr>
              <w:pStyle w:val="NormalWeb"/>
              <w:spacing w:before="60" w:beforeAutospacing="0" w:after="60" w:afterAutospacing="0" w:line="320" w:lineRule="exact"/>
              <w:rPr>
                <w:color w:val="0D0D0D" w:themeColor="text1" w:themeTint="F2"/>
                <w:vertAlign w:val="superscript"/>
              </w:rPr>
            </w:pPr>
            <w:r w:rsidRPr="00CB4924">
              <w:rPr>
                <w:color w:val="0D0D0D" w:themeColor="text1" w:themeTint="F2"/>
              </w:rPr>
              <w:t xml:space="preserve">≤ 100 mW EIRP </w:t>
            </w:r>
          </w:p>
        </w:tc>
        <w:tc>
          <w:tcPr>
            <w:tcW w:w="3969" w:type="dxa"/>
            <w:tcBorders>
              <w:top w:val="single" w:sz="4" w:space="0" w:color="auto"/>
              <w:left w:val="single" w:sz="4" w:space="0" w:color="auto"/>
              <w:bottom w:val="single" w:sz="4" w:space="0" w:color="auto"/>
              <w:right w:val="single" w:sz="4" w:space="0" w:color="auto"/>
            </w:tcBorders>
            <w:hideMark/>
          </w:tcPr>
          <w:p w14:paraId="77E7C335" w14:textId="3ACD4F3D" w:rsidR="00A85E9B" w:rsidRPr="00CB4924" w:rsidRDefault="00A85E9B">
            <w:pPr>
              <w:pStyle w:val="NormalWeb"/>
              <w:spacing w:before="60" w:beforeAutospacing="0" w:after="60" w:afterAutospacing="0" w:line="320" w:lineRule="exact"/>
              <w:rPr>
                <w:color w:val="0D0D0D" w:themeColor="text1" w:themeTint="F2"/>
              </w:rPr>
            </w:pPr>
            <w:r w:rsidRPr="00CB4924">
              <w:rPr>
                <w:color w:val="0D0D0D" w:themeColor="text1" w:themeTint="F2"/>
              </w:rPr>
              <w:t xml:space="preserve">Theo giới hạn phát xạ giả </w:t>
            </w:r>
            <w:r w:rsidR="008553B7" w:rsidRPr="00CB4924">
              <w:rPr>
                <w:color w:val="0D0D0D" w:themeColor="text1" w:themeTint="F2"/>
              </w:rPr>
              <w:t>1</w:t>
            </w:r>
            <w:r w:rsidRPr="00CB4924">
              <w:rPr>
                <w:color w:val="0D0D0D" w:themeColor="text1" w:themeTint="F2"/>
              </w:rPr>
              <w:t>2</w:t>
            </w:r>
          </w:p>
        </w:tc>
      </w:tr>
      <w:tr w:rsidR="00CB4924" w:rsidRPr="00CB4924" w14:paraId="05D40670"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485B3A40" w14:textId="77777777" w:rsidR="00A85E9B" w:rsidRPr="00CB4924" w:rsidRDefault="00A85E9B">
            <w:pPr>
              <w:spacing w:before="60" w:after="60"/>
              <w:rPr>
                <w:color w:val="0D0D0D" w:themeColor="text1" w:themeTint="F2"/>
              </w:rPr>
            </w:pPr>
            <w:r w:rsidRPr="00CB4924">
              <w:rPr>
                <w:color w:val="0D0D0D" w:themeColor="text1" w:themeTint="F2"/>
              </w:rPr>
              <w:t>5725 ÷ 5850 MHz</w:t>
            </w:r>
          </w:p>
        </w:tc>
        <w:tc>
          <w:tcPr>
            <w:tcW w:w="2858" w:type="dxa"/>
            <w:tcBorders>
              <w:top w:val="single" w:sz="4" w:space="0" w:color="auto"/>
              <w:left w:val="single" w:sz="4" w:space="0" w:color="auto"/>
              <w:bottom w:val="single" w:sz="4" w:space="0" w:color="auto"/>
              <w:right w:val="single" w:sz="4" w:space="0" w:color="auto"/>
            </w:tcBorders>
            <w:hideMark/>
          </w:tcPr>
          <w:p w14:paraId="6ED68BB4" w14:textId="77777777" w:rsidR="00A85E9B" w:rsidRPr="00CB4924" w:rsidRDefault="00A85E9B">
            <w:pPr>
              <w:pStyle w:val="NormalWeb"/>
              <w:spacing w:before="60" w:beforeAutospacing="0" w:after="60" w:afterAutospacing="0" w:line="320" w:lineRule="exact"/>
              <w:rPr>
                <w:color w:val="0D0D0D" w:themeColor="text1" w:themeTint="F2"/>
              </w:rPr>
            </w:pPr>
            <w:r w:rsidRPr="00CB4924">
              <w:rPr>
                <w:color w:val="0D0D0D" w:themeColor="text1" w:themeTint="F2"/>
              </w:rPr>
              <w:t>≤ 100 mW EIRP</w:t>
            </w:r>
          </w:p>
        </w:tc>
        <w:tc>
          <w:tcPr>
            <w:tcW w:w="3969" w:type="dxa"/>
            <w:tcBorders>
              <w:top w:val="single" w:sz="4" w:space="0" w:color="auto"/>
              <w:left w:val="single" w:sz="4" w:space="0" w:color="auto"/>
              <w:bottom w:val="single" w:sz="4" w:space="0" w:color="auto"/>
              <w:right w:val="single" w:sz="4" w:space="0" w:color="auto"/>
            </w:tcBorders>
            <w:hideMark/>
          </w:tcPr>
          <w:p w14:paraId="37BA6C28" w14:textId="695824F7" w:rsidR="00A85E9B" w:rsidRPr="00CB4924" w:rsidRDefault="00A85E9B">
            <w:pPr>
              <w:pStyle w:val="NormalWeb"/>
              <w:spacing w:before="60" w:beforeAutospacing="0" w:after="60" w:afterAutospacing="0" w:line="320" w:lineRule="exact"/>
              <w:rPr>
                <w:color w:val="0D0D0D" w:themeColor="text1" w:themeTint="F2"/>
              </w:rPr>
            </w:pPr>
            <w:r w:rsidRPr="00CB4924">
              <w:rPr>
                <w:color w:val="0D0D0D" w:themeColor="text1" w:themeTint="F2"/>
              </w:rPr>
              <w:t xml:space="preserve">Theo giới hạn phát xạ giả </w:t>
            </w:r>
            <w:r w:rsidR="008553B7" w:rsidRPr="00CB4924">
              <w:rPr>
                <w:color w:val="0D0D0D" w:themeColor="text1" w:themeTint="F2"/>
              </w:rPr>
              <w:t>1</w:t>
            </w:r>
            <w:r w:rsidRPr="00CB4924">
              <w:rPr>
                <w:color w:val="0D0D0D" w:themeColor="text1" w:themeTint="F2"/>
              </w:rPr>
              <w:t>2</w:t>
            </w:r>
          </w:p>
        </w:tc>
      </w:tr>
      <w:tr w:rsidR="00CB4924" w:rsidRPr="00CB4924" w14:paraId="092EAEC7"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3207AA3D" w14:textId="77777777" w:rsidR="00A85E9B" w:rsidRPr="00CB4924" w:rsidRDefault="00A85E9B">
            <w:pPr>
              <w:spacing w:before="60" w:after="60"/>
              <w:rPr>
                <w:color w:val="0D0D0D" w:themeColor="text1" w:themeTint="F2"/>
              </w:rPr>
            </w:pPr>
            <w:r w:rsidRPr="00CB4924">
              <w:rPr>
                <w:color w:val="0D0D0D" w:themeColor="text1" w:themeTint="F2"/>
              </w:rPr>
              <w:t>10,50 ÷ 10,55 GHz</w:t>
            </w:r>
          </w:p>
        </w:tc>
        <w:tc>
          <w:tcPr>
            <w:tcW w:w="2858" w:type="dxa"/>
            <w:tcBorders>
              <w:top w:val="single" w:sz="4" w:space="0" w:color="auto"/>
              <w:left w:val="single" w:sz="4" w:space="0" w:color="auto"/>
              <w:bottom w:val="single" w:sz="4" w:space="0" w:color="auto"/>
              <w:right w:val="single" w:sz="4" w:space="0" w:color="auto"/>
            </w:tcBorders>
            <w:hideMark/>
          </w:tcPr>
          <w:p w14:paraId="6B1ABECC" w14:textId="77777777" w:rsidR="00A85E9B" w:rsidRPr="00CB4924" w:rsidRDefault="00A85E9B">
            <w:pPr>
              <w:pStyle w:val="NormalWeb"/>
              <w:spacing w:before="60" w:beforeAutospacing="0" w:after="60" w:afterAutospacing="0" w:line="320" w:lineRule="exact"/>
              <w:rPr>
                <w:color w:val="0D0D0D" w:themeColor="text1" w:themeTint="F2"/>
              </w:rPr>
            </w:pPr>
            <w:r w:rsidRPr="00CB4924">
              <w:rPr>
                <w:color w:val="0D0D0D" w:themeColor="text1" w:themeTint="F2"/>
              </w:rPr>
              <w:t>≤ 100 mW EIRP</w:t>
            </w:r>
          </w:p>
        </w:tc>
        <w:tc>
          <w:tcPr>
            <w:tcW w:w="3969" w:type="dxa"/>
            <w:tcBorders>
              <w:top w:val="single" w:sz="4" w:space="0" w:color="auto"/>
              <w:left w:val="single" w:sz="4" w:space="0" w:color="auto"/>
              <w:bottom w:val="single" w:sz="4" w:space="0" w:color="auto"/>
              <w:right w:val="single" w:sz="4" w:space="0" w:color="auto"/>
            </w:tcBorders>
            <w:hideMark/>
          </w:tcPr>
          <w:p w14:paraId="7C1693BD" w14:textId="28D1F389" w:rsidR="00A85E9B" w:rsidRPr="00CB4924" w:rsidRDefault="00A85E9B">
            <w:pPr>
              <w:pStyle w:val="NormalWeb"/>
              <w:spacing w:before="60" w:beforeAutospacing="0" w:after="60" w:afterAutospacing="0" w:line="320" w:lineRule="exact"/>
              <w:rPr>
                <w:color w:val="0D0D0D" w:themeColor="text1" w:themeTint="F2"/>
              </w:rPr>
            </w:pPr>
            <w:r w:rsidRPr="00CB4924">
              <w:rPr>
                <w:color w:val="0D0D0D" w:themeColor="text1" w:themeTint="F2"/>
              </w:rPr>
              <w:t xml:space="preserve">Theo giới hạn phát xạ giả </w:t>
            </w:r>
            <w:r w:rsidR="008553B7" w:rsidRPr="00CB4924">
              <w:rPr>
                <w:color w:val="0D0D0D" w:themeColor="text1" w:themeTint="F2"/>
              </w:rPr>
              <w:t>1</w:t>
            </w:r>
            <w:r w:rsidRPr="00CB4924">
              <w:rPr>
                <w:color w:val="0D0D0D" w:themeColor="text1" w:themeTint="F2"/>
              </w:rPr>
              <w:t>2</w:t>
            </w:r>
          </w:p>
        </w:tc>
      </w:tr>
      <w:tr w:rsidR="00EC113C" w:rsidRPr="00CB4924" w14:paraId="7CB1C4B6" w14:textId="77777777" w:rsidTr="00A85E9B">
        <w:tc>
          <w:tcPr>
            <w:tcW w:w="2461" w:type="dxa"/>
            <w:tcBorders>
              <w:top w:val="single" w:sz="4" w:space="0" w:color="auto"/>
              <w:left w:val="single" w:sz="4" w:space="0" w:color="auto"/>
              <w:bottom w:val="single" w:sz="4" w:space="0" w:color="auto"/>
              <w:right w:val="single" w:sz="4" w:space="0" w:color="auto"/>
            </w:tcBorders>
            <w:hideMark/>
          </w:tcPr>
          <w:p w14:paraId="5EF3B82C" w14:textId="77777777" w:rsidR="00A85E9B" w:rsidRPr="00CB4924" w:rsidRDefault="00A85E9B">
            <w:pPr>
              <w:spacing w:before="60" w:after="60"/>
              <w:rPr>
                <w:color w:val="0D0D0D" w:themeColor="text1" w:themeTint="F2"/>
              </w:rPr>
            </w:pPr>
            <w:r w:rsidRPr="00CB4924">
              <w:rPr>
                <w:color w:val="0D0D0D" w:themeColor="text1" w:themeTint="F2"/>
              </w:rPr>
              <w:t>24,00 ÷ 24,25 GHz</w:t>
            </w:r>
          </w:p>
        </w:tc>
        <w:tc>
          <w:tcPr>
            <w:tcW w:w="2858" w:type="dxa"/>
            <w:tcBorders>
              <w:top w:val="single" w:sz="4" w:space="0" w:color="auto"/>
              <w:left w:val="single" w:sz="4" w:space="0" w:color="auto"/>
              <w:bottom w:val="single" w:sz="4" w:space="0" w:color="auto"/>
              <w:right w:val="single" w:sz="4" w:space="0" w:color="auto"/>
            </w:tcBorders>
            <w:hideMark/>
          </w:tcPr>
          <w:p w14:paraId="46ED4C72" w14:textId="77777777" w:rsidR="00A85E9B" w:rsidRPr="00CB4924" w:rsidRDefault="00A85E9B">
            <w:pPr>
              <w:pStyle w:val="NormalWeb"/>
              <w:spacing w:before="60" w:beforeAutospacing="0" w:after="60" w:afterAutospacing="0" w:line="320" w:lineRule="exact"/>
              <w:rPr>
                <w:color w:val="0D0D0D" w:themeColor="text1" w:themeTint="F2"/>
              </w:rPr>
            </w:pPr>
            <w:r w:rsidRPr="00CB4924">
              <w:rPr>
                <w:color w:val="0D0D0D" w:themeColor="text1" w:themeTint="F2"/>
              </w:rPr>
              <w:t>≤ 100 mW EIRP</w:t>
            </w:r>
          </w:p>
        </w:tc>
        <w:tc>
          <w:tcPr>
            <w:tcW w:w="3969" w:type="dxa"/>
            <w:tcBorders>
              <w:top w:val="single" w:sz="4" w:space="0" w:color="auto"/>
              <w:left w:val="single" w:sz="4" w:space="0" w:color="auto"/>
              <w:bottom w:val="single" w:sz="4" w:space="0" w:color="auto"/>
              <w:right w:val="single" w:sz="4" w:space="0" w:color="auto"/>
            </w:tcBorders>
            <w:hideMark/>
          </w:tcPr>
          <w:p w14:paraId="189A90CD" w14:textId="5897FC8D" w:rsidR="00A85E9B" w:rsidRPr="00CB4924" w:rsidRDefault="00A85E9B">
            <w:pPr>
              <w:pStyle w:val="NormalWeb"/>
              <w:spacing w:before="60" w:beforeAutospacing="0" w:after="60" w:afterAutospacing="0" w:line="320" w:lineRule="exact"/>
              <w:rPr>
                <w:color w:val="0D0D0D" w:themeColor="text1" w:themeTint="F2"/>
              </w:rPr>
            </w:pPr>
            <w:r w:rsidRPr="00CB4924">
              <w:rPr>
                <w:color w:val="0D0D0D" w:themeColor="text1" w:themeTint="F2"/>
              </w:rPr>
              <w:t xml:space="preserve">Theo giới hạn phát xạ giả </w:t>
            </w:r>
            <w:r w:rsidR="008553B7" w:rsidRPr="00CB4924">
              <w:rPr>
                <w:color w:val="0D0D0D" w:themeColor="text1" w:themeTint="F2"/>
              </w:rPr>
              <w:t>1</w:t>
            </w:r>
            <w:r w:rsidRPr="00CB4924">
              <w:rPr>
                <w:color w:val="0D0D0D" w:themeColor="text1" w:themeTint="F2"/>
              </w:rPr>
              <w:t>2</w:t>
            </w:r>
          </w:p>
        </w:tc>
      </w:tr>
    </w:tbl>
    <w:p w14:paraId="4AD47BD1"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549EEAF3"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6FA846F0"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25B65D26"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60204D4D"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52425C49"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56DB4A23"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35B816F4"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72555A3E"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4F73E0ED"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2B88CD39"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3A35D77A"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3E984002"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71DC5AA6"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2D8E8EE9"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510D5D2E" w14:textId="77777777" w:rsidR="00A85E9B" w:rsidRPr="00CB4924" w:rsidRDefault="00A85E9B" w:rsidP="00A85E9B">
      <w:pPr>
        <w:pStyle w:val="NormalWeb"/>
        <w:spacing w:before="120" w:beforeAutospacing="0" w:after="0" w:afterAutospacing="0" w:line="320" w:lineRule="exact"/>
        <w:jc w:val="center"/>
        <w:rPr>
          <w:b/>
          <w:color w:val="0D0D0D" w:themeColor="text1" w:themeTint="F2"/>
          <w:sz w:val="28"/>
          <w:szCs w:val="28"/>
        </w:rPr>
      </w:pPr>
    </w:p>
    <w:p w14:paraId="36588E89" w14:textId="77777777" w:rsidR="00A85E9B" w:rsidRPr="00CB4924" w:rsidRDefault="00A85E9B" w:rsidP="00A85E9B">
      <w:pPr>
        <w:rPr>
          <w:b/>
          <w:bCs/>
          <w:color w:val="0D0D0D" w:themeColor="text1" w:themeTint="F2"/>
          <w:sz w:val="28"/>
          <w:szCs w:val="28"/>
        </w:rPr>
        <w:sectPr w:rsidR="00A85E9B" w:rsidRPr="00CB4924">
          <w:footnotePr>
            <w:numRestart w:val="eachSect"/>
          </w:footnotePr>
          <w:pgSz w:w="11907" w:h="16840"/>
          <w:pgMar w:top="1134" w:right="1134" w:bottom="1134" w:left="1701" w:header="720" w:footer="720" w:gutter="0"/>
          <w:cols w:space="720"/>
        </w:sectPr>
      </w:pPr>
    </w:p>
    <w:p w14:paraId="7E60F9B4" w14:textId="42358439" w:rsidR="00A85E9B" w:rsidRPr="00CB4924" w:rsidRDefault="00A85E9B" w:rsidP="00A85E9B">
      <w:pPr>
        <w:pStyle w:val="Heading8"/>
        <w:spacing w:before="120" w:line="320" w:lineRule="exact"/>
        <w:rPr>
          <w:color w:val="0D0D0D" w:themeColor="text1" w:themeTint="F2"/>
          <w:sz w:val="28"/>
          <w:szCs w:val="28"/>
        </w:rPr>
      </w:pPr>
      <w:bookmarkStart w:id="250" w:name="OLE_LINK299"/>
      <w:bookmarkStart w:id="251" w:name="OLE_LINK300"/>
      <w:r w:rsidRPr="00CB4924">
        <w:rPr>
          <w:color w:val="0D0D0D" w:themeColor="text1" w:themeTint="F2"/>
          <w:sz w:val="28"/>
          <w:szCs w:val="28"/>
        </w:rPr>
        <w:lastRenderedPageBreak/>
        <w:t>Phụ lục 1</w:t>
      </w:r>
      <w:r w:rsidR="001C591C" w:rsidRPr="00CB4924">
        <w:rPr>
          <w:color w:val="0D0D0D" w:themeColor="text1" w:themeTint="F2"/>
          <w:sz w:val="28"/>
          <w:szCs w:val="28"/>
        </w:rPr>
        <w:t>3</w:t>
      </w:r>
    </w:p>
    <w:p w14:paraId="695869B8" w14:textId="63E53350" w:rsidR="00A85E9B" w:rsidRPr="00CB4924" w:rsidRDefault="00A85E9B" w:rsidP="00A85E9B">
      <w:pPr>
        <w:pStyle w:val="Heading8"/>
        <w:tabs>
          <w:tab w:val="left" w:pos="8931"/>
        </w:tabs>
        <w:spacing w:before="120" w:after="120" w:line="320" w:lineRule="exact"/>
        <w:ind w:right="-45"/>
        <w:rPr>
          <w:b w:val="0"/>
          <w:color w:val="0D0D0D" w:themeColor="text1" w:themeTint="F2"/>
          <w:sz w:val="28"/>
          <w:szCs w:val="28"/>
        </w:rPr>
      </w:pPr>
      <w:r w:rsidRPr="00CB4924">
        <w:rPr>
          <w:color w:val="0D0D0D" w:themeColor="text1" w:themeTint="F2"/>
          <w:sz w:val="28"/>
          <w:szCs w:val="28"/>
        </w:rPr>
        <w:t>ĐIỀU KIỆN KỸ THUẬT VÀ KHAI THÁC</w:t>
      </w:r>
      <w:r w:rsidRPr="00CB4924">
        <w:rPr>
          <w:color w:val="0D0D0D" w:themeColor="text1" w:themeTint="F2"/>
          <w:sz w:val="28"/>
          <w:szCs w:val="28"/>
        </w:rPr>
        <w:br/>
        <w:t xml:space="preserve">ĐỐI VỚI THIẾT BỊ </w:t>
      </w:r>
      <w:r w:rsidR="002B5413" w:rsidRPr="00CB4924">
        <w:rPr>
          <w:color w:val="0D0D0D" w:themeColor="text1" w:themeTint="F2"/>
          <w:sz w:val="28"/>
          <w:szCs w:val="28"/>
        </w:rPr>
        <w:t>VÔ TUYẾN ĐIỆN</w:t>
      </w:r>
      <w:r w:rsidRPr="00CB4924">
        <w:rPr>
          <w:color w:val="0D0D0D" w:themeColor="text1" w:themeTint="F2"/>
          <w:sz w:val="28"/>
          <w:szCs w:val="28"/>
        </w:rPr>
        <w:t xml:space="preserve"> BĂNG SIÊU RỘNG</w:t>
      </w:r>
      <w:r w:rsidRPr="00CB4924">
        <w:rPr>
          <w:color w:val="0D0D0D" w:themeColor="text1" w:themeTint="F2"/>
          <w:sz w:val="28"/>
          <w:szCs w:val="28"/>
        </w:rPr>
        <w:br/>
        <w:t>ĐƯỢC MIỄN</w:t>
      </w:r>
      <w:r w:rsidRPr="00CB4924">
        <w:rPr>
          <w:b w:val="0"/>
          <w:color w:val="0D0D0D" w:themeColor="text1" w:themeTint="F2"/>
          <w:sz w:val="28"/>
          <w:szCs w:val="28"/>
        </w:rPr>
        <w:t xml:space="preserve"> </w:t>
      </w:r>
      <w:r w:rsidRPr="00CB4924">
        <w:rPr>
          <w:color w:val="0D0D0D" w:themeColor="text1" w:themeTint="F2"/>
          <w:sz w:val="28"/>
          <w:szCs w:val="28"/>
        </w:rPr>
        <w:t>GIẤY PHÉP SỬ DỤNG TẦN SỐ VÔ TUYẾN ĐIỆN</w:t>
      </w:r>
    </w:p>
    <w:p w14:paraId="51767711" w14:textId="4FB464A6" w:rsidR="00A85E9B" w:rsidRPr="00CB4924" w:rsidRDefault="001C50D3" w:rsidP="001C50D3">
      <w:pPr>
        <w:spacing w:after="240"/>
        <w:jc w:val="center"/>
        <w:rPr>
          <w:color w:val="0D0D0D" w:themeColor="text1" w:themeTint="F2"/>
        </w:rPr>
      </w:pPr>
      <w:r w:rsidRPr="00CB4924">
        <w:rPr>
          <w:snapToGrid w:val="0"/>
          <w:color w:val="0D0D0D" w:themeColor="text1" w:themeTint="F2"/>
          <w:sz w:val="28"/>
          <w:szCs w:val="28"/>
        </w:rPr>
        <w:t>(</w:t>
      </w:r>
      <w:r w:rsidR="006E63D6" w:rsidRPr="00CB4924">
        <w:rPr>
          <w:i/>
          <w:snapToGrid w:val="0"/>
          <w:color w:val="0D0D0D" w:themeColor="text1" w:themeTint="F2"/>
          <w:sz w:val="28"/>
          <w:szCs w:val="28"/>
        </w:rPr>
        <w:t>Ban hành kèm theo Thông tư số</w:t>
      </w:r>
      <w:r w:rsidR="006E63D6" w:rsidRPr="00CB4924">
        <w:rPr>
          <w:i/>
          <w:snapToGrid w:val="0"/>
          <w:color w:val="0D0D0D" w:themeColor="text1" w:themeTint="F2"/>
          <w:sz w:val="28"/>
          <w:szCs w:val="28"/>
          <w:lang w:val="vi-VN"/>
        </w:rPr>
        <w:t xml:space="preserve">      </w:t>
      </w:r>
      <w:r w:rsidR="006E63D6" w:rsidRPr="00CB4924">
        <w:rPr>
          <w:i/>
          <w:snapToGrid w:val="0"/>
          <w:color w:val="0D0D0D" w:themeColor="text1" w:themeTint="F2"/>
          <w:sz w:val="28"/>
          <w:szCs w:val="28"/>
        </w:rPr>
        <w:t xml:space="preserve">/2021/TT-BTTTT </w:t>
      </w:r>
      <w:r w:rsidR="006E63D6" w:rsidRPr="00CB4924">
        <w:rPr>
          <w:i/>
          <w:snapToGrid w:val="0"/>
          <w:color w:val="0D0D0D" w:themeColor="text1" w:themeTint="F2"/>
          <w:sz w:val="28"/>
          <w:szCs w:val="28"/>
        </w:rPr>
        <w:br/>
        <w:t>ngày</w:t>
      </w:r>
      <w:r w:rsidR="006E63D6" w:rsidRPr="00CB4924">
        <w:rPr>
          <w:i/>
          <w:snapToGrid w:val="0"/>
          <w:color w:val="0D0D0D" w:themeColor="text1" w:themeTint="F2"/>
          <w:sz w:val="28"/>
          <w:szCs w:val="28"/>
          <w:lang w:val="vi-VN"/>
        </w:rPr>
        <w:t xml:space="preserve">      </w:t>
      </w:r>
      <w:r w:rsidR="006E63D6" w:rsidRPr="00CB4924">
        <w:rPr>
          <w:i/>
          <w:snapToGrid w:val="0"/>
          <w:color w:val="0D0D0D" w:themeColor="text1" w:themeTint="F2"/>
          <w:sz w:val="28"/>
          <w:szCs w:val="28"/>
        </w:rPr>
        <w:t xml:space="preserve"> tháng</w:t>
      </w:r>
      <w:r w:rsidR="006E63D6" w:rsidRPr="00CB4924">
        <w:rPr>
          <w:i/>
          <w:snapToGrid w:val="0"/>
          <w:color w:val="0D0D0D" w:themeColor="text1" w:themeTint="F2"/>
          <w:sz w:val="28"/>
          <w:szCs w:val="28"/>
          <w:lang w:val="vi-VN"/>
        </w:rPr>
        <w:t xml:space="preserve">    </w:t>
      </w:r>
      <w:r w:rsidR="006E63D6" w:rsidRPr="00CB4924">
        <w:rPr>
          <w:i/>
          <w:snapToGrid w:val="0"/>
          <w:color w:val="0D0D0D" w:themeColor="text1" w:themeTint="F2"/>
          <w:sz w:val="28"/>
          <w:szCs w:val="28"/>
        </w:rPr>
        <w:t xml:space="preserve"> năm 2021 của Bộ trưởng Bộ Thông tin và Truyền thông</w:t>
      </w:r>
      <w:r w:rsidR="006E63D6" w:rsidRPr="00CB4924">
        <w:rPr>
          <w:snapToGrid w:val="0"/>
          <w:color w:val="0D0D0D" w:themeColor="text1" w:themeTint="F2"/>
          <w:sz w:val="28"/>
          <w:szCs w:val="28"/>
        </w:rPr>
        <w: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997"/>
        <w:gridCol w:w="1822"/>
        <w:gridCol w:w="2278"/>
      </w:tblGrid>
      <w:tr w:rsidR="00CB4924" w:rsidRPr="00CB4924" w14:paraId="60C54ECA" w14:textId="77777777" w:rsidTr="00B310B5">
        <w:tc>
          <w:tcPr>
            <w:tcW w:w="2101" w:type="dxa"/>
            <w:tcBorders>
              <w:top w:val="single" w:sz="4" w:space="0" w:color="auto"/>
              <w:left w:val="single" w:sz="4" w:space="0" w:color="auto"/>
              <w:bottom w:val="single" w:sz="4" w:space="0" w:color="auto"/>
              <w:right w:val="single" w:sz="4" w:space="0" w:color="auto"/>
            </w:tcBorders>
            <w:hideMark/>
          </w:tcPr>
          <w:p w14:paraId="48C29B52" w14:textId="77777777" w:rsidR="00A85E9B" w:rsidRPr="00CB4924" w:rsidRDefault="00A85E9B" w:rsidP="00A26A65">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Băng tần</w:t>
            </w:r>
          </w:p>
        </w:tc>
        <w:tc>
          <w:tcPr>
            <w:tcW w:w="2997" w:type="dxa"/>
            <w:tcBorders>
              <w:top w:val="single" w:sz="4" w:space="0" w:color="auto"/>
              <w:left w:val="single" w:sz="4" w:space="0" w:color="auto"/>
              <w:bottom w:val="single" w:sz="4" w:space="0" w:color="auto"/>
              <w:right w:val="single" w:sz="4" w:space="0" w:color="auto"/>
            </w:tcBorders>
            <w:hideMark/>
          </w:tcPr>
          <w:p w14:paraId="6CCD71F4" w14:textId="2E21C964" w:rsidR="00A85E9B" w:rsidRPr="00CB4924" w:rsidRDefault="00A85E9B" w:rsidP="00A26A65">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Phát xạ chính</w:t>
            </w:r>
          </w:p>
        </w:tc>
        <w:tc>
          <w:tcPr>
            <w:tcW w:w="1822" w:type="dxa"/>
            <w:tcBorders>
              <w:top w:val="single" w:sz="4" w:space="0" w:color="auto"/>
              <w:left w:val="single" w:sz="4" w:space="0" w:color="auto"/>
              <w:bottom w:val="single" w:sz="4" w:space="0" w:color="auto"/>
              <w:right w:val="single" w:sz="4" w:space="0" w:color="auto"/>
            </w:tcBorders>
            <w:hideMark/>
          </w:tcPr>
          <w:p w14:paraId="20997D54" w14:textId="6137D685" w:rsidR="00A85E9B" w:rsidRPr="00CB4924" w:rsidRDefault="00A85E9B" w:rsidP="00A26A65">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giả </w:t>
            </w:r>
          </w:p>
        </w:tc>
        <w:tc>
          <w:tcPr>
            <w:tcW w:w="2278" w:type="dxa"/>
            <w:tcBorders>
              <w:top w:val="single" w:sz="4" w:space="0" w:color="auto"/>
              <w:left w:val="single" w:sz="4" w:space="0" w:color="auto"/>
              <w:bottom w:val="single" w:sz="4" w:space="0" w:color="auto"/>
              <w:right w:val="single" w:sz="4" w:space="0" w:color="auto"/>
            </w:tcBorders>
            <w:hideMark/>
          </w:tcPr>
          <w:p w14:paraId="3B69B158" w14:textId="77777777" w:rsidR="00A85E9B" w:rsidRPr="00CB4924" w:rsidRDefault="00A85E9B" w:rsidP="00A26A65">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49CE6221" w14:textId="77777777" w:rsidTr="00423B85">
        <w:tc>
          <w:tcPr>
            <w:tcW w:w="2101" w:type="dxa"/>
            <w:vMerge w:val="restart"/>
            <w:tcBorders>
              <w:top w:val="single" w:sz="4" w:space="0" w:color="auto"/>
              <w:left w:val="single" w:sz="4" w:space="0" w:color="auto"/>
              <w:right w:val="single" w:sz="4" w:space="0" w:color="auto"/>
            </w:tcBorders>
            <w:hideMark/>
          </w:tcPr>
          <w:p w14:paraId="0C6C82B6" w14:textId="77777777" w:rsidR="00032397" w:rsidRPr="00CB4924" w:rsidRDefault="00032397">
            <w:pPr>
              <w:spacing w:line="300" w:lineRule="exact"/>
              <w:rPr>
                <w:bCs/>
                <w:color w:val="0D0D0D" w:themeColor="text1" w:themeTint="F2"/>
              </w:rPr>
            </w:pPr>
            <w:r w:rsidRPr="00CB4924">
              <w:rPr>
                <w:bCs/>
                <w:color w:val="0D0D0D" w:themeColor="text1" w:themeTint="F2"/>
              </w:rPr>
              <w:t xml:space="preserve">4200 </w:t>
            </w:r>
            <w:bookmarkStart w:id="252" w:name="OLE_LINK239"/>
            <w:bookmarkStart w:id="253" w:name="OLE_LINK240"/>
            <w:r w:rsidRPr="00CB4924">
              <w:rPr>
                <w:bCs/>
                <w:color w:val="0D0D0D" w:themeColor="text1" w:themeTint="F2"/>
              </w:rPr>
              <w:t>÷</w:t>
            </w:r>
            <w:bookmarkEnd w:id="252"/>
            <w:bookmarkEnd w:id="253"/>
            <w:r w:rsidRPr="00CB4924">
              <w:rPr>
                <w:bCs/>
                <w:color w:val="0D0D0D" w:themeColor="text1" w:themeTint="F2"/>
              </w:rPr>
              <w:t xml:space="preserve"> 4800 MHz</w:t>
            </w:r>
          </w:p>
        </w:tc>
        <w:tc>
          <w:tcPr>
            <w:tcW w:w="2997" w:type="dxa"/>
            <w:tcBorders>
              <w:top w:val="single" w:sz="4" w:space="0" w:color="auto"/>
              <w:left w:val="single" w:sz="4" w:space="0" w:color="auto"/>
              <w:bottom w:val="single" w:sz="4" w:space="0" w:color="auto"/>
              <w:right w:val="single" w:sz="4" w:space="0" w:color="auto"/>
            </w:tcBorders>
            <w:hideMark/>
          </w:tcPr>
          <w:p w14:paraId="39DF461A" w14:textId="77777777" w:rsidR="00032397" w:rsidRPr="00CB4924" w:rsidRDefault="00032397">
            <w:pPr>
              <w:spacing w:line="300" w:lineRule="exact"/>
              <w:jc w:val="both"/>
              <w:rPr>
                <w:color w:val="0D0D0D" w:themeColor="text1" w:themeTint="F2"/>
              </w:rPr>
            </w:pPr>
            <w:r w:rsidRPr="00CB4924">
              <w:rPr>
                <w:color w:val="0D0D0D" w:themeColor="text1" w:themeTint="F2"/>
              </w:rPr>
              <w:sym w:font="Symbol" w:char="F0A3"/>
            </w:r>
            <w:r w:rsidRPr="00CB4924">
              <w:rPr>
                <w:color w:val="0D0D0D" w:themeColor="text1" w:themeTint="F2"/>
              </w:rPr>
              <w:t xml:space="preserve"> -70 dBm/MHz (công suất trung bình)</w:t>
            </w:r>
          </w:p>
          <w:p w14:paraId="45911FF2" w14:textId="77777777" w:rsidR="00032397" w:rsidRPr="00CB4924" w:rsidRDefault="00032397">
            <w:pPr>
              <w:spacing w:line="300" w:lineRule="exact"/>
              <w:jc w:val="both"/>
              <w:rPr>
                <w:rFonts w:ascii=".VnTime" w:hAnsi=".VnTime" w:cs=".VnTime"/>
                <w:color w:val="0D0D0D" w:themeColor="text1" w:themeTint="F2"/>
                <w:sz w:val="28"/>
                <w:szCs w:val="28"/>
              </w:rPr>
            </w:pPr>
            <w:bookmarkStart w:id="254" w:name="OLE_LINK241"/>
            <w:bookmarkStart w:id="255" w:name="OLE_LINK242"/>
            <w:r w:rsidRPr="00CB4924">
              <w:rPr>
                <w:color w:val="0D0D0D" w:themeColor="text1" w:themeTint="F2"/>
              </w:rPr>
              <w:t>≤</w:t>
            </w:r>
            <w:bookmarkEnd w:id="254"/>
            <w:bookmarkEnd w:id="255"/>
            <w:r w:rsidRPr="00CB4924">
              <w:rPr>
                <w:color w:val="0D0D0D" w:themeColor="text1" w:themeTint="F2"/>
              </w:rPr>
              <w:t xml:space="preserve"> -30 dBm/50 MHz (công suất đỉnh)</w:t>
            </w:r>
          </w:p>
        </w:tc>
        <w:tc>
          <w:tcPr>
            <w:tcW w:w="1822" w:type="dxa"/>
            <w:tcBorders>
              <w:top w:val="single" w:sz="4" w:space="0" w:color="auto"/>
              <w:left w:val="single" w:sz="4" w:space="0" w:color="auto"/>
              <w:bottom w:val="single" w:sz="4" w:space="0" w:color="auto"/>
              <w:right w:val="single" w:sz="4" w:space="0" w:color="auto"/>
            </w:tcBorders>
            <w:hideMark/>
          </w:tcPr>
          <w:p w14:paraId="6B837236" w14:textId="10074CF9" w:rsidR="00032397" w:rsidRPr="00CB4924" w:rsidRDefault="00404000">
            <w:pPr>
              <w:pStyle w:val="NormalWeb"/>
              <w:spacing w:before="0" w:beforeAutospacing="0" w:after="0" w:afterAutospacing="0" w:line="320" w:lineRule="exact"/>
              <w:rPr>
                <w:color w:val="0D0D0D" w:themeColor="text1" w:themeTint="F2"/>
              </w:rPr>
            </w:pPr>
            <w:r w:rsidRPr="00CB4924">
              <w:rPr>
                <w:color w:val="0D0D0D" w:themeColor="text1" w:themeTint="F2"/>
              </w:rPr>
              <w:t>Theo giới hạn phát xạ giả 24</w:t>
            </w:r>
          </w:p>
        </w:tc>
        <w:tc>
          <w:tcPr>
            <w:tcW w:w="2278" w:type="dxa"/>
            <w:tcBorders>
              <w:top w:val="single" w:sz="4" w:space="0" w:color="auto"/>
              <w:left w:val="single" w:sz="4" w:space="0" w:color="auto"/>
              <w:bottom w:val="single" w:sz="4" w:space="0" w:color="auto"/>
              <w:right w:val="single" w:sz="4" w:space="0" w:color="auto"/>
            </w:tcBorders>
            <w:hideMark/>
          </w:tcPr>
          <w:p w14:paraId="7FBAEF14" w14:textId="321ABA8B" w:rsidR="00032397" w:rsidRPr="00CB4924" w:rsidRDefault="00032397" w:rsidP="00F33FD7">
            <w:pPr>
              <w:spacing w:before="60" w:after="60"/>
              <w:ind w:right="-23"/>
              <w:jc w:val="both"/>
              <w:rPr>
                <w:color w:val="0D0D0D" w:themeColor="text1" w:themeTint="F2"/>
              </w:rPr>
            </w:pPr>
            <w:bookmarkStart w:id="256" w:name="OLE_LINK345"/>
            <w:bookmarkStart w:id="257" w:name="OLE_LINK346"/>
            <w:r w:rsidRPr="00CB4924">
              <w:rPr>
                <w:color w:val="0D0D0D" w:themeColor="text1" w:themeTint="F2"/>
              </w:rPr>
              <w:t>- Không lắp đặt thiết bị</w:t>
            </w:r>
            <w:r w:rsidR="00D35159" w:rsidRPr="00CB4924">
              <w:rPr>
                <w:color w:val="0D0D0D" w:themeColor="text1" w:themeTint="F2"/>
              </w:rPr>
              <w:t xml:space="preserve"> ở vị trí cố định</w:t>
            </w:r>
            <w:r w:rsidR="004C4456" w:rsidRPr="00CB4924">
              <w:rPr>
                <w:color w:val="0D0D0D" w:themeColor="text1" w:themeTint="F2"/>
              </w:rPr>
              <w:t xml:space="preserve"> ngoài trời</w:t>
            </w:r>
            <w:r w:rsidR="00D35159" w:rsidRPr="00CB4924">
              <w:rPr>
                <w:color w:val="0D0D0D" w:themeColor="text1" w:themeTint="F2"/>
              </w:rPr>
              <w:t xml:space="preserve"> hoặc </w:t>
            </w:r>
            <w:bookmarkStart w:id="258" w:name="OLE_LINK348"/>
            <w:bookmarkStart w:id="259" w:name="OLE_LINK349"/>
            <w:r w:rsidR="00D35159" w:rsidRPr="00CB4924">
              <w:rPr>
                <w:color w:val="0D0D0D" w:themeColor="text1" w:themeTint="F2"/>
              </w:rPr>
              <w:t>kết nối thiết bị v</w:t>
            </w:r>
            <w:r w:rsidRPr="00CB4924">
              <w:rPr>
                <w:color w:val="0D0D0D" w:themeColor="text1" w:themeTint="F2"/>
              </w:rPr>
              <w:t xml:space="preserve">ới </w:t>
            </w:r>
            <w:bookmarkEnd w:id="258"/>
            <w:bookmarkEnd w:id="259"/>
            <w:r w:rsidR="00CD51D1">
              <w:rPr>
                <w:color w:val="0D0D0D" w:themeColor="text1" w:themeTint="F2"/>
              </w:rPr>
              <w:t>ă</w:t>
            </w:r>
            <w:r w:rsidR="00FB27EB" w:rsidRPr="00CB4924">
              <w:rPr>
                <w:color w:val="0D0D0D" w:themeColor="text1" w:themeTint="F2"/>
              </w:rPr>
              <w:t>ng-ten</w:t>
            </w:r>
            <w:r w:rsidRPr="00CB4924">
              <w:rPr>
                <w:color w:val="0D0D0D" w:themeColor="text1" w:themeTint="F2"/>
              </w:rPr>
              <w:t xml:space="preserve"> gắn ở vị trí cố định ngoài trời.</w:t>
            </w:r>
          </w:p>
          <w:bookmarkEnd w:id="256"/>
          <w:bookmarkEnd w:id="257"/>
          <w:p w14:paraId="117F6203" w14:textId="362D9A50" w:rsidR="00032397" w:rsidRPr="00CB4924" w:rsidRDefault="00032397">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 Sử dụng thiết bị ở môi trường trong nhà hoặc môi trường có tính năng che chắn sóng </w:t>
            </w:r>
            <w:r w:rsidR="004C4456" w:rsidRPr="00CB4924">
              <w:rPr>
                <w:color w:val="0D0D0D" w:themeColor="text1" w:themeTint="F2"/>
              </w:rPr>
              <w:t>điện từ</w:t>
            </w:r>
            <w:r w:rsidR="00BF7891" w:rsidRPr="00CB4924">
              <w:rPr>
                <w:color w:val="0D0D0D" w:themeColor="text1" w:themeTint="F2"/>
              </w:rPr>
              <w:t>.</w:t>
            </w:r>
          </w:p>
          <w:p w14:paraId="5EDFC67C" w14:textId="77777777" w:rsidR="00032397" w:rsidRPr="00CB4924" w:rsidRDefault="00032397">
            <w:pPr>
              <w:pStyle w:val="NormalWeb"/>
              <w:spacing w:before="0" w:beforeAutospacing="0" w:after="0" w:afterAutospacing="0" w:line="320" w:lineRule="exact"/>
              <w:jc w:val="both"/>
              <w:rPr>
                <w:color w:val="0D0D0D" w:themeColor="text1" w:themeTint="F2"/>
              </w:rPr>
            </w:pPr>
            <w:r w:rsidRPr="00CB4924">
              <w:rPr>
                <w:color w:val="0D0D0D" w:themeColor="text1" w:themeTint="F2"/>
              </w:rPr>
              <w:t>- Không sử dụng thiết bị trên máy bay.</w:t>
            </w:r>
          </w:p>
        </w:tc>
      </w:tr>
      <w:tr w:rsidR="00CB4924" w:rsidRPr="00CB4924" w14:paraId="5CFDE28B" w14:textId="77777777" w:rsidTr="00423B85">
        <w:tc>
          <w:tcPr>
            <w:tcW w:w="2101" w:type="dxa"/>
            <w:vMerge/>
            <w:tcBorders>
              <w:left w:val="single" w:sz="4" w:space="0" w:color="auto"/>
              <w:bottom w:val="single" w:sz="4" w:space="0" w:color="auto"/>
              <w:right w:val="single" w:sz="4" w:space="0" w:color="auto"/>
            </w:tcBorders>
          </w:tcPr>
          <w:p w14:paraId="4C91EC58" w14:textId="77777777" w:rsidR="00032397" w:rsidRPr="00CB4924" w:rsidRDefault="00032397" w:rsidP="00263B8D">
            <w:pPr>
              <w:spacing w:line="300" w:lineRule="exact"/>
              <w:rPr>
                <w:bCs/>
                <w:color w:val="0D0D0D" w:themeColor="text1" w:themeTint="F2"/>
              </w:rPr>
            </w:pPr>
          </w:p>
        </w:tc>
        <w:tc>
          <w:tcPr>
            <w:tcW w:w="2997" w:type="dxa"/>
            <w:tcBorders>
              <w:top w:val="single" w:sz="4" w:space="0" w:color="auto"/>
              <w:left w:val="single" w:sz="4" w:space="0" w:color="auto"/>
              <w:bottom w:val="single" w:sz="4" w:space="0" w:color="auto"/>
              <w:right w:val="single" w:sz="4" w:space="0" w:color="auto"/>
            </w:tcBorders>
          </w:tcPr>
          <w:p w14:paraId="1F3F766B" w14:textId="77777777" w:rsidR="005C0A2B" w:rsidRPr="00CB4924" w:rsidRDefault="00032397" w:rsidP="00263B8D">
            <w:pPr>
              <w:spacing w:line="300" w:lineRule="exact"/>
              <w:jc w:val="both"/>
              <w:rPr>
                <w:color w:val="0D0D0D" w:themeColor="text1" w:themeTint="F2"/>
              </w:rPr>
            </w:pPr>
            <w:r w:rsidRPr="00CB4924">
              <w:rPr>
                <w:color w:val="0D0D0D" w:themeColor="text1" w:themeTint="F2"/>
              </w:rPr>
              <w:sym w:font="Symbol" w:char="F0A3"/>
            </w:r>
            <w:r w:rsidRPr="00CB4924">
              <w:rPr>
                <w:color w:val="0D0D0D" w:themeColor="text1" w:themeTint="F2"/>
              </w:rPr>
              <w:t xml:space="preserve"> -41,3 dBm/MHz (công suất trung bình) và </w:t>
            </w:r>
          </w:p>
          <w:p w14:paraId="1524C85C" w14:textId="431F34F5" w:rsidR="00032397" w:rsidRPr="00CB4924" w:rsidRDefault="00032397" w:rsidP="00263B8D">
            <w:pPr>
              <w:spacing w:line="300" w:lineRule="exact"/>
              <w:jc w:val="both"/>
              <w:rPr>
                <w:bCs/>
                <w:color w:val="0D0D0D" w:themeColor="text1" w:themeTint="F2"/>
              </w:rPr>
            </w:pPr>
            <w:r w:rsidRPr="00CB4924">
              <w:rPr>
                <w:color w:val="0D0D0D" w:themeColor="text1" w:themeTint="F2"/>
              </w:rPr>
              <w:t>≤ 0 dBm/50 MHz (công suất đỉnh)</w:t>
            </w:r>
          </w:p>
        </w:tc>
        <w:tc>
          <w:tcPr>
            <w:tcW w:w="1822" w:type="dxa"/>
            <w:tcBorders>
              <w:top w:val="single" w:sz="4" w:space="0" w:color="auto"/>
              <w:left w:val="single" w:sz="4" w:space="0" w:color="auto"/>
              <w:bottom w:val="single" w:sz="4" w:space="0" w:color="auto"/>
              <w:right w:val="single" w:sz="4" w:space="0" w:color="auto"/>
            </w:tcBorders>
          </w:tcPr>
          <w:p w14:paraId="3F2731DC" w14:textId="1528CB0F" w:rsidR="00032397" w:rsidRPr="00CB4924" w:rsidRDefault="00404000">
            <w:pPr>
              <w:pStyle w:val="NormalWeb"/>
              <w:spacing w:before="0" w:beforeAutospacing="0" w:after="0" w:afterAutospacing="0" w:line="320" w:lineRule="exact"/>
              <w:rPr>
                <w:color w:val="0D0D0D" w:themeColor="text1" w:themeTint="F2"/>
              </w:rPr>
            </w:pPr>
            <w:r w:rsidRPr="00CB4924">
              <w:rPr>
                <w:color w:val="0D0D0D" w:themeColor="text1" w:themeTint="F2"/>
              </w:rPr>
              <w:t>Theo giới hạn phát xạ giả 24</w:t>
            </w:r>
          </w:p>
        </w:tc>
        <w:tc>
          <w:tcPr>
            <w:tcW w:w="2278" w:type="dxa"/>
            <w:tcBorders>
              <w:top w:val="single" w:sz="4" w:space="0" w:color="auto"/>
              <w:left w:val="single" w:sz="4" w:space="0" w:color="auto"/>
              <w:bottom w:val="single" w:sz="4" w:space="0" w:color="auto"/>
              <w:right w:val="single" w:sz="4" w:space="0" w:color="auto"/>
            </w:tcBorders>
          </w:tcPr>
          <w:p w14:paraId="7A8A6489" w14:textId="340ACB4E" w:rsidR="00032397" w:rsidRPr="00CB4924" w:rsidRDefault="00744E5E" w:rsidP="00032397">
            <w:pPr>
              <w:spacing w:line="300" w:lineRule="exact"/>
              <w:jc w:val="both"/>
              <w:rPr>
                <w:color w:val="0D0D0D" w:themeColor="text1" w:themeTint="F2"/>
              </w:rPr>
            </w:pPr>
            <w:r w:rsidRPr="00CB4924">
              <w:rPr>
                <w:color w:val="0D0D0D" w:themeColor="text1" w:themeTint="F2"/>
              </w:rPr>
              <w:t>-</w:t>
            </w:r>
            <w:r w:rsidR="00032397" w:rsidRPr="00CB4924">
              <w:rPr>
                <w:color w:val="0D0D0D" w:themeColor="text1" w:themeTint="F2"/>
              </w:rPr>
              <w:t xml:space="preserve"> Thiết bị phải trang bị</w:t>
            </w:r>
            <w:r w:rsidR="00FB27EB" w:rsidRPr="00CB4924">
              <w:rPr>
                <w:color w:val="0D0D0D" w:themeColor="text1" w:themeTint="F2"/>
              </w:rPr>
              <w:t xml:space="preserve"> </w:t>
            </w:r>
            <w:r w:rsidR="00032397" w:rsidRPr="00CB4924">
              <w:rPr>
                <w:color w:val="0D0D0D" w:themeColor="text1" w:themeTint="F2"/>
              </w:rPr>
              <w:t>kỹ thuật phòng tránh nhiễu</w:t>
            </w:r>
            <w:r w:rsidR="00A367CB" w:rsidRPr="00CB4924">
              <w:rPr>
                <w:color w:val="0D0D0D" w:themeColor="text1" w:themeTint="F2"/>
              </w:rPr>
              <w:t xml:space="preserve"> như </w:t>
            </w:r>
            <w:r w:rsidR="00E8110C" w:rsidRPr="00CB4924">
              <w:rPr>
                <w:color w:val="0D0D0D" w:themeColor="text1" w:themeTint="F2"/>
              </w:rPr>
              <w:t>giao thức truyền dẫn N</w:t>
            </w:r>
            <w:r w:rsidR="00A367CB" w:rsidRPr="00CB4924">
              <w:rPr>
                <w:color w:val="0D0D0D" w:themeColor="text1" w:themeTint="F2"/>
              </w:rPr>
              <w:t>ghe trước khi phát (LBT), giới hạn chu kỳ hoạt động (Duty cycle), hoặc phát hiện và tránh (DAA: Detect and Avoid).</w:t>
            </w:r>
          </w:p>
          <w:p w14:paraId="5DB0A6DA" w14:textId="068EC994" w:rsidR="00032397" w:rsidRPr="00CB4924" w:rsidRDefault="00032397" w:rsidP="00032397">
            <w:pPr>
              <w:spacing w:before="60" w:after="60"/>
              <w:ind w:right="-23"/>
              <w:jc w:val="both"/>
              <w:rPr>
                <w:color w:val="0D0D0D" w:themeColor="text1" w:themeTint="F2"/>
              </w:rPr>
            </w:pPr>
            <w:r w:rsidRPr="00CB4924">
              <w:rPr>
                <w:color w:val="0D0D0D" w:themeColor="text1" w:themeTint="F2"/>
              </w:rPr>
              <w:t>- Không lắp đặt thiết bị ở vị trí cố định</w:t>
            </w:r>
            <w:r w:rsidR="004C4456" w:rsidRPr="00CB4924">
              <w:rPr>
                <w:color w:val="0D0D0D" w:themeColor="text1" w:themeTint="F2"/>
              </w:rPr>
              <w:t xml:space="preserve"> ngoài trời</w:t>
            </w:r>
            <w:r w:rsidRPr="00CB4924">
              <w:rPr>
                <w:color w:val="0D0D0D" w:themeColor="text1" w:themeTint="F2"/>
              </w:rPr>
              <w:t xml:space="preserve"> </w:t>
            </w:r>
            <w:r w:rsidR="00D35159" w:rsidRPr="00CB4924">
              <w:rPr>
                <w:color w:val="0D0D0D" w:themeColor="text1" w:themeTint="F2"/>
              </w:rPr>
              <w:t xml:space="preserve">hoặc kết nối thiết bị với </w:t>
            </w:r>
            <w:r w:rsidR="00CD51D1">
              <w:rPr>
                <w:color w:val="0D0D0D" w:themeColor="text1" w:themeTint="F2"/>
              </w:rPr>
              <w:t>ă</w:t>
            </w:r>
            <w:r w:rsidR="00FB27EB" w:rsidRPr="00CB4924">
              <w:rPr>
                <w:color w:val="0D0D0D" w:themeColor="text1" w:themeTint="F2"/>
              </w:rPr>
              <w:t>ng-ten</w:t>
            </w:r>
            <w:r w:rsidRPr="00CB4924">
              <w:rPr>
                <w:color w:val="0D0D0D" w:themeColor="text1" w:themeTint="F2"/>
              </w:rPr>
              <w:t xml:space="preserve"> gắn ở vị trí cố định ngoài trời.</w:t>
            </w:r>
          </w:p>
        </w:tc>
      </w:tr>
      <w:tr w:rsidR="00CB4924" w:rsidRPr="00CB4924" w14:paraId="73EF43AF" w14:textId="77777777" w:rsidTr="00423B85">
        <w:tc>
          <w:tcPr>
            <w:tcW w:w="2101" w:type="dxa"/>
            <w:vMerge w:val="restart"/>
            <w:tcBorders>
              <w:top w:val="single" w:sz="4" w:space="0" w:color="auto"/>
              <w:left w:val="single" w:sz="4" w:space="0" w:color="auto"/>
              <w:right w:val="single" w:sz="4" w:space="0" w:color="auto"/>
            </w:tcBorders>
          </w:tcPr>
          <w:p w14:paraId="64A59A05" w14:textId="6325AA9C" w:rsidR="00032397" w:rsidRPr="00CB4924" w:rsidRDefault="00032397" w:rsidP="00263B8D">
            <w:pPr>
              <w:spacing w:line="300" w:lineRule="exact"/>
              <w:rPr>
                <w:bCs/>
                <w:color w:val="0D0D0D" w:themeColor="text1" w:themeTint="F2"/>
              </w:rPr>
            </w:pPr>
            <w:r w:rsidRPr="00CB4924">
              <w:rPr>
                <w:bCs/>
                <w:color w:val="0D0D0D" w:themeColor="text1" w:themeTint="F2"/>
              </w:rPr>
              <w:t>72</w:t>
            </w:r>
            <w:r w:rsidR="0047788A" w:rsidRPr="00CB4924">
              <w:rPr>
                <w:bCs/>
                <w:color w:val="0D0D0D" w:themeColor="text1" w:themeTint="F2"/>
              </w:rPr>
              <w:t>38,4</w:t>
            </w:r>
            <w:r w:rsidRPr="00CB4924">
              <w:rPr>
                <w:bCs/>
                <w:color w:val="0D0D0D" w:themeColor="text1" w:themeTint="F2"/>
              </w:rPr>
              <w:t xml:space="preserve"> ÷ 9000 MHz</w:t>
            </w:r>
          </w:p>
        </w:tc>
        <w:tc>
          <w:tcPr>
            <w:tcW w:w="2997" w:type="dxa"/>
            <w:tcBorders>
              <w:top w:val="single" w:sz="4" w:space="0" w:color="auto"/>
              <w:left w:val="single" w:sz="4" w:space="0" w:color="auto"/>
              <w:bottom w:val="single" w:sz="4" w:space="0" w:color="auto"/>
              <w:right w:val="single" w:sz="4" w:space="0" w:color="auto"/>
            </w:tcBorders>
          </w:tcPr>
          <w:p w14:paraId="543232B4" w14:textId="77777777" w:rsidR="005C0A2B" w:rsidRPr="00CB4924" w:rsidRDefault="00032397" w:rsidP="00263B8D">
            <w:pPr>
              <w:spacing w:line="300" w:lineRule="exact"/>
              <w:jc w:val="both"/>
              <w:rPr>
                <w:color w:val="0D0D0D" w:themeColor="text1" w:themeTint="F2"/>
              </w:rPr>
            </w:pPr>
            <w:bookmarkStart w:id="260" w:name="OLE_LINK331"/>
            <w:bookmarkStart w:id="261" w:name="OLE_LINK332"/>
            <w:r w:rsidRPr="00CB4924">
              <w:rPr>
                <w:bCs/>
                <w:color w:val="0D0D0D" w:themeColor="text1" w:themeTint="F2"/>
              </w:rPr>
              <w:t>- Từ tần số 72</w:t>
            </w:r>
            <w:r w:rsidR="00A367CB" w:rsidRPr="00CB4924">
              <w:rPr>
                <w:bCs/>
                <w:color w:val="0D0D0D" w:themeColor="text1" w:themeTint="F2"/>
              </w:rPr>
              <w:t>38,4</w:t>
            </w:r>
            <w:r w:rsidRPr="00CB4924">
              <w:rPr>
                <w:bCs/>
                <w:color w:val="0D0D0D" w:themeColor="text1" w:themeTint="F2"/>
              </w:rPr>
              <w:t xml:space="preserve"> đến 8500 MHz:</w:t>
            </w:r>
            <w:bookmarkStart w:id="262" w:name="OLE_LINK343"/>
            <w:bookmarkStart w:id="263" w:name="OLE_LINK344"/>
            <w:r w:rsidRPr="00CB4924">
              <w:rPr>
                <w:color w:val="0D0D0D" w:themeColor="text1" w:themeTint="F2"/>
              </w:rPr>
              <w:t xml:space="preserve"> </w:t>
            </w:r>
          </w:p>
          <w:p w14:paraId="5CE47311" w14:textId="77777777" w:rsidR="005C0A2B" w:rsidRPr="00CB4924" w:rsidRDefault="00032397" w:rsidP="00263B8D">
            <w:pPr>
              <w:spacing w:line="300" w:lineRule="exact"/>
              <w:jc w:val="both"/>
              <w:rPr>
                <w:color w:val="0D0D0D" w:themeColor="text1" w:themeTint="F2"/>
              </w:rPr>
            </w:pPr>
            <w:r w:rsidRPr="00CB4924">
              <w:rPr>
                <w:color w:val="0D0D0D" w:themeColor="text1" w:themeTint="F2"/>
              </w:rPr>
              <w:sym w:font="Symbol" w:char="F0A3"/>
            </w:r>
            <w:r w:rsidRPr="00CB4924">
              <w:rPr>
                <w:color w:val="0D0D0D" w:themeColor="text1" w:themeTint="F2"/>
              </w:rPr>
              <w:t xml:space="preserve"> -41,3 dBm/MHz (công suất trung bình) và </w:t>
            </w:r>
          </w:p>
          <w:p w14:paraId="629ABDA6" w14:textId="24D00F37" w:rsidR="00032397" w:rsidRPr="00CB4924" w:rsidRDefault="00032397" w:rsidP="00263B8D">
            <w:pPr>
              <w:spacing w:line="300" w:lineRule="exact"/>
              <w:jc w:val="both"/>
              <w:rPr>
                <w:bCs/>
                <w:color w:val="0D0D0D" w:themeColor="text1" w:themeTint="F2"/>
              </w:rPr>
            </w:pPr>
            <w:r w:rsidRPr="00CB4924">
              <w:rPr>
                <w:color w:val="0D0D0D" w:themeColor="text1" w:themeTint="F2"/>
              </w:rPr>
              <w:t>≤ 0 dBm/50 MHz (công suất đỉnh)</w:t>
            </w:r>
            <w:bookmarkStart w:id="264" w:name="OLE_LINK243"/>
            <w:bookmarkStart w:id="265" w:name="OLE_LINK244"/>
            <w:bookmarkStart w:id="266" w:name="OLE_LINK245"/>
            <w:bookmarkStart w:id="267" w:name="OLE_LINK246"/>
            <w:r w:rsidRPr="00CB4924">
              <w:rPr>
                <w:bCs/>
                <w:color w:val="0D0D0D" w:themeColor="text1" w:themeTint="F2"/>
              </w:rPr>
              <w:t xml:space="preserve"> </w:t>
            </w:r>
            <w:bookmarkEnd w:id="262"/>
            <w:bookmarkEnd w:id="263"/>
          </w:p>
          <w:bookmarkEnd w:id="260"/>
          <w:bookmarkEnd w:id="261"/>
          <w:p w14:paraId="0476B46E" w14:textId="77777777" w:rsidR="005C0A2B" w:rsidRPr="00CB4924" w:rsidRDefault="00032397" w:rsidP="006916A1">
            <w:pPr>
              <w:spacing w:line="300" w:lineRule="exact"/>
              <w:jc w:val="both"/>
              <w:rPr>
                <w:color w:val="0D0D0D" w:themeColor="text1" w:themeTint="F2"/>
              </w:rPr>
            </w:pPr>
            <w:r w:rsidRPr="00CB4924">
              <w:rPr>
                <w:bCs/>
                <w:color w:val="0D0D0D" w:themeColor="text1" w:themeTint="F2"/>
              </w:rPr>
              <w:t>- Từ tần số trên 8500 MHz đến 9000 MHz</w:t>
            </w:r>
            <w:bookmarkEnd w:id="264"/>
            <w:bookmarkEnd w:id="265"/>
            <w:bookmarkEnd w:id="266"/>
            <w:bookmarkEnd w:id="267"/>
            <w:r w:rsidRPr="00CB4924">
              <w:rPr>
                <w:color w:val="0D0D0D" w:themeColor="text1" w:themeTint="F2"/>
              </w:rPr>
              <w:t xml:space="preserve">: </w:t>
            </w:r>
          </w:p>
          <w:p w14:paraId="3BE2892D" w14:textId="77777777" w:rsidR="005C0A2B" w:rsidRPr="00CB4924" w:rsidRDefault="00032397" w:rsidP="006916A1">
            <w:pPr>
              <w:spacing w:line="300" w:lineRule="exact"/>
              <w:jc w:val="both"/>
              <w:rPr>
                <w:color w:val="0D0D0D" w:themeColor="text1" w:themeTint="F2"/>
              </w:rPr>
            </w:pPr>
            <w:r w:rsidRPr="00CB4924">
              <w:rPr>
                <w:color w:val="0D0D0D" w:themeColor="text1" w:themeTint="F2"/>
              </w:rPr>
              <w:lastRenderedPageBreak/>
              <w:t xml:space="preserve">≤ -65 dBm/MHz (công suất trung bình) và </w:t>
            </w:r>
          </w:p>
          <w:p w14:paraId="401296AC" w14:textId="58F4A172" w:rsidR="00032397" w:rsidRPr="00CB4924" w:rsidRDefault="00032397" w:rsidP="006916A1">
            <w:pPr>
              <w:spacing w:line="300" w:lineRule="exact"/>
              <w:jc w:val="both"/>
              <w:rPr>
                <w:color w:val="0D0D0D" w:themeColor="text1" w:themeTint="F2"/>
              </w:rPr>
            </w:pPr>
            <w:r w:rsidRPr="00CB4924">
              <w:rPr>
                <w:color w:val="0D0D0D" w:themeColor="text1" w:themeTint="F2"/>
              </w:rPr>
              <w:t>≤ -25 dBm/50 MHz (công suất đỉnh).</w:t>
            </w:r>
          </w:p>
        </w:tc>
        <w:tc>
          <w:tcPr>
            <w:tcW w:w="1822" w:type="dxa"/>
            <w:tcBorders>
              <w:top w:val="single" w:sz="4" w:space="0" w:color="auto"/>
              <w:left w:val="single" w:sz="4" w:space="0" w:color="auto"/>
              <w:bottom w:val="single" w:sz="4" w:space="0" w:color="auto"/>
              <w:right w:val="single" w:sz="4" w:space="0" w:color="auto"/>
            </w:tcBorders>
          </w:tcPr>
          <w:p w14:paraId="242B0AB2" w14:textId="5AEEB18D" w:rsidR="00032397" w:rsidRPr="00CB4924" w:rsidRDefault="00404000">
            <w:pPr>
              <w:pStyle w:val="NormalWeb"/>
              <w:spacing w:before="0" w:beforeAutospacing="0" w:after="0" w:afterAutospacing="0" w:line="320" w:lineRule="exact"/>
              <w:rPr>
                <w:color w:val="0D0D0D" w:themeColor="text1" w:themeTint="F2"/>
              </w:rPr>
            </w:pPr>
            <w:r w:rsidRPr="00CB4924">
              <w:rPr>
                <w:color w:val="0D0D0D" w:themeColor="text1" w:themeTint="F2"/>
              </w:rPr>
              <w:lastRenderedPageBreak/>
              <w:t>Theo giới hạn phát xạ giả 24</w:t>
            </w:r>
          </w:p>
        </w:tc>
        <w:tc>
          <w:tcPr>
            <w:tcW w:w="2278" w:type="dxa"/>
            <w:tcBorders>
              <w:top w:val="single" w:sz="4" w:space="0" w:color="auto"/>
              <w:left w:val="single" w:sz="4" w:space="0" w:color="auto"/>
              <w:bottom w:val="single" w:sz="4" w:space="0" w:color="auto"/>
              <w:right w:val="single" w:sz="4" w:space="0" w:color="auto"/>
            </w:tcBorders>
          </w:tcPr>
          <w:p w14:paraId="48D2DD69" w14:textId="1252C6D7" w:rsidR="00032397" w:rsidRPr="00CB4924" w:rsidRDefault="00032397" w:rsidP="00F33FD7">
            <w:pPr>
              <w:spacing w:before="60" w:after="60"/>
              <w:ind w:right="-23"/>
              <w:jc w:val="both"/>
              <w:rPr>
                <w:color w:val="0D0D0D" w:themeColor="text1" w:themeTint="F2"/>
              </w:rPr>
            </w:pPr>
            <w:bookmarkStart w:id="268" w:name="OLE_LINK333"/>
            <w:bookmarkStart w:id="269" w:name="OLE_LINK334"/>
            <w:bookmarkStart w:id="270" w:name="OLE_LINK392"/>
            <w:r w:rsidRPr="00CB4924">
              <w:rPr>
                <w:color w:val="0D0D0D" w:themeColor="text1" w:themeTint="F2"/>
              </w:rPr>
              <w:t>+ Không lắp đặt thiết bị ở vị trí cố định</w:t>
            </w:r>
            <w:r w:rsidR="004C4456" w:rsidRPr="00CB4924">
              <w:rPr>
                <w:color w:val="0D0D0D" w:themeColor="text1" w:themeTint="F2"/>
              </w:rPr>
              <w:t xml:space="preserve"> ngoài trời</w:t>
            </w:r>
            <w:r w:rsidRPr="00CB4924">
              <w:rPr>
                <w:color w:val="0D0D0D" w:themeColor="text1" w:themeTint="F2"/>
              </w:rPr>
              <w:t xml:space="preserve"> hoặc </w:t>
            </w:r>
            <w:r w:rsidR="00D35159" w:rsidRPr="00CB4924">
              <w:rPr>
                <w:color w:val="0D0D0D" w:themeColor="text1" w:themeTint="F2"/>
              </w:rPr>
              <w:t xml:space="preserve">kết nối thiết bị với </w:t>
            </w:r>
            <w:r w:rsidR="00C649FE">
              <w:rPr>
                <w:color w:val="0D0D0D" w:themeColor="text1" w:themeTint="F2"/>
              </w:rPr>
              <w:t>ă</w:t>
            </w:r>
            <w:r w:rsidR="00FB27EB" w:rsidRPr="00CB4924">
              <w:rPr>
                <w:color w:val="0D0D0D" w:themeColor="text1" w:themeTint="F2"/>
              </w:rPr>
              <w:t>ng-ten</w:t>
            </w:r>
            <w:r w:rsidRPr="00CB4924">
              <w:rPr>
                <w:color w:val="0D0D0D" w:themeColor="text1" w:themeTint="F2"/>
              </w:rPr>
              <w:t xml:space="preserve"> gắn ở vị trí cố định ngoài trời.</w:t>
            </w:r>
          </w:p>
          <w:bookmarkEnd w:id="268"/>
          <w:bookmarkEnd w:id="269"/>
          <w:bookmarkEnd w:id="270"/>
          <w:p w14:paraId="224609B6" w14:textId="77777777" w:rsidR="00032397" w:rsidRPr="00CB4924" w:rsidRDefault="00032397" w:rsidP="00B310B5">
            <w:pPr>
              <w:spacing w:before="60" w:after="60"/>
              <w:ind w:right="-23"/>
              <w:jc w:val="both"/>
              <w:rPr>
                <w:color w:val="0D0D0D" w:themeColor="text1" w:themeTint="F2"/>
              </w:rPr>
            </w:pPr>
          </w:p>
        </w:tc>
      </w:tr>
      <w:tr w:rsidR="00EC113C" w:rsidRPr="00CB4924" w14:paraId="3A62091D" w14:textId="77777777" w:rsidTr="00423B85">
        <w:tc>
          <w:tcPr>
            <w:tcW w:w="2101" w:type="dxa"/>
            <w:vMerge/>
            <w:tcBorders>
              <w:left w:val="single" w:sz="4" w:space="0" w:color="auto"/>
              <w:bottom w:val="single" w:sz="4" w:space="0" w:color="auto"/>
              <w:right w:val="single" w:sz="4" w:space="0" w:color="auto"/>
            </w:tcBorders>
          </w:tcPr>
          <w:p w14:paraId="1D4B3FD0" w14:textId="77777777" w:rsidR="00032397" w:rsidRPr="00CB4924" w:rsidRDefault="00032397" w:rsidP="00263B8D">
            <w:pPr>
              <w:spacing w:line="300" w:lineRule="exact"/>
              <w:rPr>
                <w:bCs/>
                <w:color w:val="0D0D0D" w:themeColor="text1" w:themeTint="F2"/>
              </w:rPr>
            </w:pPr>
          </w:p>
        </w:tc>
        <w:tc>
          <w:tcPr>
            <w:tcW w:w="2997" w:type="dxa"/>
            <w:tcBorders>
              <w:top w:val="single" w:sz="4" w:space="0" w:color="auto"/>
              <w:left w:val="single" w:sz="4" w:space="0" w:color="auto"/>
              <w:bottom w:val="single" w:sz="4" w:space="0" w:color="auto"/>
              <w:right w:val="single" w:sz="4" w:space="0" w:color="auto"/>
            </w:tcBorders>
          </w:tcPr>
          <w:p w14:paraId="3B6BA99A" w14:textId="4D43CD0F" w:rsidR="005C0A2B" w:rsidRPr="00CB4924" w:rsidRDefault="00032397" w:rsidP="006916A1">
            <w:pPr>
              <w:spacing w:line="300" w:lineRule="exact"/>
              <w:jc w:val="both"/>
              <w:rPr>
                <w:color w:val="0D0D0D" w:themeColor="text1" w:themeTint="F2"/>
              </w:rPr>
            </w:pPr>
            <w:r w:rsidRPr="00CB4924">
              <w:rPr>
                <w:bCs/>
                <w:color w:val="0D0D0D" w:themeColor="text1" w:themeTint="F2"/>
              </w:rPr>
              <w:t>- Từ tần số 72</w:t>
            </w:r>
            <w:r w:rsidR="00A367CB" w:rsidRPr="00CB4924">
              <w:rPr>
                <w:bCs/>
                <w:color w:val="0D0D0D" w:themeColor="text1" w:themeTint="F2"/>
              </w:rPr>
              <w:t>38,4</w:t>
            </w:r>
            <w:r w:rsidRPr="00CB4924">
              <w:rPr>
                <w:bCs/>
                <w:color w:val="0D0D0D" w:themeColor="text1" w:themeTint="F2"/>
              </w:rPr>
              <w:t xml:space="preserve"> đến </w:t>
            </w:r>
            <w:r w:rsidR="00FC557F">
              <w:rPr>
                <w:bCs/>
                <w:color w:val="0D0D0D" w:themeColor="text1" w:themeTint="F2"/>
              </w:rPr>
              <w:t>90</w:t>
            </w:r>
            <w:r w:rsidRPr="00CB4924">
              <w:rPr>
                <w:bCs/>
                <w:color w:val="0D0D0D" w:themeColor="text1" w:themeTint="F2"/>
              </w:rPr>
              <w:t>00 MHz:</w:t>
            </w:r>
            <w:r w:rsidRPr="00CB4924">
              <w:rPr>
                <w:color w:val="0D0D0D" w:themeColor="text1" w:themeTint="F2"/>
              </w:rPr>
              <w:t xml:space="preserve"> </w:t>
            </w:r>
          </w:p>
          <w:p w14:paraId="7F85CAA8" w14:textId="4ABC789B" w:rsidR="005C0A2B" w:rsidRPr="00CB4924" w:rsidRDefault="00032397" w:rsidP="006916A1">
            <w:pPr>
              <w:spacing w:line="300" w:lineRule="exact"/>
              <w:jc w:val="both"/>
              <w:rPr>
                <w:color w:val="0D0D0D" w:themeColor="text1" w:themeTint="F2"/>
              </w:rPr>
            </w:pPr>
            <w:r w:rsidRPr="00CB4924">
              <w:rPr>
                <w:color w:val="0D0D0D" w:themeColor="text1" w:themeTint="F2"/>
              </w:rPr>
              <w:sym w:font="Symbol" w:char="F0A3"/>
            </w:r>
            <w:r w:rsidRPr="00CB4924">
              <w:rPr>
                <w:color w:val="0D0D0D" w:themeColor="text1" w:themeTint="F2"/>
              </w:rPr>
              <w:t xml:space="preserve"> -41,3 dBm/MHz (công suất trung bình) và </w:t>
            </w:r>
          </w:p>
          <w:p w14:paraId="29CED2F2" w14:textId="149A7797" w:rsidR="00032397" w:rsidRPr="00CB4924" w:rsidRDefault="00032397" w:rsidP="006916A1">
            <w:pPr>
              <w:spacing w:line="300" w:lineRule="exact"/>
              <w:jc w:val="both"/>
              <w:rPr>
                <w:bCs/>
                <w:color w:val="0D0D0D" w:themeColor="text1" w:themeTint="F2"/>
              </w:rPr>
            </w:pPr>
            <w:r w:rsidRPr="00CB4924">
              <w:rPr>
                <w:color w:val="0D0D0D" w:themeColor="text1" w:themeTint="F2"/>
              </w:rPr>
              <w:t>≤ 0 dBm/50 MHz (công suất đỉnh)</w:t>
            </w:r>
          </w:p>
          <w:p w14:paraId="6ADBC34F" w14:textId="5ADB8BB3" w:rsidR="00032397" w:rsidRPr="00CB4924" w:rsidRDefault="00032397" w:rsidP="006916A1">
            <w:pPr>
              <w:spacing w:line="300" w:lineRule="exact"/>
              <w:jc w:val="both"/>
              <w:rPr>
                <w:bCs/>
                <w:color w:val="0D0D0D" w:themeColor="text1" w:themeTint="F2"/>
              </w:rPr>
            </w:pPr>
          </w:p>
        </w:tc>
        <w:tc>
          <w:tcPr>
            <w:tcW w:w="1822" w:type="dxa"/>
            <w:tcBorders>
              <w:top w:val="single" w:sz="4" w:space="0" w:color="auto"/>
              <w:left w:val="single" w:sz="4" w:space="0" w:color="auto"/>
              <w:bottom w:val="single" w:sz="4" w:space="0" w:color="auto"/>
              <w:right w:val="single" w:sz="4" w:space="0" w:color="auto"/>
            </w:tcBorders>
          </w:tcPr>
          <w:p w14:paraId="0BE0A91C" w14:textId="30B948B9" w:rsidR="00032397" w:rsidRPr="00CB4924" w:rsidRDefault="00404000">
            <w:pPr>
              <w:pStyle w:val="NormalWeb"/>
              <w:spacing w:before="0" w:beforeAutospacing="0" w:after="0" w:afterAutospacing="0" w:line="320" w:lineRule="exact"/>
              <w:rPr>
                <w:color w:val="0D0D0D" w:themeColor="text1" w:themeTint="F2"/>
              </w:rPr>
            </w:pPr>
            <w:r w:rsidRPr="00CB4924">
              <w:rPr>
                <w:color w:val="0D0D0D" w:themeColor="text1" w:themeTint="F2"/>
              </w:rPr>
              <w:t>Theo giới hạn phát xạ giả 24</w:t>
            </w:r>
          </w:p>
        </w:tc>
        <w:tc>
          <w:tcPr>
            <w:tcW w:w="2278" w:type="dxa"/>
            <w:tcBorders>
              <w:top w:val="single" w:sz="4" w:space="0" w:color="auto"/>
              <w:left w:val="single" w:sz="4" w:space="0" w:color="auto"/>
              <w:bottom w:val="single" w:sz="4" w:space="0" w:color="auto"/>
              <w:right w:val="single" w:sz="4" w:space="0" w:color="auto"/>
            </w:tcBorders>
          </w:tcPr>
          <w:p w14:paraId="1C7E79C0" w14:textId="5EEF2ABF" w:rsidR="00032397" w:rsidRPr="00CB4924" w:rsidRDefault="00032397" w:rsidP="006916A1">
            <w:pPr>
              <w:spacing w:line="300" w:lineRule="exact"/>
              <w:jc w:val="both"/>
              <w:rPr>
                <w:color w:val="0D0D0D" w:themeColor="text1" w:themeTint="F2"/>
              </w:rPr>
            </w:pPr>
            <w:r w:rsidRPr="00CB4924">
              <w:rPr>
                <w:color w:val="0D0D0D" w:themeColor="text1" w:themeTint="F2"/>
              </w:rPr>
              <w:t>+ Thiết bị phải trang bị</w:t>
            </w:r>
            <w:r w:rsidR="00FB27EB" w:rsidRPr="00CB4924">
              <w:rPr>
                <w:color w:val="0D0D0D" w:themeColor="text1" w:themeTint="F2"/>
              </w:rPr>
              <w:t xml:space="preserve"> </w:t>
            </w:r>
            <w:r w:rsidRPr="00CB4924">
              <w:rPr>
                <w:color w:val="0D0D0D" w:themeColor="text1" w:themeTint="F2"/>
              </w:rPr>
              <w:t>kỹ thuật phòng tránh nhiễu</w:t>
            </w:r>
            <w:r w:rsidR="00A367CB" w:rsidRPr="00CB4924">
              <w:rPr>
                <w:color w:val="0D0D0D" w:themeColor="text1" w:themeTint="F2"/>
              </w:rPr>
              <w:t xml:space="preserve"> như </w:t>
            </w:r>
            <w:r w:rsidR="00E8110C" w:rsidRPr="00CB4924">
              <w:rPr>
                <w:color w:val="0D0D0D" w:themeColor="text1" w:themeTint="F2"/>
              </w:rPr>
              <w:t>giao thức truyền dẫn N</w:t>
            </w:r>
            <w:r w:rsidR="00A367CB" w:rsidRPr="00CB4924">
              <w:rPr>
                <w:color w:val="0D0D0D" w:themeColor="text1" w:themeTint="F2"/>
              </w:rPr>
              <w:t>ghe trước khi phát (LBT), giới hạn chu kỳ hoạt động (Duty cycle), hoặc phát hiện và tránh (DAA: Detect and Avoid).</w:t>
            </w:r>
          </w:p>
          <w:p w14:paraId="44C450F1" w14:textId="2126E383" w:rsidR="00032397" w:rsidRPr="00CB4924" w:rsidRDefault="00032397" w:rsidP="00A367CB">
            <w:pPr>
              <w:spacing w:before="60" w:after="60"/>
              <w:ind w:right="-23"/>
              <w:jc w:val="both"/>
              <w:rPr>
                <w:color w:val="0D0D0D" w:themeColor="text1" w:themeTint="F2"/>
              </w:rPr>
            </w:pPr>
            <w:r w:rsidRPr="00CB4924">
              <w:rPr>
                <w:color w:val="0D0D0D" w:themeColor="text1" w:themeTint="F2"/>
              </w:rPr>
              <w:t>+ Không lắp đặt thiết bị ở vị trí cố định</w:t>
            </w:r>
            <w:r w:rsidR="004C4456" w:rsidRPr="00CB4924">
              <w:rPr>
                <w:color w:val="0D0D0D" w:themeColor="text1" w:themeTint="F2"/>
              </w:rPr>
              <w:t xml:space="preserve"> ngoài trời</w:t>
            </w:r>
            <w:r w:rsidRPr="00CB4924">
              <w:rPr>
                <w:color w:val="0D0D0D" w:themeColor="text1" w:themeTint="F2"/>
              </w:rPr>
              <w:t xml:space="preserve"> hoặc </w:t>
            </w:r>
            <w:r w:rsidR="00D35159" w:rsidRPr="00CB4924">
              <w:rPr>
                <w:color w:val="0D0D0D" w:themeColor="text1" w:themeTint="F2"/>
              </w:rPr>
              <w:t xml:space="preserve">kết nối thiết bị với </w:t>
            </w:r>
            <w:r w:rsidR="00C649FE">
              <w:rPr>
                <w:color w:val="0D0D0D" w:themeColor="text1" w:themeTint="F2"/>
              </w:rPr>
              <w:t>ă</w:t>
            </w:r>
            <w:r w:rsidR="00FB27EB" w:rsidRPr="00CB4924">
              <w:rPr>
                <w:color w:val="0D0D0D" w:themeColor="text1" w:themeTint="F2"/>
              </w:rPr>
              <w:t>ng-ten</w:t>
            </w:r>
            <w:r w:rsidRPr="00CB4924">
              <w:rPr>
                <w:color w:val="0D0D0D" w:themeColor="text1" w:themeTint="F2"/>
              </w:rPr>
              <w:t xml:space="preserve"> gắn ở vị trí cố định ngoài trời.</w:t>
            </w:r>
          </w:p>
        </w:tc>
      </w:tr>
    </w:tbl>
    <w:p w14:paraId="7E54ACEE" w14:textId="77777777" w:rsidR="00655411" w:rsidRPr="00CB4924" w:rsidRDefault="00655411" w:rsidP="00B310B5">
      <w:pPr>
        <w:tabs>
          <w:tab w:val="left" w:pos="2880"/>
        </w:tabs>
        <w:rPr>
          <w:color w:val="0D0D0D" w:themeColor="text1" w:themeTint="F2"/>
          <w:sz w:val="28"/>
          <w:szCs w:val="28"/>
        </w:rPr>
        <w:sectPr w:rsidR="00655411" w:rsidRPr="00CB4924">
          <w:footnotePr>
            <w:numRestart w:val="eachSect"/>
          </w:footnotePr>
          <w:pgSz w:w="11907" w:h="16840"/>
          <w:pgMar w:top="1134" w:right="1134" w:bottom="1134" w:left="1701" w:header="720" w:footer="720" w:gutter="0"/>
          <w:cols w:space="720"/>
        </w:sectPr>
      </w:pPr>
    </w:p>
    <w:bookmarkEnd w:id="250"/>
    <w:bookmarkEnd w:id="251"/>
    <w:p w14:paraId="724472AD" w14:textId="370F0DE5" w:rsidR="00A85E9B" w:rsidRPr="00CB4924" w:rsidRDefault="00A85E9B" w:rsidP="00A85E9B">
      <w:pPr>
        <w:pStyle w:val="Heading8"/>
        <w:spacing w:before="120" w:line="320" w:lineRule="exact"/>
        <w:rPr>
          <w:color w:val="0D0D0D" w:themeColor="text1" w:themeTint="F2"/>
          <w:sz w:val="28"/>
          <w:szCs w:val="28"/>
        </w:rPr>
      </w:pPr>
      <w:r w:rsidRPr="00CB4924">
        <w:rPr>
          <w:color w:val="0D0D0D" w:themeColor="text1" w:themeTint="F2"/>
          <w:sz w:val="28"/>
          <w:szCs w:val="28"/>
        </w:rPr>
        <w:lastRenderedPageBreak/>
        <w:t>Phụ lục 1</w:t>
      </w:r>
      <w:r w:rsidR="001C591C" w:rsidRPr="00CB4924">
        <w:rPr>
          <w:color w:val="0D0D0D" w:themeColor="text1" w:themeTint="F2"/>
          <w:sz w:val="28"/>
          <w:szCs w:val="28"/>
        </w:rPr>
        <w:t>4</w:t>
      </w:r>
    </w:p>
    <w:p w14:paraId="46F03E8C" w14:textId="05927D5E" w:rsidR="00A85E9B" w:rsidRPr="00CB4924" w:rsidRDefault="00A85E9B" w:rsidP="00A85E9B">
      <w:pPr>
        <w:pStyle w:val="Heading8"/>
        <w:tabs>
          <w:tab w:val="left" w:pos="8931"/>
        </w:tabs>
        <w:spacing w:before="120" w:after="120" w:line="320" w:lineRule="exact"/>
        <w:ind w:right="-45"/>
        <w:rPr>
          <w:b w:val="0"/>
          <w:color w:val="0D0D0D" w:themeColor="text1" w:themeTint="F2"/>
          <w:sz w:val="28"/>
          <w:szCs w:val="28"/>
        </w:rPr>
      </w:pPr>
      <w:r w:rsidRPr="00CB4924">
        <w:rPr>
          <w:color w:val="0D0D0D" w:themeColor="text1" w:themeTint="F2"/>
          <w:sz w:val="28"/>
          <w:szCs w:val="28"/>
        </w:rPr>
        <w:t>ĐIỀU KIỆN KỸ THUẬT VÀ KHAI THÁC</w:t>
      </w:r>
      <w:r w:rsidRPr="00CB4924">
        <w:rPr>
          <w:color w:val="0D0D0D" w:themeColor="text1" w:themeTint="F2"/>
          <w:sz w:val="28"/>
          <w:szCs w:val="28"/>
        </w:rPr>
        <w:br/>
        <w:t xml:space="preserve">ĐỐI VỚI THIẾT BỊ </w:t>
      </w:r>
      <w:r w:rsidR="009D3C33" w:rsidRPr="00CB4924">
        <w:rPr>
          <w:color w:val="0D0D0D" w:themeColor="text1" w:themeTint="F2"/>
          <w:sz w:val="28"/>
          <w:szCs w:val="28"/>
        </w:rPr>
        <w:t xml:space="preserve">VÔ TUYẾN ĐIỆN CỰ LY NGẮN </w:t>
      </w:r>
      <w:r w:rsidR="00D80652" w:rsidRPr="00CB4924">
        <w:rPr>
          <w:color w:val="0D0D0D" w:themeColor="text1" w:themeTint="F2"/>
          <w:sz w:val="28"/>
          <w:szCs w:val="28"/>
        </w:rPr>
        <w:t>ỨNG DỤNG TRONG GIAO THÔNG</w:t>
      </w:r>
      <w:r w:rsidRPr="00CB4924">
        <w:rPr>
          <w:color w:val="0D0D0D" w:themeColor="text1" w:themeTint="F2"/>
          <w:sz w:val="28"/>
          <w:szCs w:val="28"/>
        </w:rPr>
        <w:t xml:space="preserve"> ĐƯỢC MIỄN</w:t>
      </w:r>
      <w:r w:rsidR="00D80652" w:rsidRPr="00CB4924">
        <w:rPr>
          <w:color w:val="0D0D0D" w:themeColor="text1" w:themeTint="F2"/>
          <w:sz w:val="28"/>
          <w:szCs w:val="28"/>
        </w:rPr>
        <w:t xml:space="preserve"> </w:t>
      </w:r>
      <w:r w:rsidRPr="00CB4924">
        <w:rPr>
          <w:color w:val="0D0D0D" w:themeColor="text1" w:themeTint="F2"/>
          <w:sz w:val="28"/>
          <w:szCs w:val="28"/>
        </w:rPr>
        <w:t>GIẤY PHÉP SỬ DỤNG TẦN SỐ VÔ TUYẾN ĐIỆN</w:t>
      </w:r>
      <w:r w:rsidR="000F2C6E" w:rsidRPr="00CB4924">
        <w:rPr>
          <w:color w:val="0D0D0D" w:themeColor="text1" w:themeTint="F2"/>
          <w:sz w:val="28"/>
          <w:szCs w:val="28"/>
        </w:rPr>
        <w:t xml:space="preserve"> </w:t>
      </w:r>
    </w:p>
    <w:p w14:paraId="70319887" w14:textId="7DEE2DD7" w:rsidR="00A26A65" w:rsidRPr="00CB4924" w:rsidRDefault="001C50D3" w:rsidP="00A26A65">
      <w:pPr>
        <w:spacing w:after="240"/>
        <w:jc w:val="center"/>
        <w:rPr>
          <w:color w:val="0D0D0D" w:themeColor="text1" w:themeTint="F2"/>
        </w:rPr>
      </w:pPr>
      <w:r w:rsidRPr="00CB4924">
        <w:rPr>
          <w:snapToGrid w:val="0"/>
          <w:color w:val="0D0D0D" w:themeColor="text1" w:themeTint="F2"/>
          <w:sz w:val="28"/>
          <w:szCs w:val="28"/>
        </w:rPr>
        <w:t>(</w:t>
      </w:r>
      <w:r w:rsidR="00A26A65" w:rsidRPr="00CB4924">
        <w:rPr>
          <w:i/>
          <w:snapToGrid w:val="0"/>
          <w:color w:val="0D0D0D" w:themeColor="text1" w:themeTint="F2"/>
          <w:sz w:val="28"/>
          <w:szCs w:val="28"/>
        </w:rPr>
        <w:t>Ban hành kèm theo Thông tư số</w:t>
      </w:r>
      <w:r w:rsidR="00A26A65" w:rsidRPr="00CB4924">
        <w:rPr>
          <w:i/>
          <w:snapToGrid w:val="0"/>
          <w:color w:val="0D0D0D" w:themeColor="text1" w:themeTint="F2"/>
          <w:sz w:val="28"/>
          <w:szCs w:val="28"/>
          <w:lang w:val="vi-VN"/>
        </w:rPr>
        <w:t xml:space="preserve">      </w:t>
      </w:r>
      <w:r w:rsidR="00A26A65" w:rsidRPr="00CB4924">
        <w:rPr>
          <w:i/>
          <w:snapToGrid w:val="0"/>
          <w:color w:val="0D0D0D" w:themeColor="text1" w:themeTint="F2"/>
          <w:sz w:val="28"/>
          <w:szCs w:val="28"/>
        </w:rPr>
        <w:t xml:space="preserve">/2021/TT-BTTTT </w:t>
      </w:r>
      <w:r w:rsidR="00A26A65" w:rsidRPr="00CB4924">
        <w:rPr>
          <w:i/>
          <w:snapToGrid w:val="0"/>
          <w:color w:val="0D0D0D" w:themeColor="text1" w:themeTint="F2"/>
          <w:sz w:val="28"/>
          <w:szCs w:val="28"/>
        </w:rPr>
        <w:br/>
        <w:t>ngày</w:t>
      </w:r>
      <w:r w:rsidR="00A26A65" w:rsidRPr="00CB4924">
        <w:rPr>
          <w:i/>
          <w:snapToGrid w:val="0"/>
          <w:color w:val="0D0D0D" w:themeColor="text1" w:themeTint="F2"/>
          <w:sz w:val="28"/>
          <w:szCs w:val="28"/>
          <w:lang w:val="vi-VN"/>
        </w:rPr>
        <w:t xml:space="preserve">      </w:t>
      </w:r>
      <w:r w:rsidR="00A26A65" w:rsidRPr="00CB4924">
        <w:rPr>
          <w:i/>
          <w:snapToGrid w:val="0"/>
          <w:color w:val="0D0D0D" w:themeColor="text1" w:themeTint="F2"/>
          <w:sz w:val="28"/>
          <w:szCs w:val="28"/>
        </w:rPr>
        <w:t xml:space="preserve"> tháng</w:t>
      </w:r>
      <w:r w:rsidR="00A26A65" w:rsidRPr="00CB4924">
        <w:rPr>
          <w:i/>
          <w:snapToGrid w:val="0"/>
          <w:color w:val="0D0D0D" w:themeColor="text1" w:themeTint="F2"/>
          <w:sz w:val="28"/>
          <w:szCs w:val="28"/>
          <w:lang w:val="vi-VN"/>
        </w:rPr>
        <w:t xml:space="preserve">    </w:t>
      </w:r>
      <w:r w:rsidR="00A26A65" w:rsidRPr="00CB4924">
        <w:rPr>
          <w:i/>
          <w:snapToGrid w:val="0"/>
          <w:color w:val="0D0D0D" w:themeColor="text1" w:themeTint="F2"/>
          <w:sz w:val="28"/>
          <w:szCs w:val="28"/>
        </w:rPr>
        <w:t xml:space="preserve"> năm 2021 của Bộ trưởng Bộ Thông tin và Truyền thông</w:t>
      </w:r>
      <w:r w:rsidR="00A26A65" w:rsidRPr="00CB4924">
        <w:rPr>
          <w:snapToGrid w:val="0"/>
          <w:color w:val="0D0D0D" w:themeColor="text1" w:themeTint="F2"/>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80"/>
        <w:gridCol w:w="2693"/>
      </w:tblGrid>
      <w:tr w:rsidR="00CB4924" w:rsidRPr="00CB4924" w14:paraId="3E45A602" w14:textId="609555BD" w:rsidTr="00FE2BAF">
        <w:tc>
          <w:tcPr>
            <w:tcW w:w="1809" w:type="dxa"/>
            <w:tcBorders>
              <w:top w:val="single" w:sz="4" w:space="0" w:color="auto"/>
              <w:left w:val="single" w:sz="4" w:space="0" w:color="auto"/>
              <w:bottom w:val="single" w:sz="4" w:space="0" w:color="auto"/>
              <w:right w:val="single" w:sz="4" w:space="0" w:color="auto"/>
            </w:tcBorders>
            <w:hideMark/>
          </w:tcPr>
          <w:p w14:paraId="221DA48D" w14:textId="77777777" w:rsidR="009D3C33" w:rsidRPr="00CB4924" w:rsidRDefault="009D3C33" w:rsidP="00FE2BAF">
            <w:pPr>
              <w:pStyle w:val="NormalWeb"/>
              <w:spacing w:before="60" w:beforeAutospacing="0" w:after="60" w:afterAutospacing="0" w:line="320" w:lineRule="exact"/>
              <w:jc w:val="center"/>
              <w:rPr>
                <w:b/>
                <w:color w:val="0D0D0D" w:themeColor="text1" w:themeTint="F2"/>
              </w:rPr>
            </w:pPr>
            <w:r w:rsidRPr="00CB4924">
              <w:rPr>
                <w:b/>
                <w:color w:val="0D0D0D" w:themeColor="text1" w:themeTint="F2"/>
              </w:rPr>
              <w:t>Băng tần</w:t>
            </w:r>
          </w:p>
        </w:tc>
        <w:tc>
          <w:tcPr>
            <w:tcW w:w="2552" w:type="dxa"/>
            <w:tcBorders>
              <w:top w:val="single" w:sz="4" w:space="0" w:color="auto"/>
              <w:left w:val="single" w:sz="4" w:space="0" w:color="auto"/>
              <w:bottom w:val="single" w:sz="4" w:space="0" w:color="auto"/>
              <w:right w:val="single" w:sz="4" w:space="0" w:color="auto"/>
            </w:tcBorders>
            <w:hideMark/>
          </w:tcPr>
          <w:p w14:paraId="663E81A6" w14:textId="338B3B01" w:rsidR="009D3C33" w:rsidRPr="00CB4924" w:rsidRDefault="009D3C33" w:rsidP="00FE2BAF">
            <w:pPr>
              <w:pStyle w:val="NormalWeb"/>
              <w:spacing w:before="60" w:beforeAutospacing="0" w:after="60" w:afterAutospacing="0" w:line="320" w:lineRule="exact"/>
              <w:jc w:val="center"/>
              <w:rPr>
                <w:b/>
                <w:color w:val="0D0D0D" w:themeColor="text1" w:themeTint="F2"/>
              </w:rPr>
            </w:pPr>
            <w:r w:rsidRPr="00CB4924">
              <w:rPr>
                <w:b/>
                <w:color w:val="0D0D0D" w:themeColor="text1" w:themeTint="F2"/>
              </w:rPr>
              <w:t xml:space="preserve">Phát xạ chính </w:t>
            </w:r>
          </w:p>
        </w:tc>
        <w:tc>
          <w:tcPr>
            <w:tcW w:w="2580" w:type="dxa"/>
            <w:tcBorders>
              <w:top w:val="single" w:sz="4" w:space="0" w:color="auto"/>
              <w:left w:val="single" w:sz="4" w:space="0" w:color="auto"/>
              <w:bottom w:val="single" w:sz="4" w:space="0" w:color="auto"/>
              <w:right w:val="single" w:sz="4" w:space="0" w:color="auto"/>
            </w:tcBorders>
            <w:hideMark/>
          </w:tcPr>
          <w:p w14:paraId="0700A1A3" w14:textId="21AE7218" w:rsidR="009D3C33" w:rsidRPr="00CB4924" w:rsidRDefault="009D3C33" w:rsidP="00FE2BAF">
            <w:pPr>
              <w:pStyle w:val="NormalWeb"/>
              <w:spacing w:before="60" w:beforeAutospacing="0" w:after="60" w:afterAutospacing="0" w:line="320" w:lineRule="exact"/>
              <w:jc w:val="center"/>
              <w:rPr>
                <w:b/>
                <w:color w:val="0D0D0D" w:themeColor="text1" w:themeTint="F2"/>
              </w:rPr>
            </w:pPr>
            <w:r w:rsidRPr="00CB4924">
              <w:rPr>
                <w:b/>
                <w:color w:val="0D0D0D" w:themeColor="text1" w:themeTint="F2"/>
              </w:rPr>
              <w:t xml:space="preserve">Phát xạ giả </w:t>
            </w:r>
            <w:r w:rsidR="007659DC" w:rsidRPr="00CB4924">
              <w:rPr>
                <w:b/>
                <w:color w:val="0D0D0D" w:themeColor="text1" w:themeTint="F2"/>
              </w:rPr>
              <w:t>hoặc phát xạ không mong muốn</w:t>
            </w:r>
          </w:p>
        </w:tc>
        <w:tc>
          <w:tcPr>
            <w:tcW w:w="2693" w:type="dxa"/>
            <w:tcBorders>
              <w:top w:val="single" w:sz="4" w:space="0" w:color="auto"/>
              <w:left w:val="single" w:sz="4" w:space="0" w:color="auto"/>
              <w:bottom w:val="single" w:sz="4" w:space="0" w:color="auto"/>
              <w:right w:val="single" w:sz="4" w:space="0" w:color="auto"/>
            </w:tcBorders>
          </w:tcPr>
          <w:p w14:paraId="5C071AE9" w14:textId="0C52BC7D" w:rsidR="009D3C33" w:rsidRPr="00CB4924" w:rsidRDefault="009D3C33" w:rsidP="00FE2BAF">
            <w:pPr>
              <w:pStyle w:val="NormalWeb"/>
              <w:spacing w:before="60" w:beforeAutospacing="0" w:after="6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41F3AD67" w14:textId="77777777" w:rsidTr="00FE2BAF">
        <w:tc>
          <w:tcPr>
            <w:tcW w:w="1809" w:type="dxa"/>
            <w:tcBorders>
              <w:top w:val="single" w:sz="4" w:space="0" w:color="auto"/>
              <w:left w:val="single" w:sz="4" w:space="0" w:color="auto"/>
              <w:bottom w:val="single" w:sz="4" w:space="0" w:color="auto"/>
              <w:right w:val="single" w:sz="4" w:space="0" w:color="auto"/>
            </w:tcBorders>
          </w:tcPr>
          <w:p w14:paraId="131EB749" w14:textId="271B5C70" w:rsidR="007659DC" w:rsidRPr="00CB4924" w:rsidRDefault="007659DC" w:rsidP="00FE2BAF">
            <w:pPr>
              <w:spacing w:before="60" w:after="60" w:line="300" w:lineRule="exact"/>
              <w:rPr>
                <w:bCs/>
                <w:color w:val="0D0D0D" w:themeColor="text1" w:themeTint="F2"/>
              </w:rPr>
            </w:pPr>
            <w:r w:rsidRPr="00CB4924">
              <w:rPr>
                <w:color w:val="0D0D0D" w:themeColor="text1" w:themeTint="F2"/>
              </w:rPr>
              <w:t>3</w:t>
            </w:r>
            <w:r w:rsidR="00A111A1" w:rsidRPr="00CB4924">
              <w:rPr>
                <w:color w:val="0D0D0D" w:themeColor="text1" w:themeTint="F2"/>
              </w:rPr>
              <w:t>,</w:t>
            </w:r>
            <w:r w:rsidRPr="00CB4924">
              <w:rPr>
                <w:color w:val="0D0D0D" w:themeColor="text1" w:themeTint="F2"/>
              </w:rPr>
              <w:t>234 ÷ 5</w:t>
            </w:r>
            <w:r w:rsidR="00A111A1" w:rsidRPr="00CB4924">
              <w:rPr>
                <w:color w:val="0D0D0D" w:themeColor="text1" w:themeTint="F2"/>
              </w:rPr>
              <w:t>,</w:t>
            </w:r>
            <w:r w:rsidRPr="00CB4924">
              <w:rPr>
                <w:color w:val="0D0D0D" w:themeColor="text1" w:themeTint="F2"/>
              </w:rPr>
              <w:t xml:space="preserve">234 </w:t>
            </w:r>
            <w:r w:rsidR="00A111A1" w:rsidRPr="00CB4924">
              <w:rPr>
                <w:color w:val="0D0D0D" w:themeColor="text1" w:themeTint="F2"/>
              </w:rPr>
              <w:t>M</w:t>
            </w:r>
            <w:r w:rsidRPr="00CB4924">
              <w:rPr>
                <w:color w:val="0D0D0D" w:themeColor="text1" w:themeTint="F2"/>
              </w:rPr>
              <w:t>Hz</w:t>
            </w:r>
          </w:p>
        </w:tc>
        <w:tc>
          <w:tcPr>
            <w:tcW w:w="2552" w:type="dxa"/>
            <w:tcBorders>
              <w:top w:val="single" w:sz="4" w:space="0" w:color="auto"/>
              <w:left w:val="single" w:sz="4" w:space="0" w:color="auto"/>
              <w:bottom w:val="single" w:sz="4" w:space="0" w:color="auto"/>
              <w:right w:val="single" w:sz="4" w:space="0" w:color="auto"/>
            </w:tcBorders>
          </w:tcPr>
          <w:p w14:paraId="1C6A2A63" w14:textId="06DA9E7C" w:rsidR="007659DC" w:rsidRPr="00CB4924" w:rsidRDefault="007659DC" w:rsidP="007659DC">
            <w:pPr>
              <w:spacing w:before="60" w:after="60" w:line="300" w:lineRule="exact"/>
              <w:jc w:val="both"/>
              <w:rPr>
                <w:color w:val="0D0D0D" w:themeColor="text1" w:themeTint="F2"/>
              </w:rPr>
            </w:pPr>
            <w:r w:rsidRPr="00CB4924">
              <w:rPr>
                <w:color w:val="0D0D0D" w:themeColor="text1" w:themeTint="F2"/>
              </w:rPr>
              <w:t>≤ 9 dBµA/m</w:t>
            </w:r>
            <w:r w:rsidRPr="00CB4924">
              <w:rPr>
                <w:color w:val="0D0D0D" w:themeColor="text1" w:themeTint="F2"/>
                <w:sz w:val="28"/>
              </w:rPr>
              <w:t xml:space="preserve"> </w:t>
            </w:r>
            <w:r w:rsidRPr="00CB4924">
              <w:rPr>
                <w:color w:val="0D0D0D" w:themeColor="text1" w:themeTint="F2"/>
              </w:rPr>
              <w:t>đo tại khoảng cách 10 m</w:t>
            </w:r>
          </w:p>
        </w:tc>
        <w:tc>
          <w:tcPr>
            <w:tcW w:w="2580" w:type="dxa"/>
            <w:tcBorders>
              <w:top w:val="single" w:sz="4" w:space="0" w:color="auto"/>
              <w:left w:val="single" w:sz="4" w:space="0" w:color="auto"/>
              <w:bottom w:val="single" w:sz="4" w:space="0" w:color="auto"/>
              <w:right w:val="single" w:sz="4" w:space="0" w:color="auto"/>
            </w:tcBorders>
          </w:tcPr>
          <w:p w14:paraId="2FE8DAA7" w14:textId="64B706DA" w:rsidR="007659DC" w:rsidRPr="00CB4924" w:rsidRDefault="007659DC" w:rsidP="007659DC">
            <w:pPr>
              <w:pStyle w:val="NormalWeb"/>
              <w:spacing w:before="60" w:beforeAutospacing="0" w:after="60" w:afterAutospacing="0" w:line="320" w:lineRule="exact"/>
              <w:jc w:val="both"/>
              <w:rPr>
                <w:color w:val="0D0D0D" w:themeColor="text1" w:themeTint="F2"/>
              </w:rPr>
            </w:pPr>
            <w:r w:rsidRPr="00CB4924">
              <w:rPr>
                <w:color w:val="0D0D0D" w:themeColor="text1" w:themeTint="F2"/>
              </w:rPr>
              <w:t xml:space="preserve">Theo giới hạn </w:t>
            </w:r>
            <w:r w:rsidR="00FD0E60" w:rsidRPr="00CB4924">
              <w:rPr>
                <w:color w:val="0D0D0D" w:themeColor="text1" w:themeTint="F2"/>
              </w:rPr>
              <w:t xml:space="preserve">phát xạ </w:t>
            </w:r>
            <w:r w:rsidRPr="00CB4924">
              <w:rPr>
                <w:color w:val="0D0D0D" w:themeColor="text1" w:themeTint="F2"/>
              </w:rPr>
              <w:t>không mong muốn 2</w:t>
            </w:r>
          </w:p>
        </w:tc>
        <w:tc>
          <w:tcPr>
            <w:tcW w:w="2693" w:type="dxa"/>
            <w:tcBorders>
              <w:top w:val="single" w:sz="4" w:space="0" w:color="auto"/>
              <w:left w:val="single" w:sz="4" w:space="0" w:color="auto"/>
              <w:bottom w:val="single" w:sz="4" w:space="0" w:color="auto"/>
              <w:right w:val="single" w:sz="4" w:space="0" w:color="auto"/>
            </w:tcBorders>
          </w:tcPr>
          <w:p w14:paraId="42385659" w14:textId="1339CB7B" w:rsidR="007659DC" w:rsidRPr="00CB4924" w:rsidRDefault="007659DC" w:rsidP="007659DC">
            <w:pPr>
              <w:pStyle w:val="NormalWeb"/>
              <w:widowControl w:val="0"/>
              <w:spacing w:before="60" w:beforeAutospacing="0" w:after="60" w:afterAutospacing="0" w:line="320" w:lineRule="exact"/>
              <w:jc w:val="both"/>
              <w:outlineLvl w:val="1"/>
              <w:rPr>
                <w:color w:val="0D0D0D" w:themeColor="text1" w:themeTint="F2"/>
              </w:rPr>
            </w:pPr>
            <w:r w:rsidRPr="00CB4924">
              <w:rPr>
                <w:color w:val="0D0D0D" w:themeColor="text1" w:themeTint="F2"/>
              </w:rPr>
              <w:t>- Dùng cho thiết bị vô tuyến điện cự ly ngắn phục vụ kết nối giữa tàu và đường ray</w:t>
            </w:r>
            <w:r w:rsidR="0063646E" w:rsidRPr="00CB4924">
              <w:rPr>
                <w:color w:val="0D0D0D" w:themeColor="text1" w:themeTint="F2"/>
              </w:rPr>
              <w:t xml:space="preserve"> để xác định thông tin về vị trí của tàu trên hành trình</w:t>
            </w:r>
            <w:r w:rsidRPr="00CB4924">
              <w:rPr>
                <w:color w:val="0D0D0D" w:themeColor="text1" w:themeTint="F2"/>
              </w:rPr>
              <w:t>.</w:t>
            </w:r>
          </w:p>
          <w:p w14:paraId="13190579" w14:textId="1523671F" w:rsidR="007659DC" w:rsidRPr="00CB4924" w:rsidRDefault="007659DC" w:rsidP="007659DC">
            <w:pPr>
              <w:pStyle w:val="NormalWeb"/>
              <w:spacing w:before="60" w:beforeAutospacing="0" w:after="60" w:afterAutospacing="0" w:line="320" w:lineRule="exact"/>
              <w:jc w:val="both"/>
              <w:rPr>
                <w:color w:val="0D0D0D" w:themeColor="text1" w:themeTint="F2"/>
              </w:rPr>
            </w:pPr>
            <w:r w:rsidRPr="00CB4924">
              <w:rPr>
                <w:color w:val="0D0D0D" w:themeColor="text1" w:themeTint="F2"/>
              </w:rPr>
              <w:t>- Thiết bị hoạt động với chu kỳ làm việc (Duty cycle) không quá 1%.</w:t>
            </w:r>
          </w:p>
        </w:tc>
      </w:tr>
      <w:tr w:rsidR="00CB4924" w:rsidRPr="00CB4924" w14:paraId="1FDCBC74" w14:textId="77777777" w:rsidTr="00FE2BAF">
        <w:tc>
          <w:tcPr>
            <w:tcW w:w="1809" w:type="dxa"/>
            <w:tcBorders>
              <w:top w:val="single" w:sz="4" w:space="0" w:color="auto"/>
              <w:left w:val="single" w:sz="4" w:space="0" w:color="auto"/>
              <w:bottom w:val="single" w:sz="4" w:space="0" w:color="auto"/>
              <w:right w:val="single" w:sz="4" w:space="0" w:color="auto"/>
            </w:tcBorders>
          </w:tcPr>
          <w:p w14:paraId="2FF5C273" w14:textId="39A055E7" w:rsidR="007659DC" w:rsidRPr="00CB4924" w:rsidRDefault="007659DC" w:rsidP="00FE2BAF">
            <w:pPr>
              <w:spacing w:before="60" w:after="60" w:line="300" w:lineRule="exact"/>
              <w:rPr>
                <w:bCs/>
                <w:color w:val="0D0D0D" w:themeColor="text1" w:themeTint="F2"/>
              </w:rPr>
            </w:pPr>
            <w:r w:rsidRPr="00CB4924">
              <w:rPr>
                <w:bCs/>
                <w:color w:val="0D0D0D" w:themeColor="text1" w:themeTint="F2"/>
              </w:rPr>
              <w:t>26,957 ÷ 27,283 MHz</w:t>
            </w:r>
          </w:p>
        </w:tc>
        <w:tc>
          <w:tcPr>
            <w:tcW w:w="2552" w:type="dxa"/>
            <w:tcBorders>
              <w:top w:val="single" w:sz="4" w:space="0" w:color="auto"/>
              <w:left w:val="single" w:sz="4" w:space="0" w:color="auto"/>
              <w:bottom w:val="single" w:sz="4" w:space="0" w:color="auto"/>
              <w:right w:val="single" w:sz="4" w:space="0" w:color="auto"/>
            </w:tcBorders>
          </w:tcPr>
          <w:p w14:paraId="023193F7" w14:textId="52EF9AED" w:rsidR="007659DC" w:rsidRPr="00CB4924" w:rsidRDefault="007659DC" w:rsidP="007659DC">
            <w:pPr>
              <w:spacing w:before="60" w:after="60" w:line="300" w:lineRule="exact"/>
              <w:jc w:val="both"/>
              <w:rPr>
                <w:color w:val="0D0D0D" w:themeColor="text1" w:themeTint="F2"/>
              </w:rPr>
            </w:pPr>
            <w:r w:rsidRPr="00CB4924">
              <w:rPr>
                <w:color w:val="0D0D0D" w:themeColor="text1" w:themeTint="F2"/>
              </w:rPr>
              <w:sym w:font="Symbol" w:char="F0A3"/>
            </w:r>
            <w:r w:rsidRPr="00CB4924">
              <w:rPr>
                <w:color w:val="0D0D0D" w:themeColor="text1" w:themeTint="F2"/>
              </w:rPr>
              <w:t xml:space="preserve"> 42 dBµA/m đo tại khoảng cách 10 m</w:t>
            </w:r>
          </w:p>
        </w:tc>
        <w:tc>
          <w:tcPr>
            <w:tcW w:w="2580" w:type="dxa"/>
            <w:tcBorders>
              <w:top w:val="single" w:sz="4" w:space="0" w:color="auto"/>
              <w:left w:val="single" w:sz="4" w:space="0" w:color="auto"/>
              <w:bottom w:val="single" w:sz="4" w:space="0" w:color="auto"/>
              <w:right w:val="single" w:sz="4" w:space="0" w:color="auto"/>
            </w:tcBorders>
          </w:tcPr>
          <w:p w14:paraId="43062A92" w14:textId="4C1688B5" w:rsidR="007659DC" w:rsidRPr="00CB4924" w:rsidRDefault="007659DC" w:rsidP="007659DC">
            <w:pPr>
              <w:pStyle w:val="NormalWeb"/>
              <w:spacing w:before="60" w:beforeAutospacing="0" w:after="60" w:afterAutospacing="0" w:line="320" w:lineRule="exact"/>
              <w:jc w:val="both"/>
              <w:rPr>
                <w:color w:val="0D0D0D" w:themeColor="text1" w:themeTint="F2"/>
              </w:rPr>
            </w:pPr>
            <w:r w:rsidRPr="00CB4924">
              <w:rPr>
                <w:color w:val="0D0D0D" w:themeColor="text1" w:themeTint="F2"/>
              </w:rPr>
              <w:t xml:space="preserve">Theo giới hạn </w:t>
            </w:r>
            <w:r w:rsidR="00FD0E60" w:rsidRPr="00CB4924">
              <w:rPr>
                <w:color w:val="0D0D0D" w:themeColor="text1" w:themeTint="F2"/>
              </w:rPr>
              <w:t xml:space="preserve">phát xạ </w:t>
            </w:r>
            <w:r w:rsidRPr="00CB4924">
              <w:rPr>
                <w:color w:val="0D0D0D" w:themeColor="text1" w:themeTint="F2"/>
              </w:rPr>
              <w:t>không mong muốn 2</w:t>
            </w:r>
          </w:p>
        </w:tc>
        <w:tc>
          <w:tcPr>
            <w:tcW w:w="2693" w:type="dxa"/>
            <w:tcBorders>
              <w:top w:val="single" w:sz="4" w:space="0" w:color="auto"/>
              <w:left w:val="single" w:sz="4" w:space="0" w:color="auto"/>
              <w:bottom w:val="single" w:sz="4" w:space="0" w:color="auto"/>
              <w:right w:val="single" w:sz="4" w:space="0" w:color="auto"/>
            </w:tcBorders>
          </w:tcPr>
          <w:p w14:paraId="3040C19D" w14:textId="1AF29B36" w:rsidR="007659DC" w:rsidRPr="00CB4924" w:rsidRDefault="007659DC" w:rsidP="007659DC">
            <w:pPr>
              <w:pStyle w:val="NormalWeb"/>
              <w:widowControl w:val="0"/>
              <w:spacing w:before="60" w:beforeAutospacing="0" w:after="60" w:afterAutospacing="0" w:line="320" w:lineRule="exact"/>
              <w:jc w:val="both"/>
              <w:outlineLvl w:val="1"/>
              <w:rPr>
                <w:color w:val="0D0D0D" w:themeColor="text1" w:themeTint="F2"/>
              </w:rPr>
            </w:pPr>
            <w:r w:rsidRPr="00CB4924">
              <w:rPr>
                <w:color w:val="0D0D0D" w:themeColor="text1" w:themeTint="F2"/>
              </w:rPr>
              <w:t>- Dùng cho thiết bị vô tuyến điện cự ly ngắn phục vụ kết nối giữa tàu và đường ray</w:t>
            </w:r>
            <w:r w:rsidR="0063646E" w:rsidRPr="00CB4924">
              <w:rPr>
                <w:color w:val="0D0D0D" w:themeColor="text1" w:themeTint="F2"/>
              </w:rPr>
              <w:t xml:space="preserve"> để xác định thông tin về vị trí của tàu trên hành trình</w:t>
            </w:r>
            <w:r w:rsidRPr="00CB4924">
              <w:rPr>
                <w:color w:val="0D0D0D" w:themeColor="text1" w:themeTint="F2"/>
              </w:rPr>
              <w:t>.</w:t>
            </w:r>
          </w:p>
          <w:p w14:paraId="5E9BF396" w14:textId="376112DB" w:rsidR="007659DC" w:rsidRPr="00CB4924" w:rsidRDefault="007659DC" w:rsidP="007659DC">
            <w:pPr>
              <w:pStyle w:val="NormalWeb"/>
              <w:spacing w:before="60" w:beforeAutospacing="0" w:after="60" w:afterAutospacing="0" w:line="320" w:lineRule="exact"/>
              <w:jc w:val="both"/>
              <w:rPr>
                <w:color w:val="0D0D0D" w:themeColor="text1" w:themeTint="F2"/>
              </w:rPr>
            </w:pPr>
            <w:r w:rsidRPr="00CB4924">
              <w:rPr>
                <w:color w:val="0D0D0D" w:themeColor="text1" w:themeTint="F2"/>
              </w:rPr>
              <w:t>- Tần số trung tâm là 27,095 MHz.</w:t>
            </w:r>
          </w:p>
        </w:tc>
      </w:tr>
      <w:tr w:rsidR="00CB4924" w:rsidRPr="00CB4924" w14:paraId="7FF9A528" w14:textId="17A04206" w:rsidTr="00FE2BAF">
        <w:tc>
          <w:tcPr>
            <w:tcW w:w="1809" w:type="dxa"/>
            <w:tcBorders>
              <w:top w:val="single" w:sz="4" w:space="0" w:color="auto"/>
              <w:left w:val="single" w:sz="4" w:space="0" w:color="auto"/>
              <w:bottom w:val="single" w:sz="4" w:space="0" w:color="auto"/>
              <w:right w:val="single" w:sz="4" w:space="0" w:color="auto"/>
            </w:tcBorders>
          </w:tcPr>
          <w:p w14:paraId="10FE729F" w14:textId="6B776572" w:rsidR="009D3C33" w:rsidRPr="00CB4924" w:rsidRDefault="009D3C33" w:rsidP="00FE2BAF">
            <w:pPr>
              <w:spacing w:before="60" w:after="60" w:line="300" w:lineRule="exact"/>
              <w:rPr>
                <w:bCs/>
                <w:color w:val="0D0D0D" w:themeColor="text1" w:themeTint="F2"/>
              </w:rPr>
            </w:pPr>
            <w:r w:rsidRPr="00CB4924">
              <w:rPr>
                <w:bCs/>
                <w:color w:val="0D0D0D" w:themeColor="text1" w:themeTint="F2"/>
              </w:rPr>
              <w:t>24 ÷ 24,25 GHz</w:t>
            </w:r>
          </w:p>
        </w:tc>
        <w:tc>
          <w:tcPr>
            <w:tcW w:w="2552" w:type="dxa"/>
            <w:tcBorders>
              <w:top w:val="single" w:sz="4" w:space="0" w:color="auto"/>
              <w:left w:val="single" w:sz="4" w:space="0" w:color="auto"/>
              <w:bottom w:val="single" w:sz="4" w:space="0" w:color="auto"/>
              <w:right w:val="single" w:sz="4" w:space="0" w:color="auto"/>
            </w:tcBorders>
          </w:tcPr>
          <w:p w14:paraId="0C7FF3B7" w14:textId="77777777" w:rsidR="009D3C33" w:rsidRPr="00CB4924" w:rsidRDefault="009D3C33" w:rsidP="00D80652">
            <w:pPr>
              <w:spacing w:before="60" w:after="60" w:line="300" w:lineRule="exact"/>
              <w:jc w:val="both"/>
              <w:rPr>
                <w:color w:val="0D0D0D" w:themeColor="text1" w:themeTint="F2"/>
              </w:rPr>
            </w:pPr>
            <w:r w:rsidRPr="00CB4924">
              <w:rPr>
                <w:color w:val="0D0D0D" w:themeColor="text1" w:themeTint="F2"/>
              </w:rPr>
              <w:sym w:font="Symbol" w:char="F0A3"/>
            </w:r>
            <w:r w:rsidRPr="00CB4924">
              <w:rPr>
                <w:color w:val="0D0D0D" w:themeColor="text1" w:themeTint="F2"/>
              </w:rPr>
              <w:t xml:space="preserve"> 100 mW EIRP</w:t>
            </w:r>
          </w:p>
        </w:tc>
        <w:tc>
          <w:tcPr>
            <w:tcW w:w="2580" w:type="dxa"/>
            <w:tcBorders>
              <w:top w:val="single" w:sz="4" w:space="0" w:color="auto"/>
              <w:left w:val="single" w:sz="4" w:space="0" w:color="auto"/>
              <w:bottom w:val="single" w:sz="4" w:space="0" w:color="auto"/>
              <w:right w:val="single" w:sz="4" w:space="0" w:color="auto"/>
            </w:tcBorders>
          </w:tcPr>
          <w:p w14:paraId="23B55E91" w14:textId="6CCE60F4" w:rsidR="009D3C33" w:rsidRPr="00CB4924" w:rsidRDefault="009D3C33" w:rsidP="00D80652">
            <w:pPr>
              <w:pStyle w:val="NormalWeb"/>
              <w:spacing w:before="60" w:beforeAutospacing="0" w:after="60" w:afterAutospacing="0" w:line="320" w:lineRule="exact"/>
              <w:jc w:val="both"/>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 xml:space="preserve">giới hạn phát xạ giả </w:t>
            </w:r>
            <w:r w:rsidR="007659DC" w:rsidRPr="00CB4924">
              <w:rPr>
                <w:color w:val="0D0D0D" w:themeColor="text1" w:themeTint="F2"/>
              </w:rPr>
              <w:t>16</w:t>
            </w:r>
          </w:p>
        </w:tc>
        <w:tc>
          <w:tcPr>
            <w:tcW w:w="2693" w:type="dxa"/>
            <w:tcBorders>
              <w:top w:val="single" w:sz="4" w:space="0" w:color="auto"/>
              <w:left w:val="single" w:sz="4" w:space="0" w:color="auto"/>
              <w:bottom w:val="single" w:sz="4" w:space="0" w:color="auto"/>
              <w:right w:val="single" w:sz="4" w:space="0" w:color="auto"/>
            </w:tcBorders>
          </w:tcPr>
          <w:p w14:paraId="7A11B0CD" w14:textId="0EA9C839" w:rsidR="009D3C33" w:rsidRPr="00CB4924" w:rsidRDefault="009D3C33" w:rsidP="009D3C33">
            <w:pPr>
              <w:pStyle w:val="NormalWeb"/>
              <w:spacing w:before="60" w:beforeAutospacing="0" w:after="60" w:afterAutospacing="0" w:line="320" w:lineRule="exact"/>
              <w:jc w:val="both"/>
              <w:rPr>
                <w:color w:val="0D0D0D" w:themeColor="text1" w:themeTint="F2"/>
              </w:rPr>
            </w:pPr>
            <w:r w:rsidRPr="00CB4924">
              <w:rPr>
                <w:color w:val="0D0D0D" w:themeColor="text1" w:themeTint="F2"/>
              </w:rPr>
              <w:t>Dùng cho thiết bị ra-đa ứng dụng trong giao thông.</w:t>
            </w:r>
          </w:p>
        </w:tc>
      </w:tr>
      <w:tr w:rsidR="00CB4924" w:rsidRPr="00CB4924" w14:paraId="14F75631" w14:textId="13B89366" w:rsidTr="00FE2BAF">
        <w:tc>
          <w:tcPr>
            <w:tcW w:w="1809" w:type="dxa"/>
            <w:tcBorders>
              <w:top w:val="single" w:sz="4" w:space="0" w:color="auto"/>
              <w:left w:val="single" w:sz="4" w:space="0" w:color="auto"/>
              <w:bottom w:val="single" w:sz="4" w:space="0" w:color="auto"/>
              <w:right w:val="single" w:sz="4" w:space="0" w:color="auto"/>
            </w:tcBorders>
            <w:hideMark/>
          </w:tcPr>
          <w:p w14:paraId="2741F07C" w14:textId="77777777" w:rsidR="009D3C33" w:rsidRPr="00CB4924" w:rsidRDefault="009D3C33" w:rsidP="00FE2BAF">
            <w:pPr>
              <w:spacing w:before="60" w:after="60" w:line="300" w:lineRule="exact"/>
              <w:contextualSpacing/>
              <w:rPr>
                <w:bCs/>
                <w:color w:val="0D0D0D" w:themeColor="text1" w:themeTint="F2"/>
              </w:rPr>
            </w:pPr>
            <w:r w:rsidRPr="00CB4924">
              <w:rPr>
                <w:bCs/>
                <w:color w:val="0D0D0D" w:themeColor="text1" w:themeTint="F2"/>
              </w:rPr>
              <w:t>76 ÷ 77 GHz</w:t>
            </w:r>
          </w:p>
        </w:tc>
        <w:tc>
          <w:tcPr>
            <w:tcW w:w="2552" w:type="dxa"/>
            <w:tcBorders>
              <w:top w:val="single" w:sz="4" w:space="0" w:color="auto"/>
              <w:left w:val="single" w:sz="4" w:space="0" w:color="auto"/>
              <w:bottom w:val="single" w:sz="4" w:space="0" w:color="auto"/>
              <w:right w:val="single" w:sz="4" w:space="0" w:color="auto"/>
            </w:tcBorders>
            <w:hideMark/>
          </w:tcPr>
          <w:p w14:paraId="27B38FC1" w14:textId="2A7A6097" w:rsidR="009D3C33" w:rsidRPr="00CB4924" w:rsidRDefault="009D3C33">
            <w:pPr>
              <w:spacing w:before="60" w:after="60" w:line="300" w:lineRule="exact"/>
              <w:jc w:val="both"/>
              <w:rPr>
                <w:color w:val="0D0D0D" w:themeColor="text1" w:themeTint="F2"/>
              </w:rPr>
            </w:pPr>
            <w:bookmarkStart w:id="271" w:name="OLE_LINK75"/>
            <w:bookmarkStart w:id="272" w:name="OLE_LINK76"/>
            <w:r w:rsidRPr="00CB4924">
              <w:rPr>
                <w:color w:val="0D0D0D" w:themeColor="text1" w:themeTint="F2"/>
              </w:rPr>
              <w:sym w:font="Symbol" w:char="F0A3"/>
            </w:r>
            <w:r w:rsidRPr="00CB4924">
              <w:rPr>
                <w:color w:val="0D0D0D" w:themeColor="text1" w:themeTint="F2"/>
              </w:rPr>
              <w:t xml:space="preserve"> 316,23 W EIRP</w:t>
            </w:r>
            <w:r w:rsidR="005C0A2B" w:rsidRPr="00CB4924">
              <w:rPr>
                <w:color w:val="0D0D0D" w:themeColor="text1" w:themeTint="F2"/>
              </w:rPr>
              <w:t>/50 MHz</w:t>
            </w:r>
            <w:r w:rsidRPr="00CB4924">
              <w:rPr>
                <w:color w:val="0D0D0D" w:themeColor="text1" w:themeTint="F2"/>
              </w:rPr>
              <w:t xml:space="preserve"> (công suất đỉnh)</w:t>
            </w:r>
            <w:bookmarkEnd w:id="271"/>
            <w:bookmarkEnd w:id="272"/>
          </w:p>
        </w:tc>
        <w:tc>
          <w:tcPr>
            <w:tcW w:w="2580" w:type="dxa"/>
            <w:tcBorders>
              <w:top w:val="single" w:sz="4" w:space="0" w:color="auto"/>
              <w:left w:val="single" w:sz="4" w:space="0" w:color="auto"/>
              <w:bottom w:val="single" w:sz="4" w:space="0" w:color="auto"/>
              <w:right w:val="single" w:sz="4" w:space="0" w:color="auto"/>
            </w:tcBorders>
            <w:hideMark/>
          </w:tcPr>
          <w:p w14:paraId="2E9E9643" w14:textId="3FEE3D72" w:rsidR="009D3C33" w:rsidRPr="00CB4924" w:rsidRDefault="009D3C33">
            <w:pPr>
              <w:pStyle w:val="NormalWeb"/>
              <w:spacing w:before="60" w:beforeAutospacing="0" w:after="60" w:afterAutospacing="0" w:line="320" w:lineRule="exact"/>
              <w:jc w:val="both"/>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 xml:space="preserve">giới hạn phát xạ giả </w:t>
            </w:r>
            <w:r w:rsidR="007659DC" w:rsidRPr="00CB4924">
              <w:rPr>
                <w:color w:val="0D0D0D" w:themeColor="text1" w:themeTint="F2"/>
              </w:rPr>
              <w:t>18</w:t>
            </w:r>
          </w:p>
        </w:tc>
        <w:tc>
          <w:tcPr>
            <w:tcW w:w="2693" w:type="dxa"/>
            <w:tcBorders>
              <w:top w:val="single" w:sz="4" w:space="0" w:color="auto"/>
              <w:left w:val="single" w:sz="4" w:space="0" w:color="auto"/>
              <w:bottom w:val="single" w:sz="4" w:space="0" w:color="auto"/>
              <w:right w:val="single" w:sz="4" w:space="0" w:color="auto"/>
            </w:tcBorders>
          </w:tcPr>
          <w:p w14:paraId="2AFB6B53" w14:textId="693DA2FE" w:rsidR="009D3C33" w:rsidRPr="00CB4924" w:rsidRDefault="009D3C33">
            <w:pPr>
              <w:pStyle w:val="NormalWeb"/>
              <w:spacing w:before="60" w:beforeAutospacing="0" w:after="60" w:afterAutospacing="0" w:line="320" w:lineRule="exact"/>
              <w:jc w:val="both"/>
              <w:rPr>
                <w:color w:val="0D0D0D" w:themeColor="text1" w:themeTint="F2"/>
                <w:spacing w:val="-6"/>
              </w:rPr>
            </w:pPr>
            <w:r w:rsidRPr="00CB4924">
              <w:rPr>
                <w:color w:val="0D0D0D" w:themeColor="text1" w:themeTint="F2"/>
                <w:spacing w:val="-6"/>
              </w:rPr>
              <w:t>Dùng cho thiết bị ra-đa ứng dụng trong giao thông.</w:t>
            </w:r>
          </w:p>
        </w:tc>
      </w:tr>
      <w:tr w:rsidR="009D3C33" w:rsidRPr="00CB4924" w14:paraId="4F083D15" w14:textId="0A511CA2" w:rsidTr="00FE2BAF">
        <w:tc>
          <w:tcPr>
            <w:tcW w:w="1809" w:type="dxa"/>
            <w:tcBorders>
              <w:top w:val="single" w:sz="4" w:space="0" w:color="auto"/>
              <w:left w:val="single" w:sz="4" w:space="0" w:color="auto"/>
              <w:bottom w:val="single" w:sz="4" w:space="0" w:color="auto"/>
              <w:right w:val="single" w:sz="4" w:space="0" w:color="auto"/>
            </w:tcBorders>
            <w:hideMark/>
          </w:tcPr>
          <w:p w14:paraId="6FB26513" w14:textId="77777777" w:rsidR="009D3C33" w:rsidRPr="00CB4924" w:rsidRDefault="009D3C33" w:rsidP="00FE2BAF">
            <w:pPr>
              <w:spacing w:before="60" w:after="60"/>
              <w:rPr>
                <w:color w:val="0D0D0D" w:themeColor="text1" w:themeTint="F2"/>
              </w:rPr>
            </w:pPr>
            <w:r w:rsidRPr="00CB4924">
              <w:rPr>
                <w:bCs/>
                <w:color w:val="0D0D0D" w:themeColor="text1" w:themeTint="F2"/>
              </w:rPr>
              <w:t>77 ÷ 81 GHz</w:t>
            </w:r>
          </w:p>
        </w:tc>
        <w:tc>
          <w:tcPr>
            <w:tcW w:w="2552" w:type="dxa"/>
            <w:tcBorders>
              <w:top w:val="single" w:sz="4" w:space="0" w:color="auto"/>
              <w:left w:val="single" w:sz="4" w:space="0" w:color="auto"/>
              <w:bottom w:val="single" w:sz="4" w:space="0" w:color="auto"/>
              <w:right w:val="single" w:sz="4" w:space="0" w:color="auto"/>
            </w:tcBorders>
            <w:hideMark/>
          </w:tcPr>
          <w:p w14:paraId="29DC6A7D" w14:textId="7015359F" w:rsidR="009D3C33" w:rsidRPr="00CB4924" w:rsidRDefault="009D3C33" w:rsidP="00DA23F3">
            <w:pPr>
              <w:spacing w:before="60" w:after="60" w:line="300" w:lineRule="exact"/>
              <w:jc w:val="both"/>
              <w:rPr>
                <w:color w:val="0D0D0D" w:themeColor="text1" w:themeTint="F2"/>
              </w:rPr>
            </w:pPr>
            <w:r w:rsidRPr="00CB4924">
              <w:rPr>
                <w:color w:val="0D0D0D" w:themeColor="text1" w:themeTint="F2"/>
              </w:rPr>
              <w:sym w:font="Symbol" w:char="F0A3"/>
            </w:r>
            <w:r w:rsidRPr="00CB4924">
              <w:rPr>
                <w:color w:val="0D0D0D" w:themeColor="text1" w:themeTint="F2"/>
              </w:rPr>
              <w:t xml:space="preserve"> 316,23 W EIRP (công suất đỉnh, đo trong băng thông 50 MHz) và</w:t>
            </w:r>
            <w:r w:rsidR="00DA23F3" w:rsidRPr="00CB4924">
              <w:rPr>
                <w:color w:val="0D0D0D" w:themeColor="text1" w:themeTint="F2"/>
                <w:lang w:val="vi-VN"/>
              </w:rPr>
              <w:t xml:space="preserve"> </w:t>
            </w:r>
            <w:r w:rsidRPr="00CB4924">
              <w:rPr>
                <w:color w:val="0D0D0D" w:themeColor="text1" w:themeTint="F2"/>
              </w:rPr>
              <w:sym w:font="Symbol" w:char="F0A3"/>
            </w:r>
            <w:r w:rsidRPr="00CB4924">
              <w:rPr>
                <w:color w:val="0D0D0D" w:themeColor="text1" w:themeTint="F2"/>
              </w:rPr>
              <w:t xml:space="preserve"> 0,5 mW/MHz EIRP (mật độ phổ công suất trung bình)</w:t>
            </w:r>
          </w:p>
        </w:tc>
        <w:tc>
          <w:tcPr>
            <w:tcW w:w="2580" w:type="dxa"/>
            <w:tcBorders>
              <w:top w:val="single" w:sz="4" w:space="0" w:color="auto"/>
              <w:left w:val="single" w:sz="4" w:space="0" w:color="auto"/>
              <w:bottom w:val="single" w:sz="4" w:space="0" w:color="auto"/>
              <w:right w:val="single" w:sz="4" w:space="0" w:color="auto"/>
            </w:tcBorders>
            <w:hideMark/>
          </w:tcPr>
          <w:p w14:paraId="07EDF622" w14:textId="7B59CBE2" w:rsidR="009D3C33" w:rsidRPr="00CB4924" w:rsidRDefault="009D3C33">
            <w:pPr>
              <w:pStyle w:val="NormalWeb"/>
              <w:spacing w:before="60" w:beforeAutospacing="0" w:after="60" w:afterAutospacing="0" w:line="320" w:lineRule="exact"/>
              <w:jc w:val="both"/>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 xml:space="preserve">giới hạn phát xạ giả </w:t>
            </w:r>
            <w:r w:rsidR="007659DC" w:rsidRPr="00CB4924">
              <w:rPr>
                <w:color w:val="0D0D0D" w:themeColor="text1" w:themeTint="F2"/>
              </w:rPr>
              <w:t>19</w:t>
            </w:r>
          </w:p>
        </w:tc>
        <w:tc>
          <w:tcPr>
            <w:tcW w:w="2693" w:type="dxa"/>
            <w:tcBorders>
              <w:top w:val="single" w:sz="4" w:space="0" w:color="auto"/>
              <w:left w:val="single" w:sz="4" w:space="0" w:color="auto"/>
              <w:bottom w:val="single" w:sz="4" w:space="0" w:color="auto"/>
              <w:right w:val="single" w:sz="4" w:space="0" w:color="auto"/>
            </w:tcBorders>
          </w:tcPr>
          <w:p w14:paraId="64C41F48" w14:textId="26CB1775" w:rsidR="009D3C33" w:rsidRPr="00CB4924" w:rsidRDefault="009D3C33">
            <w:pPr>
              <w:pStyle w:val="NormalWeb"/>
              <w:spacing w:before="60" w:beforeAutospacing="0" w:after="60" w:afterAutospacing="0" w:line="320" w:lineRule="exact"/>
              <w:jc w:val="both"/>
              <w:rPr>
                <w:color w:val="0D0D0D" w:themeColor="text1" w:themeTint="F2"/>
              </w:rPr>
            </w:pPr>
            <w:r w:rsidRPr="00CB4924">
              <w:rPr>
                <w:color w:val="0D0D0D" w:themeColor="text1" w:themeTint="F2"/>
              </w:rPr>
              <w:t>Dùng cho thiết bị ra-đa ứng dụng trong giao thông.</w:t>
            </w:r>
          </w:p>
        </w:tc>
      </w:tr>
    </w:tbl>
    <w:p w14:paraId="04D35B22" w14:textId="77777777" w:rsidR="00A85E9B" w:rsidRPr="00CB4924" w:rsidRDefault="00A85E9B" w:rsidP="00A85E9B">
      <w:pPr>
        <w:rPr>
          <w:bCs/>
          <w:color w:val="0D0D0D" w:themeColor="text1" w:themeTint="F2"/>
          <w:sz w:val="28"/>
          <w:szCs w:val="28"/>
        </w:rPr>
        <w:sectPr w:rsidR="00A85E9B" w:rsidRPr="00CB4924">
          <w:pgSz w:w="11907" w:h="16840"/>
          <w:pgMar w:top="1134" w:right="1134" w:bottom="1134" w:left="1701" w:header="720" w:footer="720" w:gutter="0"/>
          <w:cols w:space="720"/>
        </w:sectPr>
      </w:pPr>
    </w:p>
    <w:p w14:paraId="3B5BCC5E" w14:textId="6E415BE8" w:rsidR="00A85E9B" w:rsidRPr="00CB4924" w:rsidRDefault="00A85E9B" w:rsidP="00A85E9B">
      <w:pPr>
        <w:pStyle w:val="Heading8"/>
        <w:spacing w:before="120" w:line="320" w:lineRule="exact"/>
        <w:rPr>
          <w:color w:val="0D0D0D" w:themeColor="text1" w:themeTint="F2"/>
          <w:sz w:val="28"/>
          <w:szCs w:val="28"/>
        </w:rPr>
      </w:pPr>
      <w:r w:rsidRPr="00CB4924">
        <w:rPr>
          <w:color w:val="0D0D0D" w:themeColor="text1" w:themeTint="F2"/>
          <w:sz w:val="28"/>
          <w:szCs w:val="28"/>
        </w:rPr>
        <w:lastRenderedPageBreak/>
        <w:t>Phụ lục 1</w:t>
      </w:r>
      <w:r w:rsidR="001C591C" w:rsidRPr="00CB4924">
        <w:rPr>
          <w:color w:val="0D0D0D" w:themeColor="text1" w:themeTint="F2"/>
          <w:sz w:val="28"/>
          <w:szCs w:val="28"/>
        </w:rPr>
        <w:t>5</w:t>
      </w:r>
    </w:p>
    <w:p w14:paraId="4BBC01A6" w14:textId="77777777" w:rsidR="00A85E9B" w:rsidRPr="00CB4924" w:rsidRDefault="00A85E9B" w:rsidP="00A85E9B">
      <w:pPr>
        <w:pStyle w:val="Heading8"/>
        <w:tabs>
          <w:tab w:val="left" w:pos="8931"/>
        </w:tabs>
        <w:spacing w:before="120" w:after="120" w:line="320" w:lineRule="exact"/>
        <w:ind w:right="-45"/>
        <w:rPr>
          <w:b w:val="0"/>
          <w:color w:val="0D0D0D" w:themeColor="text1" w:themeTint="F2"/>
          <w:sz w:val="28"/>
          <w:szCs w:val="28"/>
        </w:rPr>
      </w:pPr>
      <w:r w:rsidRPr="00CB4924">
        <w:rPr>
          <w:color w:val="0D0D0D" w:themeColor="text1" w:themeTint="F2"/>
          <w:sz w:val="28"/>
          <w:szCs w:val="28"/>
        </w:rPr>
        <w:t>ĐIỀU KIỆN KỸ THUẬT VÀ KHAI THÁC</w:t>
      </w:r>
      <w:r w:rsidRPr="00CB4924">
        <w:rPr>
          <w:color w:val="0D0D0D" w:themeColor="text1" w:themeTint="F2"/>
          <w:sz w:val="28"/>
          <w:szCs w:val="28"/>
        </w:rPr>
        <w:br/>
        <w:t>ĐỐI VỚI THIẾT BỊ VÒNG TỪ ĐƯỢC MIỄN</w:t>
      </w:r>
      <w:r w:rsidRPr="00CB4924">
        <w:rPr>
          <w:b w:val="0"/>
          <w:color w:val="0D0D0D" w:themeColor="text1" w:themeTint="F2"/>
          <w:sz w:val="28"/>
          <w:szCs w:val="28"/>
        </w:rPr>
        <w:br/>
      </w:r>
      <w:r w:rsidRPr="00CB4924">
        <w:rPr>
          <w:color w:val="0D0D0D" w:themeColor="text1" w:themeTint="F2"/>
          <w:sz w:val="28"/>
          <w:szCs w:val="28"/>
        </w:rPr>
        <w:t>GIẤY PHÉP SỬ DỤNG TẦN SỐ VÔ TUYẾN ĐIỆN</w:t>
      </w:r>
    </w:p>
    <w:p w14:paraId="4284F669" w14:textId="35E82012" w:rsidR="00693DCE" w:rsidRPr="00CB4924" w:rsidRDefault="00693DCE" w:rsidP="00693DCE">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tháng</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năm 2021 của Bộ trưởng Bộ Thông tin và Truyền thông</w:t>
      </w:r>
      <w:r w:rsidRPr="00CB4924">
        <w:rPr>
          <w:snapToGrid w:val="0"/>
          <w:color w:val="0D0D0D" w:themeColor="text1" w:themeTint="F2"/>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22"/>
        <w:gridCol w:w="2552"/>
        <w:gridCol w:w="2297"/>
      </w:tblGrid>
      <w:tr w:rsidR="00CB4924" w:rsidRPr="00CB4924" w14:paraId="251D04D9" w14:textId="77777777" w:rsidTr="00B9760B">
        <w:tc>
          <w:tcPr>
            <w:tcW w:w="2122" w:type="dxa"/>
            <w:tcBorders>
              <w:top w:val="single" w:sz="4" w:space="0" w:color="auto"/>
              <w:left w:val="single" w:sz="4" w:space="0" w:color="auto"/>
              <w:bottom w:val="single" w:sz="4" w:space="0" w:color="auto"/>
              <w:right w:val="single" w:sz="4" w:space="0" w:color="auto"/>
            </w:tcBorders>
            <w:hideMark/>
          </w:tcPr>
          <w:p w14:paraId="309AE390" w14:textId="77777777" w:rsidR="00D97CD7" w:rsidRPr="00CB4924" w:rsidRDefault="00D97CD7" w:rsidP="00B9760B">
            <w:pPr>
              <w:pStyle w:val="NormalWeb"/>
              <w:keepNext/>
              <w:spacing w:before="60" w:beforeAutospacing="0" w:after="60" w:afterAutospacing="0"/>
              <w:jc w:val="center"/>
              <w:outlineLvl w:val="1"/>
              <w:rPr>
                <w:b/>
                <w:color w:val="0D0D0D" w:themeColor="text1" w:themeTint="F2"/>
              </w:rPr>
            </w:pPr>
            <w:r w:rsidRPr="00CB4924">
              <w:rPr>
                <w:b/>
                <w:color w:val="0D0D0D" w:themeColor="text1" w:themeTint="F2"/>
              </w:rPr>
              <w:t>Băng tần</w:t>
            </w:r>
          </w:p>
        </w:tc>
        <w:tc>
          <w:tcPr>
            <w:tcW w:w="2522" w:type="dxa"/>
            <w:tcBorders>
              <w:top w:val="single" w:sz="4" w:space="0" w:color="auto"/>
              <w:left w:val="single" w:sz="4" w:space="0" w:color="auto"/>
              <w:bottom w:val="single" w:sz="4" w:space="0" w:color="auto"/>
              <w:right w:val="single" w:sz="4" w:space="0" w:color="auto"/>
            </w:tcBorders>
            <w:hideMark/>
          </w:tcPr>
          <w:p w14:paraId="4118CA54" w14:textId="3C5BCFF8" w:rsidR="00D97CD7" w:rsidRPr="00CB4924" w:rsidRDefault="00D97CD7" w:rsidP="00B9760B">
            <w:pPr>
              <w:pStyle w:val="NormalWeb"/>
              <w:keepNext/>
              <w:spacing w:before="60" w:beforeAutospacing="0" w:after="60" w:afterAutospacing="0"/>
              <w:jc w:val="center"/>
              <w:outlineLvl w:val="1"/>
              <w:rPr>
                <w:b/>
                <w:color w:val="0D0D0D" w:themeColor="text1" w:themeTint="F2"/>
              </w:rPr>
            </w:pPr>
            <w:r w:rsidRPr="00CB4924">
              <w:rPr>
                <w:b/>
                <w:color w:val="0D0D0D" w:themeColor="text1" w:themeTint="F2"/>
              </w:rPr>
              <w:t xml:space="preserve">Phát xạ chính </w:t>
            </w:r>
          </w:p>
        </w:tc>
        <w:tc>
          <w:tcPr>
            <w:tcW w:w="2552" w:type="dxa"/>
            <w:tcBorders>
              <w:top w:val="single" w:sz="4" w:space="0" w:color="auto"/>
              <w:left w:val="single" w:sz="4" w:space="0" w:color="auto"/>
              <w:bottom w:val="single" w:sz="4" w:space="0" w:color="auto"/>
              <w:right w:val="single" w:sz="4" w:space="0" w:color="auto"/>
            </w:tcBorders>
            <w:hideMark/>
          </w:tcPr>
          <w:p w14:paraId="6F16C923" w14:textId="29464159" w:rsidR="00D97CD7" w:rsidRPr="00CB4924" w:rsidRDefault="00D97CD7" w:rsidP="00B9760B">
            <w:pPr>
              <w:pStyle w:val="NormalWeb"/>
              <w:keepNext/>
              <w:spacing w:before="60" w:beforeAutospacing="0" w:after="60" w:afterAutospacing="0"/>
              <w:jc w:val="center"/>
              <w:outlineLvl w:val="1"/>
              <w:rPr>
                <w:b/>
                <w:color w:val="0D0D0D" w:themeColor="text1" w:themeTint="F2"/>
              </w:rPr>
            </w:pPr>
            <w:r w:rsidRPr="00CB4924">
              <w:rPr>
                <w:b/>
                <w:color w:val="0D0D0D" w:themeColor="text1" w:themeTint="F2"/>
              </w:rPr>
              <w:t xml:space="preserve">Phát xạ giả </w:t>
            </w:r>
          </w:p>
        </w:tc>
        <w:tc>
          <w:tcPr>
            <w:tcW w:w="2297" w:type="dxa"/>
            <w:tcBorders>
              <w:top w:val="single" w:sz="4" w:space="0" w:color="auto"/>
              <w:left w:val="single" w:sz="4" w:space="0" w:color="auto"/>
              <w:bottom w:val="single" w:sz="4" w:space="0" w:color="auto"/>
              <w:right w:val="single" w:sz="4" w:space="0" w:color="auto"/>
            </w:tcBorders>
          </w:tcPr>
          <w:p w14:paraId="582F2EA3" w14:textId="77777777" w:rsidR="00D97CD7" w:rsidRPr="00CB4924" w:rsidRDefault="00D97CD7" w:rsidP="00B9760B">
            <w:pPr>
              <w:pStyle w:val="NormalWeb"/>
              <w:keepNext/>
              <w:spacing w:before="60" w:beforeAutospacing="0" w:after="60" w:afterAutospacing="0"/>
              <w:jc w:val="center"/>
              <w:outlineLvl w:val="1"/>
              <w:rPr>
                <w:b/>
                <w:color w:val="0D0D0D" w:themeColor="text1" w:themeTint="F2"/>
              </w:rPr>
            </w:pPr>
            <w:r w:rsidRPr="00CB4924">
              <w:rPr>
                <w:b/>
                <w:color w:val="0D0D0D" w:themeColor="text1" w:themeTint="F2"/>
              </w:rPr>
              <w:t>Điều kiện khác</w:t>
            </w:r>
          </w:p>
        </w:tc>
      </w:tr>
      <w:tr w:rsidR="00CB4924" w:rsidRPr="00CB4924" w14:paraId="7A17B13B" w14:textId="77777777" w:rsidTr="00B9760B">
        <w:tc>
          <w:tcPr>
            <w:tcW w:w="2122" w:type="dxa"/>
            <w:tcBorders>
              <w:top w:val="single" w:sz="4" w:space="0" w:color="auto"/>
              <w:left w:val="single" w:sz="4" w:space="0" w:color="auto"/>
              <w:bottom w:val="single" w:sz="4" w:space="0" w:color="auto"/>
              <w:right w:val="single" w:sz="4" w:space="0" w:color="auto"/>
            </w:tcBorders>
            <w:hideMark/>
          </w:tcPr>
          <w:p w14:paraId="654FC64E" w14:textId="69DF9DCB" w:rsidR="00D97CD7" w:rsidRPr="00CB4924" w:rsidRDefault="00D97CD7" w:rsidP="003C0200">
            <w:pPr>
              <w:keepNext/>
              <w:spacing w:before="60" w:after="60"/>
              <w:contextualSpacing/>
              <w:outlineLvl w:val="1"/>
              <w:rPr>
                <w:bCs/>
                <w:color w:val="0D0D0D" w:themeColor="text1" w:themeTint="F2"/>
              </w:rPr>
            </w:pPr>
            <w:r w:rsidRPr="00CB4924">
              <w:rPr>
                <w:color w:val="0D0D0D" w:themeColor="text1" w:themeTint="F2"/>
              </w:rPr>
              <w:t xml:space="preserve">9 </w:t>
            </w:r>
            <w:bookmarkStart w:id="273" w:name="OLE_LINK85"/>
            <w:bookmarkStart w:id="274" w:name="OLE_LINK86"/>
            <w:r w:rsidRPr="00CB4924">
              <w:rPr>
                <w:color w:val="0D0D0D" w:themeColor="text1" w:themeTint="F2"/>
              </w:rPr>
              <w:t>÷</w:t>
            </w:r>
            <w:bookmarkEnd w:id="273"/>
            <w:bookmarkEnd w:id="274"/>
            <w:r w:rsidRPr="00CB4924">
              <w:rPr>
                <w:color w:val="0D0D0D" w:themeColor="text1" w:themeTint="F2"/>
              </w:rPr>
              <w:t xml:space="preserve"> 1</w:t>
            </w:r>
            <w:r w:rsidR="001E7F5A" w:rsidRPr="00CB4924">
              <w:rPr>
                <w:color w:val="0D0D0D" w:themeColor="text1" w:themeTint="F2"/>
              </w:rPr>
              <w:t>0</w:t>
            </w:r>
            <w:r w:rsidR="00821612" w:rsidRPr="00CB4924">
              <w:rPr>
                <w:color w:val="0D0D0D" w:themeColor="text1" w:themeTint="F2"/>
              </w:rPr>
              <w:t>0</w:t>
            </w:r>
            <w:r w:rsidRPr="00CB4924">
              <w:rPr>
                <w:color w:val="0D0D0D" w:themeColor="text1" w:themeTint="F2"/>
              </w:rPr>
              <w:t xml:space="preserve"> kHz</w:t>
            </w:r>
          </w:p>
        </w:tc>
        <w:tc>
          <w:tcPr>
            <w:tcW w:w="2522" w:type="dxa"/>
            <w:tcBorders>
              <w:top w:val="single" w:sz="4" w:space="0" w:color="auto"/>
              <w:left w:val="single" w:sz="4" w:space="0" w:color="auto"/>
              <w:bottom w:val="single" w:sz="4" w:space="0" w:color="auto"/>
              <w:right w:val="single" w:sz="4" w:space="0" w:color="auto"/>
            </w:tcBorders>
            <w:hideMark/>
          </w:tcPr>
          <w:p w14:paraId="4077977F" w14:textId="77777777" w:rsidR="00D97CD7" w:rsidRPr="00CB4924" w:rsidRDefault="00D97CD7" w:rsidP="003C0200">
            <w:pPr>
              <w:keepNext/>
              <w:spacing w:before="60" w:after="60"/>
              <w:jc w:val="both"/>
              <w:outlineLvl w:val="1"/>
              <w:rPr>
                <w:color w:val="0D0D0D" w:themeColor="text1" w:themeTint="F2"/>
              </w:rPr>
            </w:pPr>
            <w:r w:rsidRPr="00CB4924">
              <w:rPr>
                <w:color w:val="0D0D0D" w:themeColor="text1" w:themeTint="F2"/>
              </w:rPr>
              <w:t>≤ 42 dBµA/m đo tại khoảng cách 10 m</w:t>
            </w:r>
          </w:p>
        </w:tc>
        <w:tc>
          <w:tcPr>
            <w:tcW w:w="2552" w:type="dxa"/>
            <w:tcBorders>
              <w:top w:val="single" w:sz="4" w:space="0" w:color="auto"/>
              <w:left w:val="single" w:sz="4" w:space="0" w:color="auto"/>
              <w:bottom w:val="single" w:sz="4" w:space="0" w:color="auto"/>
              <w:right w:val="single" w:sz="4" w:space="0" w:color="auto"/>
            </w:tcBorders>
            <w:hideMark/>
          </w:tcPr>
          <w:p w14:paraId="46FBB1F6" w14:textId="66447DE1" w:rsidR="00D97CD7" w:rsidRPr="00CB4924" w:rsidRDefault="00D97CD7" w:rsidP="003C0200">
            <w:pPr>
              <w:pStyle w:val="NormalWeb"/>
              <w:keepNext/>
              <w:spacing w:before="60" w:beforeAutospacing="0" w:after="60" w:afterAutospacing="0"/>
              <w:jc w:val="both"/>
              <w:outlineLvl w:val="1"/>
              <w:rPr>
                <w:color w:val="0D0D0D" w:themeColor="text1" w:themeTint="F2"/>
              </w:rPr>
            </w:pPr>
            <w:bookmarkStart w:id="275" w:name="OLE_LINK83"/>
            <w:bookmarkStart w:id="276" w:name="OLE_LINK84"/>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giới hạn phát xạ giả 1</w:t>
            </w:r>
            <w:bookmarkEnd w:id="275"/>
            <w:bookmarkEnd w:id="276"/>
          </w:p>
        </w:tc>
        <w:tc>
          <w:tcPr>
            <w:tcW w:w="2297" w:type="dxa"/>
            <w:tcBorders>
              <w:top w:val="single" w:sz="4" w:space="0" w:color="auto"/>
              <w:left w:val="single" w:sz="4" w:space="0" w:color="auto"/>
              <w:bottom w:val="single" w:sz="4" w:space="0" w:color="auto"/>
              <w:right w:val="single" w:sz="4" w:space="0" w:color="auto"/>
            </w:tcBorders>
          </w:tcPr>
          <w:p w14:paraId="40E70781" w14:textId="77777777" w:rsidR="00D97CD7" w:rsidRPr="00CB4924" w:rsidRDefault="00D97CD7" w:rsidP="003C0200">
            <w:pPr>
              <w:pStyle w:val="NormalWeb"/>
              <w:keepNext/>
              <w:spacing w:before="60" w:beforeAutospacing="0" w:after="60" w:afterAutospacing="0"/>
              <w:jc w:val="both"/>
              <w:outlineLvl w:val="1"/>
              <w:rPr>
                <w:color w:val="0D0D0D" w:themeColor="text1" w:themeTint="F2"/>
              </w:rPr>
            </w:pPr>
          </w:p>
        </w:tc>
      </w:tr>
      <w:tr w:rsidR="00CB4924" w:rsidRPr="00CB4924" w14:paraId="5C754642" w14:textId="77777777" w:rsidTr="00B9760B">
        <w:tc>
          <w:tcPr>
            <w:tcW w:w="2122" w:type="dxa"/>
            <w:tcBorders>
              <w:top w:val="single" w:sz="4" w:space="0" w:color="auto"/>
              <w:left w:val="single" w:sz="4" w:space="0" w:color="auto"/>
              <w:bottom w:val="single" w:sz="4" w:space="0" w:color="auto"/>
              <w:right w:val="single" w:sz="4" w:space="0" w:color="auto"/>
            </w:tcBorders>
          </w:tcPr>
          <w:p w14:paraId="1B9AC6EC" w14:textId="39D9FB9D" w:rsidR="001E7F5A" w:rsidRPr="00CB4924" w:rsidRDefault="001E7F5A" w:rsidP="003C0200">
            <w:pPr>
              <w:keepNext/>
              <w:spacing w:before="60" w:after="60"/>
              <w:contextualSpacing/>
              <w:outlineLvl w:val="1"/>
              <w:rPr>
                <w:color w:val="0D0D0D" w:themeColor="text1" w:themeTint="F2"/>
              </w:rPr>
            </w:pPr>
            <w:r w:rsidRPr="00CB4924">
              <w:rPr>
                <w:color w:val="0D0D0D" w:themeColor="text1" w:themeTint="F2"/>
              </w:rPr>
              <w:t>100 ÷ 119 kHz</w:t>
            </w:r>
          </w:p>
        </w:tc>
        <w:tc>
          <w:tcPr>
            <w:tcW w:w="2522" w:type="dxa"/>
            <w:tcBorders>
              <w:top w:val="single" w:sz="4" w:space="0" w:color="auto"/>
              <w:left w:val="single" w:sz="4" w:space="0" w:color="auto"/>
              <w:bottom w:val="single" w:sz="4" w:space="0" w:color="auto"/>
              <w:right w:val="single" w:sz="4" w:space="0" w:color="auto"/>
            </w:tcBorders>
          </w:tcPr>
          <w:p w14:paraId="1BCE0548" w14:textId="0E035BA7" w:rsidR="001E7F5A" w:rsidRPr="00CB4924" w:rsidRDefault="001E7F5A" w:rsidP="003C0200">
            <w:pPr>
              <w:keepNext/>
              <w:spacing w:before="60" w:after="60"/>
              <w:jc w:val="both"/>
              <w:outlineLvl w:val="1"/>
              <w:rPr>
                <w:color w:val="0D0D0D" w:themeColor="text1" w:themeTint="F2"/>
              </w:rPr>
            </w:pPr>
            <w:r w:rsidRPr="00CB4924">
              <w:rPr>
                <w:color w:val="0D0D0D" w:themeColor="text1" w:themeTint="F2"/>
              </w:rPr>
              <w:t>≤ 42 dBµA/m đo tại khoảng cách 10 m</w:t>
            </w:r>
          </w:p>
        </w:tc>
        <w:tc>
          <w:tcPr>
            <w:tcW w:w="2552" w:type="dxa"/>
            <w:tcBorders>
              <w:top w:val="single" w:sz="4" w:space="0" w:color="auto"/>
              <w:left w:val="single" w:sz="4" w:space="0" w:color="auto"/>
              <w:bottom w:val="single" w:sz="4" w:space="0" w:color="auto"/>
              <w:right w:val="single" w:sz="4" w:space="0" w:color="auto"/>
            </w:tcBorders>
          </w:tcPr>
          <w:p w14:paraId="49AD6D51" w14:textId="0931B16D" w:rsidR="001E7F5A" w:rsidRPr="00CB4924" w:rsidRDefault="001E7F5A" w:rsidP="003C0200">
            <w:pPr>
              <w:pStyle w:val="NormalWeb"/>
              <w:keepNext/>
              <w:spacing w:before="60" w:beforeAutospacing="0" w:after="60" w:afterAutospacing="0"/>
              <w:jc w:val="both"/>
              <w:outlineLvl w:val="1"/>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giới hạn phát xạ giả 1</w:t>
            </w:r>
          </w:p>
        </w:tc>
        <w:tc>
          <w:tcPr>
            <w:tcW w:w="2297" w:type="dxa"/>
            <w:tcBorders>
              <w:top w:val="single" w:sz="4" w:space="0" w:color="auto"/>
              <w:left w:val="single" w:sz="4" w:space="0" w:color="auto"/>
              <w:bottom w:val="single" w:sz="4" w:space="0" w:color="auto"/>
              <w:right w:val="single" w:sz="4" w:space="0" w:color="auto"/>
            </w:tcBorders>
          </w:tcPr>
          <w:p w14:paraId="1D478991" w14:textId="77777777" w:rsidR="001E7F5A" w:rsidRPr="00CB4924" w:rsidRDefault="001E7F5A" w:rsidP="003C0200">
            <w:pPr>
              <w:pStyle w:val="NormalWeb"/>
              <w:keepNext/>
              <w:spacing w:before="60" w:beforeAutospacing="0" w:after="60" w:afterAutospacing="0"/>
              <w:jc w:val="both"/>
              <w:outlineLvl w:val="1"/>
              <w:rPr>
                <w:color w:val="0D0D0D" w:themeColor="text1" w:themeTint="F2"/>
              </w:rPr>
            </w:pPr>
          </w:p>
        </w:tc>
      </w:tr>
      <w:tr w:rsidR="00CB4924" w:rsidRPr="00CB4924" w14:paraId="0BF01DF3" w14:textId="77777777" w:rsidTr="00B9760B">
        <w:tc>
          <w:tcPr>
            <w:tcW w:w="2122" w:type="dxa"/>
            <w:tcBorders>
              <w:top w:val="single" w:sz="4" w:space="0" w:color="auto"/>
              <w:left w:val="single" w:sz="4" w:space="0" w:color="auto"/>
              <w:bottom w:val="single" w:sz="4" w:space="0" w:color="auto"/>
              <w:right w:val="single" w:sz="4" w:space="0" w:color="auto"/>
            </w:tcBorders>
          </w:tcPr>
          <w:p w14:paraId="4CEF381F" w14:textId="79F08D76" w:rsidR="00A111A1" w:rsidRPr="00CB4924" w:rsidRDefault="00A111A1" w:rsidP="00A111A1">
            <w:pPr>
              <w:keepNext/>
              <w:spacing w:before="60" w:after="60"/>
              <w:contextualSpacing/>
              <w:outlineLvl w:val="1"/>
              <w:rPr>
                <w:color w:val="0D0D0D" w:themeColor="text1" w:themeTint="F2"/>
              </w:rPr>
            </w:pPr>
            <w:r w:rsidRPr="00CB4924">
              <w:rPr>
                <w:color w:val="0D0D0D" w:themeColor="text1" w:themeTint="F2"/>
              </w:rPr>
              <w:t>119 ÷ 135 kHz</w:t>
            </w:r>
          </w:p>
        </w:tc>
        <w:tc>
          <w:tcPr>
            <w:tcW w:w="2522" w:type="dxa"/>
            <w:tcBorders>
              <w:top w:val="single" w:sz="4" w:space="0" w:color="auto"/>
              <w:left w:val="single" w:sz="4" w:space="0" w:color="auto"/>
              <w:bottom w:val="single" w:sz="4" w:space="0" w:color="auto"/>
              <w:right w:val="single" w:sz="4" w:space="0" w:color="auto"/>
            </w:tcBorders>
          </w:tcPr>
          <w:p w14:paraId="1048E86A" w14:textId="535A7769" w:rsidR="00A111A1" w:rsidRPr="00CB4924" w:rsidRDefault="00A111A1" w:rsidP="00A111A1">
            <w:pPr>
              <w:keepNext/>
              <w:spacing w:before="60" w:after="60"/>
              <w:jc w:val="both"/>
              <w:outlineLvl w:val="1"/>
              <w:rPr>
                <w:color w:val="0D0D0D" w:themeColor="text1" w:themeTint="F2"/>
              </w:rPr>
            </w:pPr>
            <w:r w:rsidRPr="00CB4924">
              <w:rPr>
                <w:color w:val="0D0D0D" w:themeColor="text1" w:themeTint="F2"/>
              </w:rPr>
              <w:t>≤ 66 dBµA/m đo tại khoảng cách 10 m (giảm 10 dB/decade ở tần số trên 119 kHz)</w:t>
            </w:r>
          </w:p>
        </w:tc>
        <w:tc>
          <w:tcPr>
            <w:tcW w:w="2552" w:type="dxa"/>
            <w:tcBorders>
              <w:top w:val="single" w:sz="4" w:space="0" w:color="auto"/>
              <w:left w:val="single" w:sz="4" w:space="0" w:color="auto"/>
              <w:bottom w:val="single" w:sz="4" w:space="0" w:color="auto"/>
              <w:right w:val="single" w:sz="4" w:space="0" w:color="auto"/>
            </w:tcBorders>
          </w:tcPr>
          <w:p w14:paraId="5808D43E" w14:textId="3994B4BB" w:rsidR="00A111A1" w:rsidRPr="00CB4924" w:rsidRDefault="00A111A1" w:rsidP="00A111A1">
            <w:pPr>
              <w:pStyle w:val="NormalWeb"/>
              <w:keepNext/>
              <w:spacing w:before="60" w:beforeAutospacing="0" w:after="60" w:afterAutospacing="0"/>
              <w:jc w:val="both"/>
              <w:outlineLvl w:val="1"/>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giới hạn phát xạ giả 1</w:t>
            </w:r>
          </w:p>
        </w:tc>
        <w:tc>
          <w:tcPr>
            <w:tcW w:w="2297" w:type="dxa"/>
            <w:tcBorders>
              <w:top w:val="single" w:sz="4" w:space="0" w:color="auto"/>
              <w:left w:val="single" w:sz="4" w:space="0" w:color="auto"/>
              <w:bottom w:val="single" w:sz="4" w:space="0" w:color="auto"/>
              <w:right w:val="single" w:sz="4" w:space="0" w:color="auto"/>
            </w:tcBorders>
          </w:tcPr>
          <w:p w14:paraId="57F36CB3" w14:textId="0745CE86" w:rsidR="00A111A1" w:rsidRPr="00CB4924" w:rsidRDefault="00A111A1" w:rsidP="00A111A1">
            <w:pPr>
              <w:pStyle w:val="NormalWeb"/>
              <w:keepNext/>
              <w:spacing w:before="60" w:beforeAutospacing="0" w:after="60" w:afterAutospacing="0"/>
              <w:jc w:val="both"/>
              <w:outlineLvl w:val="1"/>
              <w:rPr>
                <w:color w:val="0D0D0D" w:themeColor="text1" w:themeTint="F2"/>
              </w:rPr>
            </w:pPr>
            <w:r w:rsidRPr="00CB4924">
              <w:rPr>
                <w:color w:val="0D0D0D" w:themeColor="text1" w:themeTint="F2"/>
              </w:rPr>
              <w:t>Giới hạn 42 dBµA/m đo tại khoảng cách 10 m được áp dụng tại tần số</w:t>
            </w:r>
            <w:r w:rsidR="00F23E5D">
              <w:rPr>
                <w:color w:val="0D0D0D" w:themeColor="text1" w:themeTint="F2"/>
              </w:rPr>
              <w:t>:</w:t>
            </w:r>
          </w:p>
          <w:p w14:paraId="353867A4" w14:textId="75D113E5" w:rsidR="00A111A1" w:rsidRPr="00CB4924" w:rsidRDefault="00A111A1" w:rsidP="00A111A1">
            <w:pPr>
              <w:jc w:val="both"/>
              <w:rPr>
                <w:color w:val="0D0D0D" w:themeColor="text1" w:themeTint="F2"/>
              </w:rPr>
            </w:pPr>
            <w:r w:rsidRPr="00CB4924">
              <w:rPr>
                <w:rStyle w:val="fontstyle01"/>
                <w:color w:val="0D0D0D" w:themeColor="text1" w:themeTint="F2"/>
              </w:rPr>
              <w:t>129,1 kHz ± 500 Hz.</w:t>
            </w:r>
          </w:p>
          <w:p w14:paraId="65C32F07" w14:textId="4ECADFAA" w:rsidR="00A111A1" w:rsidRPr="00CB4924" w:rsidRDefault="00A111A1" w:rsidP="00A111A1">
            <w:pPr>
              <w:pStyle w:val="NormalWeb"/>
              <w:keepNext/>
              <w:spacing w:before="60" w:beforeAutospacing="0" w:after="60" w:afterAutospacing="0"/>
              <w:jc w:val="both"/>
              <w:outlineLvl w:val="1"/>
              <w:rPr>
                <w:color w:val="0D0D0D" w:themeColor="text1" w:themeTint="F2"/>
              </w:rPr>
            </w:pPr>
          </w:p>
        </w:tc>
      </w:tr>
      <w:tr w:rsidR="00CB4924" w:rsidRPr="00CB4924" w14:paraId="04E42C0C" w14:textId="77777777" w:rsidTr="00B9760B">
        <w:tc>
          <w:tcPr>
            <w:tcW w:w="2122" w:type="dxa"/>
            <w:tcBorders>
              <w:top w:val="single" w:sz="4" w:space="0" w:color="auto"/>
              <w:left w:val="single" w:sz="4" w:space="0" w:color="auto"/>
              <w:bottom w:val="single" w:sz="4" w:space="0" w:color="auto"/>
              <w:right w:val="single" w:sz="4" w:space="0" w:color="auto"/>
            </w:tcBorders>
          </w:tcPr>
          <w:p w14:paraId="24D823D0" w14:textId="396BEDD6" w:rsidR="004D1C0F" w:rsidRPr="00CB4924" w:rsidRDefault="004D1C0F" w:rsidP="004D1C0F">
            <w:pPr>
              <w:keepNext/>
              <w:spacing w:before="60" w:after="60"/>
              <w:contextualSpacing/>
              <w:outlineLvl w:val="1"/>
              <w:rPr>
                <w:color w:val="0D0D0D" w:themeColor="text1" w:themeTint="F2"/>
              </w:rPr>
            </w:pPr>
            <w:r w:rsidRPr="00CB4924">
              <w:rPr>
                <w:color w:val="0D0D0D" w:themeColor="text1" w:themeTint="F2"/>
              </w:rPr>
              <w:t>135 ÷ 140 kHz</w:t>
            </w:r>
          </w:p>
        </w:tc>
        <w:tc>
          <w:tcPr>
            <w:tcW w:w="2522" w:type="dxa"/>
            <w:tcBorders>
              <w:top w:val="single" w:sz="4" w:space="0" w:color="auto"/>
              <w:left w:val="single" w:sz="4" w:space="0" w:color="auto"/>
              <w:bottom w:val="single" w:sz="4" w:space="0" w:color="auto"/>
              <w:right w:val="single" w:sz="4" w:space="0" w:color="auto"/>
            </w:tcBorders>
          </w:tcPr>
          <w:p w14:paraId="12E29CC9" w14:textId="279914B0" w:rsidR="004D1C0F" w:rsidRPr="00CB4924" w:rsidRDefault="004D1C0F" w:rsidP="004D1C0F">
            <w:pPr>
              <w:keepNext/>
              <w:spacing w:before="60" w:after="60"/>
              <w:jc w:val="both"/>
              <w:outlineLvl w:val="1"/>
              <w:rPr>
                <w:color w:val="0D0D0D" w:themeColor="text1" w:themeTint="F2"/>
              </w:rPr>
            </w:pPr>
            <w:r w:rsidRPr="00CB4924">
              <w:rPr>
                <w:color w:val="0D0D0D" w:themeColor="text1" w:themeTint="F2"/>
              </w:rPr>
              <w:t>≤ 42 dBµA/m đo tại khoảng cách 10 m</w:t>
            </w:r>
          </w:p>
        </w:tc>
        <w:tc>
          <w:tcPr>
            <w:tcW w:w="2552" w:type="dxa"/>
            <w:tcBorders>
              <w:top w:val="single" w:sz="4" w:space="0" w:color="auto"/>
              <w:left w:val="single" w:sz="4" w:space="0" w:color="auto"/>
              <w:bottom w:val="single" w:sz="4" w:space="0" w:color="auto"/>
              <w:right w:val="single" w:sz="4" w:space="0" w:color="auto"/>
            </w:tcBorders>
          </w:tcPr>
          <w:p w14:paraId="1AA583AB" w14:textId="55414EE9" w:rsidR="004D1C0F" w:rsidRPr="00CB4924" w:rsidRDefault="004D1C0F" w:rsidP="004D1C0F">
            <w:pPr>
              <w:pStyle w:val="NormalWeb"/>
              <w:keepNext/>
              <w:spacing w:before="60" w:beforeAutospacing="0" w:after="60" w:afterAutospacing="0"/>
              <w:jc w:val="both"/>
              <w:outlineLvl w:val="1"/>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giới hạn phát xạ giả 1</w:t>
            </w:r>
          </w:p>
        </w:tc>
        <w:tc>
          <w:tcPr>
            <w:tcW w:w="2297" w:type="dxa"/>
            <w:tcBorders>
              <w:top w:val="single" w:sz="4" w:space="0" w:color="auto"/>
              <w:left w:val="single" w:sz="4" w:space="0" w:color="auto"/>
              <w:bottom w:val="single" w:sz="4" w:space="0" w:color="auto"/>
              <w:right w:val="single" w:sz="4" w:space="0" w:color="auto"/>
            </w:tcBorders>
          </w:tcPr>
          <w:p w14:paraId="5AB8F6E2" w14:textId="77777777" w:rsidR="004D1C0F" w:rsidRPr="00CB4924" w:rsidRDefault="004D1C0F" w:rsidP="004D1C0F">
            <w:pPr>
              <w:pStyle w:val="NormalWeb"/>
              <w:keepNext/>
              <w:spacing w:before="60" w:beforeAutospacing="0" w:after="60" w:afterAutospacing="0"/>
              <w:jc w:val="both"/>
              <w:outlineLvl w:val="1"/>
              <w:rPr>
                <w:color w:val="0D0D0D" w:themeColor="text1" w:themeTint="F2"/>
              </w:rPr>
            </w:pPr>
          </w:p>
        </w:tc>
      </w:tr>
      <w:tr w:rsidR="00CB4924" w:rsidRPr="00CB4924" w14:paraId="67F09EC2" w14:textId="77777777" w:rsidTr="00B9760B">
        <w:tc>
          <w:tcPr>
            <w:tcW w:w="2122" w:type="dxa"/>
            <w:tcBorders>
              <w:top w:val="single" w:sz="4" w:space="0" w:color="auto"/>
              <w:left w:val="single" w:sz="4" w:space="0" w:color="auto"/>
              <w:bottom w:val="single" w:sz="4" w:space="0" w:color="auto"/>
              <w:right w:val="single" w:sz="4" w:space="0" w:color="auto"/>
            </w:tcBorders>
          </w:tcPr>
          <w:p w14:paraId="682AA1CC" w14:textId="4213718E" w:rsidR="004D1C0F" w:rsidRPr="00CB4924" w:rsidRDefault="004D1C0F" w:rsidP="004D1C0F">
            <w:pPr>
              <w:keepNext/>
              <w:spacing w:before="60" w:after="60"/>
              <w:contextualSpacing/>
              <w:outlineLvl w:val="1"/>
              <w:rPr>
                <w:color w:val="0D0D0D" w:themeColor="text1" w:themeTint="F2"/>
              </w:rPr>
            </w:pPr>
            <w:r w:rsidRPr="00CB4924">
              <w:rPr>
                <w:color w:val="0D0D0D" w:themeColor="text1" w:themeTint="F2"/>
              </w:rPr>
              <w:t>140 ÷ 148,5 kHz</w:t>
            </w:r>
          </w:p>
        </w:tc>
        <w:tc>
          <w:tcPr>
            <w:tcW w:w="2522" w:type="dxa"/>
            <w:tcBorders>
              <w:top w:val="single" w:sz="4" w:space="0" w:color="auto"/>
              <w:left w:val="single" w:sz="4" w:space="0" w:color="auto"/>
              <w:bottom w:val="single" w:sz="4" w:space="0" w:color="auto"/>
              <w:right w:val="single" w:sz="4" w:space="0" w:color="auto"/>
            </w:tcBorders>
          </w:tcPr>
          <w:p w14:paraId="468DF430" w14:textId="6DF4D99A" w:rsidR="004D1C0F" w:rsidRPr="00CB4924" w:rsidRDefault="004D1C0F" w:rsidP="004D1C0F">
            <w:pPr>
              <w:keepNext/>
              <w:spacing w:before="60" w:after="60"/>
              <w:jc w:val="both"/>
              <w:outlineLvl w:val="1"/>
              <w:rPr>
                <w:color w:val="0D0D0D" w:themeColor="text1" w:themeTint="F2"/>
              </w:rPr>
            </w:pPr>
            <w:r w:rsidRPr="00CB4924">
              <w:rPr>
                <w:color w:val="0D0D0D" w:themeColor="text1" w:themeTint="F2"/>
              </w:rPr>
              <w:t>≤ 37,7 dBµA/m đo tại khoảng cách 10 m</w:t>
            </w:r>
          </w:p>
        </w:tc>
        <w:tc>
          <w:tcPr>
            <w:tcW w:w="2552" w:type="dxa"/>
            <w:tcBorders>
              <w:top w:val="single" w:sz="4" w:space="0" w:color="auto"/>
              <w:left w:val="single" w:sz="4" w:space="0" w:color="auto"/>
              <w:bottom w:val="single" w:sz="4" w:space="0" w:color="auto"/>
              <w:right w:val="single" w:sz="4" w:space="0" w:color="auto"/>
            </w:tcBorders>
          </w:tcPr>
          <w:p w14:paraId="4EDDB08D" w14:textId="6CEF0763" w:rsidR="004D1C0F" w:rsidRPr="00CB4924" w:rsidRDefault="004D1C0F" w:rsidP="004D1C0F">
            <w:pPr>
              <w:pStyle w:val="NormalWeb"/>
              <w:keepNext/>
              <w:spacing w:before="60" w:beforeAutospacing="0" w:after="60" w:afterAutospacing="0"/>
              <w:jc w:val="both"/>
              <w:outlineLvl w:val="1"/>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giới hạn phát xạ giả 1</w:t>
            </w:r>
          </w:p>
        </w:tc>
        <w:tc>
          <w:tcPr>
            <w:tcW w:w="2297" w:type="dxa"/>
            <w:tcBorders>
              <w:top w:val="single" w:sz="4" w:space="0" w:color="auto"/>
              <w:left w:val="single" w:sz="4" w:space="0" w:color="auto"/>
              <w:bottom w:val="single" w:sz="4" w:space="0" w:color="auto"/>
              <w:right w:val="single" w:sz="4" w:space="0" w:color="auto"/>
            </w:tcBorders>
          </w:tcPr>
          <w:p w14:paraId="29CAE645" w14:textId="77777777" w:rsidR="004D1C0F" w:rsidRPr="00CB4924" w:rsidRDefault="004D1C0F" w:rsidP="004D1C0F">
            <w:pPr>
              <w:pStyle w:val="NormalWeb"/>
              <w:keepNext/>
              <w:spacing w:before="60" w:beforeAutospacing="0" w:after="60" w:afterAutospacing="0"/>
              <w:jc w:val="both"/>
              <w:outlineLvl w:val="1"/>
              <w:rPr>
                <w:color w:val="0D0D0D" w:themeColor="text1" w:themeTint="F2"/>
              </w:rPr>
            </w:pPr>
          </w:p>
        </w:tc>
      </w:tr>
      <w:tr w:rsidR="00CB4924" w:rsidRPr="00CB4924" w14:paraId="7F4EC0F0" w14:textId="77777777" w:rsidTr="00B9760B">
        <w:tc>
          <w:tcPr>
            <w:tcW w:w="2122" w:type="dxa"/>
            <w:tcBorders>
              <w:top w:val="single" w:sz="4" w:space="0" w:color="auto"/>
              <w:left w:val="single" w:sz="4" w:space="0" w:color="auto"/>
              <w:bottom w:val="single" w:sz="4" w:space="0" w:color="auto"/>
              <w:right w:val="single" w:sz="4" w:space="0" w:color="auto"/>
            </w:tcBorders>
          </w:tcPr>
          <w:p w14:paraId="79F72EAC" w14:textId="78390FE0" w:rsidR="004D1C0F" w:rsidRPr="00CB4924" w:rsidRDefault="004D1C0F" w:rsidP="004D1C0F">
            <w:pPr>
              <w:spacing w:before="60" w:after="60"/>
              <w:rPr>
                <w:color w:val="0D0D0D" w:themeColor="text1" w:themeTint="F2"/>
              </w:rPr>
            </w:pPr>
            <w:bookmarkStart w:id="277" w:name="OLE_LINK110"/>
            <w:bookmarkStart w:id="278" w:name="OLE_LINK111"/>
            <w:bookmarkStart w:id="279" w:name="_Hlk533576881"/>
            <w:bookmarkStart w:id="280" w:name="_Hlk533576797"/>
            <w:r w:rsidRPr="00CB4924">
              <w:rPr>
                <w:color w:val="0D0D0D" w:themeColor="text1" w:themeTint="F2"/>
              </w:rPr>
              <w:t>148,5 ÷ 190 kHz</w:t>
            </w:r>
            <w:bookmarkEnd w:id="277"/>
            <w:bookmarkEnd w:id="278"/>
          </w:p>
        </w:tc>
        <w:tc>
          <w:tcPr>
            <w:tcW w:w="2522" w:type="dxa"/>
            <w:tcBorders>
              <w:top w:val="single" w:sz="4" w:space="0" w:color="auto"/>
              <w:left w:val="single" w:sz="4" w:space="0" w:color="auto"/>
              <w:bottom w:val="single" w:sz="4" w:space="0" w:color="auto"/>
              <w:right w:val="single" w:sz="4" w:space="0" w:color="auto"/>
            </w:tcBorders>
          </w:tcPr>
          <w:p w14:paraId="1AC681A2" w14:textId="77777777" w:rsidR="004D1C0F" w:rsidRPr="00CB4924" w:rsidRDefault="004D1C0F" w:rsidP="004D1C0F">
            <w:pPr>
              <w:spacing w:before="60" w:after="60"/>
              <w:jc w:val="both"/>
              <w:rPr>
                <w:color w:val="0D0D0D" w:themeColor="text1" w:themeTint="F2"/>
              </w:rPr>
            </w:pPr>
            <w:bookmarkStart w:id="281" w:name="OLE_LINK160"/>
            <w:bookmarkStart w:id="282" w:name="OLE_LINK161"/>
            <w:bookmarkStart w:id="283" w:name="OLE_LINK150"/>
            <w:bookmarkStart w:id="284" w:name="OLE_LINK151"/>
            <w:bookmarkStart w:id="285" w:name="OLE_LINK112"/>
            <w:r w:rsidRPr="00CB4924">
              <w:rPr>
                <w:color w:val="0D0D0D" w:themeColor="text1" w:themeTint="F2"/>
              </w:rPr>
              <w:t>≤</w:t>
            </w:r>
            <w:bookmarkEnd w:id="281"/>
            <w:bookmarkEnd w:id="282"/>
            <w:r w:rsidRPr="00CB4924">
              <w:rPr>
                <w:color w:val="0D0D0D" w:themeColor="text1" w:themeTint="F2"/>
              </w:rPr>
              <w:t xml:space="preserve"> 30 dBµA/m đo tại khoảng cách 10 m</w:t>
            </w:r>
            <w:bookmarkEnd w:id="283"/>
            <w:bookmarkEnd w:id="284"/>
            <w:bookmarkEnd w:id="285"/>
          </w:p>
        </w:tc>
        <w:tc>
          <w:tcPr>
            <w:tcW w:w="2552" w:type="dxa"/>
            <w:tcBorders>
              <w:top w:val="single" w:sz="4" w:space="0" w:color="auto"/>
              <w:left w:val="single" w:sz="4" w:space="0" w:color="auto"/>
              <w:bottom w:val="single" w:sz="4" w:space="0" w:color="auto"/>
              <w:right w:val="single" w:sz="4" w:space="0" w:color="auto"/>
            </w:tcBorders>
          </w:tcPr>
          <w:p w14:paraId="4C67F526" w14:textId="77777777" w:rsidR="004D1C0F" w:rsidRPr="00CB4924" w:rsidRDefault="004D1C0F" w:rsidP="004D1C0F">
            <w:pPr>
              <w:pStyle w:val="NormalWeb"/>
              <w:keepNext/>
              <w:spacing w:before="60" w:beforeAutospacing="0" w:after="60" w:afterAutospacing="0"/>
              <w:jc w:val="both"/>
              <w:outlineLvl w:val="1"/>
              <w:rPr>
                <w:color w:val="0D0D0D" w:themeColor="text1" w:themeTint="F2"/>
              </w:rPr>
            </w:pPr>
            <w:r w:rsidRPr="00CB4924">
              <w:rPr>
                <w:color w:val="0D0D0D" w:themeColor="text1" w:themeTint="F2"/>
              </w:rPr>
              <w:t>Theo giới hạn phát xạ giả 1</w:t>
            </w:r>
          </w:p>
        </w:tc>
        <w:tc>
          <w:tcPr>
            <w:tcW w:w="2297" w:type="dxa"/>
            <w:tcBorders>
              <w:top w:val="single" w:sz="4" w:space="0" w:color="auto"/>
              <w:left w:val="single" w:sz="4" w:space="0" w:color="auto"/>
              <w:bottom w:val="single" w:sz="4" w:space="0" w:color="auto"/>
              <w:right w:val="single" w:sz="4" w:space="0" w:color="auto"/>
            </w:tcBorders>
          </w:tcPr>
          <w:p w14:paraId="4B348FB7" w14:textId="77777777" w:rsidR="004D1C0F" w:rsidRPr="00CB4924" w:rsidRDefault="004D1C0F" w:rsidP="004D1C0F">
            <w:pPr>
              <w:pStyle w:val="NormalWeb"/>
              <w:keepNext/>
              <w:spacing w:before="0" w:beforeAutospacing="0" w:after="0" w:afterAutospacing="0"/>
              <w:jc w:val="both"/>
              <w:outlineLvl w:val="1"/>
              <w:rPr>
                <w:color w:val="0D0D0D" w:themeColor="text1" w:themeTint="F2"/>
              </w:rPr>
            </w:pPr>
            <w:r w:rsidRPr="00CB4924">
              <w:rPr>
                <w:color w:val="0D0D0D" w:themeColor="text1" w:themeTint="F2"/>
              </w:rPr>
              <w:t>- Sử dụng cho lĩnh vực thông tin y tế.</w:t>
            </w:r>
          </w:p>
          <w:p w14:paraId="3A7A4250" w14:textId="4C759B44" w:rsidR="004D1C0F" w:rsidRPr="00CB4924" w:rsidRDefault="004D1C0F" w:rsidP="004D1C0F">
            <w:pPr>
              <w:pStyle w:val="NormalWeb"/>
              <w:keepNext/>
              <w:spacing w:before="60" w:beforeAutospacing="0" w:after="60" w:afterAutospacing="0"/>
              <w:jc w:val="both"/>
              <w:outlineLvl w:val="1"/>
              <w:rPr>
                <w:color w:val="0D0D0D" w:themeColor="text1" w:themeTint="F2"/>
              </w:rPr>
            </w:pPr>
            <w:r w:rsidRPr="00CB4924">
              <w:rPr>
                <w:color w:val="0D0D0D" w:themeColor="text1" w:themeTint="F2"/>
              </w:rPr>
              <w:t xml:space="preserve">- Thiết bị </w:t>
            </w:r>
            <w:bookmarkStart w:id="286" w:name="OLE_LINK119"/>
            <w:bookmarkStart w:id="287" w:name="OLE_LINK125"/>
            <w:r w:rsidRPr="00CB4924">
              <w:rPr>
                <w:color w:val="0D0D0D" w:themeColor="text1" w:themeTint="F2"/>
              </w:rPr>
              <w:t>phải được bảo đảm hoạt động với chu kỳ làm việc</w:t>
            </w:r>
            <w:r w:rsidR="00FB27EB" w:rsidRPr="00CB4924">
              <w:rPr>
                <w:color w:val="0D0D0D" w:themeColor="text1" w:themeTint="F2"/>
              </w:rPr>
              <w:t xml:space="preserve"> </w:t>
            </w:r>
            <w:r w:rsidRPr="00CB4924">
              <w:rPr>
                <w:color w:val="0D0D0D" w:themeColor="text1" w:themeTint="F2"/>
              </w:rPr>
              <w:t>(Duty cycle) không quá 10%.</w:t>
            </w:r>
            <w:bookmarkEnd w:id="286"/>
            <w:bookmarkEnd w:id="287"/>
          </w:p>
        </w:tc>
      </w:tr>
      <w:tr w:rsidR="00CB4924" w:rsidRPr="00CB4924" w14:paraId="5F223BBB" w14:textId="77777777" w:rsidTr="00B9760B">
        <w:tc>
          <w:tcPr>
            <w:tcW w:w="2122" w:type="dxa"/>
            <w:tcBorders>
              <w:top w:val="single" w:sz="4" w:space="0" w:color="auto"/>
              <w:left w:val="single" w:sz="4" w:space="0" w:color="auto"/>
              <w:bottom w:val="single" w:sz="4" w:space="0" w:color="auto"/>
              <w:right w:val="single" w:sz="4" w:space="0" w:color="auto"/>
            </w:tcBorders>
          </w:tcPr>
          <w:p w14:paraId="0970F562" w14:textId="252E6F46" w:rsidR="004D1C0F" w:rsidRPr="00CB4924" w:rsidRDefault="004D1C0F" w:rsidP="004D1C0F">
            <w:pPr>
              <w:spacing w:before="60" w:after="60"/>
              <w:rPr>
                <w:color w:val="0D0D0D" w:themeColor="text1" w:themeTint="F2"/>
              </w:rPr>
            </w:pPr>
            <w:r w:rsidRPr="00CB4924">
              <w:rPr>
                <w:color w:val="0D0D0D" w:themeColor="text1" w:themeTint="F2"/>
              </w:rPr>
              <w:t>148,5 ÷ 190 kHz</w:t>
            </w:r>
          </w:p>
        </w:tc>
        <w:tc>
          <w:tcPr>
            <w:tcW w:w="2522" w:type="dxa"/>
            <w:tcBorders>
              <w:top w:val="single" w:sz="4" w:space="0" w:color="auto"/>
              <w:left w:val="single" w:sz="4" w:space="0" w:color="auto"/>
              <w:bottom w:val="single" w:sz="4" w:space="0" w:color="auto"/>
              <w:right w:val="single" w:sz="4" w:space="0" w:color="auto"/>
            </w:tcBorders>
          </w:tcPr>
          <w:p w14:paraId="4D826281" w14:textId="3996340E" w:rsidR="004D1C0F" w:rsidRPr="00CB4924" w:rsidRDefault="004D1C0F" w:rsidP="004D1C0F">
            <w:pPr>
              <w:spacing w:before="60" w:after="60"/>
              <w:jc w:val="both"/>
              <w:rPr>
                <w:color w:val="0D0D0D" w:themeColor="text1" w:themeTint="F2"/>
              </w:rPr>
            </w:pPr>
            <w:r w:rsidRPr="00CB4924">
              <w:rPr>
                <w:color w:val="0D0D0D" w:themeColor="text1" w:themeTint="F2"/>
              </w:rPr>
              <w:t>≤ -15 dBµA/m đo tại khoảng cách 10 m (trong băng thông 10 kHz)</w:t>
            </w:r>
          </w:p>
        </w:tc>
        <w:tc>
          <w:tcPr>
            <w:tcW w:w="2552" w:type="dxa"/>
            <w:tcBorders>
              <w:top w:val="single" w:sz="4" w:space="0" w:color="auto"/>
              <w:left w:val="single" w:sz="4" w:space="0" w:color="auto"/>
              <w:bottom w:val="single" w:sz="4" w:space="0" w:color="auto"/>
              <w:right w:val="single" w:sz="4" w:space="0" w:color="auto"/>
            </w:tcBorders>
          </w:tcPr>
          <w:p w14:paraId="1E09C7A8" w14:textId="2E646071" w:rsidR="004D1C0F" w:rsidRPr="00CB4924" w:rsidRDefault="004D1C0F" w:rsidP="004D1C0F">
            <w:pPr>
              <w:pStyle w:val="NormalWeb"/>
              <w:keepNext/>
              <w:spacing w:before="60" w:beforeAutospacing="0" w:after="60" w:afterAutospacing="0"/>
              <w:jc w:val="both"/>
              <w:outlineLvl w:val="1"/>
              <w:rPr>
                <w:color w:val="0D0D0D" w:themeColor="text1" w:themeTint="F2"/>
              </w:rPr>
            </w:pPr>
            <w:r w:rsidRPr="00CB4924">
              <w:rPr>
                <w:color w:val="0D0D0D" w:themeColor="text1" w:themeTint="F2"/>
              </w:rPr>
              <w:t>Theo giới hạn phát xạ giả 1</w:t>
            </w:r>
          </w:p>
        </w:tc>
        <w:tc>
          <w:tcPr>
            <w:tcW w:w="2297" w:type="dxa"/>
            <w:tcBorders>
              <w:top w:val="single" w:sz="4" w:space="0" w:color="auto"/>
              <w:left w:val="single" w:sz="4" w:space="0" w:color="auto"/>
              <w:bottom w:val="single" w:sz="4" w:space="0" w:color="auto"/>
              <w:right w:val="single" w:sz="4" w:space="0" w:color="auto"/>
            </w:tcBorders>
          </w:tcPr>
          <w:p w14:paraId="783D34DF" w14:textId="77777777" w:rsidR="004D1C0F" w:rsidRPr="00CB4924" w:rsidRDefault="004D1C0F" w:rsidP="004D1C0F">
            <w:pPr>
              <w:pStyle w:val="NormalWeb"/>
              <w:keepNext/>
              <w:spacing w:before="0" w:beforeAutospacing="0" w:after="0" w:afterAutospacing="0"/>
              <w:jc w:val="both"/>
              <w:outlineLvl w:val="1"/>
              <w:rPr>
                <w:color w:val="0D0D0D" w:themeColor="text1" w:themeTint="F2"/>
              </w:rPr>
            </w:pPr>
          </w:p>
        </w:tc>
      </w:tr>
      <w:bookmarkEnd w:id="279"/>
      <w:bookmarkEnd w:id="280"/>
      <w:tr w:rsidR="00CB4924" w:rsidRPr="00CB4924" w14:paraId="454C65E1" w14:textId="77777777" w:rsidTr="00B9760B">
        <w:tc>
          <w:tcPr>
            <w:tcW w:w="2122" w:type="dxa"/>
            <w:tcBorders>
              <w:top w:val="single" w:sz="4" w:space="0" w:color="auto"/>
              <w:left w:val="single" w:sz="4" w:space="0" w:color="auto"/>
              <w:bottom w:val="single" w:sz="4" w:space="0" w:color="auto"/>
              <w:right w:val="single" w:sz="4" w:space="0" w:color="auto"/>
            </w:tcBorders>
          </w:tcPr>
          <w:p w14:paraId="423EE827" w14:textId="1DC9BB41" w:rsidR="004D1C0F" w:rsidRPr="00CB4924" w:rsidRDefault="004D1C0F" w:rsidP="004D1C0F">
            <w:pPr>
              <w:spacing w:before="60" w:after="60"/>
              <w:rPr>
                <w:color w:val="0D0D0D" w:themeColor="text1" w:themeTint="F2"/>
              </w:rPr>
            </w:pPr>
            <w:r w:rsidRPr="00CB4924">
              <w:rPr>
                <w:color w:val="0D0D0D" w:themeColor="text1" w:themeTint="F2"/>
              </w:rPr>
              <w:t>3,155 ÷ 3,400 MHz</w:t>
            </w:r>
          </w:p>
        </w:tc>
        <w:tc>
          <w:tcPr>
            <w:tcW w:w="2522" w:type="dxa"/>
            <w:tcBorders>
              <w:top w:val="single" w:sz="4" w:space="0" w:color="auto"/>
              <w:left w:val="single" w:sz="4" w:space="0" w:color="auto"/>
              <w:bottom w:val="single" w:sz="4" w:space="0" w:color="auto"/>
              <w:right w:val="single" w:sz="4" w:space="0" w:color="auto"/>
            </w:tcBorders>
          </w:tcPr>
          <w:p w14:paraId="025D0061" w14:textId="5F2163AF" w:rsidR="004D1C0F" w:rsidRPr="00CB4924" w:rsidRDefault="004D1C0F" w:rsidP="004D1C0F">
            <w:pPr>
              <w:spacing w:before="60" w:after="60"/>
              <w:jc w:val="both"/>
              <w:rPr>
                <w:color w:val="0D0D0D" w:themeColor="text1" w:themeTint="F2"/>
              </w:rPr>
            </w:pPr>
            <w:r w:rsidRPr="00CB4924">
              <w:rPr>
                <w:color w:val="0D0D0D" w:themeColor="text1" w:themeTint="F2"/>
              </w:rPr>
              <w:t>≤ 13,5 dBµA/m đo tại khoảng cách 10 m</w:t>
            </w:r>
          </w:p>
        </w:tc>
        <w:tc>
          <w:tcPr>
            <w:tcW w:w="2552" w:type="dxa"/>
            <w:tcBorders>
              <w:top w:val="single" w:sz="4" w:space="0" w:color="auto"/>
              <w:left w:val="single" w:sz="4" w:space="0" w:color="auto"/>
              <w:bottom w:val="single" w:sz="4" w:space="0" w:color="auto"/>
              <w:right w:val="single" w:sz="4" w:space="0" w:color="auto"/>
            </w:tcBorders>
          </w:tcPr>
          <w:p w14:paraId="44E44568" w14:textId="1EFA1DD2" w:rsidR="004D1C0F" w:rsidRPr="00CB4924" w:rsidRDefault="004D1C0F" w:rsidP="004D1C0F">
            <w:pPr>
              <w:pStyle w:val="NormalWeb"/>
              <w:keepNext/>
              <w:spacing w:before="60" w:beforeAutospacing="0" w:after="60" w:afterAutospacing="0"/>
              <w:jc w:val="both"/>
              <w:outlineLvl w:val="1"/>
              <w:rPr>
                <w:color w:val="0D0D0D" w:themeColor="text1" w:themeTint="F2"/>
              </w:rPr>
            </w:pPr>
            <w:r w:rsidRPr="00CB4924">
              <w:rPr>
                <w:color w:val="0D0D0D" w:themeColor="text1" w:themeTint="F2"/>
              </w:rPr>
              <w:t xml:space="preserve">Theo giới hạn phát xạ giả 1 </w:t>
            </w:r>
          </w:p>
        </w:tc>
        <w:tc>
          <w:tcPr>
            <w:tcW w:w="2297" w:type="dxa"/>
            <w:tcBorders>
              <w:top w:val="single" w:sz="4" w:space="0" w:color="auto"/>
              <w:left w:val="single" w:sz="4" w:space="0" w:color="auto"/>
              <w:bottom w:val="single" w:sz="4" w:space="0" w:color="auto"/>
              <w:right w:val="single" w:sz="4" w:space="0" w:color="auto"/>
            </w:tcBorders>
          </w:tcPr>
          <w:p w14:paraId="04477B28" w14:textId="77777777" w:rsidR="004D1C0F" w:rsidRPr="00CB4924" w:rsidRDefault="004D1C0F" w:rsidP="004D1C0F">
            <w:pPr>
              <w:pStyle w:val="NormalWeb"/>
              <w:spacing w:before="0" w:beforeAutospacing="0" w:after="0" w:afterAutospacing="0" w:line="320" w:lineRule="exact"/>
              <w:jc w:val="both"/>
              <w:rPr>
                <w:color w:val="0D0D0D" w:themeColor="text1" w:themeTint="F2"/>
              </w:rPr>
            </w:pPr>
          </w:p>
        </w:tc>
      </w:tr>
      <w:tr w:rsidR="00CB4924" w:rsidRPr="00CB4924" w14:paraId="6782A36B" w14:textId="77777777" w:rsidTr="00B9760B">
        <w:tc>
          <w:tcPr>
            <w:tcW w:w="2122" w:type="dxa"/>
            <w:tcBorders>
              <w:top w:val="single" w:sz="4" w:space="0" w:color="auto"/>
              <w:left w:val="single" w:sz="4" w:space="0" w:color="auto"/>
              <w:bottom w:val="single" w:sz="4" w:space="0" w:color="auto"/>
              <w:right w:val="single" w:sz="4" w:space="0" w:color="auto"/>
            </w:tcBorders>
          </w:tcPr>
          <w:p w14:paraId="7ACA9548" w14:textId="0694E430" w:rsidR="004D1C0F" w:rsidRPr="00CB4924" w:rsidRDefault="004D1C0F" w:rsidP="004D1C0F">
            <w:pPr>
              <w:spacing w:before="60" w:after="60"/>
              <w:rPr>
                <w:color w:val="0D0D0D" w:themeColor="text1" w:themeTint="F2"/>
              </w:rPr>
            </w:pPr>
            <w:r w:rsidRPr="00CB4924">
              <w:rPr>
                <w:color w:val="0D0D0D" w:themeColor="text1" w:themeTint="F2"/>
              </w:rPr>
              <w:t>6,765 ÷ 6,795 MHz</w:t>
            </w:r>
          </w:p>
        </w:tc>
        <w:tc>
          <w:tcPr>
            <w:tcW w:w="2522" w:type="dxa"/>
            <w:tcBorders>
              <w:top w:val="single" w:sz="4" w:space="0" w:color="auto"/>
              <w:left w:val="single" w:sz="4" w:space="0" w:color="auto"/>
              <w:bottom w:val="single" w:sz="4" w:space="0" w:color="auto"/>
              <w:right w:val="single" w:sz="4" w:space="0" w:color="auto"/>
            </w:tcBorders>
          </w:tcPr>
          <w:p w14:paraId="48CDF6D3" w14:textId="1902CB59" w:rsidR="004D1C0F" w:rsidRPr="00CB4924" w:rsidRDefault="004D1C0F" w:rsidP="004D1C0F">
            <w:pPr>
              <w:spacing w:before="60" w:after="60"/>
              <w:jc w:val="both"/>
              <w:rPr>
                <w:color w:val="0D0D0D" w:themeColor="text1" w:themeTint="F2"/>
              </w:rPr>
            </w:pPr>
            <w:r w:rsidRPr="00CB4924">
              <w:rPr>
                <w:color w:val="0D0D0D" w:themeColor="text1" w:themeTint="F2"/>
              </w:rPr>
              <w:t>≤ 42 dBµA/m đo tại khoảng cách 10 m</w:t>
            </w:r>
          </w:p>
        </w:tc>
        <w:tc>
          <w:tcPr>
            <w:tcW w:w="2552" w:type="dxa"/>
            <w:tcBorders>
              <w:top w:val="single" w:sz="4" w:space="0" w:color="auto"/>
              <w:left w:val="single" w:sz="4" w:space="0" w:color="auto"/>
              <w:bottom w:val="single" w:sz="4" w:space="0" w:color="auto"/>
              <w:right w:val="single" w:sz="4" w:space="0" w:color="auto"/>
            </w:tcBorders>
          </w:tcPr>
          <w:p w14:paraId="2082C64F" w14:textId="61B5F927" w:rsidR="004D1C0F" w:rsidRPr="00CB4924" w:rsidRDefault="004D1C0F" w:rsidP="004D1C0F">
            <w:pPr>
              <w:pStyle w:val="NormalWeb"/>
              <w:keepNext/>
              <w:spacing w:before="60" w:beforeAutospacing="0" w:after="60" w:afterAutospacing="0"/>
              <w:jc w:val="both"/>
              <w:outlineLvl w:val="1"/>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giới hạn phát xạ giả 1</w:t>
            </w:r>
          </w:p>
        </w:tc>
        <w:tc>
          <w:tcPr>
            <w:tcW w:w="2297" w:type="dxa"/>
            <w:tcBorders>
              <w:top w:val="single" w:sz="4" w:space="0" w:color="auto"/>
              <w:left w:val="single" w:sz="4" w:space="0" w:color="auto"/>
              <w:bottom w:val="single" w:sz="4" w:space="0" w:color="auto"/>
              <w:right w:val="single" w:sz="4" w:space="0" w:color="auto"/>
            </w:tcBorders>
          </w:tcPr>
          <w:p w14:paraId="53FE8D61" w14:textId="77777777" w:rsidR="004D1C0F" w:rsidRPr="00CB4924" w:rsidRDefault="004D1C0F" w:rsidP="004D1C0F">
            <w:pPr>
              <w:pStyle w:val="NormalWeb"/>
              <w:spacing w:before="0" w:beforeAutospacing="0" w:after="0" w:afterAutospacing="0" w:line="320" w:lineRule="exact"/>
              <w:jc w:val="both"/>
              <w:rPr>
                <w:color w:val="0D0D0D" w:themeColor="text1" w:themeTint="F2"/>
              </w:rPr>
            </w:pPr>
          </w:p>
        </w:tc>
      </w:tr>
      <w:tr w:rsidR="00CB4924" w:rsidRPr="00CB4924" w14:paraId="090E1613" w14:textId="77777777" w:rsidTr="00B9760B">
        <w:tc>
          <w:tcPr>
            <w:tcW w:w="2122" w:type="dxa"/>
            <w:tcBorders>
              <w:top w:val="single" w:sz="4" w:space="0" w:color="auto"/>
              <w:left w:val="single" w:sz="4" w:space="0" w:color="auto"/>
              <w:bottom w:val="single" w:sz="4" w:space="0" w:color="auto"/>
              <w:right w:val="single" w:sz="4" w:space="0" w:color="auto"/>
            </w:tcBorders>
          </w:tcPr>
          <w:p w14:paraId="5EA11546" w14:textId="4341FFB5" w:rsidR="004D1C0F" w:rsidRPr="00CB4924" w:rsidRDefault="004D1C0F" w:rsidP="004D1C0F">
            <w:pPr>
              <w:spacing w:before="60" w:after="60"/>
              <w:rPr>
                <w:color w:val="0D0D0D" w:themeColor="text1" w:themeTint="F2"/>
              </w:rPr>
            </w:pPr>
            <w:bookmarkStart w:id="288" w:name="OLE_LINK162"/>
            <w:bookmarkStart w:id="289" w:name="OLE_LINK163"/>
            <w:r w:rsidRPr="00CB4924">
              <w:rPr>
                <w:color w:val="0D0D0D" w:themeColor="text1" w:themeTint="F2"/>
              </w:rPr>
              <w:t>10,200 ÷ 11,000 MHz</w:t>
            </w:r>
            <w:bookmarkEnd w:id="288"/>
            <w:bookmarkEnd w:id="289"/>
            <w:r w:rsidRPr="00CB4924">
              <w:rPr>
                <w:color w:val="0D0D0D" w:themeColor="text1" w:themeTint="F2"/>
              </w:rPr>
              <w:t xml:space="preserve"> </w:t>
            </w:r>
          </w:p>
        </w:tc>
        <w:tc>
          <w:tcPr>
            <w:tcW w:w="2522" w:type="dxa"/>
            <w:tcBorders>
              <w:top w:val="single" w:sz="4" w:space="0" w:color="auto"/>
              <w:left w:val="single" w:sz="4" w:space="0" w:color="auto"/>
              <w:bottom w:val="single" w:sz="4" w:space="0" w:color="auto"/>
              <w:right w:val="single" w:sz="4" w:space="0" w:color="auto"/>
            </w:tcBorders>
          </w:tcPr>
          <w:p w14:paraId="64B9FBA3" w14:textId="77777777" w:rsidR="004D1C0F" w:rsidRPr="00CB4924" w:rsidRDefault="004D1C0F" w:rsidP="004D1C0F">
            <w:pPr>
              <w:spacing w:before="60" w:after="60"/>
              <w:jc w:val="both"/>
              <w:rPr>
                <w:color w:val="0D0D0D" w:themeColor="text1" w:themeTint="F2"/>
              </w:rPr>
            </w:pPr>
            <w:r w:rsidRPr="00CB4924">
              <w:rPr>
                <w:color w:val="0D0D0D" w:themeColor="text1" w:themeTint="F2"/>
              </w:rPr>
              <w:t>≤ 9 dBµA/m</w:t>
            </w:r>
            <w:r w:rsidRPr="00CB4924">
              <w:rPr>
                <w:color w:val="0D0D0D" w:themeColor="text1" w:themeTint="F2"/>
                <w:sz w:val="28"/>
              </w:rPr>
              <w:t xml:space="preserve"> </w:t>
            </w:r>
            <w:r w:rsidRPr="00CB4924">
              <w:rPr>
                <w:color w:val="0D0D0D" w:themeColor="text1" w:themeTint="F2"/>
              </w:rPr>
              <w:t>đo tại khoảng cách 10 m</w:t>
            </w:r>
          </w:p>
        </w:tc>
        <w:tc>
          <w:tcPr>
            <w:tcW w:w="2552" w:type="dxa"/>
            <w:tcBorders>
              <w:top w:val="single" w:sz="4" w:space="0" w:color="auto"/>
              <w:left w:val="single" w:sz="4" w:space="0" w:color="auto"/>
              <w:bottom w:val="single" w:sz="4" w:space="0" w:color="auto"/>
              <w:right w:val="single" w:sz="4" w:space="0" w:color="auto"/>
            </w:tcBorders>
          </w:tcPr>
          <w:p w14:paraId="4DF79AEB" w14:textId="77777777" w:rsidR="004D1C0F" w:rsidRPr="00CB4924" w:rsidRDefault="004D1C0F" w:rsidP="004D1C0F">
            <w:pPr>
              <w:pStyle w:val="NormalWeb"/>
              <w:keepNext/>
              <w:spacing w:before="60" w:beforeAutospacing="0" w:after="60" w:afterAutospacing="0"/>
              <w:jc w:val="both"/>
              <w:outlineLvl w:val="1"/>
              <w:rPr>
                <w:color w:val="0D0D0D" w:themeColor="text1" w:themeTint="F2"/>
              </w:rPr>
            </w:pPr>
            <w:r w:rsidRPr="00CB4924">
              <w:rPr>
                <w:color w:val="0D0D0D" w:themeColor="text1" w:themeTint="F2"/>
              </w:rPr>
              <w:t>Theo giới hạn phát xạ giả 1</w:t>
            </w:r>
          </w:p>
        </w:tc>
        <w:tc>
          <w:tcPr>
            <w:tcW w:w="2297" w:type="dxa"/>
            <w:tcBorders>
              <w:top w:val="single" w:sz="4" w:space="0" w:color="auto"/>
              <w:left w:val="single" w:sz="4" w:space="0" w:color="auto"/>
              <w:bottom w:val="single" w:sz="4" w:space="0" w:color="auto"/>
              <w:right w:val="single" w:sz="4" w:space="0" w:color="auto"/>
            </w:tcBorders>
          </w:tcPr>
          <w:p w14:paraId="2EFF0921" w14:textId="77777777" w:rsidR="004D1C0F" w:rsidRPr="00CB4924" w:rsidRDefault="004D1C0F" w:rsidP="004D1C0F">
            <w:pPr>
              <w:pStyle w:val="NormalWeb"/>
              <w:keepNext/>
              <w:spacing w:before="60" w:beforeAutospacing="0" w:after="60" w:afterAutospacing="0"/>
              <w:jc w:val="both"/>
              <w:outlineLvl w:val="1"/>
              <w:rPr>
                <w:color w:val="0D0D0D" w:themeColor="text1" w:themeTint="F2"/>
              </w:rPr>
            </w:pPr>
          </w:p>
        </w:tc>
      </w:tr>
      <w:tr w:rsidR="00CB4924" w:rsidRPr="00CB4924" w14:paraId="082C76CA" w14:textId="77777777" w:rsidTr="00B9760B">
        <w:tc>
          <w:tcPr>
            <w:tcW w:w="2122" w:type="dxa"/>
            <w:tcBorders>
              <w:top w:val="single" w:sz="4" w:space="0" w:color="auto"/>
              <w:left w:val="single" w:sz="4" w:space="0" w:color="auto"/>
              <w:bottom w:val="single" w:sz="4" w:space="0" w:color="auto"/>
              <w:right w:val="single" w:sz="4" w:space="0" w:color="auto"/>
            </w:tcBorders>
          </w:tcPr>
          <w:p w14:paraId="4E919A21" w14:textId="7167BE2D" w:rsidR="004D1C0F" w:rsidRPr="00CB4924" w:rsidRDefault="004D1C0F" w:rsidP="004D1C0F">
            <w:pPr>
              <w:spacing w:before="60" w:after="60"/>
              <w:rPr>
                <w:color w:val="0D0D0D" w:themeColor="text1" w:themeTint="F2"/>
              </w:rPr>
            </w:pPr>
            <w:r w:rsidRPr="00CB4924">
              <w:rPr>
                <w:color w:val="0D0D0D" w:themeColor="text1" w:themeTint="F2"/>
              </w:rPr>
              <w:t>13,553 ÷ 13,567 MHz</w:t>
            </w:r>
          </w:p>
        </w:tc>
        <w:tc>
          <w:tcPr>
            <w:tcW w:w="2522" w:type="dxa"/>
            <w:tcBorders>
              <w:top w:val="single" w:sz="4" w:space="0" w:color="auto"/>
              <w:left w:val="single" w:sz="4" w:space="0" w:color="auto"/>
              <w:bottom w:val="single" w:sz="4" w:space="0" w:color="auto"/>
              <w:right w:val="single" w:sz="4" w:space="0" w:color="auto"/>
            </w:tcBorders>
          </w:tcPr>
          <w:p w14:paraId="42D2B43D" w14:textId="3CF0A857" w:rsidR="004D1C0F" w:rsidRPr="00CB4924" w:rsidRDefault="004D1C0F" w:rsidP="004D1C0F">
            <w:pPr>
              <w:spacing w:before="60" w:after="60"/>
              <w:jc w:val="both"/>
              <w:rPr>
                <w:color w:val="0D0D0D" w:themeColor="text1" w:themeTint="F2"/>
              </w:rPr>
            </w:pPr>
            <w:r w:rsidRPr="00CB4924">
              <w:rPr>
                <w:color w:val="0D0D0D" w:themeColor="text1" w:themeTint="F2"/>
              </w:rPr>
              <w:t>≤ 42 dBµA/m đo tại khoảng cách 10 m</w:t>
            </w:r>
          </w:p>
        </w:tc>
        <w:tc>
          <w:tcPr>
            <w:tcW w:w="2552" w:type="dxa"/>
            <w:tcBorders>
              <w:top w:val="single" w:sz="4" w:space="0" w:color="auto"/>
              <w:left w:val="single" w:sz="4" w:space="0" w:color="auto"/>
              <w:bottom w:val="single" w:sz="4" w:space="0" w:color="auto"/>
              <w:right w:val="single" w:sz="4" w:space="0" w:color="auto"/>
            </w:tcBorders>
          </w:tcPr>
          <w:p w14:paraId="2859503E" w14:textId="0B6C7529" w:rsidR="004D1C0F" w:rsidRPr="00CB4924" w:rsidRDefault="004D1C0F" w:rsidP="004D1C0F">
            <w:pPr>
              <w:pStyle w:val="NormalWeb"/>
              <w:keepNext/>
              <w:spacing w:before="60" w:beforeAutospacing="0" w:after="60" w:afterAutospacing="0"/>
              <w:jc w:val="both"/>
              <w:outlineLvl w:val="1"/>
              <w:rPr>
                <w:color w:val="0D0D0D" w:themeColor="text1" w:themeTint="F2"/>
              </w:rPr>
            </w:pPr>
            <w:r w:rsidRPr="00CB4924">
              <w:rPr>
                <w:color w:val="0D0D0D" w:themeColor="text1" w:themeTint="F2"/>
              </w:rPr>
              <w:t>Theo giới hạn phát xạ giả 1</w:t>
            </w:r>
          </w:p>
        </w:tc>
        <w:tc>
          <w:tcPr>
            <w:tcW w:w="2297" w:type="dxa"/>
            <w:tcBorders>
              <w:top w:val="single" w:sz="4" w:space="0" w:color="auto"/>
              <w:left w:val="single" w:sz="4" w:space="0" w:color="auto"/>
              <w:bottom w:val="single" w:sz="4" w:space="0" w:color="auto"/>
              <w:right w:val="single" w:sz="4" w:space="0" w:color="auto"/>
            </w:tcBorders>
          </w:tcPr>
          <w:p w14:paraId="05682A53" w14:textId="77777777" w:rsidR="004D1C0F" w:rsidRPr="00CB4924" w:rsidRDefault="004D1C0F" w:rsidP="004D1C0F">
            <w:pPr>
              <w:pStyle w:val="NormalWeb"/>
              <w:keepNext/>
              <w:spacing w:before="60" w:beforeAutospacing="0" w:after="60" w:afterAutospacing="0"/>
              <w:jc w:val="both"/>
              <w:outlineLvl w:val="1"/>
              <w:rPr>
                <w:color w:val="0D0D0D" w:themeColor="text1" w:themeTint="F2"/>
              </w:rPr>
            </w:pPr>
          </w:p>
        </w:tc>
      </w:tr>
    </w:tbl>
    <w:p w14:paraId="1290D4C9" w14:textId="1C9A8178" w:rsidR="00E72784" w:rsidRPr="00CB4924" w:rsidRDefault="00E72784" w:rsidP="00B310B5">
      <w:pPr>
        <w:tabs>
          <w:tab w:val="center" w:pos="4536"/>
          <w:tab w:val="left" w:pos="5031"/>
        </w:tabs>
        <w:rPr>
          <w:color w:val="0D0D0D" w:themeColor="text1" w:themeTint="F2"/>
        </w:rPr>
        <w:sectPr w:rsidR="00E72784" w:rsidRPr="00CB4924">
          <w:footerReference w:type="default" r:id="rId14"/>
          <w:pgSz w:w="11907" w:h="16840"/>
          <w:pgMar w:top="1134" w:right="1134" w:bottom="1134" w:left="1701" w:header="720" w:footer="720" w:gutter="0"/>
          <w:cols w:space="720"/>
        </w:sectPr>
      </w:pPr>
    </w:p>
    <w:p w14:paraId="3416D781" w14:textId="5C6FB6EF" w:rsidR="00E72784" w:rsidRPr="00CB4924" w:rsidRDefault="00EA6863" w:rsidP="00E72784">
      <w:pPr>
        <w:pStyle w:val="Heading8"/>
        <w:spacing w:before="120" w:line="320" w:lineRule="exact"/>
        <w:rPr>
          <w:color w:val="0D0D0D" w:themeColor="text1" w:themeTint="F2"/>
          <w:sz w:val="28"/>
          <w:szCs w:val="28"/>
        </w:rPr>
      </w:pPr>
      <w:r w:rsidRPr="00CB4924">
        <w:rPr>
          <w:color w:val="0D0D0D" w:themeColor="text1" w:themeTint="F2"/>
          <w:sz w:val="28"/>
          <w:szCs w:val="28"/>
        </w:rPr>
        <w:lastRenderedPageBreak/>
        <w:t>Phụ lục 1</w:t>
      </w:r>
      <w:r w:rsidR="001C591C" w:rsidRPr="00CB4924">
        <w:rPr>
          <w:color w:val="0D0D0D" w:themeColor="text1" w:themeTint="F2"/>
          <w:sz w:val="28"/>
          <w:szCs w:val="28"/>
        </w:rPr>
        <w:t>6</w:t>
      </w:r>
    </w:p>
    <w:p w14:paraId="6B564E0C" w14:textId="39BF956A" w:rsidR="00E72784" w:rsidRPr="00CB4924" w:rsidRDefault="00E72784" w:rsidP="00E72784">
      <w:pPr>
        <w:pStyle w:val="Heading8"/>
        <w:tabs>
          <w:tab w:val="left" w:pos="8931"/>
        </w:tabs>
        <w:spacing w:before="120" w:after="120" w:line="320" w:lineRule="exact"/>
        <w:ind w:right="-45"/>
        <w:rPr>
          <w:b w:val="0"/>
          <w:color w:val="0D0D0D" w:themeColor="text1" w:themeTint="F2"/>
          <w:sz w:val="28"/>
          <w:szCs w:val="28"/>
        </w:rPr>
      </w:pPr>
      <w:r w:rsidRPr="00CB4924">
        <w:rPr>
          <w:color w:val="0D0D0D" w:themeColor="text1" w:themeTint="F2"/>
          <w:sz w:val="28"/>
          <w:szCs w:val="28"/>
        </w:rPr>
        <w:t>ĐIỀU KIỆN KỸ THUẬT VÀ KHAI THÁC</w:t>
      </w:r>
      <w:r w:rsidRPr="00CB4924">
        <w:rPr>
          <w:color w:val="0D0D0D" w:themeColor="text1" w:themeTint="F2"/>
          <w:sz w:val="28"/>
          <w:szCs w:val="28"/>
        </w:rPr>
        <w:br/>
        <w:t>ĐỐI VỚI THIẾT BỊ SẠC KHÔNG DÂY</w:t>
      </w:r>
      <w:r w:rsidR="00B60B1F" w:rsidRPr="00CB4924">
        <w:rPr>
          <w:color w:val="0D0D0D" w:themeColor="text1" w:themeTint="F2"/>
          <w:sz w:val="28"/>
          <w:szCs w:val="28"/>
        </w:rPr>
        <w:t xml:space="preserve"> ĐƯỢC MIỄN GIẤY PHÉP </w:t>
      </w:r>
      <w:r w:rsidR="00B60B1F" w:rsidRPr="00CB4924">
        <w:rPr>
          <w:color w:val="0D0D0D" w:themeColor="text1" w:themeTint="F2"/>
          <w:sz w:val="28"/>
          <w:szCs w:val="28"/>
        </w:rPr>
        <w:br/>
        <w:t>SỬ DỤNG TẦN SỐ VÔ TUYẾN ĐIỆN</w:t>
      </w:r>
    </w:p>
    <w:p w14:paraId="038F8BFF" w14:textId="64442CB9" w:rsidR="00E72784" w:rsidRPr="00CB4924" w:rsidRDefault="00B9760B" w:rsidP="00AB198B">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tháng</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năm 2021 của Bộ trưởng Bộ Thông tin và Truyền thông</w:t>
      </w:r>
      <w:r w:rsidRPr="00CB4924">
        <w:rPr>
          <w:snapToGrid w:val="0"/>
          <w:color w:val="0D0D0D" w:themeColor="text1" w:themeTint="F2"/>
          <w:sz w:val="28"/>
          <w:szCs w:val="28"/>
        </w:rPr>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4"/>
        <w:gridCol w:w="2268"/>
        <w:gridCol w:w="2376"/>
      </w:tblGrid>
      <w:tr w:rsidR="00CB4924" w:rsidRPr="00CB4924" w14:paraId="44BBDECC" w14:textId="77777777" w:rsidTr="00A111A1">
        <w:tc>
          <w:tcPr>
            <w:tcW w:w="2267" w:type="dxa"/>
            <w:tcBorders>
              <w:top w:val="single" w:sz="4" w:space="0" w:color="auto"/>
              <w:left w:val="single" w:sz="4" w:space="0" w:color="auto"/>
              <w:bottom w:val="single" w:sz="4" w:space="0" w:color="auto"/>
              <w:right w:val="single" w:sz="4" w:space="0" w:color="auto"/>
            </w:tcBorders>
            <w:hideMark/>
          </w:tcPr>
          <w:p w14:paraId="48FE903D" w14:textId="77777777" w:rsidR="00E72784" w:rsidRPr="00CB4924" w:rsidRDefault="00E72784" w:rsidP="00DE4493">
            <w:pPr>
              <w:pStyle w:val="NormalWeb"/>
              <w:widowControl w:val="0"/>
              <w:spacing w:before="60" w:beforeAutospacing="0" w:after="60" w:afterAutospacing="0" w:line="320" w:lineRule="exact"/>
              <w:jc w:val="center"/>
              <w:rPr>
                <w:b/>
                <w:color w:val="0D0D0D" w:themeColor="text1" w:themeTint="F2"/>
              </w:rPr>
            </w:pPr>
            <w:r w:rsidRPr="00CB4924">
              <w:rPr>
                <w:b/>
                <w:color w:val="0D0D0D" w:themeColor="text1" w:themeTint="F2"/>
              </w:rPr>
              <w:t>Băng tần</w:t>
            </w:r>
          </w:p>
        </w:tc>
        <w:tc>
          <w:tcPr>
            <w:tcW w:w="2264" w:type="dxa"/>
            <w:tcBorders>
              <w:top w:val="single" w:sz="4" w:space="0" w:color="auto"/>
              <w:left w:val="single" w:sz="4" w:space="0" w:color="auto"/>
              <w:bottom w:val="single" w:sz="4" w:space="0" w:color="auto"/>
              <w:right w:val="single" w:sz="4" w:space="0" w:color="auto"/>
            </w:tcBorders>
            <w:hideMark/>
          </w:tcPr>
          <w:p w14:paraId="68F058C9" w14:textId="1C10A055" w:rsidR="00E72784" w:rsidRPr="00CB4924" w:rsidRDefault="00E72784" w:rsidP="00DE4493">
            <w:pPr>
              <w:pStyle w:val="NormalWeb"/>
              <w:widowControl w:val="0"/>
              <w:spacing w:before="60" w:beforeAutospacing="0" w:after="60" w:afterAutospacing="0" w:line="320" w:lineRule="exact"/>
              <w:jc w:val="center"/>
              <w:rPr>
                <w:b/>
                <w:color w:val="0D0D0D" w:themeColor="text1" w:themeTint="F2"/>
              </w:rPr>
            </w:pPr>
            <w:r w:rsidRPr="00CB4924">
              <w:rPr>
                <w:b/>
                <w:color w:val="0D0D0D" w:themeColor="text1" w:themeTint="F2"/>
              </w:rPr>
              <w:t xml:space="preserve">Phát xạ chính </w:t>
            </w:r>
          </w:p>
        </w:tc>
        <w:tc>
          <w:tcPr>
            <w:tcW w:w="2268" w:type="dxa"/>
            <w:tcBorders>
              <w:top w:val="single" w:sz="4" w:space="0" w:color="auto"/>
              <w:left w:val="single" w:sz="4" w:space="0" w:color="auto"/>
              <w:bottom w:val="single" w:sz="4" w:space="0" w:color="auto"/>
              <w:right w:val="single" w:sz="4" w:space="0" w:color="auto"/>
            </w:tcBorders>
            <w:hideMark/>
          </w:tcPr>
          <w:p w14:paraId="678B150C" w14:textId="6976411B" w:rsidR="00E72784" w:rsidRPr="00CB4924" w:rsidRDefault="00E72784" w:rsidP="00DE4493">
            <w:pPr>
              <w:pStyle w:val="NormalWeb"/>
              <w:widowControl w:val="0"/>
              <w:spacing w:before="60" w:beforeAutospacing="0" w:after="60" w:afterAutospacing="0" w:line="320" w:lineRule="exact"/>
              <w:jc w:val="center"/>
              <w:rPr>
                <w:b/>
                <w:color w:val="0D0D0D" w:themeColor="text1" w:themeTint="F2"/>
              </w:rPr>
            </w:pPr>
            <w:r w:rsidRPr="00CB4924">
              <w:rPr>
                <w:b/>
                <w:color w:val="0D0D0D" w:themeColor="text1" w:themeTint="F2"/>
              </w:rPr>
              <w:t xml:space="preserve">Phát xạ giả </w:t>
            </w:r>
          </w:p>
        </w:tc>
        <w:tc>
          <w:tcPr>
            <w:tcW w:w="2376" w:type="dxa"/>
            <w:tcBorders>
              <w:top w:val="single" w:sz="4" w:space="0" w:color="auto"/>
              <w:left w:val="single" w:sz="4" w:space="0" w:color="auto"/>
              <w:bottom w:val="single" w:sz="4" w:space="0" w:color="auto"/>
              <w:right w:val="single" w:sz="4" w:space="0" w:color="auto"/>
            </w:tcBorders>
            <w:hideMark/>
          </w:tcPr>
          <w:p w14:paraId="5DB35B21" w14:textId="77777777" w:rsidR="00E72784" w:rsidRPr="00CB4924" w:rsidRDefault="00E72784" w:rsidP="00DE4493">
            <w:pPr>
              <w:pStyle w:val="NormalWeb"/>
              <w:widowControl w:val="0"/>
              <w:spacing w:before="60" w:beforeAutospacing="0" w:after="6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5DC9E93E" w14:textId="77777777" w:rsidTr="00E011D3">
        <w:trPr>
          <w:trHeight w:val="920"/>
        </w:trPr>
        <w:tc>
          <w:tcPr>
            <w:tcW w:w="2267" w:type="dxa"/>
            <w:tcBorders>
              <w:top w:val="single" w:sz="4" w:space="0" w:color="auto"/>
              <w:left w:val="single" w:sz="4" w:space="0" w:color="auto"/>
              <w:bottom w:val="single" w:sz="4" w:space="0" w:color="auto"/>
              <w:right w:val="single" w:sz="4" w:space="0" w:color="auto"/>
            </w:tcBorders>
          </w:tcPr>
          <w:p w14:paraId="765F21D5" w14:textId="7EAAB291" w:rsidR="00E72784" w:rsidRPr="00CB4924" w:rsidRDefault="00E72784" w:rsidP="00B310B5">
            <w:pPr>
              <w:pStyle w:val="NormalWeb"/>
              <w:widowControl w:val="0"/>
              <w:spacing w:before="60" w:beforeAutospacing="0" w:after="60" w:afterAutospacing="0" w:line="320" w:lineRule="exact"/>
              <w:jc w:val="both"/>
              <w:rPr>
                <w:color w:val="0D0D0D" w:themeColor="text1" w:themeTint="F2"/>
              </w:rPr>
            </w:pPr>
            <w:bookmarkStart w:id="290" w:name="OLE_LINK350"/>
            <w:bookmarkStart w:id="291" w:name="OLE_LINK351"/>
            <w:r w:rsidRPr="00CB4924">
              <w:rPr>
                <w:color w:val="0D0D0D" w:themeColor="text1" w:themeTint="F2"/>
              </w:rPr>
              <w:t>1</w:t>
            </w:r>
            <w:r w:rsidR="00A111A1" w:rsidRPr="00CB4924">
              <w:rPr>
                <w:color w:val="0D0D0D" w:themeColor="text1" w:themeTint="F2"/>
              </w:rPr>
              <w:t>0</w:t>
            </w:r>
            <w:r w:rsidRPr="00CB4924">
              <w:rPr>
                <w:color w:val="0D0D0D" w:themeColor="text1" w:themeTint="F2"/>
              </w:rPr>
              <w:t xml:space="preserve">0 </w:t>
            </w:r>
            <w:r w:rsidRPr="00CB4924">
              <w:rPr>
                <w:bCs/>
                <w:color w:val="0D0D0D" w:themeColor="text1" w:themeTint="F2"/>
              </w:rPr>
              <w:t>÷</w:t>
            </w:r>
            <w:r w:rsidRPr="00CB4924">
              <w:rPr>
                <w:color w:val="0D0D0D" w:themeColor="text1" w:themeTint="F2"/>
              </w:rPr>
              <w:t xml:space="preserve"> 1</w:t>
            </w:r>
            <w:r w:rsidR="00A111A1" w:rsidRPr="00CB4924">
              <w:rPr>
                <w:color w:val="0D0D0D" w:themeColor="text1" w:themeTint="F2"/>
              </w:rPr>
              <w:t>19</w:t>
            </w:r>
            <w:r w:rsidRPr="00CB4924">
              <w:rPr>
                <w:color w:val="0D0D0D" w:themeColor="text1" w:themeTint="F2"/>
              </w:rPr>
              <w:t xml:space="preserve"> kHz</w:t>
            </w:r>
            <w:bookmarkEnd w:id="290"/>
            <w:bookmarkEnd w:id="291"/>
          </w:p>
        </w:tc>
        <w:tc>
          <w:tcPr>
            <w:tcW w:w="2264" w:type="dxa"/>
            <w:tcBorders>
              <w:top w:val="single" w:sz="4" w:space="0" w:color="auto"/>
              <w:left w:val="single" w:sz="4" w:space="0" w:color="auto"/>
              <w:bottom w:val="single" w:sz="4" w:space="0" w:color="auto"/>
              <w:right w:val="single" w:sz="4" w:space="0" w:color="auto"/>
            </w:tcBorders>
          </w:tcPr>
          <w:p w14:paraId="3AA1CD88" w14:textId="73903C3C" w:rsidR="00E72784" w:rsidRPr="00CB4924" w:rsidRDefault="00A50ADD" w:rsidP="00E72784">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42</w:t>
            </w:r>
            <w:r w:rsidR="00E72784" w:rsidRPr="00CB4924">
              <w:rPr>
                <w:color w:val="0D0D0D" w:themeColor="text1" w:themeTint="F2"/>
              </w:rPr>
              <w:t xml:space="preserve"> dBµA/m đo tại khoảng cách 10 m </w:t>
            </w:r>
          </w:p>
        </w:tc>
        <w:tc>
          <w:tcPr>
            <w:tcW w:w="2268" w:type="dxa"/>
            <w:tcBorders>
              <w:top w:val="single" w:sz="4" w:space="0" w:color="auto"/>
              <w:left w:val="single" w:sz="4" w:space="0" w:color="auto"/>
              <w:bottom w:val="single" w:sz="4" w:space="0" w:color="auto"/>
              <w:right w:val="single" w:sz="4" w:space="0" w:color="auto"/>
            </w:tcBorders>
          </w:tcPr>
          <w:p w14:paraId="6C56BCA3" w14:textId="6230B395" w:rsidR="00E72784" w:rsidRPr="00CB4924" w:rsidRDefault="00E72784" w:rsidP="00E72784">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Theo giới hạn phát xạ giả 1</w:t>
            </w:r>
          </w:p>
        </w:tc>
        <w:tc>
          <w:tcPr>
            <w:tcW w:w="2376" w:type="dxa"/>
            <w:tcBorders>
              <w:top w:val="single" w:sz="4" w:space="0" w:color="auto"/>
              <w:left w:val="single" w:sz="4" w:space="0" w:color="auto"/>
              <w:bottom w:val="single" w:sz="4" w:space="0" w:color="auto"/>
              <w:right w:val="single" w:sz="4" w:space="0" w:color="auto"/>
            </w:tcBorders>
          </w:tcPr>
          <w:p w14:paraId="568F9813" w14:textId="67A95452" w:rsidR="00E72784" w:rsidRPr="00CB4924" w:rsidRDefault="00202F1A" w:rsidP="00A111A1">
            <w:pPr>
              <w:spacing w:before="60" w:after="60"/>
              <w:ind w:right="-23"/>
              <w:jc w:val="both"/>
              <w:rPr>
                <w:color w:val="0D0D0D" w:themeColor="text1" w:themeTint="F2"/>
              </w:rPr>
            </w:pPr>
            <w:r w:rsidRPr="00CB4924">
              <w:rPr>
                <w:color w:val="0D0D0D" w:themeColor="text1" w:themeTint="F2"/>
              </w:rPr>
              <w:t xml:space="preserve">Thiết bị </w:t>
            </w:r>
            <w:r w:rsidR="00B60B1F" w:rsidRPr="00CB4924">
              <w:rPr>
                <w:color w:val="0D0D0D" w:themeColor="text1" w:themeTint="F2"/>
              </w:rPr>
              <w:t xml:space="preserve">dùng </w:t>
            </w:r>
            <w:r w:rsidR="004C4456" w:rsidRPr="00CB4924">
              <w:rPr>
                <w:color w:val="0D0D0D" w:themeColor="text1" w:themeTint="F2"/>
              </w:rPr>
              <w:t>công nghệ mạch vòng cảm ứng</w:t>
            </w:r>
            <w:r w:rsidR="00B60B1F" w:rsidRPr="00CB4924">
              <w:rPr>
                <w:color w:val="0D0D0D" w:themeColor="text1" w:themeTint="F2"/>
              </w:rPr>
              <w:t>.</w:t>
            </w:r>
          </w:p>
        </w:tc>
      </w:tr>
      <w:tr w:rsidR="00CB4924" w:rsidRPr="00CB4924" w14:paraId="6783EE24" w14:textId="77777777" w:rsidTr="00A111A1">
        <w:trPr>
          <w:trHeight w:val="1262"/>
        </w:trPr>
        <w:tc>
          <w:tcPr>
            <w:tcW w:w="2267" w:type="dxa"/>
            <w:tcBorders>
              <w:top w:val="single" w:sz="4" w:space="0" w:color="auto"/>
              <w:left w:val="single" w:sz="4" w:space="0" w:color="auto"/>
              <w:bottom w:val="single" w:sz="4" w:space="0" w:color="auto"/>
              <w:right w:val="single" w:sz="4" w:space="0" w:color="auto"/>
            </w:tcBorders>
          </w:tcPr>
          <w:p w14:paraId="00B63F9C" w14:textId="67477669" w:rsidR="00A111A1" w:rsidRPr="00CB4924" w:rsidRDefault="00A111A1" w:rsidP="00B310B5">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119 ÷ 135 kHz</w:t>
            </w:r>
          </w:p>
        </w:tc>
        <w:tc>
          <w:tcPr>
            <w:tcW w:w="2264" w:type="dxa"/>
            <w:tcBorders>
              <w:top w:val="single" w:sz="4" w:space="0" w:color="auto"/>
              <w:left w:val="single" w:sz="4" w:space="0" w:color="auto"/>
              <w:bottom w:val="single" w:sz="4" w:space="0" w:color="auto"/>
              <w:right w:val="single" w:sz="4" w:space="0" w:color="auto"/>
            </w:tcBorders>
          </w:tcPr>
          <w:p w14:paraId="6AB3029D" w14:textId="6F44FE4C" w:rsidR="00A111A1" w:rsidRPr="00CB4924" w:rsidRDefault="00A111A1" w:rsidP="00E72784">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66 dBµA/m đo tại khoảng cách 10 m (giảm 10 dB/decade ở tần số trên 119 kHz)</w:t>
            </w:r>
          </w:p>
        </w:tc>
        <w:tc>
          <w:tcPr>
            <w:tcW w:w="2268" w:type="dxa"/>
            <w:tcBorders>
              <w:top w:val="single" w:sz="4" w:space="0" w:color="auto"/>
              <w:left w:val="single" w:sz="4" w:space="0" w:color="auto"/>
              <w:bottom w:val="single" w:sz="4" w:space="0" w:color="auto"/>
              <w:right w:val="single" w:sz="4" w:space="0" w:color="auto"/>
            </w:tcBorders>
          </w:tcPr>
          <w:p w14:paraId="707821AF" w14:textId="0EF553D2" w:rsidR="00A111A1" w:rsidRPr="00CB4924" w:rsidRDefault="00A111A1" w:rsidP="00E72784">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Theo giới hạn phát xạ giả 1</w:t>
            </w:r>
          </w:p>
        </w:tc>
        <w:tc>
          <w:tcPr>
            <w:tcW w:w="2376" w:type="dxa"/>
            <w:tcBorders>
              <w:top w:val="single" w:sz="4" w:space="0" w:color="auto"/>
              <w:left w:val="single" w:sz="4" w:space="0" w:color="auto"/>
              <w:bottom w:val="single" w:sz="4" w:space="0" w:color="auto"/>
              <w:right w:val="single" w:sz="4" w:space="0" w:color="auto"/>
            </w:tcBorders>
          </w:tcPr>
          <w:p w14:paraId="214ECF0B" w14:textId="3D115596" w:rsidR="00A111A1" w:rsidRPr="00CB4924" w:rsidRDefault="007C624E" w:rsidP="00A111A1">
            <w:pPr>
              <w:pStyle w:val="NormalWeb"/>
              <w:keepNext/>
              <w:spacing w:before="60" w:beforeAutospacing="0" w:after="60" w:afterAutospacing="0"/>
              <w:jc w:val="both"/>
              <w:outlineLvl w:val="1"/>
              <w:rPr>
                <w:rStyle w:val="fontstyle01"/>
                <w:color w:val="0D0D0D" w:themeColor="text1" w:themeTint="F2"/>
              </w:rPr>
            </w:pPr>
            <w:r w:rsidRPr="00CB4924">
              <w:rPr>
                <w:color w:val="0D0D0D" w:themeColor="text1" w:themeTint="F2"/>
              </w:rPr>
              <w:t xml:space="preserve">- </w:t>
            </w:r>
            <w:r w:rsidR="00A111A1" w:rsidRPr="00CB4924">
              <w:rPr>
                <w:color w:val="0D0D0D" w:themeColor="text1" w:themeTint="F2"/>
              </w:rPr>
              <w:t xml:space="preserve">Giới hạn 42 dBµA/m đo tại khoảng cách 10 m được áp dụng tại tần số </w:t>
            </w:r>
            <w:r w:rsidR="00A111A1" w:rsidRPr="00CB4924">
              <w:rPr>
                <w:rStyle w:val="fontstyle01"/>
                <w:color w:val="0D0D0D" w:themeColor="text1" w:themeTint="F2"/>
              </w:rPr>
              <w:t>129,1 kHz ± 500 Hz.</w:t>
            </w:r>
          </w:p>
          <w:p w14:paraId="4BB12FCF" w14:textId="6614BEA1" w:rsidR="007C624E" w:rsidRPr="00CB4924" w:rsidRDefault="007C624E" w:rsidP="00A111A1">
            <w:pPr>
              <w:pStyle w:val="NormalWeb"/>
              <w:keepNext/>
              <w:spacing w:before="60" w:beforeAutospacing="0" w:after="60" w:afterAutospacing="0"/>
              <w:jc w:val="both"/>
              <w:outlineLvl w:val="1"/>
              <w:rPr>
                <w:color w:val="0D0D0D" w:themeColor="text1" w:themeTint="F2"/>
              </w:rPr>
            </w:pPr>
            <w:r w:rsidRPr="00CB4924">
              <w:rPr>
                <w:color w:val="0D0D0D" w:themeColor="text1" w:themeTint="F2"/>
              </w:rPr>
              <w:t>- Thiết bị dùng công nghệ mạch vòng cảm ứng.</w:t>
            </w:r>
          </w:p>
        </w:tc>
      </w:tr>
      <w:tr w:rsidR="00CB4924" w:rsidRPr="00CB4924" w14:paraId="026D9219" w14:textId="77777777" w:rsidTr="00E011D3">
        <w:trPr>
          <w:trHeight w:val="1096"/>
        </w:trPr>
        <w:tc>
          <w:tcPr>
            <w:tcW w:w="2267" w:type="dxa"/>
            <w:tcBorders>
              <w:top w:val="single" w:sz="4" w:space="0" w:color="auto"/>
              <w:left w:val="single" w:sz="4" w:space="0" w:color="auto"/>
              <w:bottom w:val="single" w:sz="4" w:space="0" w:color="auto"/>
              <w:right w:val="single" w:sz="4" w:space="0" w:color="auto"/>
            </w:tcBorders>
          </w:tcPr>
          <w:p w14:paraId="5FEFA948" w14:textId="1A525D37"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135 ÷ 140 kHz</w:t>
            </w:r>
          </w:p>
        </w:tc>
        <w:tc>
          <w:tcPr>
            <w:tcW w:w="2264" w:type="dxa"/>
            <w:tcBorders>
              <w:top w:val="single" w:sz="4" w:space="0" w:color="auto"/>
              <w:left w:val="single" w:sz="4" w:space="0" w:color="auto"/>
              <w:bottom w:val="single" w:sz="4" w:space="0" w:color="auto"/>
              <w:right w:val="single" w:sz="4" w:space="0" w:color="auto"/>
            </w:tcBorders>
          </w:tcPr>
          <w:p w14:paraId="083E271F" w14:textId="2C13BDAE" w:rsidR="00A111A1" w:rsidRPr="00CB4924" w:rsidRDefault="00A111A1" w:rsidP="00E72784">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42 dBµA/m đo tại khoảng cách 10 m</w:t>
            </w:r>
          </w:p>
        </w:tc>
        <w:tc>
          <w:tcPr>
            <w:tcW w:w="2268" w:type="dxa"/>
            <w:tcBorders>
              <w:top w:val="single" w:sz="4" w:space="0" w:color="auto"/>
              <w:left w:val="single" w:sz="4" w:space="0" w:color="auto"/>
              <w:bottom w:val="single" w:sz="4" w:space="0" w:color="auto"/>
              <w:right w:val="single" w:sz="4" w:space="0" w:color="auto"/>
            </w:tcBorders>
          </w:tcPr>
          <w:p w14:paraId="536F7C52" w14:textId="150C25C6" w:rsidR="00A111A1" w:rsidRPr="00CB4924" w:rsidRDefault="00A111A1" w:rsidP="00E72784">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Theo giới hạn phát xạ giả 1</w:t>
            </w:r>
          </w:p>
        </w:tc>
        <w:tc>
          <w:tcPr>
            <w:tcW w:w="2376" w:type="dxa"/>
            <w:tcBorders>
              <w:top w:val="single" w:sz="4" w:space="0" w:color="auto"/>
              <w:left w:val="single" w:sz="4" w:space="0" w:color="auto"/>
              <w:bottom w:val="single" w:sz="4" w:space="0" w:color="auto"/>
              <w:right w:val="single" w:sz="4" w:space="0" w:color="auto"/>
            </w:tcBorders>
          </w:tcPr>
          <w:p w14:paraId="77012822" w14:textId="44E21575" w:rsidR="00A111A1" w:rsidRPr="00CB4924" w:rsidRDefault="007C624E" w:rsidP="00A111A1">
            <w:pPr>
              <w:pStyle w:val="NormalWeb"/>
              <w:keepNext/>
              <w:spacing w:before="60" w:beforeAutospacing="0" w:after="60" w:afterAutospacing="0"/>
              <w:jc w:val="both"/>
              <w:outlineLvl w:val="1"/>
              <w:rPr>
                <w:color w:val="0D0D0D" w:themeColor="text1" w:themeTint="F2"/>
              </w:rPr>
            </w:pPr>
            <w:r w:rsidRPr="00CB4924">
              <w:rPr>
                <w:color w:val="0D0D0D" w:themeColor="text1" w:themeTint="F2"/>
              </w:rPr>
              <w:t>Thiết bị dùng công nghệ mạch vòng cảm ứng (inductive loop).</w:t>
            </w:r>
          </w:p>
        </w:tc>
      </w:tr>
      <w:tr w:rsidR="00CB4924" w:rsidRPr="00CB4924" w14:paraId="0DFB56BE" w14:textId="77777777" w:rsidTr="00A111A1">
        <w:trPr>
          <w:trHeight w:val="529"/>
        </w:trPr>
        <w:tc>
          <w:tcPr>
            <w:tcW w:w="2267" w:type="dxa"/>
            <w:tcBorders>
              <w:top w:val="single" w:sz="4" w:space="0" w:color="auto"/>
              <w:left w:val="single" w:sz="4" w:space="0" w:color="auto"/>
              <w:bottom w:val="single" w:sz="4" w:space="0" w:color="auto"/>
              <w:right w:val="single" w:sz="4" w:space="0" w:color="auto"/>
            </w:tcBorders>
          </w:tcPr>
          <w:p w14:paraId="2FF91BBD" w14:textId="26CF6FAD"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140 ÷ 148,5 kHz</w:t>
            </w:r>
          </w:p>
        </w:tc>
        <w:tc>
          <w:tcPr>
            <w:tcW w:w="2264" w:type="dxa"/>
            <w:tcBorders>
              <w:top w:val="single" w:sz="4" w:space="0" w:color="auto"/>
              <w:left w:val="single" w:sz="4" w:space="0" w:color="auto"/>
              <w:bottom w:val="single" w:sz="4" w:space="0" w:color="auto"/>
              <w:right w:val="single" w:sz="4" w:space="0" w:color="auto"/>
            </w:tcBorders>
          </w:tcPr>
          <w:p w14:paraId="02A9DBF5" w14:textId="7EFC0C32"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37,7 dBµA/m đo tại khoảng cách 10 m</w:t>
            </w:r>
          </w:p>
        </w:tc>
        <w:tc>
          <w:tcPr>
            <w:tcW w:w="2268" w:type="dxa"/>
            <w:tcBorders>
              <w:top w:val="single" w:sz="4" w:space="0" w:color="auto"/>
              <w:left w:val="single" w:sz="4" w:space="0" w:color="auto"/>
              <w:bottom w:val="single" w:sz="4" w:space="0" w:color="auto"/>
              <w:right w:val="single" w:sz="4" w:space="0" w:color="auto"/>
            </w:tcBorders>
          </w:tcPr>
          <w:p w14:paraId="4968059E" w14:textId="11EF228D"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giới hạn phát xạ giả 1</w:t>
            </w:r>
          </w:p>
        </w:tc>
        <w:tc>
          <w:tcPr>
            <w:tcW w:w="2376" w:type="dxa"/>
            <w:tcBorders>
              <w:top w:val="single" w:sz="4" w:space="0" w:color="auto"/>
              <w:left w:val="single" w:sz="4" w:space="0" w:color="auto"/>
              <w:bottom w:val="single" w:sz="4" w:space="0" w:color="auto"/>
              <w:right w:val="single" w:sz="4" w:space="0" w:color="auto"/>
            </w:tcBorders>
          </w:tcPr>
          <w:p w14:paraId="36AC6068" w14:textId="21C177FF" w:rsidR="00A111A1" w:rsidRPr="00CB4924" w:rsidRDefault="007C624E" w:rsidP="00A111A1">
            <w:pPr>
              <w:pStyle w:val="NormalWeb"/>
              <w:keepNext/>
              <w:spacing w:before="60" w:beforeAutospacing="0" w:after="60" w:afterAutospacing="0"/>
              <w:jc w:val="both"/>
              <w:outlineLvl w:val="1"/>
              <w:rPr>
                <w:color w:val="0D0D0D" w:themeColor="text1" w:themeTint="F2"/>
              </w:rPr>
            </w:pPr>
            <w:r w:rsidRPr="00CB4924">
              <w:rPr>
                <w:color w:val="0D0D0D" w:themeColor="text1" w:themeTint="F2"/>
              </w:rPr>
              <w:t>Thiết bị dùng công nghệ mạch vòng cảm ứng.</w:t>
            </w:r>
          </w:p>
        </w:tc>
      </w:tr>
      <w:tr w:rsidR="00CB4924" w:rsidRPr="00CB4924" w14:paraId="7C4C0586" w14:textId="77777777" w:rsidTr="00A111A1">
        <w:trPr>
          <w:trHeight w:val="1178"/>
        </w:trPr>
        <w:tc>
          <w:tcPr>
            <w:tcW w:w="2267" w:type="dxa"/>
            <w:tcBorders>
              <w:top w:val="single" w:sz="4" w:space="0" w:color="auto"/>
              <w:left w:val="single" w:sz="4" w:space="0" w:color="auto"/>
              <w:bottom w:val="single" w:sz="4" w:space="0" w:color="auto"/>
              <w:right w:val="single" w:sz="4" w:space="0" w:color="auto"/>
            </w:tcBorders>
          </w:tcPr>
          <w:p w14:paraId="213596B0" w14:textId="71B0B038"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xml:space="preserve">148,5 </w:t>
            </w:r>
            <w:r w:rsidRPr="00CB4924">
              <w:rPr>
                <w:bCs/>
                <w:color w:val="0D0D0D" w:themeColor="text1" w:themeTint="F2"/>
              </w:rPr>
              <w:t>÷</w:t>
            </w:r>
            <w:r w:rsidRPr="00CB4924">
              <w:rPr>
                <w:color w:val="0D0D0D" w:themeColor="text1" w:themeTint="F2"/>
              </w:rPr>
              <w:t xml:space="preserve"> 190 kHz</w:t>
            </w:r>
          </w:p>
        </w:tc>
        <w:tc>
          <w:tcPr>
            <w:tcW w:w="2264" w:type="dxa"/>
            <w:tcBorders>
              <w:top w:val="single" w:sz="4" w:space="0" w:color="auto"/>
              <w:left w:val="single" w:sz="4" w:space="0" w:color="auto"/>
              <w:bottom w:val="single" w:sz="4" w:space="0" w:color="auto"/>
              <w:right w:val="single" w:sz="4" w:space="0" w:color="auto"/>
            </w:tcBorders>
          </w:tcPr>
          <w:p w14:paraId="1FE29862" w14:textId="412AD244"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-15 dBµA/m đo tại khoảng cách 10 m (trong băng thông 10 kHz)</w:t>
            </w:r>
          </w:p>
        </w:tc>
        <w:tc>
          <w:tcPr>
            <w:tcW w:w="2268" w:type="dxa"/>
            <w:tcBorders>
              <w:top w:val="single" w:sz="4" w:space="0" w:color="auto"/>
              <w:left w:val="single" w:sz="4" w:space="0" w:color="auto"/>
              <w:bottom w:val="single" w:sz="4" w:space="0" w:color="auto"/>
              <w:right w:val="single" w:sz="4" w:space="0" w:color="auto"/>
            </w:tcBorders>
          </w:tcPr>
          <w:p w14:paraId="52FCB527" w14:textId="5353EB4D"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Theo giới hạn phát xạ giả 1</w:t>
            </w:r>
          </w:p>
        </w:tc>
        <w:tc>
          <w:tcPr>
            <w:tcW w:w="2376" w:type="dxa"/>
            <w:tcBorders>
              <w:top w:val="single" w:sz="4" w:space="0" w:color="auto"/>
              <w:left w:val="single" w:sz="4" w:space="0" w:color="auto"/>
              <w:bottom w:val="single" w:sz="4" w:space="0" w:color="auto"/>
              <w:right w:val="single" w:sz="4" w:space="0" w:color="auto"/>
            </w:tcBorders>
          </w:tcPr>
          <w:p w14:paraId="202F4770" w14:textId="2CA59D56" w:rsidR="00A111A1" w:rsidRPr="00CB4924" w:rsidRDefault="00A111A1" w:rsidP="00A111A1">
            <w:pPr>
              <w:spacing w:before="60" w:after="60"/>
              <w:ind w:right="-23"/>
              <w:jc w:val="both"/>
              <w:rPr>
                <w:color w:val="0D0D0D" w:themeColor="text1" w:themeTint="F2"/>
              </w:rPr>
            </w:pPr>
            <w:r w:rsidRPr="00CB4924">
              <w:rPr>
                <w:color w:val="0D0D0D" w:themeColor="text1" w:themeTint="F2"/>
              </w:rPr>
              <w:t>Thiết bị dùng công nghệ mạch vòng cảm ứng.</w:t>
            </w:r>
          </w:p>
          <w:p w14:paraId="43BE72EF" w14:textId="77777777"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p>
        </w:tc>
      </w:tr>
      <w:tr w:rsidR="00CB4924" w:rsidRPr="00CB4924" w14:paraId="1CD494C7" w14:textId="77777777" w:rsidTr="00A111A1">
        <w:tc>
          <w:tcPr>
            <w:tcW w:w="2267" w:type="dxa"/>
            <w:tcBorders>
              <w:top w:val="single" w:sz="4" w:space="0" w:color="auto"/>
              <w:left w:val="single" w:sz="4" w:space="0" w:color="auto"/>
              <w:bottom w:val="single" w:sz="4" w:space="0" w:color="auto"/>
              <w:right w:val="single" w:sz="4" w:space="0" w:color="auto"/>
            </w:tcBorders>
          </w:tcPr>
          <w:p w14:paraId="5295A808" w14:textId="14C2B38D"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xml:space="preserve">326,5 kHz </w:t>
            </w:r>
          </w:p>
          <w:p w14:paraId="2605CF49" w14:textId="0A5DFBE8"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340 kHz</w:t>
            </w:r>
          </w:p>
        </w:tc>
        <w:tc>
          <w:tcPr>
            <w:tcW w:w="2264" w:type="dxa"/>
            <w:tcBorders>
              <w:top w:val="single" w:sz="4" w:space="0" w:color="auto"/>
              <w:left w:val="single" w:sz="4" w:space="0" w:color="auto"/>
              <w:bottom w:val="single" w:sz="4" w:space="0" w:color="auto"/>
              <w:right w:val="single" w:sz="4" w:space="0" w:color="auto"/>
            </w:tcBorders>
          </w:tcPr>
          <w:p w14:paraId="47EDDC3D" w14:textId="1F89F432" w:rsidR="00A111A1" w:rsidRPr="00CB4924" w:rsidRDefault="00A111A1" w:rsidP="00A111A1">
            <w:pPr>
              <w:widowControl w:val="0"/>
              <w:spacing w:before="60" w:after="60" w:line="300" w:lineRule="exact"/>
              <w:jc w:val="both"/>
              <w:rPr>
                <w:color w:val="0D0D0D" w:themeColor="text1" w:themeTint="F2"/>
              </w:rPr>
            </w:pPr>
            <w:r w:rsidRPr="00CB4924">
              <w:rPr>
                <w:color w:val="0D0D0D" w:themeColor="text1" w:themeTint="F2"/>
              </w:rPr>
              <w:t>≤ -15 dBµA/m đo tại khoảng cách 10 m (trong băng thông 10 kHz)</w:t>
            </w:r>
          </w:p>
        </w:tc>
        <w:tc>
          <w:tcPr>
            <w:tcW w:w="2268" w:type="dxa"/>
            <w:tcBorders>
              <w:top w:val="single" w:sz="4" w:space="0" w:color="auto"/>
              <w:left w:val="single" w:sz="4" w:space="0" w:color="auto"/>
              <w:bottom w:val="single" w:sz="4" w:space="0" w:color="auto"/>
              <w:right w:val="single" w:sz="4" w:space="0" w:color="auto"/>
            </w:tcBorders>
          </w:tcPr>
          <w:p w14:paraId="0B26FD42" w14:textId="0A69E1A2"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bookmarkStart w:id="292" w:name="OLE_LINK352"/>
            <w:bookmarkStart w:id="293" w:name="OLE_LINK353"/>
            <w:r w:rsidRPr="00CB4924">
              <w:rPr>
                <w:color w:val="0D0D0D" w:themeColor="text1" w:themeTint="F2"/>
              </w:rPr>
              <w:t>Theo giới hạn phát xạ giả 1</w:t>
            </w:r>
            <w:bookmarkEnd w:id="292"/>
            <w:bookmarkEnd w:id="293"/>
          </w:p>
        </w:tc>
        <w:tc>
          <w:tcPr>
            <w:tcW w:w="2376" w:type="dxa"/>
            <w:tcBorders>
              <w:top w:val="single" w:sz="4" w:space="0" w:color="auto"/>
              <w:left w:val="single" w:sz="4" w:space="0" w:color="auto"/>
              <w:bottom w:val="single" w:sz="4" w:space="0" w:color="auto"/>
              <w:right w:val="single" w:sz="4" w:space="0" w:color="auto"/>
            </w:tcBorders>
          </w:tcPr>
          <w:p w14:paraId="563F60A5" w14:textId="6891A662" w:rsidR="00A111A1" w:rsidRPr="00CB4924" w:rsidRDefault="00A111A1" w:rsidP="00A111A1">
            <w:pPr>
              <w:spacing w:before="60" w:after="60"/>
              <w:ind w:right="-23"/>
              <w:jc w:val="both"/>
              <w:rPr>
                <w:color w:val="0D0D0D" w:themeColor="text1" w:themeTint="F2"/>
              </w:rPr>
            </w:pPr>
            <w:bookmarkStart w:id="294" w:name="OLE_LINK394"/>
            <w:bookmarkStart w:id="295" w:name="OLE_LINK395"/>
            <w:bookmarkStart w:id="296" w:name="OLE_LINK293"/>
            <w:bookmarkStart w:id="297" w:name="OLE_LINK294"/>
            <w:bookmarkStart w:id="298" w:name="OLE_LINK393"/>
            <w:r w:rsidRPr="00CB4924">
              <w:rPr>
                <w:color w:val="0D0D0D" w:themeColor="text1" w:themeTint="F2"/>
              </w:rPr>
              <w:t>- Thiết bị dùng công nghệ mạch vòng cảm ứng .</w:t>
            </w:r>
          </w:p>
          <w:p w14:paraId="154E8B77" w14:textId="5EA1BF11" w:rsidR="00A111A1" w:rsidRPr="00CB4924" w:rsidRDefault="00A111A1" w:rsidP="00A111A1">
            <w:pPr>
              <w:spacing w:before="60" w:after="60"/>
              <w:ind w:right="-23"/>
              <w:jc w:val="both"/>
              <w:rPr>
                <w:color w:val="0D0D0D" w:themeColor="text1" w:themeTint="F2"/>
              </w:rPr>
            </w:pPr>
            <w:bookmarkStart w:id="299" w:name="OLE_LINK27"/>
            <w:bookmarkStart w:id="300" w:name="OLE_LINK28"/>
            <w:bookmarkStart w:id="301" w:name="OLE_LINK385"/>
            <w:bookmarkStart w:id="302" w:name="OLE_LINK402"/>
            <w:bookmarkEnd w:id="294"/>
            <w:bookmarkEnd w:id="295"/>
            <w:r w:rsidRPr="00CB4924">
              <w:rPr>
                <w:color w:val="0D0D0D" w:themeColor="text1" w:themeTint="F2"/>
              </w:rPr>
              <w:t xml:space="preserve">- Không lắp đặt thiết bị ở vị trí cố định ngoài trời </w:t>
            </w:r>
            <w:bookmarkStart w:id="303" w:name="OLE_LINK400"/>
            <w:bookmarkStart w:id="304" w:name="OLE_LINK401"/>
            <w:r w:rsidRPr="00CB4924">
              <w:rPr>
                <w:color w:val="0D0D0D" w:themeColor="text1" w:themeTint="F2"/>
              </w:rPr>
              <w:t xml:space="preserve">hoặc kết nối thiết bị với </w:t>
            </w:r>
            <w:r w:rsidR="00CD51D1">
              <w:rPr>
                <w:color w:val="0D0D0D" w:themeColor="text1" w:themeTint="F2"/>
              </w:rPr>
              <w:t>ă</w:t>
            </w:r>
            <w:r w:rsidR="00FB27EB" w:rsidRPr="00CB4924">
              <w:rPr>
                <w:color w:val="0D0D0D" w:themeColor="text1" w:themeTint="F2"/>
              </w:rPr>
              <w:t>ng-ten</w:t>
            </w:r>
            <w:r w:rsidRPr="00CB4924">
              <w:rPr>
                <w:color w:val="0D0D0D" w:themeColor="text1" w:themeTint="F2"/>
              </w:rPr>
              <w:t xml:space="preserve"> gắn ở vị trí cố định ngoài trời.</w:t>
            </w:r>
          </w:p>
          <w:bookmarkEnd w:id="303"/>
          <w:bookmarkEnd w:id="304"/>
          <w:p w14:paraId="71CE926F" w14:textId="21FCAEF6"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Không sử dụng thiết bị trên máy bay.</w:t>
            </w:r>
            <w:bookmarkEnd w:id="296"/>
            <w:bookmarkEnd w:id="297"/>
            <w:bookmarkEnd w:id="298"/>
            <w:bookmarkEnd w:id="299"/>
            <w:bookmarkEnd w:id="300"/>
            <w:bookmarkEnd w:id="301"/>
            <w:bookmarkEnd w:id="302"/>
          </w:p>
        </w:tc>
      </w:tr>
      <w:tr w:rsidR="00CB4924" w:rsidRPr="00CB4924" w14:paraId="3DEC9536" w14:textId="77777777" w:rsidTr="00A111A1">
        <w:tc>
          <w:tcPr>
            <w:tcW w:w="2267" w:type="dxa"/>
            <w:tcBorders>
              <w:top w:val="single" w:sz="4" w:space="0" w:color="auto"/>
              <w:left w:val="single" w:sz="4" w:space="0" w:color="auto"/>
              <w:bottom w:val="single" w:sz="4" w:space="0" w:color="auto"/>
              <w:right w:val="single" w:sz="4" w:space="0" w:color="auto"/>
            </w:tcBorders>
          </w:tcPr>
          <w:p w14:paraId="27032648" w14:textId="4B53FE1D"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xml:space="preserve">353 </w:t>
            </w:r>
            <w:r w:rsidRPr="00CB4924">
              <w:rPr>
                <w:bCs/>
                <w:color w:val="0D0D0D" w:themeColor="text1" w:themeTint="F2"/>
              </w:rPr>
              <w:t xml:space="preserve">÷ </w:t>
            </w:r>
            <w:r w:rsidRPr="00CB4924">
              <w:rPr>
                <w:color w:val="0D0D0D" w:themeColor="text1" w:themeTint="F2"/>
              </w:rPr>
              <w:t>373,5 kHz</w:t>
            </w:r>
          </w:p>
        </w:tc>
        <w:tc>
          <w:tcPr>
            <w:tcW w:w="2264" w:type="dxa"/>
            <w:tcBorders>
              <w:top w:val="single" w:sz="4" w:space="0" w:color="auto"/>
              <w:left w:val="single" w:sz="4" w:space="0" w:color="auto"/>
              <w:bottom w:val="single" w:sz="4" w:space="0" w:color="auto"/>
              <w:right w:val="single" w:sz="4" w:space="0" w:color="auto"/>
            </w:tcBorders>
          </w:tcPr>
          <w:p w14:paraId="3EE05D2A" w14:textId="02DF4787" w:rsidR="00A111A1" w:rsidRPr="00CB4924" w:rsidRDefault="00A111A1" w:rsidP="00A111A1">
            <w:pPr>
              <w:widowControl w:val="0"/>
              <w:spacing w:before="60" w:after="60" w:line="300" w:lineRule="exact"/>
              <w:jc w:val="both"/>
              <w:rPr>
                <w:color w:val="0D0D0D" w:themeColor="text1" w:themeTint="F2"/>
              </w:rPr>
            </w:pPr>
            <w:r w:rsidRPr="00CB4924">
              <w:rPr>
                <w:color w:val="0D0D0D" w:themeColor="text1" w:themeTint="F2"/>
              </w:rPr>
              <w:t xml:space="preserve">≤ -15 dBµA/m đo tại khoảng cách 10 m (trong băng thông 10 </w:t>
            </w:r>
            <w:r w:rsidRPr="00CB4924">
              <w:rPr>
                <w:color w:val="0D0D0D" w:themeColor="text1" w:themeTint="F2"/>
              </w:rPr>
              <w:lastRenderedPageBreak/>
              <w:t>kHz)</w:t>
            </w:r>
          </w:p>
        </w:tc>
        <w:tc>
          <w:tcPr>
            <w:tcW w:w="2268" w:type="dxa"/>
            <w:tcBorders>
              <w:top w:val="single" w:sz="4" w:space="0" w:color="auto"/>
              <w:left w:val="single" w:sz="4" w:space="0" w:color="auto"/>
              <w:bottom w:val="single" w:sz="4" w:space="0" w:color="auto"/>
              <w:right w:val="single" w:sz="4" w:space="0" w:color="auto"/>
            </w:tcBorders>
          </w:tcPr>
          <w:p w14:paraId="4062F943" w14:textId="4AC7C8BB"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lastRenderedPageBreak/>
              <w:t>Theo giới hạn phát xạ giả 1</w:t>
            </w:r>
          </w:p>
        </w:tc>
        <w:tc>
          <w:tcPr>
            <w:tcW w:w="2376" w:type="dxa"/>
            <w:tcBorders>
              <w:top w:val="single" w:sz="4" w:space="0" w:color="auto"/>
              <w:left w:val="single" w:sz="4" w:space="0" w:color="auto"/>
              <w:bottom w:val="single" w:sz="4" w:space="0" w:color="auto"/>
              <w:right w:val="single" w:sz="4" w:space="0" w:color="auto"/>
            </w:tcBorders>
          </w:tcPr>
          <w:p w14:paraId="39A0AF59" w14:textId="36A8FC02" w:rsidR="00A111A1" w:rsidRPr="00CB4924" w:rsidRDefault="00A111A1" w:rsidP="00A111A1">
            <w:pPr>
              <w:spacing w:before="60" w:after="60"/>
              <w:ind w:right="-23"/>
              <w:jc w:val="both"/>
              <w:rPr>
                <w:color w:val="0D0D0D" w:themeColor="text1" w:themeTint="F2"/>
              </w:rPr>
            </w:pPr>
            <w:r w:rsidRPr="00CB4924">
              <w:rPr>
                <w:color w:val="0D0D0D" w:themeColor="text1" w:themeTint="F2"/>
              </w:rPr>
              <w:t>- Thiết bị dùng công nghệ mạch vòng cảm ứng .</w:t>
            </w:r>
          </w:p>
          <w:p w14:paraId="07A4173E" w14:textId="06FF41D4" w:rsidR="00A111A1" w:rsidRPr="00CB4924" w:rsidRDefault="00A111A1" w:rsidP="00A111A1">
            <w:pPr>
              <w:spacing w:before="60" w:after="60"/>
              <w:ind w:right="-23"/>
              <w:jc w:val="both"/>
              <w:rPr>
                <w:color w:val="0D0D0D" w:themeColor="text1" w:themeTint="F2"/>
              </w:rPr>
            </w:pPr>
            <w:r w:rsidRPr="00CB4924">
              <w:rPr>
                <w:color w:val="0D0D0D" w:themeColor="text1" w:themeTint="F2"/>
              </w:rPr>
              <w:lastRenderedPageBreak/>
              <w:t xml:space="preserve">- Không lắp đặt thiết bị ở vị trí cố định ngoài trời hoặc kết nối thiết bị với </w:t>
            </w:r>
            <w:r w:rsidR="00CD51D1">
              <w:rPr>
                <w:color w:val="0D0D0D" w:themeColor="text1" w:themeTint="F2"/>
              </w:rPr>
              <w:t>ă</w:t>
            </w:r>
            <w:r w:rsidR="00FB27EB" w:rsidRPr="00CB4924">
              <w:rPr>
                <w:color w:val="0D0D0D" w:themeColor="text1" w:themeTint="F2"/>
              </w:rPr>
              <w:t>ng-ten</w:t>
            </w:r>
            <w:r w:rsidRPr="00CB4924">
              <w:rPr>
                <w:color w:val="0D0D0D" w:themeColor="text1" w:themeTint="F2"/>
              </w:rPr>
              <w:t xml:space="preserve"> gắn ở vị trí cố định ngoài trời.</w:t>
            </w:r>
          </w:p>
          <w:p w14:paraId="3001537C" w14:textId="3D1C6151"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 Không sử dụng thiết bị trên máy bay.</w:t>
            </w:r>
          </w:p>
        </w:tc>
      </w:tr>
      <w:tr w:rsidR="00CB4924" w:rsidRPr="00CB4924" w14:paraId="67272913" w14:textId="77777777" w:rsidTr="00A111A1">
        <w:tc>
          <w:tcPr>
            <w:tcW w:w="2267" w:type="dxa"/>
            <w:tcBorders>
              <w:top w:val="single" w:sz="4" w:space="0" w:color="auto"/>
              <w:left w:val="single" w:sz="4" w:space="0" w:color="auto"/>
              <w:bottom w:val="single" w:sz="4" w:space="0" w:color="auto"/>
              <w:right w:val="single" w:sz="4" w:space="0" w:color="auto"/>
            </w:tcBorders>
          </w:tcPr>
          <w:p w14:paraId="3825184D" w14:textId="0C6EF3C1" w:rsidR="00A111A1" w:rsidRPr="00CB4924" w:rsidRDefault="00A111A1" w:rsidP="00A111A1">
            <w:pPr>
              <w:widowControl w:val="0"/>
              <w:spacing w:before="60" w:after="60" w:line="300" w:lineRule="exact"/>
              <w:contextualSpacing/>
              <w:rPr>
                <w:color w:val="0D0D0D" w:themeColor="text1" w:themeTint="F2"/>
              </w:rPr>
            </w:pPr>
            <w:r w:rsidRPr="00CB4924">
              <w:rPr>
                <w:color w:val="0D0D0D" w:themeColor="text1" w:themeTint="F2"/>
              </w:rPr>
              <w:lastRenderedPageBreak/>
              <w:t xml:space="preserve">1,64 </w:t>
            </w:r>
            <w:r w:rsidRPr="00CB4924">
              <w:rPr>
                <w:bCs/>
                <w:color w:val="0D0D0D" w:themeColor="text1" w:themeTint="F2"/>
              </w:rPr>
              <w:t xml:space="preserve">÷ </w:t>
            </w:r>
            <w:r w:rsidRPr="00CB4924">
              <w:rPr>
                <w:color w:val="0D0D0D" w:themeColor="text1" w:themeTint="F2"/>
              </w:rPr>
              <w:t>1,8 MHz</w:t>
            </w:r>
          </w:p>
        </w:tc>
        <w:tc>
          <w:tcPr>
            <w:tcW w:w="2264" w:type="dxa"/>
            <w:tcBorders>
              <w:top w:val="single" w:sz="4" w:space="0" w:color="auto"/>
              <w:left w:val="single" w:sz="4" w:space="0" w:color="auto"/>
              <w:bottom w:val="single" w:sz="4" w:space="0" w:color="auto"/>
              <w:right w:val="single" w:sz="4" w:space="0" w:color="auto"/>
            </w:tcBorders>
          </w:tcPr>
          <w:p w14:paraId="02221A18" w14:textId="6D6C7ABC" w:rsidR="00A111A1" w:rsidRPr="00CB4924" w:rsidRDefault="00A111A1" w:rsidP="00A111A1">
            <w:pPr>
              <w:widowControl w:val="0"/>
              <w:spacing w:before="60" w:after="60" w:line="300" w:lineRule="exact"/>
              <w:jc w:val="both"/>
              <w:rPr>
                <w:color w:val="0D0D0D" w:themeColor="text1" w:themeTint="F2"/>
              </w:rPr>
            </w:pPr>
            <w:r w:rsidRPr="00CB4924">
              <w:rPr>
                <w:color w:val="0D0D0D" w:themeColor="text1" w:themeTint="F2"/>
              </w:rPr>
              <w:t>≤ -15 dBµA/m đo tại khoảng cách 10 m (trong băng thông 10 kHz)</w:t>
            </w:r>
          </w:p>
        </w:tc>
        <w:tc>
          <w:tcPr>
            <w:tcW w:w="2268" w:type="dxa"/>
            <w:tcBorders>
              <w:top w:val="single" w:sz="4" w:space="0" w:color="auto"/>
              <w:left w:val="single" w:sz="4" w:space="0" w:color="auto"/>
              <w:bottom w:val="single" w:sz="4" w:space="0" w:color="auto"/>
              <w:right w:val="single" w:sz="4" w:space="0" w:color="auto"/>
            </w:tcBorders>
          </w:tcPr>
          <w:p w14:paraId="714FAF35" w14:textId="75AD761B" w:rsidR="00A111A1" w:rsidRPr="00CB4924" w:rsidRDefault="00A111A1" w:rsidP="00A111A1">
            <w:pPr>
              <w:pStyle w:val="NormalWeb"/>
              <w:widowControl w:val="0"/>
              <w:spacing w:before="60" w:beforeAutospacing="0" w:after="60" w:afterAutospacing="0" w:line="320" w:lineRule="exact"/>
              <w:jc w:val="both"/>
              <w:rPr>
                <w:color w:val="0D0D0D" w:themeColor="text1" w:themeTint="F2"/>
              </w:rPr>
            </w:pPr>
            <w:r w:rsidRPr="00CB4924">
              <w:rPr>
                <w:color w:val="0D0D0D" w:themeColor="text1" w:themeTint="F2"/>
              </w:rPr>
              <w:t>Theo giới hạn phát xạ giả 1</w:t>
            </w:r>
          </w:p>
        </w:tc>
        <w:tc>
          <w:tcPr>
            <w:tcW w:w="2376" w:type="dxa"/>
            <w:tcBorders>
              <w:top w:val="single" w:sz="4" w:space="0" w:color="auto"/>
              <w:left w:val="single" w:sz="4" w:space="0" w:color="auto"/>
              <w:bottom w:val="single" w:sz="4" w:space="0" w:color="auto"/>
              <w:right w:val="single" w:sz="4" w:space="0" w:color="auto"/>
            </w:tcBorders>
          </w:tcPr>
          <w:p w14:paraId="19016FB5" w14:textId="0FFCFC3E" w:rsidR="00A111A1" w:rsidRPr="00CB4924" w:rsidRDefault="00A111A1" w:rsidP="00A111A1">
            <w:pPr>
              <w:spacing w:before="60" w:after="60"/>
              <w:ind w:right="-23"/>
              <w:jc w:val="both"/>
              <w:rPr>
                <w:color w:val="0D0D0D" w:themeColor="text1" w:themeTint="F2"/>
              </w:rPr>
            </w:pPr>
            <w:r w:rsidRPr="00CB4924">
              <w:rPr>
                <w:color w:val="0D0D0D" w:themeColor="text1" w:themeTint="F2"/>
              </w:rPr>
              <w:t>Thiết bị dùng công nghệ mạch vòng cảm ứng.</w:t>
            </w:r>
          </w:p>
        </w:tc>
      </w:tr>
      <w:tr w:rsidR="00A111A1" w:rsidRPr="00CB4924" w14:paraId="52F59C12" w14:textId="77777777" w:rsidTr="00A111A1">
        <w:tc>
          <w:tcPr>
            <w:tcW w:w="2267" w:type="dxa"/>
            <w:tcBorders>
              <w:top w:val="single" w:sz="4" w:space="0" w:color="auto"/>
              <w:left w:val="single" w:sz="4" w:space="0" w:color="auto"/>
              <w:bottom w:val="single" w:sz="4" w:space="0" w:color="auto"/>
              <w:right w:val="single" w:sz="4" w:space="0" w:color="auto"/>
            </w:tcBorders>
          </w:tcPr>
          <w:p w14:paraId="645FB230" w14:textId="50B2CAD0" w:rsidR="00A111A1" w:rsidRPr="00CB4924" w:rsidRDefault="00A111A1" w:rsidP="00A111A1">
            <w:pPr>
              <w:widowControl w:val="0"/>
              <w:spacing w:before="60" w:after="60" w:line="300" w:lineRule="exact"/>
              <w:contextualSpacing/>
              <w:rPr>
                <w:color w:val="0D0D0D" w:themeColor="text1" w:themeTint="F2"/>
              </w:rPr>
            </w:pPr>
            <w:bookmarkStart w:id="305" w:name="OLE_LINK291"/>
            <w:bookmarkStart w:id="306" w:name="OLE_LINK292"/>
            <w:r w:rsidRPr="00CB4924">
              <w:rPr>
                <w:color w:val="0D0D0D" w:themeColor="text1" w:themeTint="F2"/>
              </w:rPr>
              <w:t xml:space="preserve">6,765 </w:t>
            </w:r>
            <w:r w:rsidRPr="00CB4924">
              <w:rPr>
                <w:bCs/>
                <w:color w:val="0D0D0D" w:themeColor="text1" w:themeTint="F2"/>
              </w:rPr>
              <w:t xml:space="preserve">÷ </w:t>
            </w:r>
            <w:r w:rsidRPr="00CB4924">
              <w:rPr>
                <w:color w:val="0D0D0D" w:themeColor="text1" w:themeTint="F2"/>
              </w:rPr>
              <w:t>6,795 MHz</w:t>
            </w:r>
            <w:bookmarkEnd w:id="305"/>
            <w:bookmarkEnd w:id="306"/>
          </w:p>
        </w:tc>
        <w:tc>
          <w:tcPr>
            <w:tcW w:w="2264" w:type="dxa"/>
            <w:tcBorders>
              <w:top w:val="single" w:sz="4" w:space="0" w:color="auto"/>
              <w:left w:val="single" w:sz="4" w:space="0" w:color="auto"/>
              <w:bottom w:val="single" w:sz="4" w:space="0" w:color="auto"/>
              <w:right w:val="single" w:sz="4" w:space="0" w:color="auto"/>
            </w:tcBorders>
          </w:tcPr>
          <w:p w14:paraId="4643D80B" w14:textId="5C1FFF56" w:rsidR="00A111A1" w:rsidRPr="00CB4924" w:rsidRDefault="00A111A1" w:rsidP="00A111A1">
            <w:pPr>
              <w:widowControl w:val="0"/>
              <w:spacing w:before="60" w:after="60" w:line="300" w:lineRule="exact"/>
              <w:jc w:val="both"/>
              <w:rPr>
                <w:color w:val="0D0D0D" w:themeColor="text1" w:themeTint="F2"/>
              </w:rPr>
            </w:pPr>
            <w:r w:rsidRPr="00CB4924">
              <w:rPr>
                <w:color w:val="0D0D0D" w:themeColor="text1" w:themeTint="F2"/>
              </w:rPr>
              <w:t>≤ 42 dBµA/m đo tại khoảng cách 10 m</w:t>
            </w:r>
          </w:p>
        </w:tc>
        <w:tc>
          <w:tcPr>
            <w:tcW w:w="2268" w:type="dxa"/>
            <w:tcBorders>
              <w:top w:val="single" w:sz="4" w:space="0" w:color="auto"/>
              <w:left w:val="single" w:sz="4" w:space="0" w:color="auto"/>
              <w:bottom w:val="single" w:sz="4" w:space="0" w:color="auto"/>
              <w:right w:val="single" w:sz="4" w:space="0" w:color="auto"/>
            </w:tcBorders>
          </w:tcPr>
          <w:p w14:paraId="33C3FA75" w14:textId="7D54BD36" w:rsidR="00A111A1" w:rsidRPr="00CB4924" w:rsidRDefault="00A111A1" w:rsidP="00A111A1">
            <w:pPr>
              <w:pStyle w:val="NormalWeb"/>
              <w:widowControl w:val="0"/>
              <w:spacing w:before="60" w:beforeAutospacing="0" w:after="60" w:afterAutospacing="0" w:line="320" w:lineRule="exact"/>
              <w:jc w:val="both"/>
              <w:rPr>
                <w:b/>
                <w:color w:val="0D0D0D" w:themeColor="text1" w:themeTint="F2"/>
              </w:rPr>
            </w:pPr>
            <w:r w:rsidRPr="00CB4924">
              <w:rPr>
                <w:color w:val="0D0D0D" w:themeColor="text1" w:themeTint="F2"/>
              </w:rPr>
              <w:t>Theo</w:t>
            </w:r>
            <w:r w:rsidR="00FB27EB" w:rsidRPr="00CB4924">
              <w:rPr>
                <w:color w:val="0D0D0D" w:themeColor="text1" w:themeTint="F2"/>
              </w:rPr>
              <w:t xml:space="preserve"> </w:t>
            </w:r>
            <w:r w:rsidRPr="00CB4924">
              <w:rPr>
                <w:color w:val="0D0D0D" w:themeColor="text1" w:themeTint="F2"/>
              </w:rPr>
              <w:t>giới hạn phát xạ giả 1</w:t>
            </w:r>
          </w:p>
        </w:tc>
        <w:tc>
          <w:tcPr>
            <w:tcW w:w="2376" w:type="dxa"/>
            <w:tcBorders>
              <w:top w:val="single" w:sz="4" w:space="0" w:color="auto"/>
              <w:left w:val="single" w:sz="4" w:space="0" w:color="auto"/>
              <w:bottom w:val="single" w:sz="4" w:space="0" w:color="auto"/>
              <w:right w:val="single" w:sz="4" w:space="0" w:color="auto"/>
            </w:tcBorders>
          </w:tcPr>
          <w:p w14:paraId="006C39E4" w14:textId="7DD47460" w:rsidR="00A111A1" w:rsidRPr="00CB4924" w:rsidRDefault="00A111A1" w:rsidP="00A111A1">
            <w:pPr>
              <w:spacing w:before="60" w:after="60"/>
              <w:ind w:right="-23"/>
              <w:jc w:val="both"/>
              <w:rPr>
                <w:color w:val="0D0D0D" w:themeColor="text1" w:themeTint="F2"/>
              </w:rPr>
            </w:pPr>
          </w:p>
        </w:tc>
      </w:tr>
    </w:tbl>
    <w:p w14:paraId="084B706E" w14:textId="5F48FE81" w:rsidR="004F4ACB" w:rsidRPr="00CB4924" w:rsidRDefault="004F4ACB" w:rsidP="00B310B5">
      <w:pPr>
        <w:tabs>
          <w:tab w:val="left" w:pos="5425"/>
        </w:tabs>
        <w:rPr>
          <w:color w:val="0D0D0D" w:themeColor="text1" w:themeTint="F2"/>
        </w:rPr>
        <w:sectPr w:rsidR="004F4ACB" w:rsidRPr="00CB4924">
          <w:pgSz w:w="11907" w:h="16840"/>
          <w:pgMar w:top="1134" w:right="1134" w:bottom="1134" w:left="1701" w:header="720" w:footer="720" w:gutter="0"/>
          <w:cols w:space="720"/>
        </w:sectPr>
      </w:pPr>
    </w:p>
    <w:p w14:paraId="489CD132" w14:textId="1789EA30" w:rsidR="00A85E9B" w:rsidRPr="00CB4924" w:rsidRDefault="00A85E9B" w:rsidP="00A85E9B">
      <w:pPr>
        <w:pStyle w:val="Heading8"/>
        <w:spacing w:before="120" w:line="320" w:lineRule="exact"/>
        <w:rPr>
          <w:color w:val="0D0D0D" w:themeColor="text1" w:themeTint="F2"/>
          <w:sz w:val="28"/>
          <w:szCs w:val="28"/>
        </w:rPr>
      </w:pPr>
      <w:r w:rsidRPr="00CB4924">
        <w:rPr>
          <w:color w:val="0D0D0D" w:themeColor="text1" w:themeTint="F2"/>
          <w:sz w:val="28"/>
          <w:szCs w:val="28"/>
        </w:rPr>
        <w:lastRenderedPageBreak/>
        <w:t xml:space="preserve">Phụ lục </w:t>
      </w:r>
      <w:r w:rsidR="00EA6863" w:rsidRPr="00CB4924">
        <w:rPr>
          <w:color w:val="0D0D0D" w:themeColor="text1" w:themeTint="F2"/>
          <w:sz w:val="28"/>
          <w:szCs w:val="28"/>
        </w:rPr>
        <w:t>1</w:t>
      </w:r>
      <w:r w:rsidR="001C591C" w:rsidRPr="00CB4924">
        <w:rPr>
          <w:color w:val="0D0D0D" w:themeColor="text1" w:themeTint="F2"/>
          <w:sz w:val="28"/>
          <w:szCs w:val="28"/>
        </w:rPr>
        <w:t>7</w:t>
      </w:r>
    </w:p>
    <w:p w14:paraId="4312521E" w14:textId="77777777" w:rsidR="00A85E9B" w:rsidRPr="00CB4924" w:rsidRDefault="00A85E9B" w:rsidP="00A85E9B">
      <w:pPr>
        <w:pStyle w:val="Heading8"/>
        <w:tabs>
          <w:tab w:val="left" w:pos="8931"/>
        </w:tabs>
        <w:spacing w:before="120" w:after="120" w:line="320" w:lineRule="exact"/>
        <w:ind w:right="-45"/>
        <w:rPr>
          <w:b w:val="0"/>
          <w:color w:val="0D0D0D" w:themeColor="text1" w:themeTint="F2"/>
          <w:sz w:val="28"/>
          <w:szCs w:val="28"/>
        </w:rPr>
      </w:pPr>
      <w:r w:rsidRPr="00CB4924">
        <w:rPr>
          <w:color w:val="0D0D0D" w:themeColor="text1" w:themeTint="F2"/>
          <w:sz w:val="28"/>
          <w:szCs w:val="28"/>
        </w:rPr>
        <w:t>ĐIỀU KIỆN KỸ THUẬT VÀ KHAI THÁC ĐỐI VỚI</w:t>
      </w:r>
      <w:r w:rsidRPr="00CB4924">
        <w:rPr>
          <w:color w:val="0D0D0D" w:themeColor="text1" w:themeTint="F2"/>
          <w:sz w:val="28"/>
          <w:szCs w:val="28"/>
        </w:rPr>
        <w:br/>
        <w:t>THIẾT BỊ VÔ TUYẾN ĐIỆN ĐẶT TRÊN PHƯƠNG TIỆN NGHỀ CÁ</w:t>
      </w:r>
      <w:r w:rsidRPr="00CB4924">
        <w:rPr>
          <w:b w:val="0"/>
          <w:color w:val="0D0D0D" w:themeColor="text1" w:themeTint="F2"/>
          <w:sz w:val="28"/>
          <w:szCs w:val="28"/>
        </w:rPr>
        <w:br/>
      </w:r>
      <w:r w:rsidRPr="00CB4924">
        <w:rPr>
          <w:color w:val="0D0D0D" w:themeColor="text1" w:themeTint="F2"/>
          <w:sz w:val="28"/>
          <w:szCs w:val="28"/>
        </w:rPr>
        <w:t>ĐƯỢC MIỄN GIẤY PHÉP SỬ DỤNG TẦN SỐ VÔ TUYẾN ĐIỆN</w:t>
      </w:r>
    </w:p>
    <w:p w14:paraId="5EFFDA86" w14:textId="390E03D1" w:rsidR="00A85E9B" w:rsidRPr="00CB4924" w:rsidRDefault="00DE4493" w:rsidP="00C027B5">
      <w:pPr>
        <w:spacing w:after="240"/>
        <w:jc w:val="center"/>
        <w:rPr>
          <w:color w:val="0D0D0D" w:themeColor="text1" w:themeTint="F2"/>
        </w:rPr>
      </w:pPr>
      <w:r w:rsidRPr="00CB4924">
        <w:rPr>
          <w:snapToGrid w:val="0"/>
          <w:color w:val="0D0D0D" w:themeColor="text1" w:themeTint="F2"/>
          <w:sz w:val="28"/>
          <w:szCs w:val="28"/>
        </w:rPr>
        <w:t>(</w:t>
      </w:r>
      <w:r w:rsidRPr="00CB4924">
        <w:rPr>
          <w:i/>
          <w:snapToGrid w:val="0"/>
          <w:color w:val="0D0D0D" w:themeColor="text1" w:themeTint="F2"/>
          <w:sz w:val="28"/>
          <w:szCs w:val="28"/>
        </w:rPr>
        <w:t>Ban hành kèm theo Thông tư số</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tháng</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năm 2021 của Bộ trưởng Bộ Thông tin và Truyền thông</w:t>
      </w:r>
      <w:r w:rsidRPr="00CB4924">
        <w:rPr>
          <w:snapToGrid w:val="0"/>
          <w:color w:val="0D0D0D" w:themeColor="text1" w:themeTint="F2"/>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089"/>
        <w:gridCol w:w="1872"/>
        <w:gridCol w:w="2664"/>
      </w:tblGrid>
      <w:tr w:rsidR="00CB4924" w:rsidRPr="00CB4924" w14:paraId="76F53AE6" w14:textId="77777777" w:rsidTr="00E011D3">
        <w:tc>
          <w:tcPr>
            <w:tcW w:w="2697" w:type="dxa"/>
            <w:tcBorders>
              <w:top w:val="single" w:sz="4" w:space="0" w:color="auto"/>
              <w:left w:val="single" w:sz="4" w:space="0" w:color="auto"/>
              <w:bottom w:val="single" w:sz="4" w:space="0" w:color="auto"/>
              <w:right w:val="single" w:sz="4" w:space="0" w:color="auto"/>
            </w:tcBorders>
            <w:hideMark/>
          </w:tcPr>
          <w:p w14:paraId="186F301B" w14:textId="77777777" w:rsidR="00A85E9B" w:rsidRPr="00CB4924" w:rsidRDefault="00A85E9B" w:rsidP="006E5249">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Băng tần</w:t>
            </w:r>
          </w:p>
        </w:tc>
        <w:tc>
          <w:tcPr>
            <w:tcW w:w="2089" w:type="dxa"/>
            <w:tcBorders>
              <w:top w:val="single" w:sz="4" w:space="0" w:color="auto"/>
              <w:left w:val="single" w:sz="4" w:space="0" w:color="auto"/>
              <w:bottom w:val="single" w:sz="4" w:space="0" w:color="auto"/>
              <w:right w:val="single" w:sz="4" w:space="0" w:color="auto"/>
            </w:tcBorders>
            <w:hideMark/>
          </w:tcPr>
          <w:p w14:paraId="7C954516" w14:textId="08D7BCD6" w:rsidR="00A85E9B" w:rsidRPr="00CB4924" w:rsidRDefault="00A85E9B" w:rsidP="006E5249">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Phát xạ chính</w:t>
            </w:r>
          </w:p>
        </w:tc>
        <w:tc>
          <w:tcPr>
            <w:tcW w:w="1872" w:type="dxa"/>
            <w:tcBorders>
              <w:top w:val="single" w:sz="4" w:space="0" w:color="auto"/>
              <w:left w:val="single" w:sz="4" w:space="0" w:color="auto"/>
              <w:bottom w:val="single" w:sz="4" w:space="0" w:color="auto"/>
              <w:right w:val="single" w:sz="4" w:space="0" w:color="auto"/>
            </w:tcBorders>
            <w:hideMark/>
          </w:tcPr>
          <w:p w14:paraId="05884F90" w14:textId="577406BA" w:rsidR="00A85E9B" w:rsidRPr="00CB4924" w:rsidRDefault="00A85E9B" w:rsidP="006E5249">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Phát xạ giả</w:t>
            </w:r>
          </w:p>
        </w:tc>
        <w:tc>
          <w:tcPr>
            <w:tcW w:w="2664" w:type="dxa"/>
            <w:tcBorders>
              <w:top w:val="single" w:sz="4" w:space="0" w:color="auto"/>
              <w:left w:val="single" w:sz="4" w:space="0" w:color="auto"/>
              <w:bottom w:val="single" w:sz="4" w:space="0" w:color="auto"/>
              <w:right w:val="single" w:sz="4" w:space="0" w:color="auto"/>
            </w:tcBorders>
            <w:hideMark/>
          </w:tcPr>
          <w:p w14:paraId="5960F072" w14:textId="77777777" w:rsidR="00A85E9B" w:rsidRPr="00CB4924" w:rsidRDefault="00A85E9B" w:rsidP="006E5249">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52F38BAD" w14:textId="77777777" w:rsidTr="00E011D3">
        <w:tc>
          <w:tcPr>
            <w:tcW w:w="2697" w:type="dxa"/>
            <w:tcBorders>
              <w:top w:val="single" w:sz="4" w:space="0" w:color="auto"/>
              <w:left w:val="single" w:sz="4" w:space="0" w:color="auto"/>
              <w:bottom w:val="single" w:sz="4" w:space="0" w:color="auto"/>
              <w:right w:val="single" w:sz="4" w:space="0" w:color="auto"/>
            </w:tcBorders>
            <w:hideMark/>
          </w:tcPr>
          <w:p w14:paraId="38E18291" w14:textId="77777777" w:rsidR="00A85E9B" w:rsidRPr="00CB4924" w:rsidRDefault="00A85E9B">
            <w:pPr>
              <w:pStyle w:val="NormalWeb"/>
              <w:spacing w:before="0" w:beforeAutospacing="0" w:after="0" w:afterAutospacing="0" w:line="320" w:lineRule="exact"/>
              <w:rPr>
                <w:b/>
                <w:color w:val="0D0D0D" w:themeColor="text1" w:themeTint="F2"/>
              </w:rPr>
            </w:pPr>
            <w:r w:rsidRPr="00CB4924">
              <w:rPr>
                <w:color w:val="0D0D0D" w:themeColor="text1" w:themeTint="F2"/>
              </w:rPr>
              <w:t>26,96 MHz ÷ 27,41 MHz</w:t>
            </w:r>
          </w:p>
        </w:tc>
        <w:tc>
          <w:tcPr>
            <w:tcW w:w="2089" w:type="dxa"/>
            <w:tcBorders>
              <w:top w:val="single" w:sz="4" w:space="0" w:color="auto"/>
              <w:left w:val="single" w:sz="4" w:space="0" w:color="auto"/>
              <w:bottom w:val="single" w:sz="4" w:space="0" w:color="auto"/>
              <w:right w:val="single" w:sz="4" w:space="0" w:color="auto"/>
            </w:tcBorders>
            <w:hideMark/>
          </w:tcPr>
          <w:p w14:paraId="3E5AB5A4" w14:textId="77777777" w:rsidR="00A85E9B" w:rsidRPr="00CB4924" w:rsidRDefault="00A85E9B">
            <w:pPr>
              <w:pStyle w:val="NormalWeb"/>
              <w:spacing w:before="0" w:beforeAutospacing="0" w:after="0" w:afterAutospacing="0" w:line="320" w:lineRule="exact"/>
              <w:jc w:val="both"/>
              <w:rPr>
                <w:color w:val="0D0D0D" w:themeColor="text1" w:themeTint="F2"/>
                <w:lang w:val="de-DE"/>
              </w:rPr>
            </w:pPr>
            <w:r w:rsidRPr="00CB4924">
              <w:rPr>
                <w:color w:val="0D0D0D" w:themeColor="text1" w:themeTint="F2"/>
                <w:lang w:val="de-DE"/>
              </w:rPr>
              <w:t>≤ 12 W ERP (điều chế biên độ đơn biên: AM/SSB)</w:t>
            </w:r>
          </w:p>
          <w:p w14:paraId="38F71A90" w14:textId="77777777" w:rsidR="00A85E9B" w:rsidRPr="00CB4924" w:rsidRDefault="00A85E9B">
            <w:pPr>
              <w:pStyle w:val="NormalWeb"/>
              <w:spacing w:before="0" w:beforeAutospacing="0" w:after="0" w:afterAutospacing="0" w:line="320" w:lineRule="exact"/>
              <w:rPr>
                <w:b/>
                <w:color w:val="0D0D0D" w:themeColor="text1" w:themeTint="F2"/>
                <w:vertAlign w:val="superscript"/>
                <w:lang w:val="de-DE"/>
              </w:rPr>
            </w:pPr>
            <w:r w:rsidRPr="00CB4924">
              <w:rPr>
                <w:color w:val="0D0D0D" w:themeColor="text1" w:themeTint="F2"/>
                <w:lang w:val="de-DE"/>
              </w:rPr>
              <w:t xml:space="preserve">≤ 4 W ERP (điều chế biên độ song biên: AM/DSB, hoặc điều chế góc FM/PM) </w:t>
            </w:r>
          </w:p>
        </w:tc>
        <w:tc>
          <w:tcPr>
            <w:tcW w:w="1872" w:type="dxa"/>
            <w:tcBorders>
              <w:top w:val="single" w:sz="4" w:space="0" w:color="auto"/>
              <w:left w:val="single" w:sz="4" w:space="0" w:color="auto"/>
              <w:bottom w:val="single" w:sz="4" w:space="0" w:color="auto"/>
              <w:right w:val="single" w:sz="4" w:space="0" w:color="auto"/>
            </w:tcBorders>
          </w:tcPr>
          <w:p w14:paraId="7AC2D2D0" w14:textId="48C8BE48" w:rsidR="00A85E9B" w:rsidRPr="00CB4924" w:rsidRDefault="00A85E9B">
            <w:pPr>
              <w:spacing w:line="300" w:lineRule="exact"/>
              <w:jc w:val="both"/>
              <w:rPr>
                <w:color w:val="0D0D0D" w:themeColor="text1" w:themeTint="F2"/>
                <w:vertAlign w:val="superscript"/>
                <w:lang w:val="de-DE"/>
              </w:rPr>
            </w:pPr>
            <w:r w:rsidRPr="00CB4924">
              <w:rPr>
                <w:color w:val="0D0D0D" w:themeColor="text1" w:themeTint="F2"/>
                <w:lang w:val="de-DE"/>
              </w:rPr>
              <w:t xml:space="preserve">Theo giới hạn phát xạ giả </w:t>
            </w:r>
            <w:r w:rsidR="001464B6" w:rsidRPr="00CB4924">
              <w:rPr>
                <w:color w:val="0D0D0D" w:themeColor="text1" w:themeTint="F2"/>
                <w:lang w:val="de-DE"/>
              </w:rPr>
              <w:t>4</w:t>
            </w:r>
          </w:p>
          <w:p w14:paraId="1F1E60DD" w14:textId="77777777" w:rsidR="00A85E9B" w:rsidRPr="00CB4924" w:rsidRDefault="00A85E9B">
            <w:pPr>
              <w:rPr>
                <w:color w:val="0D0D0D" w:themeColor="text1" w:themeTint="F2"/>
                <w:lang w:val="de-DE"/>
              </w:rPr>
            </w:pPr>
          </w:p>
          <w:p w14:paraId="6B76B5F4" w14:textId="77777777" w:rsidR="00A85E9B" w:rsidRPr="00CB4924" w:rsidRDefault="00A85E9B">
            <w:pPr>
              <w:rPr>
                <w:color w:val="0D0D0D" w:themeColor="text1" w:themeTint="F2"/>
                <w:lang w:val="de-DE"/>
              </w:rPr>
            </w:pPr>
          </w:p>
          <w:p w14:paraId="442F5045" w14:textId="77777777" w:rsidR="00A85E9B" w:rsidRPr="00CB4924" w:rsidRDefault="00A85E9B">
            <w:pPr>
              <w:rPr>
                <w:color w:val="0D0D0D" w:themeColor="text1" w:themeTint="F2"/>
                <w:lang w:val="de-DE"/>
              </w:rPr>
            </w:pPr>
          </w:p>
          <w:p w14:paraId="66274001" w14:textId="77777777" w:rsidR="00A85E9B" w:rsidRPr="00CB4924" w:rsidRDefault="00A85E9B">
            <w:pPr>
              <w:rPr>
                <w:color w:val="0D0D0D" w:themeColor="text1" w:themeTint="F2"/>
                <w:lang w:val="de-DE"/>
              </w:rPr>
            </w:pPr>
          </w:p>
          <w:p w14:paraId="0ACF5782" w14:textId="77777777" w:rsidR="00A85E9B" w:rsidRPr="00CB4924" w:rsidRDefault="00A85E9B">
            <w:pPr>
              <w:jc w:val="center"/>
              <w:rPr>
                <w:color w:val="0D0D0D" w:themeColor="text1" w:themeTint="F2"/>
                <w:lang w:val="de-DE"/>
              </w:rPr>
            </w:pPr>
          </w:p>
        </w:tc>
        <w:tc>
          <w:tcPr>
            <w:tcW w:w="2664" w:type="dxa"/>
            <w:tcBorders>
              <w:top w:val="single" w:sz="4" w:space="0" w:color="auto"/>
              <w:left w:val="single" w:sz="4" w:space="0" w:color="auto"/>
              <w:bottom w:val="single" w:sz="4" w:space="0" w:color="auto"/>
              <w:right w:val="single" w:sz="4" w:space="0" w:color="auto"/>
            </w:tcBorders>
            <w:hideMark/>
          </w:tcPr>
          <w:p w14:paraId="4F5CD457" w14:textId="58668298" w:rsidR="00A85E9B" w:rsidRPr="0016703C" w:rsidRDefault="00A85E9B">
            <w:pPr>
              <w:pStyle w:val="NormalWeb"/>
              <w:spacing w:before="0" w:beforeAutospacing="0" w:after="0" w:afterAutospacing="0" w:line="320" w:lineRule="exact"/>
              <w:jc w:val="both"/>
              <w:rPr>
                <w:color w:val="0D0D0D" w:themeColor="text1" w:themeTint="F2"/>
                <w:lang w:val="de-DE"/>
              </w:rPr>
            </w:pPr>
            <w:r w:rsidRPr="00CB4924">
              <w:rPr>
                <w:b/>
                <w:color w:val="0D0D0D" w:themeColor="text1" w:themeTint="F2"/>
                <w:lang w:val="de-DE"/>
              </w:rPr>
              <w:t xml:space="preserve">- </w:t>
            </w:r>
            <w:r w:rsidRPr="00CB4924">
              <w:rPr>
                <w:color w:val="0D0D0D" w:themeColor="text1" w:themeTint="F2"/>
                <w:lang w:val="de-DE"/>
              </w:rPr>
              <w:t xml:space="preserve">Đoạn băng tần này được phân chia thành 40 kênh từ 1 đến 40, mỗi kênh tần số tương ứng với các tần số trung tâm và mục đích sử dụng theo </w:t>
            </w:r>
            <w:r w:rsidRPr="0016703C">
              <w:rPr>
                <w:color w:val="0D0D0D" w:themeColor="text1" w:themeTint="F2"/>
                <w:lang w:val="de-DE"/>
              </w:rPr>
              <w:t xml:space="preserve">Chú thích </w:t>
            </w:r>
            <w:r w:rsidR="00D54B14" w:rsidRPr="0016703C">
              <w:rPr>
                <w:color w:val="0D0D0D" w:themeColor="text1" w:themeTint="F2"/>
                <w:lang w:val="de-DE"/>
              </w:rPr>
              <w:t>4</w:t>
            </w:r>
            <w:r w:rsidRPr="0016703C">
              <w:rPr>
                <w:color w:val="0D0D0D" w:themeColor="text1" w:themeTint="F2"/>
                <w:lang w:val="de-DE"/>
              </w:rPr>
              <w:t>.</w:t>
            </w:r>
          </w:p>
          <w:p w14:paraId="374AFDB3" w14:textId="5792E6A5" w:rsidR="00A85E9B" w:rsidRPr="00CB4924" w:rsidRDefault="00A85E9B">
            <w:pPr>
              <w:pStyle w:val="NormalWeb"/>
              <w:spacing w:before="0" w:beforeAutospacing="0" w:after="0" w:afterAutospacing="0" w:line="320" w:lineRule="exact"/>
              <w:jc w:val="both"/>
              <w:rPr>
                <w:color w:val="0D0D0D" w:themeColor="text1" w:themeTint="F2"/>
              </w:rPr>
            </w:pPr>
            <w:r w:rsidRPr="0016703C">
              <w:rPr>
                <w:color w:val="0D0D0D" w:themeColor="text1" w:themeTint="F2"/>
              </w:rPr>
              <w:t xml:space="preserve">- Chú thích </w:t>
            </w:r>
            <w:r w:rsidR="00D54B14" w:rsidRPr="0016703C">
              <w:rPr>
                <w:color w:val="0D0D0D" w:themeColor="text1" w:themeTint="F2"/>
              </w:rPr>
              <w:t>5</w:t>
            </w:r>
            <w:r w:rsidRPr="0016703C">
              <w:rPr>
                <w:color w:val="0D0D0D" w:themeColor="text1" w:themeTint="F2"/>
              </w:rPr>
              <w:t>.</w:t>
            </w:r>
          </w:p>
        </w:tc>
      </w:tr>
    </w:tbl>
    <w:p w14:paraId="5DF3DD0C" w14:textId="463E3696" w:rsidR="00A85E9B" w:rsidRPr="00CB4924" w:rsidRDefault="00A85E9B" w:rsidP="00DF2D1E">
      <w:pPr>
        <w:pStyle w:val="NormalWeb"/>
        <w:spacing w:before="120" w:beforeAutospacing="0" w:after="120" w:afterAutospacing="0"/>
        <w:rPr>
          <w:color w:val="0D0D0D" w:themeColor="text1" w:themeTint="F2"/>
          <w:sz w:val="28"/>
          <w:szCs w:val="28"/>
        </w:rPr>
      </w:pPr>
      <w:r w:rsidRPr="00730445">
        <w:rPr>
          <w:color w:val="0D0D0D" w:themeColor="text1" w:themeTint="F2"/>
          <w:sz w:val="28"/>
          <w:szCs w:val="28"/>
        </w:rPr>
        <w:t xml:space="preserve">Chú thích </w:t>
      </w:r>
      <w:r w:rsidR="00D54B14" w:rsidRPr="00730445">
        <w:rPr>
          <w:color w:val="0D0D0D" w:themeColor="text1" w:themeTint="F2"/>
          <w:sz w:val="28"/>
          <w:szCs w:val="28"/>
        </w:rPr>
        <w:t>4</w:t>
      </w:r>
      <w:r w:rsidRPr="00730445">
        <w:rPr>
          <w:color w:val="0D0D0D" w:themeColor="text1" w:themeTint="F2"/>
          <w:sz w:val="28"/>
          <w:szCs w:val="28"/>
        </w:rPr>
        <w:t>:</w:t>
      </w:r>
      <w:r w:rsidRPr="00CB4924">
        <w:rPr>
          <w:color w:val="0D0D0D" w:themeColor="text1" w:themeTint="F2"/>
          <w:sz w:val="28"/>
          <w:szCs w:val="28"/>
        </w:rPr>
        <w:t xml:space="preserve"> Tần số trung tâm và mục đích sử dụng của các kênh tần số</w:t>
      </w:r>
    </w:p>
    <w:tbl>
      <w:tblPr>
        <w:tblStyle w:val="TableGrid"/>
        <w:tblW w:w="4925" w:type="pct"/>
        <w:jc w:val="center"/>
        <w:tblLook w:val="04A0" w:firstRow="1" w:lastRow="0" w:firstColumn="1" w:lastColumn="0" w:noHBand="0" w:noVBand="1"/>
      </w:tblPr>
      <w:tblGrid>
        <w:gridCol w:w="777"/>
        <w:gridCol w:w="2336"/>
        <w:gridCol w:w="1246"/>
        <w:gridCol w:w="227"/>
        <w:gridCol w:w="777"/>
        <w:gridCol w:w="2287"/>
        <w:gridCol w:w="1276"/>
      </w:tblGrid>
      <w:tr w:rsidR="00CB4924" w:rsidRPr="00CB4924" w14:paraId="4DF01429" w14:textId="77777777" w:rsidTr="00DF2D1E">
        <w:trPr>
          <w:trHeight w:hRule="exact" w:val="966"/>
          <w:jc w:val="center"/>
        </w:trPr>
        <w:tc>
          <w:tcPr>
            <w:tcW w:w="435" w:type="pct"/>
            <w:tcBorders>
              <w:top w:val="single" w:sz="4" w:space="0" w:color="auto"/>
              <w:left w:val="single" w:sz="4" w:space="0" w:color="auto"/>
              <w:bottom w:val="single" w:sz="4" w:space="0" w:color="auto"/>
              <w:right w:val="single" w:sz="4" w:space="0" w:color="auto"/>
            </w:tcBorders>
            <w:hideMark/>
          </w:tcPr>
          <w:p w14:paraId="6F73FD5B" w14:textId="77777777" w:rsidR="00A85E9B" w:rsidRPr="00CB4924" w:rsidRDefault="00A85E9B" w:rsidP="00D54B14">
            <w:pPr>
              <w:pStyle w:val="NormalWeb"/>
              <w:spacing w:before="0" w:beforeAutospacing="0" w:after="0" w:afterAutospacing="0" w:line="300" w:lineRule="exact"/>
              <w:jc w:val="center"/>
              <w:rPr>
                <w:b/>
                <w:bCs/>
                <w:color w:val="0D0D0D" w:themeColor="text1" w:themeTint="F2"/>
              </w:rPr>
            </w:pPr>
            <w:r w:rsidRPr="00CB4924">
              <w:rPr>
                <w:b/>
                <w:bCs/>
                <w:color w:val="0D0D0D" w:themeColor="text1" w:themeTint="F2"/>
              </w:rPr>
              <w:t>Kênh</w:t>
            </w:r>
          </w:p>
        </w:tc>
        <w:tc>
          <w:tcPr>
            <w:tcW w:w="1309" w:type="pct"/>
            <w:tcBorders>
              <w:top w:val="single" w:sz="4" w:space="0" w:color="auto"/>
              <w:left w:val="single" w:sz="4" w:space="0" w:color="auto"/>
              <w:bottom w:val="single" w:sz="4" w:space="0" w:color="auto"/>
              <w:right w:val="single" w:sz="4" w:space="0" w:color="auto"/>
            </w:tcBorders>
            <w:hideMark/>
          </w:tcPr>
          <w:p w14:paraId="4F7D3054" w14:textId="5C565743" w:rsidR="00A85E9B" w:rsidRPr="00CB4924" w:rsidRDefault="00A85E9B" w:rsidP="00D54B14">
            <w:pPr>
              <w:pStyle w:val="NormalWeb"/>
              <w:spacing w:before="0" w:beforeAutospacing="0" w:after="0" w:afterAutospacing="0" w:line="300" w:lineRule="exact"/>
              <w:jc w:val="center"/>
              <w:rPr>
                <w:b/>
                <w:bCs/>
                <w:color w:val="0D0D0D" w:themeColor="text1" w:themeTint="F2"/>
                <w:lang w:val="sv-SE"/>
              </w:rPr>
            </w:pPr>
            <w:r w:rsidRPr="00CB4924">
              <w:rPr>
                <w:b/>
                <w:bCs/>
                <w:color w:val="0D0D0D" w:themeColor="text1" w:themeTint="F2"/>
                <w:lang w:val="sv-SE"/>
              </w:rPr>
              <w:t>Tần số trung</w:t>
            </w:r>
            <w:r w:rsidR="00DF2D1E">
              <w:rPr>
                <w:b/>
                <w:bCs/>
                <w:color w:val="0D0D0D" w:themeColor="text1" w:themeTint="F2"/>
                <w:lang w:val="sv-SE"/>
              </w:rPr>
              <w:t xml:space="preserve"> </w:t>
            </w:r>
            <w:r w:rsidRPr="00CB4924">
              <w:rPr>
                <w:b/>
                <w:bCs/>
                <w:color w:val="0D0D0D" w:themeColor="text1" w:themeTint="F2"/>
                <w:lang w:val="sv-SE"/>
              </w:rPr>
              <w:t>tâm [MHz]</w:t>
            </w:r>
          </w:p>
        </w:tc>
        <w:tc>
          <w:tcPr>
            <w:tcW w:w="698" w:type="pct"/>
            <w:tcBorders>
              <w:top w:val="single" w:sz="4" w:space="0" w:color="auto"/>
              <w:left w:val="single" w:sz="4" w:space="0" w:color="auto"/>
              <w:bottom w:val="single" w:sz="4" w:space="0" w:color="auto"/>
              <w:right w:val="single" w:sz="4" w:space="0" w:color="auto"/>
            </w:tcBorders>
            <w:hideMark/>
          </w:tcPr>
          <w:p w14:paraId="10B3D5CB" w14:textId="54BBE915" w:rsidR="00A85E9B" w:rsidRPr="00CB4924" w:rsidRDefault="00A85E9B" w:rsidP="00DF2D1E">
            <w:pPr>
              <w:pStyle w:val="NormalWeb"/>
              <w:spacing w:before="0" w:beforeAutospacing="0" w:after="0" w:afterAutospacing="0" w:line="300" w:lineRule="exact"/>
              <w:jc w:val="center"/>
              <w:rPr>
                <w:b/>
                <w:bCs/>
                <w:color w:val="0D0D0D" w:themeColor="text1" w:themeTint="F2"/>
              </w:rPr>
            </w:pPr>
            <w:r w:rsidRPr="00CB4924">
              <w:rPr>
                <w:b/>
                <w:bCs/>
                <w:color w:val="0D0D0D" w:themeColor="text1" w:themeTint="F2"/>
              </w:rPr>
              <w:t>Mục đích</w:t>
            </w:r>
          </w:p>
          <w:p w14:paraId="5E1D86F7" w14:textId="77777777" w:rsidR="00A85E9B" w:rsidRPr="00CB4924" w:rsidRDefault="00A85E9B" w:rsidP="00DF2D1E">
            <w:pPr>
              <w:pStyle w:val="NormalWeb"/>
              <w:spacing w:before="0" w:beforeAutospacing="0" w:after="0" w:afterAutospacing="0" w:line="300" w:lineRule="exact"/>
              <w:jc w:val="center"/>
              <w:rPr>
                <w:b/>
                <w:bCs/>
                <w:color w:val="0D0D0D" w:themeColor="text1" w:themeTint="F2"/>
              </w:rPr>
            </w:pPr>
            <w:r w:rsidRPr="00CB4924">
              <w:rPr>
                <w:b/>
                <w:bCs/>
                <w:color w:val="0D0D0D" w:themeColor="text1" w:themeTint="F2"/>
              </w:rPr>
              <w:t>sử dụng</w:t>
            </w:r>
          </w:p>
        </w:tc>
        <w:tc>
          <w:tcPr>
            <w:tcW w:w="127" w:type="pct"/>
            <w:vMerge w:val="restart"/>
            <w:tcBorders>
              <w:top w:val="nil"/>
              <w:left w:val="single" w:sz="4" w:space="0" w:color="auto"/>
              <w:bottom w:val="single" w:sz="4" w:space="0" w:color="auto"/>
              <w:right w:val="single" w:sz="4" w:space="0" w:color="auto"/>
            </w:tcBorders>
          </w:tcPr>
          <w:p w14:paraId="2DCF90BE" w14:textId="77777777" w:rsidR="00A85E9B" w:rsidRPr="00CB4924" w:rsidRDefault="00A85E9B" w:rsidP="00DF2D1E">
            <w:pPr>
              <w:spacing w:line="300" w:lineRule="exact"/>
              <w:jc w:val="cente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0EF088CA" w14:textId="77777777" w:rsidR="00A85E9B" w:rsidRPr="00CB4924" w:rsidRDefault="00A85E9B" w:rsidP="00D54B14">
            <w:pPr>
              <w:pStyle w:val="NormalWeb"/>
              <w:spacing w:before="0" w:beforeAutospacing="0" w:after="0" w:afterAutospacing="0" w:line="300" w:lineRule="exact"/>
              <w:jc w:val="center"/>
              <w:rPr>
                <w:b/>
                <w:bCs/>
                <w:color w:val="0D0D0D" w:themeColor="text1" w:themeTint="F2"/>
              </w:rPr>
            </w:pPr>
            <w:r w:rsidRPr="00CB4924">
              <w:rPr>
                <w:b/>
                <w:bCs/>
                <w:color w:val="0D0D0D" w:themeColor="text1" w:themeTint="F2"/>
              </w:rPr>
              <w:t>Kênh</w:t>
            </w:r>
          </w:p>
        </w:tc>
        <w:tc>
          <w:tcPr>
            <w:tcW w:w="1281" w:type="pct"/>
            <w:tcBorders>
              <w:top w:val="single" w:sz="4" w:space="0" w:color="auto"/>
              <w:left w:val="single" w:sz="4" w:space="0" w:color="auto"/>
              <w:bottom w:val="single" w:sz="4" w:space="0" w:color="auto"/>
              <w:right w:val="single" w:sz="4" w:space="0" w:color="auto"/>
            </w:tcBorders>
            <w:hideMark/>
          </w:tcPr>
          <w:p w14:paraId="252CA372" w14:textId="325CE3B4" w:rsidR="00A85E9B" w:rsidRPr="00CB4924" w:rsidRDefault="00A85E9B" w:rsidP="00D54B14">
            <w:pPr>
              <w:pStyle w:val="NormalWeb"/>
              <w:spacing w:before="0" w:beforeAutospacing="0" w:after="0" w:afterAutospacing="0" w:line="300" w:lineRule="exact"/>
              <w:jc w:val="center"/>
              <w:rPr>
                <w:b/>
                <w:bCs/>
                <w:color w:val="0D0D0D" w:themeColor="text1" w:themeTint="F2"/>
                <w:lang w:val="sv-SE"/>
              </w:rPr>
            </w:pPr>
            <w:r w:rsidRPr="00CB4924">
              <w:rPr>
                <w:b/>
                <w:bCs/>
                <w:color w:val="0D0D0D" w:themeColor="text1" w:themeTint="F2"/>
                <w:lang w:val="sv-SE"/>
              </w:rPr>
              <w:t>Tần số trung</w:t>
            </w:r>
            <w:r w:rsidR="00DF2D1E">
              <w:rPr>
                <w:b/>
                <w:bCs/>
                <w:color w:val="0D0D0D" w:themeColor="text1" w:themeTint="F2"/>
                <w:lang w:val="sv-SE"/>
              </w:rPr>
              <w:t xml:space="preserve"> </w:t>
            </w:r>
            <w:r w:rsidRPr="00CB4924">
              <w:rPr>
                <w:b/>
                <w:bCs/>
                <w:color w:val="0D0D0D" w:themeColor="text1" w:themeTint="F2"/>
                <w:lang w:val="sv-SE"/>
              </w:rPr>
              <w:t>tâm [MHz]</w:t>
            </w:r>
          </w:p>
        </w:tc>
        <w:tc>
          <w:tcPr>
            <w:tcW w:w="715" w:type="pct"/>
            <w:tcBorders>
              <w:top w:val="single" w:sz="4" w:space="0" w:color="auto"/>
              <w:left w:val="single" w:sz="4" w:space="0" w:color="auto"/>
              <w:bottom w:val="single" w:sz="4" w:space="0" w:color="auto"/>
              <w:right w:val="single" w:sz="4" w:space="0" w:color="auto"/>
            </w:tcBorders>
            <w:hideMark/>
          </w:tcPr>
          <w:p w14:paraId="3C870B5B" w14:textId="6C7C3D0D" w:rsidR="00A85E9B" w:rsidRPr="00CB4924" w:rsidRDefault="00A85E9B" w:rsidP="00DF2D1E">
            <w:pPr>
              <w:pStyle w:val="NormalWeb"/>
              <w:spacing w:before="0" w:beforeAutospacing="0" w:after="0" w:afterAutospacing="0" w:line="300" w:lineRule="exact"/>
              <w:jc w:val="center"/>
              <w:rPr>
                <w:b/>
                <w:bCs/>
                <w:color w:val="0D0D0D" w:themeColor="text1" w:themeTint="F2"/>
              </w:rPr>
            </w:pPr>
            <w:r w:rsidRPr="00CB4924">
              <w:rPr>
                <w:b/>
                <w:bCs/>
                <w:color w:val="0D0D0D" w:themeColor="text1" w:themeTint="F2"/>
              </w:rPr>
              <w:t>Mục đích</w:t>
            </w:r>
          </w:p>
          <w:p w14:paraId="23CB6BB7" w14:textId="77777777" w:rsidR="00A85E9B" w:rsidRPr="00CB4924" w:rsidRDefault="00A85E9B" w:rsidP="00DF2D1E">
            <w:pPr>
              <w:pStyle w:val="NormalWeb"/>
              <w:spacing w:before="0" w:beforeAutospacing="0" w:after="0" w:afterAutospacing="0" w:line="300" w:lineRule="exact"/>
              <w:jc w:val="center"/>
              <w:rPr>
                <w:b/>
                <w:bCs/>
                <w:color w:val="0D0D0D" w:themeColor="text1" w:themeTint="F2"/>
              </w:rPr>
            </w:pPr>
            <w:r w:rsidRPr="00CB4924">
              <w:rPr>
                <w:b/>
                <w:bCs/>
                <w:color w:val="0D0D0D" w:themeColor="text1" w:themeTint="F2"/>
              </w:rPr>
              <w:t>sử dụng</w:t>
            </w:r>
          </w:p>
        </w:tc>
      </w:tr>
      <w:tr w:rsidR="00CB4924" w:rsidRPr="00CB4924" w14:paraId="1C3E472F" w14:textId="77777777" w:rsidTr="00DF2D1E">
        <w:trPr>
          <w:trHeight w:val="459"/>
          <w:jc w:val="center"/>
        </w:trPr>
        <w:tc>
          <w:tcPr>
            <w:tcW w:w="435" w:type="pct"/>
            <w:tcBorders>
              <w:top w:val="single" w:sz="4" w:space="0" w:color="auto"/>
              <w:left w:val="single" w:sz="4" w:space="0" w:color="auto"/>
              <w:bottom w:val="single" w:sz="4" w:space="0" w:color="auto"/>
              <w:right w:val="single" w:sz="4" w:space="0" w:color="auto"/>
            </w:tcBorders>
            <w:hideMark/>
          </w:tcPr>
          <w:p w14:paraId="0E424A14"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1</w:t>
            </w:r>
          </w:p>
        </w:tc>
        <w:tc>
          <w:tcPr>
            <w:tcW w:w="1309" w:type="pct"/>
            <w:tcBorders>
              <w:top w:val="single" w:sz="4" w:space="0" w:color="auto"/>
              <w:left w:val="single" w:sz="4" w:space="0" w:color="auto"/>
              <w:bottom w:val="single" w:sz="4" w:space="0" w:color="auto"/>
              <w:right w:val="single" w:sz="4" w:space="0" w:color="auto"/>
            </w:tcBorders>
            <w:hideMark/>
          </w:tcPr>
          <w:p w14:paraId="2020AB4C"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26,965</w:t>
            </w:r>
          </w:p>
        </w:tc>
        <w:tc>
          <w:tcPr>
            <w:tcW w:w="698" w:type="pct"/>
            <w:vMerge w:val="restart"/>
            <w:tcBorders>
              <w:top w:val="single" w:sz="4" w:space="0" w:color="auto"/>
              <w:left w:val="single" w:sz="4" w:space="0" w:color="auto"/>
              <w:bottom w:val="single" w:sz="4" w:space="0" w:color="auto"/>
              <w:right w:val="single" w:sz="4" w:space="0" w:color="auto"/>
            </w:tcBorders>
            <w:hideMark/>
          </w:tcPr>
          <w:p w14:paraId="205847C5" w14:textId="77777777" w:rsidR="00A85E9B" w:rsidRPr="00CB4924" w:rsidRDefault="00A85E9B">
            <w:pPr>
              <w:spacing w:line="300" w:lineRule="exact"/>
              <w:rPr>
                <w:color w:val="0D0D0D" w:themeColor="text1" w:themeTint="F2"/>
                <w:vertAlign w:val="superscript"/>
              </w:rPr>
            </w:pPr>
            <w:r w:rsidRPr="00CB4924">
              <w:rPr>
                <w:color w:val="0D0D0D" w:themeColor="text1" w:themeTint="F2"/>
              </w:rPr>
              <w:t>Kênh liên lạc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61D24"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4C58E058"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21</w:t>
            </w:r>
          </w:p>
        </w:tc>
        <w:tc>
          <w:tcPr>
            <w:tcW w:w="1281" w:type="pct"/>
            <w:tcBorders>
              <w:top w:val="single" w:sz="4" w:space="0" w:color="auto"/>
              <w:left w:val="single" w:sz="4" w:space="0" w:color="auto"/>
              <w:bottom w:val="single" w:sz="4" w:space="0" w:color="auto"/>
              <w:right w:val="single" w:sz="4" w:space="0" w:color="auto"/>
            </w:tcBorders>
            <w:hideMark/>
          </w:tcPr>
          <w:p w14:paraId="08A369F6"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27,215</w:t>
            </w:r>
          </w:p>
        </w:tc>
        <w:tc>
          <w:tcPr>
            <w:tcW w:w="715" w:type="pct"/>
            <w:vMerge w:val="restart"/>
            <w:tcBorders>
              <w:top w:val="single" w:sz="4" w:space="0" w:color="auto"/>
              <w:left w:val="single" w:sz="4" w:space="0" w:color="auto"/>
              <w:bottom w:val="single" w:sz="4" w:space="0" w:color="auto"/>
              <w:right w:val="single" w:sz="4" w:space="0" w:color="auto"/>
            </w:tcBorders>
            <w:hideMark/>
          </w:tcPr>
          <w:p w14:paraId="0024BB9E" w14:textId="77777777" w:rsidR="00A85E9B" w:rsidRPr="00CB4924" w:rsidRDefault="00A85E9B">
            <w:pPr>
              <w:spacing w:line="300" w:lineRule="exact"/>
              <w:rPr>
                <w:color w:val="0D0D0D" w:themeColor="text1" w:themeTint="F2"/>
              </w:rPr>
            </w:pPr>
            <w:r w:rsidRPr="00CB4924">
              <w:rPr>
                <w:color w:val="0D0D0D" w:themeColor="text1" w:themeTint="F2"/>
              </w:rPr>
              <w:t xml:space="preserve">Kênh liên lạc </w:t>
            </w:r>
          </w:p>
        </w:tc>
      </w:tr>
      <w:tr w:rsidR="00CB4924" w:rsidRPr="00CB4924" w14:paraId="72444D9B"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1C3DA50D"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w:t>
            </w:r>
          </w:p>
        </w:tc>
        <w:tc>
          <w:tcPr>
            <w:tcW w:w="1309" w:type="pct"/>
            <w:tcBorders>
              <w:top w:val="single" w:sz="4" w:space="0" w:color="auto"/>
              <w:left w:val="single" w:sz="4" w:space="0" w:color="auto"/>
              <w:bottom w:val="single" w:sz="4" w:space="0" w:color="auto"/>
              <w:right w:val="single" w:sz="4" w:space="0" w:color="auto"/>
            </w:tcBorders>
            <w:hideMark/>
          </w:tcPr>
          <w:p w14:paraId="03F1B6D2"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26,975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AFF5A9F" w14:textId="77777777" w:rsidR="00A85E9B" w:rsidRPr="00CB4924" w:rsidRDefault="00A85E9B">
            <w:pPr>
              <w:rPr>
                <w:color w:val="0D0D0D" w:themeColor="text1" w:themeTint="F2"/>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478C6"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1ADA3D3E"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22</w:t>
            </w:r>
          </w:p>
        </w:tc>
        <w:tc>
          <w:tcPr>
            <w:tcW w:w="1281" w:type="pct"/>
            <w:tcBorders>
              <w:top w:val="single" w:sz="4" w:space="0" w:color="auto"/>
              <w:left w:val="single" w:sz="4" w:space="0" w:color="auto"/>
              <w:bottom w:val="single" w:sz="4" w:space="0" w:color="auto"/>
              <w:right w:val="single" w:sz="4" w:space="0" w:color="auto"/>
            </w:tcBorders>
            <w:hideMark/>
          </w:tcPr>
          <w:p w14:paraId="416C29EC"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27,225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6D9117A0" w14:textId="77777777" w:rsidR="00A85E9B" w:rsidRPr="00CB4924" w:rsidRDefault="00A85E9B">
            <w:pPr>
              <w:rPr>
                <w:color w:val="0D0D0D" w:themeColor="text1" w:themeTint="F2"/>
              </w:rPr>
            </w:pPr>
          </w:p>
        </w:tc>
      </w:tr>
      <w:tr w:rsidR="00CB4924" w:rsidRPr="00CB4924" w14:paraId="042D47F9"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41623682"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3</w:t>
            </w:r>
          </w:p>
        </w:tc>
        <w:tc>
          <w:tcPr>
            <w:tcW w:w="1309" w:type="pct"/>
            <w:tcBorders>
              <w:top w:val="single" w:sz="4" w:space="0" w:color="auto"/>
              <w:left w:val="single" w:sz="4" w:space="0" w:color="auto"/>
              <w:bottom w:val="single" w:sz="4" w:space="0" w:color="auto"/>
              <w:right w:val="single" w:sz="4" w:space="0" w:color="auto"/>
            </w:tcBorders>
            <w:hideMark/>
          </w:tcPr>
          <w:p w14:paraId="6FD1F529"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26,985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4B72139" w14:textId="77777777" w:rsidR="00A85E9B" w:rsidRPr="00CB4924" w:rsidRDefault="00A85E9B">
            <w:pPr>
              <w:rPr>
                <w:color w:val="0D0D0D" w:themeColor="text1" w:themeTint="F2"/>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2874F"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0A8DC85B"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23</w:t>
            </w:r>
          </w:p>
        </w:tc>
        <w:tc>
          <w:tcPr>
            <w:tcW w:w="1281" w:type="pct"/>
            <w:tcBorders>
              <w:top w:val="single" w:sz="4" w:space="0" w:color="auto"/>
              <w:left w:val="single" w:sz="4" w:space="0" w:color="auto"/>
              <w:bottom w:val="single" w:sz="4" w:space="0" w:color="auto"/>
              <w:right w:val="single" w:sz="4" w:space="0" w:color="auto"/>
            </w:tcBorders>
            <w:hideMark/>
          </w:tcPr>
          <w:p w14:paraId="7C4BF8B0"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27,235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09906988" w14:textId="77777777" w:rsidR="00A85E9B" w:rsidRPr="00CB4924" w:rsidRDefault="00A85E9B">
            <w:pPr>
              <w:rPr>
                <w:color w:val="0D0D0D" w:themeColor="text1" w:themeTint="F2"/>
              </w:rPr>
            </w:pPr>
          </w:p>
        </w:tc>
      </w:tr>
      <w:tr w:rsidR="00CB4924" w:rsidRPr="00CB4924" w14:paraId="0AB057A5"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582ECC76"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4</w:t>
            </w:r>
          </w:p>
        </w:tc>
        <w:tc>
          <w:tcPr>
            <w:tcW w:w="1309" w:type="pct"/>
            <w:tcBorders>
              <w:top w:val="single" w:sz="4" w:space="0" w:color="auto"/>
              <w:left w:val="single" w:sz="4" w:space="0" w:color="auto"/>
              <w:bottom w:val="single" w:sz="4" w:space="0" w:color="auto"/>
              <w:right w:val="single" w:sz="4" w:space="0" w:color="auto"/>
            </w:tcBorders>
            <w:hideMark/>
          </w:tcPr>
          <w:p w14:paraId="16669CC4"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27,005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998D322" w14:textId="77777777" w:rsidR="00A85E9B" w:rsidRPr="00CB4924" w:rsidRDefault="00A85E9B">
            <w:pPr>
              <w:rPr>
                <w:color w:val="0D0D0D" w:themeColor="text1" w:themeTint="F2"/>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8A793"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5671A5B7"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24</w:t>
            </w:r>
          </w:p>
        </w:tc>
        <w:tc>
          <w:tcPr>
            <w:tcW w:w="1281" w:type="pct"/>
            <w:tcBorders>
              <w:top w:val="single" w:sz="4" w:space="0" w:color="auto"/>
              <w:left w:val="single" w:sz="4" w:space="0" w:color="auto"/>
              <w:bottom w:val="single" w:sz="4" w:space="0" w:color="auto"/>
              <w:right w:val="single" w:sz="4" w:space="0" w:color="auto"/>
            </w:tcBorders>
            <w:hideMark/>
          </w:tcPr>
          <w:p w14:paraId="60EF4C4C"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27,245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574EF240" w14:textId="77777777" w:rsidR="00A85E9B" w:rsidRPr="00CB4924" w:rsidRDefault="00A85E9B">
            <w:pPr>
              <w:rPr>
                <w:color w:val="0D0D0D" w:themeColor="text1" w:themeTint="F2"/>
              </w:rPr>
            </w:pPr>
          </w:p>
        </w:tc>
      </w:tr>
      <w:tr w:rsidR="00CB4924" w:rsidRPr="00CB4924" w14:paraId="071D2B31"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2A1F18FA"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5</w:t>
            </w:r>
          </w:p>
        </w:tc>
        <w:tc>
          <w:tcPr>
            <w:tcW w:w="1309" w:type="pct"/>
            <w:tcBorders>
              <w:top w:val="single" w:sz="4" w:space="0" w:color="auto"/>
              <w:left w:val="single" w:sz="4" w:space="0" w:color="auto"/>
              <w:bottom w:val="single" w:sz="4" w:space="0" w:color="auto"/>
              <w:right w:val="single" w:sz="4" w:space="0" w:color="auto"/>
            </w:tcBorders>
            <w:hideMark/>
          </w:tcPr>
          <w:p w14:paraId="060E05F7"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27,015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30791B8" w14:textId="77777777" w:rsidR="00A85E9B" w:rsidRPr="00CB4924" w:rsidRDefault="00A85E9B">
            <w:pPr>
              <w:rPr>
                <w:color w:val="0D0D0D" w:themeColor="text1" w:themeTint="F2"/>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E3A81"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03C7279B"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25</w:t>
            </w:r>
          </w:p>
        </w:tc>
        <w:tc>
          <w:tcPr>
            <w:tcW w:w="1281" w:type="pct"/>
            <w:tcBorders>
              <w:top w:val="single" w:sz="4" w:space="0" w:color="auto"/>
              <w:left w:val="single" w:sz="4" w:space="0" w:color="auto"/>
              <w:bottom w:val="single" w:sz="4" w:space="0" w:color="auto"/>
              <w:right w:val="single" w:sz="4" w:space="0" w:color="auto"/>
            </w:tcBorders>
            <w:hideMark/>
          </w:tcPr>
          <w:p w14:paraId="0A471664"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27,255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6432ACD4" w14:textId="77777777" w:rsidR="00A85E9B" w:rsidRPr="00CB4924" w:rsidRDefault="00A85E9B">
            <w:pPr>
              <w:rPr>
                <w:color w:val="0D0D0D" w:themeColor="text1" w:themeTint="F2"/>
              </w:rPr>
            </w:pPr>
          </w:p>
        </w:tc>
      </w:tr>
      <w:tr w:rsidR="00CB4924" w:rsidRPr="00CB4924" w14:paraId="138C704A"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050EB90B"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6</w:t>
            </w:r>
          </w:p>
        </w:tc>
        <w:tc>
          <w:tcPr>
            <w:tcW w:w="1309" w:type="pct"/>
            <w:tcBorders>
              <w:top w:val="single" w:sz="4" w:space="0" w:color="auto"/>
              <w:left w:val="single" w:sz="4" w:space="0" w:color="auto"/>
              <w:bottom w:val="single" w:sz="4" w:space="0" w:color="auto"/>
              <w:right w:val="single" w:sz="4" w:space="0" w:color="auto"/>
            </w:tcBorders>
            <w:hideMark/>
          </w:tcPr>
          <w:p w14:paraId="20DD7DFD"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27,025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C372614" w14:textId="77777777" w:rsidR="00A85E9B" w:rsidRPr="00CB4924" w:rsidRDefault="00A85E9B">
            <w:pPr>
              <w:rPr>
                <w:color w:val="0D0D0D" w:themeColor="text1" w:themeTint="F2"/>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CBEEF"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55F59F6E"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26</w:t>
            </w:r>
          </w:p>
        </w:tc>
        <w:tc>
          <w:tcPr>
            <w:tcW w:w="1281" w:type="pct"/>
            <w:tcBorders>
              <w:top w:val="single" w:sz="4" w:space="0" w:color="auto"/>
              <w:left w:val="single" w:sz="4" w:space="0" w:color="auto"/>
              <w:bottom w:val="single" w:sz="4" w:space="0" w:color="auto"/>
              <w:right w:val="single" w:sz="4" w:space="0" w:color="auto"/>
            </w:tcBorders>
            <w:hideMark/>
          </w:tcPr>
          <w:p w14:paraId="4AF2192D"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27,265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44BCA17F" w14:textId="77777777" w:rsidR="00A85E9B" w:rsidRPr="00CB4924" w:rsidRDefault="00A85E9B">
            <w:pPr>
              <w:rPr>
                <w:color w:val="0D0D0D" w:themeColor="text1" w:themeTint="F2"/>
              </w:rPr>
            </w:pPr>
          </w:p>
        </w:tc>
      </w:tr>
      <w:tr w:rsidR="00CB4924" w:rsidRPr="00CB4924" w14:paraId="7032CAF2"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0DBC709F"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7</w:t>
            </w:r>
          </w:p>
        </w:tc>
        <w:tc>
          <w:tcPr>
            <w:tcW w:w="1309" w:type="pct"/>
            <w:tcBorders>
              <w:top w:val="single" w:sz="4" w:space="0" w:color="auto"/>
              <w:left w:val="single" w:sz="4" w:space="0" w:color="auto"/>
              <w:bottom w:val="single" w:sz="4" w:space="0" w:color="auto"/>
              <w:right w:val="single" w:sz="4" w:space="0" w:color="auto"/>
            </w:tcBorders>
            <w:hideMark/>
          </w:tcPr>
          <w:p w14:paraId="11393DE9"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27,035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C08C552" w14:textId="77777777" w:rsidR="00A85E9B" w:rsidRPr="00CB4924" w:rsidRDefault="00A85E9B">
            <w:pPr>
              <w:rPr>
                <w:color w:val="0D0D0D" w:themeColor="text1" w:themeTint="F2"/>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6C509"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6841D9D6"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w:t>
            </w:r>
          </w:p>
        </w:tc>
        <w:tc>
          <w:tcPr>
            <w:tcW w:w="1281" w:type="pct"/>
            <w:tcBorders>
              <w:top w:val="single" w:sz="4" w:space="0" w:color="auto"/>
              <w:left w:val="single" w:sz="4" w:space="0" w:color="auto"/>
              <w:bottom w:val="single" w:sz="4" w:space="0" w:color="auto"/>
              <w:right w:val="single" w:sz="4" w:space="0" w:color="auto"/>
            </w:tcBorders>
            <w:hideMark/>
          </w:tcPr>
          <w:p w14:paraId="414ED257"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27,275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07E82727" w14:textId="77777777" w:rsidR="00A85E9B" w:rsidRPr="00CB4924" w:rsidRDefault="00A85E9B">
            <w:pPr>
              <w:rPr>
                <w:color w:val="0D0D0D" w:themeColor="text1" w:themeTint="F2"/>
              </w:rPr>
            </w:pPr>
          </w:p>
        </w:tc>
      </w:tr>
      <w:tr w:rsidR="00CB4924" w:rsidRPr="00CB4924" w14:paraId="07D3DD90"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67A0A690"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8</w:t>
            </w:r>
          </w:p>
        </w:tc>
        <w:tc>
          <w:tcPr>
            <w:tcW w:w="1309" w:type="pct"/>
            <w:tcBorders>
              <w:top w:val="single" w:sz="4" w:space="0" w:color="auto"/>
              <w:left w:val="single" w:sz="4" w:space="0" w:color="auto"/>
              <w:bottom w:val="single" w:sz="4" w:space="0" w:color="auto"/>
              <w:right w:val="single" w:sz="4" w:space="0" w:color="auto"/>
            </w:tcBorders>
            <w:hideMark/>
          </w:tcPr>
          <w:p w14:paraId="1922DDDF"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27,055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9A67BA4" w14:textId="77777777" w:rsidR="00A85E9B" w:rsidRPr="00CB4924" w:rsidRDefault="00A85E9B">
            <w:pPr>
              <w:rPr>
                <w:color w:val="0D0D0D" w:themeColor="text1" w:themeTint="F2"/>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2354B"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2B235B9C"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28</w:t>
            </w:r>
          </w:p>
        </w:tc>
        <w:tc>
          <w:tcPr>
            <w:tcW w:w="1281" w:type="pct"/>
            <w:tcBorders>
              <w:top w:val="single" w:sz="4" w:space="0" w:color="auto"/>
              <w:left w:val="single" w:sz="4" w:space="0" w:color="auto"/>
              <w:bottom w:val="single" w:sz="4" w:space="0" w:color="auto"/>
              <w:right w:val="single" w:sz="4" w:space="0" w:color="auto"/>
            </w:tcBorders>
            <w:hideMark/>
          </w:tcPr>
          <w:p w14:paraId="067E2F97"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27,285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31F46502" w14:textId="77777777" w:rsidR="00A85E9B" w:rsidRPr="00CB4924" w:rsidRDefault="00A85E9B">
            <w:pPr>
              <w:rPr>
                <w:color w:val="0D0D0D" w:themeColor="text1" w:themeTint="F2"/>
              </w:rPr>
            </w:pPr>
          </w:p>
        </w:tc>
      </w:tr>
      <w:tr w:rsidR="00CB4924" w:rsidRPr="00CB4924" w14:paraId="34CD0DDF" w14:textId="77777777" w:rsidTr="00DF2D1E">
        <w:trPr>
          <w:trHeight w:hRule="exact" w:val="1070"/>
          <w:jc w:val="center"/>
        </w:trPr>
        <w:tc>
          <w:tcPr>
            <w:tcW w:w="435" w:type="pct"/>
            <w:tcBorders>
              <w:top w:val="single" w:sz="4" w:space="0" w:color="auto"/>
              <w:left w:val="single" w:sz="4" w:space="0" w:color="auto"/>
              <w:bottom w:val="single" w:sz="4" w:space="0" w:color="auto"/>
              <w:right w:val="single" w:sz="4" w:space="0" w:color="auto"/>
            </w:tcBorders>
            <w:hideMark/>
          </w:tcPr>
          <w:p w14:paraId="65E79D00"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b/>
                <w:bCs/>
                <w:color w:val="0D0D0D" w:themeColor="text1" w:themeTint="F2"/>
              </w:rPr>
              <w:t>9</w:t>
            </w:r>
          </w:p>
        </w:tc>
        <w:tc>
          <w:tcPr>
            <w:tcW w:w="1309" w:type="pct"/>
            <w:tcBorders>
              <w:top w:val="single" w:sz="4" w:space="0" w:color="auto"/>
              <w:left w:val="single" w:sz="4" w:space="0" w:color="auto"/>
              <w:bottom w:val="single" w:sz="4" w:space="0" w:color="auto"/>
              <w:right w:val="single" w:sz="4" w:space="0" w:color="auto"/>
            </w:tcBorders>
            <w:hideMark/>
          </w:tcPr>
          <w:p w14:paraId="017EF1FB"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b/>
                <w:bCs/>
                <w:color w:val="0D0D0D" w:themeColor="text1" w:themeTint="F2"/>
              </w:rPr>
              <w:t>27,065</w:t>
            </w:r>
          </w:p>
        </w:tc>
        <w:tc>
          <w:tcPr>
            <w:tcW w:w="698" w:type="pct"/>
            <w:tcBorders>
              <w:top w:val="single" w:sz="4" w:space="0" w:color="auto"/>
              <w:left w:val="single" w:sz="4" w:space="0" w:color="auto"/>
              <w:bottom w:val="single" w:sz="4" w:space="0" w:color="auto"/>
              <w:right w:val="single" w:sz="4" w:space="0" w:color="auto"/>
            </w:tcBorders>
            <w:hideMark/>
          </w:tcPr>
          <w:p w14:paraId="7E15C9A6" w14:textId="77777777" w:rsidR="00A85E9B" w:rsidRPr="00CB4924" w:rsidRDefault="00A85E9B">
            <w:pPr>
              <w:pStyle w:val="NormalWeb"/>
              <w:spacing w:before="0" w:beforeAutospacing="0" w:after="0" w:afterAutospacing="0" w:line="300" w:lineRule="exact"/>
              <w:jc w:val="both"/>
              <w:rPr>
                <w:color w:val="0D0D0D" w:themeColor="text1" w:themeTint="F2"/>
              </w:rPr>
            </w:pPr>
            <w:r w:rsidRPr="00CB4924">
              <w:rPr>
                <w:b/>
                <w:bCs/>
                <w:color w:val="0D0D0D" w:themeColor="text1" w:themeTint="F2"/>
              </w:rPr>
              <w:t xml:space="preserve">Kênh an toàn cứu nạn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5F099"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244BF660"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29</w:t>
            </w:r>
          </w:p>
        </w:tc>
        <w:tc>
          <w:tcPr>
            <w:tcW w:w="1281" w:type="pct"/>
            <w:tcBorders>
              <w:top w:val="single" w:sz="4" w:space="0" w:color="auto"/>
              <w:left w:val="single" w:sz="4" w:space="0" w:color="auto"/>
              <w:bottom w:val="single" w:sz="4" w:space="0" w:color="auto"/>
              <w:right w:val="single" w:sz="4" w:space="0" w:color="auto"/>
            </w:tcBorders>
            <w:hideMark/>
          </w:tcPr>
          <w:p w14:paraId="11377DB8"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27,295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18DEC234" w14:textId="77777777" w:rsidR="00A85E9B" w:rsidRPr="00CB4924" w:rsidRDefault="00A85E9B">
            <w:pPr>
              <w:rPr>
                <w:color w:val="0D0D0D" w:themeColor="text1" w:themeTint="F2"/>
              </w:rPr>
            </w:pPr>
          </w:p>
        </w:tc>
      </w:tr>
      <w:tr w:rsidR="00CB4924" w:rsidRPr="00CB4924" w14:paraId="1F55E785" w14:textId="77777777" w:rsidTr="00DF2D1E">
        <w:trPr>
          <w:trHeight w:hRule="exact" w:val="717"/>
          <w:jc w:val="center"/>
        </w:trPr>
        <w:tc>
          <w:tcPr>
            <w:tcW w:w="435" w:type="pct"/>
            <w:tcBorders>
              <w:top w:val="single" w:sz="4" w:space="0" w:color="auto"/>
              <w:left w:val="single" w:sz="4" w:space="0" w:color="auto"/>
              <w:bottom w:val="single" w:sz="4" w:space="0" w:color="auto"/>
              <w:right w:val="single" w:sz="4" w:space="0" w:color="auto"/>
            </w:tcBorders>
            <w:hideMark/>
          </w:tcPr>
          <w:p w14:paraId="3999FAB4"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10</w:t>
            </w:r>
          </w:p>
        </w:tc>
        <w:tc>
          <w:tcPr>
            <w:tcW w:w="1309" w:type="pct"/>
            <w:tcBorders>
              <w:top w:val="single" w:sz="4" w:space="0" w:color="auto"/>
              <w:left w:val="single" w:sz="4" w:space="0" w:color="auto"/>
              <w:bottom w:val="single" w:sz="4" w:space="0" w:color="auto"/>
              <w:right w:val="single" w:sz="4" w:space="0" w:color="auto"/>
            </w:tcBorders>
            <w:hideMark/>
          </w:tcPr>
          <w:p w14:paraId="6333AB4C"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27,075</w:t>
            </w:r>
          </w:p>
        </w:tc>
        <w:tc>
          <w:tcPr>
            <w:tcW w:w="698" w:type="pct"/>
            <w:tcBorders>
              <w:top w:val="single" w:sz="4" w:space="0" w:color="auto"/>
              <w:left w:val="single" w:sz="4" w:space="0" w:color="auto"/>
              <w:bottom w:val="single" w:sz="4" w:space="0" w:color="auto"/>
              <w:right w:val="single" w:sz="4" w:space="0" w:color="auto"/>
            </w:tcBorders>
            <w:hideMark/>
          </w:tcPr>
          <w:p w14:paraId="503F6FA1" w14:textId="77777777" w:rsidR="00A85E9B" w:rsidRPr="00CB4924" w:rsidRDefault="00A85E9B">
            <w:pPr>
              <w:pStyle w:val="NormalWeb"/>
              <w:spacing w:before="0" w:beforeAutospacing="0" w:after="0" w:afterAutospacing="0" w:line="300" w:lineRule="exact"/>
              <w:jc w:val="both"/>
              <w:rPr>
                <w:color w:val="0D0D0D" w:themeColor="text1" w:themeTint="F2"/>
              </w:rPr>
            </w:pPr>
            <w:r w:rsidRPr="00CB4924">
              <w:rPr>
                <w:color w:val="0D0D0D" w:themeColor="text1" w:themeTint="F2"/>
              </w:rPr>
              <w:t xml:space="preserve">Kênh liên lạc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A5858"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1E0BEE2E"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30</w:t>
            </w:r>
          </w:p>
        </w:tc>
        <w:tc>
          <w:tcPr>
            <w:tcW w:w="1281" w:type="pct"/>
            <w:tcBorders>
              <w:top w:val="single" w:sz="4" w:space="0" w:color="auto"/>
              <w:left w:val="single" w:sz="4" w:space="0" w:color="auto"/>
              <w:bottom w:val="single" w:sz="4" w:space="0" w:color="auto"/>
              <w:right w:val="single" w:sz="4" w:space="0" w:color="auto"/>
            </w:tcBorders>
            <w:hideMark/>
          </w:tcPr>
          <w:p w14:paraId="4ABD15C1"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27,305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52F86C0C" w14:textId="77777777" w:rsidR="00A85E9B" w:rsidRPr="00CB4924" w:rsidRDefault="00A85E9B">
            <w:pPr>
              <w:rPr>
                <w:color w:val="0D0D0D" w:themeColor="text1" w:themeTint="F2"/>
              </w:rPr>
            </w:pPr>
          </w:p>
        </w:tc>
      </w:tr>
      <w:tr w:rsidR="00CB4924" w:rsidRPr="00CB4924" w14:paraId="2C67CA25" w14:textId="77777777" w:rsidTr="00DF2D1E">
        <w:trPr>
          <w:trHeight w:hRule="exact" w:val="459"/>
          <w:jc w:val="center"/>
        </w:trPr>
        <w:tc>
          <w:tcPr>
            <w:tcW w:w="435" w:type="pct"/>
            <w:tcBorders>
              <w:top w:val="nil"/>
              <w:left w:val="single" w:sz="4" w:space="0" w:color="auto"/>
              <w:bottom w:val="single" w:sz="4" w:space="0" w:color="auto"/>
              <w:right w:val="single" w:sz="4" w:space="0" w:color="auto"/>
            </w:tcBorders>
            <w:hideMark/>
          </w:tcPr>
          <w:p w14:paraId="3D9FA704"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b/>
                <w:bCs/>
                <w:color w:val="0D0D0D" w:themeColor="text1" w:themeTint="F2"/>
              </w:rPr>
              <w:t>11</w:t>
            </w:r>
          </w:p>
        </w:tc>
        <w:tc>
          <w:tcPr>
            <w:tcW w:w="1309" w:type="pct"/>
            <w:tcBorders>
              <w:top w:val="nil"/>
              <w:left w:val="single" w:sz="4" w:space="0" w:color="auto"/>
              <w:bottom w:val="single" w:sz="4" w:space="0" w:color="auto"/>
              <w:right w:val="single" w:sz="4" w:space="0" w:color="auto"/>
            </w:tcBorders>
            <w:hideMark/>
          </w:tcPr>
          <w:p w14:paraId="30D72C28"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b/>
                <w:bCs/>
                <w:color w:val="0D0D0D" w:themeColor="text1" w:themeTint="F2"/>
              </w:rPr>
              <w:t>27,085</w:t>
            </w:r>
          </w:p>
        </w:tc>
        <w:tc>
          <w:tcPr>
            <w:tcW w:w="698" w:type="pct"/>
            <w:tcBorders>
              <w:top w:val="nil"/>
              <w:left w:val="single" w:sz="4" w:space="0" w:color="auto"/>
              <w:bottom w:val="single" w:sz="4" w:space="0" w:color="auto"/>
              <w:right w:val="single" w:sz="4" w:space="0" w:color="auto"/>
            </w:tcBorders>
            <w:hideMark/>
          </w:tcPr>
          <w:p w14:paraId="49C5BCFE" w14:textId="77777777" w:rsidR="00A85E9B" w:rsidRPr="00CB4924" w:rsidRDefault="00A85E9B">
            <w:pPr>
              <w:pStyle w:val="NormalWeb"/>
              <w:spacing w:before="0" w:beforeAutospacing="0" w:after="0" w:afterAutospacing="0" w:line="300" w:lineRule="exact"/>
              <w:jc w:val="both"/>
              <w:rPr>
                <w:color w:val="0D0D0D" w:themeColor="text1" w:themeTint="F2"/>
              </w:rPr>
            </w:pPr>
            <w:r w:rsidRPr="00CB4924">
              <w:rPr>
                <w:b/>
                <w:bCs/>
                <w:color w:val="0D0D0D" w:themeColor="text1" w:themeTint="F2"/>
              </w:rPr>
              <w:t xml:space="preserve">Kênh gọi </w:t>
            </w:r>
          </w:p>
        </w:tc>
        <w:tc>
          <w:tcPr>
            <w:tcW w:w="0" w:type="auto"/>
            <w:vMerge/>
            <w:tcBorders>
              <w:top w:val="nil"/>
              <w:left w:val="single" w:sz="4" w:space="0" w:color="auto"/>
              <w:bottom w:val="single" w:sz="4" w:space="0" w:color="auto"/>
              <w:right w:val="single" w:sz="4" w:space="0" w:color="auto"/>
            </w:tcBorders>
            <w:vAlign w:val="center"/>
            <w:hideMark/>
          </w:tcPr>
          <w:p w14:paraId="41F03A89"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38026094"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31</w:t>
            </w:r>
          </w:p>
        </w:tc>
        <w:tc>
          <w:tcPr>
            <w:tcW w:w="1281" w:type="pct"/>
            <w:tcBorders>
              <w:top w:val="single" w:sz="4" w:space="0" w:color="auto"/>
              <w:left w:val="single" w:sz="4" w:space="0" w:color="auto"/>
              <w:bottom w:val="single" w:sz="4" w:space="0" w:color="auto"/>
              <w:right w:val="single" w:sz="4" w:space="0" w:color="auto"/>
            </w:tcBorders>
            <w:hideMark/>
          </w:tcPr>
          <w:p w14:paraId="4E3FDA31"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27,315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02A26E22" w14:textId="77777777" w:rsidR="00A85E9B" w:rsidRPr="00CB4924" w:rsidRDefault="00A85E9B">
            <w:pPr>
              <w:rPr>
                <w:color w:val="0D0D0D" w:themeColor="text1" w:themeTint="F2"/>
              </w:rPr>
            </w:pPr>
          </w:p>
        </w:tc>
      </w:tr>
      <w:tr w:rsidR="00CB4924" w:rsidRPr="00CB4924" w14:paraId="1FB49DBB"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24C2C556"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12</w:t>
            </w:r>
          </w:p>
        </w:tc>
        <w:tc>
          <w:tcPr>
            <w:tcW w:w="1309" w:type="pct"/>
            <w:tcBorders>
              <w:top w:val="single" w:sz="4" w:space="0" w:color="auto"/>
              <w:left w:val="single" w:sz="4" w:space="0" w:color="auto"/>
              <w:bottom w:val="single" w:sz="4" w:space="0" w:color="auto"/>
              <w:right w:val="single" w:sz="4" w:space="0" w:color="auto"/>
            </w:tcBorders>
            <w:hideMark/>
          </w:tcPr>
          <w:p w14:paraId="5F194131"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27,105</w:t>
            </w:r>
          </w:p>
        </w:tc>
        <w:tc>
          <w:tcPr>
            <w:tcW w:w="698" w:type="pct"/>
            <w:vMerge w:val="restart"/>
            <w:tcBorders>
              <w:top w:val="single" w:sz="4" w:space="0" w:color="auto"/>
              <w:left w:val="single" w:sz="4" w:space="0" w:color="auto"/>
              <w:bottom w:val="single" w:sz="4" w:space="0" w:color="auto"/>
              <w:right w:val="single" w:sz="4" w:space="0" w:color="auto"/>
            </w:tcBorders>
            <w:hideMark/>
          </w:tcPr>
          <w:p w14:paraId="66E6E38B" w14:textId="77777777" w:rsidR="00A85E9B" w:rsidRPr="00CB4924" w:rsidRDefault="00A85E9B">
            <w:pPr>
              <w:spacing w:line="300" w:lineRule="exact"/>
              <w:rPr>
                <w:color w:val="0D0D0D" w:themeColor="text1" w:themeTint="F2"/>
              </w:rPr>
            </w:pPr>
            <w:r w:rsidRPr="00CB4924">
              <w:rPr>
                <w:color w:val="0D0D0D" w:themeColor="text1" w:themeTint="F2"/>
              </w:rPr>
              <w:t>Kênh liên lạc</w:t>
            </w:r>
          </w:p>
        </w:tc>
        <w:tc>
          <w:tcPr>
            <w:tcW w:w="0" w:type="auto"/>
            <w:vMerge/>
            <w:tcBorders>
              <w:top w:val="nil"/>
              <w:left w:val="single" w:sz="4" w:space="0" w:color="auto"/>
              <w:bottom w:val="single" w:sz="4" w:space="0" w:color="auto"/>
              <w:right w:val="single" w:sz="4" w:space="0" w:color="auto"/>
            </w:tcBorders>
            <w:vAlign w:val="center"/>
            <w:hideMark/>
          </w:tcPr>
          <w:p w14:paraId="42B4372B"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16B54723"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32</w:t>
            </w:r>
          </w:p>
        </w:tc>
        <w:tc>
          <w:tcPr>
            <w:tcW w:w="1281" w:type="pct"/>
            <w:tcBorders>
              <w:top w:val="single" w:sz="4" w:space="0" w:color="auto"/>
              <w:left w:val="single" w:sz="4" w:space="0" w:color="auto"/>
              <w:bottom w:val="single" w:sz="4" w:space="0" w:color="auto"/>
              <w:right w:val="single" w:sz="4" w:space="0" w:color="auto"/>
            </w:tcBorders>
            <w:hideMark/>
          </w:tcPr>
          <w:p w14:paraId="4376CD60"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27,325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3FB1B68A" w14:textId="77777777" w:rsidR="00A85E9B" w:rsidRPr="00CB4924" w:rsidRDefault="00A85E9B">
            <w:pPr>
              <w:rPr>
                <w:color w:val="0D0D0D" w:themeColor="text1" w:themeTint="F2"/>
              </w:rPr>
            </w:pPr>
          </w:p>
        </w:tc>
      </w:tr>
      <w:tr w:rsidR="00CB4924" w:rsidRPr="00CB4924" w14:paraId="64042D0E"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6F13E15A"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13</w:t>
            </w:r>
          </w:p>
        </w:tc>
        <w:tc>
          <w:tcPr>
            <w:tcW w:w="1309" w:type="pct"/>
            <w:tcBorders>
              <w:top w:val="single" w:sz="4" w:space="0" w:color="auto"/>
              <w:left w:val="single" w:sz="4" w:space="0" w:color="auto"/>
              <w:bottom w:val="single" w:sz="4" w:space="0" w:color="auto"/>
              <w:right w:val="single" w:sz="4" w:space="0" w:color="auto"/>
            </w:tcBorders>
            <w:hideMark/>
          </w:tcPr>
          <w:p w14:paraId="68B93267"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27,115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23CF8B3C" w14:textId="77777777" w:rsidR="00A85E9B" w:rsidRPr="00CB4924" w:rsidRDefault="00A85E9B">
            <w:pPr>
              <w:rPr>
                <w:color w:val="0D0D0D" w:themeColor="text1" w:themeTint="F2"/>
              </w:rPr>
            </w:pPr>
          </w:p>
        </w:tc>
        <w:tc>
          <w:tcPr>
            <w:tcW w:w="0" w:type="auto"/>
            <w:vMerge/>
            <w:tcBorders>
              <w:top w:val="nil"/>
              <w:left w:val="single" w:sz="4" w:space="0" w:color="auto"/>
              <w:bottom w:val="single" w:sz="4" w:space="0" w:color="auto"/>
              <w:right w:val="single" w:sz="4" w:space="0" w:color="auto"/>
            </w:tcBorders>
            <w:vAlign w:val="center"/>
            <w:hideMark/>
          </w:tcPr>
          <w:p w14:paraId="6C1D5343"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3C1022B5"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33</w:t>
            </w:r>
          </w:p>
        </w:tc>
        <w:tc>
          <w:tcPr>
            <w:tcW w:w="1281" w:type="pct"/>
            <w:tcBorders>
              <w:top w:val="single" w:sz="4" w:space="0" w:color="auto"/>
              <w:left w:val="single" w:sz="4" w:space="0" w:color="auto"/>
              <w:bottom w:val="single" w:sz="4" w:space="0" w:color="auto"/>
              <w:right w:val="single" w:sz="4" w:space="0" w:color="auto"/>
            </w:tcBorders>
            <w:hideMark/>
          </w:tcPr>
          <w:p w14:paraId="52104CD9"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27,335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56610B87" w14:textId="77777777" w:rsidR="00A85E9B" w:rsidRPr="00CB4924" w:rsidRDefault="00A85E9B">
            <w:pPr>
              <w:rPr>
                <w:color w:val="0D0D0D" w:themeColor="text1" w:themeTint="F2"/>
              </w:rPr>
            </w:pPr>
          </w:p>
        </w:tc>
      </w:tr>
      <w:tr w:rsidR="00CB4924" w:rsidRPr="00CB4924" w14:paraId="06E191A2"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0F416B53"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lastRenderedPageBreak/>
              <w:t>14</w:t>
            </w:r>
          </w:p>
        </w:tc>
        <w:tc>
          <w:tcPr>
            <w:tcW w:w="1309" w:type="pct"/>
            <w:tcBorders>
              <w:top w:val="single" w:sz="4" w:space="0" w:color="auto"/>
              <w:left w:val="single" w:sz="4" w:space="0" w:color="auto"/>
              <w:bottom w:val="single" w:sz="4" w:space="0" w:color="auto"/>
              <w:right w:val="single" w:sz="4" w:space="0" w:color="auto"/>
            </w:tcBorders>
            <w:hideMark/>
          </w:tcPr>
          <w:p w14:paraId="5BBEFE95"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27,125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9397325" w14:textId="77777777" w:rsidR="00A85E9B" w:rsidRPr="00CB4924" w:rsidRDefault="00A85E9B">
            <w:pPr>
              <w:rPr>
                <w:color w:val="0D0D0D" w:themeColor="text1" w:themeTint="F2"/>
              </w:rPr>
            </w:pPr>
          </w:p>
        </w:tc>
        <w:tc>
          <w:tcPr>
            <w:tcW w:w="0" w:type="auto"/>
            <w:vMerge/>
            <w:tcBorders>
              <w:top w:val="nil"/>
              <w:left w:val="single" w:sz="4" w:space="0" w:color="auto"/>
              <w:bottom w:val="single" w:sz="4" w:space="0" w:color="auto"/>
              <w:right w:val="single" w:sz="4" w:space="0" w:color="auto"/>
            </w:tcBorders>
            <w:vAlign w:val="center"/>
            <w:hideMark/>
          </w:tcPr>
          <w:p w14:paraId="3C032430"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5F9025CB"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34</w:t>
            </w:r>
          </w:p>
        </w:tc>
        <w:tc>
          <w:tcPr>
            <w:tcW w:w="1281" w:type="pct"/>
            <w:tcBorders>
              <w:top w:val="single" w:sz="4" w:space="0" w:color="auto"/>
              <w:left w:val="single" w:sz="4" w:space="0" w:color="auto"/>
              <w:bottom w:val="single" w:sz="4" w:space="0" w:color="auto"/>
              <w:right w:val="single" w:sz="4" w:space="0" w:color="auto"/>
            </w:tcBorders>
            <w:hideMark/>
          </w:tcPr>
          <w:p w14:paraId="3806CD37"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27,345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77FB831B" w14:textId="77777777" w:rsidR="00A85E9B" w:rsidRPr="00CB4924" w:rsidRDefault="00A85E9B">
            <w:pPr>
              <w:rPr>
                <w:color w:val="0D0D0D" w:themeColor="text1" w:themeTint="F2"/>
              </w:rPr>
            </w:pPr>
          </w:p>
        </w:tc>
      </w:tr>
      <w:tr w:rsidR="00CB4924" w:rsidRPr="00CB4924" w14:paraId="63673D36"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169C99D8"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15</w:t>
            </w:r>
          </w:p>
        </w:tc>
        <w:tc>
          <w:tcPr>
            <w:tcW w:w="1309" w:type="pct"/>
            <w:tcBorders>
              <w:top w:val="single" w:sz="4" w:space="0" w:color="auto"/>
              <w:left w:val="single" w:sz="4" w:space="0" w:color="auto"/>
              <w:bottom w:val="single" w:sz="4" w:space="0" w:color="auto"/>
              <w:right w:val="single" w:sz="4" w:space="0" w:color="auto"/>
            </w:tcBorders>
            <w:hideMark/>
          </w:tcPr>
          <w:p w14:paraId="10C6AA78"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27,135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0867D82" w14:textId="77777777" w:rsidR="00A85E9B" w:rsidRPr="00CB4924" w:rsidRDefault="00A85E9B">
            <w:pPr>
              <w:rPr>
                <w:color w:val="0D0D0D" w:themeColor="text1" w:themeTint="F2"/>
              </w:rPr>
            </w:pPr>
          </w:p>
        </w:tc>
        <w:tc>
          <w:tcPr>
            <w:tcW w:w="0" w:type="auto"/>
            <w:vMerge/>
            <w:tcBorders>
              <w:top w:val="nil"/>
              <w:left w:val="single" w:sz="4" w:space="0" w:color="auto"/>
              <w:bottom w:val="single" w:sz="4" w:space="0" w:color="auto"/>
              <w:right w:val="single" w:sz="4" w:space="0" w:color="auto"/>
            </w:tcBorders>
            <w:vAlign w:val="center"/>
            <w:hideMark/>
          </w:tcPr>
          <w:p w14:paraId="3289BBBE"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68F447DB"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35</w:t>
            </w:r>
          </w:p>
        </w:tc>
        <w:tc>
          <w:tcPr>
            <w:tcW w:w="1281" w:type="pct"/>
            <w:tcBorders>
              <w:top w:val="single" w:sz="4" w:space="0" w:color="auto"/>
              <w:left w:val="single" w:sz="4" w:space="0" w:color="auto"/>
              <w:bottom w:val="single" w:sz="4" w:space="0" w:color="auto"/>
              <w:right w:val="single" w:sz="4" w:space="0" w:color="auto"/>
            </w:tcBorders>
            <w:hideMark/>
          </w:tcPr>
          <w:p w14:paraId="7E75829C"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27,355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7D2083A5" w14:textId="77777777" w:rsidR="00A85E9B" w:rsidRPr="00CB4924" w:rsidRDefault="00A85E9B">
            <w:pPr>
              <w:rPr>
                <w:color w:val="0D0D0D" w:themeColor="text1" w:themeTint="F2"/>
              </w:rPr>
            </w:pPr>
          </w:p>
        </w:tc>
      </w:tr>
      <w:tr w:rsidR="00CB4924" w:rsidRPr="00CB4924" w14:paraId="49E1EB65"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0AA42C98"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16</w:t>
            </w:r>
          </w:p>
        </w:tc>
        <w:tc>
          <w:tcPr>
            <w:tcW w:w="1309" w:type="pct"/>
            <w:tcBorders>
              <w:top w:val="single" w:sz="4" w:space="0" w:color="auto"/>
              <w:left w:val="single" w:sz="4" w:space="0" w:color="auto"/>
              <w:bottom w:val="single" w:sz="4" w:space="0" w:color="auto"/>
              <w:right w:val="single" w:sz="4" w:space="0" w:color="auto"/>
            </w:tcBorders>
            <w:hideMark/>
          </w:tcPr>
          <w:p w14:paraId="574F6CE1"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27,155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1D10CD48" w14:textId="77777777" w:rsidR="00A85E9B" w:rsidRPr="00CB4924" w:rsidRDefault="00A85E9B">
            <w:pPr>
              <w:rPr>
                <w:color w:val="0D0D0D" w:themeColor="text1" w:themeTint="F2"/>
              </w:rPr>
            </w:pPr>
          </w:p>
        </w:tc>
        <w:tc>
          <w:tcPr>
            <w:tcW w:w="0" w:type="auto"/>
            <w:vMerge/>
            <w:tcBorders>
              <w:top w:val="nil"/>
              <w:left w:val="single" w:sz="4" w:space="0" w:color="auto"/>
              <w:bottom w:val="single" w:sz="4" w:space="0" w:color="auto"/>
              <w:right w:val="single" w:sz="4" w:space="0" w:color="auto"/>
            </w:tcBorders>
            <w:vAlign w:val="center"/>
            <w:hideMark/>
          </w:tcPr>
          <w:p w14:paraId="289FF8F5"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1C1E9284"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36</w:t>
            </w:r>
          </w:p>
        </w:tc>
        <w:tc>
          <w:tcPr>
            <w:tcW w:w="1281" w:type="pct"/>
            <w:tcBorders>
              <w:top w:val="single" w:sz="4" w:space="0" w:color="auto"/>
              <w:left w:val="single" w:sz="4" w:space="0" w:color="auto"/>
              <w:bottom w:val="single" w:sz="4" w:space="0" w:color="auto"/>
              <w:right w:val="single" w:sz="4" w:space="0" w:color="auto"/>
            </w:tcBorders>
            <w:hideMark/>
          </w:tcPr>
          <w:p w14:paraId="5BE79EAE"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27,365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5FBF530C" w14:textId="77777777" w:rsidR="00A85E9B" w:rsidRPr="00CB4924" w:rsidRDefault="00A85E9B">
            <w:pPr>
              <w:rPr>
                <w:color w:val="0D0D0D" w:themeColor="text1" w:themeTint="F2"/>
              </w:rPr>
            </w:pPr>
          </w:p>
        </w:tc>
      </w:tr>
      <w:tr w:rsidR="00CB4924" w:rsidRPr="00CB4924" w14:paraId="48289A06"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7B105B14"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17</w:t>
            </w:r>
          </w:p>
        </w:tc>
        <w:tc>
          <w:tcPr>
            <w:tcW w:w="1309" w:type="pct"/>
            <w:tcBorders>
              <w:top w:val="single" w:sz="4" w:space="0" w:color="auto"/>
              <w:left w:val="single" w:sz="4" w:space="0" w:color="auto"/>
              <w:bottom w:val="single" w:sz="4" w:space="0" w:color="auto"/>
              <w:right w:val="single" w:sz="4" w:space="0" w:color="auto"/>
            </w:tcBorders>
            <w:hideMark/>
          </w:tcPr>
          <w:p w14:paraId="3D8302DB"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27,165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611574F" w14:textId="77777777" w:rsidR="00A85E9B" w:rsidRPr="00CB4924" w:rsidRDefault="00A85E9B">
            <w:pPr>
              <w:rPr>
                <w:color w:val="0D0D0D" w:themeColor="text1" w:themeTint="F2"/>
              </w:rPr>
            </w:pPr>
          </w:p>
        </w:tc>
        <w:tc>
          <w:tcPr>
            <w:tcW w:w="0" w:type="auto"/>
            <w:vMerge/>
            <w:tcBorders>
              <w:top w:val="nil"/>
              <w:left w:val="single" w:sz="4" w:space="0" w:color="auto"/>
              <w:bottom w:val="single" w:sz="4" w:space="0" w:color="auto"/>
              <w:right w:val="single" w:sz="4" w:space="0" w:color="auto"/>
            </w:tcBorders>
            <w:vAlign w:val="center"/>
            <w:hideMark/>
          </w:tcPr>
          <w:p w14:paraId="424F640A"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7ABDB483"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37</w:t>
            </w:r>
          </w:p>
        </w:tc>
        <w:tc>
          <w:tcPr>
            <w:tcW w:w="1281" w:type="pct"/>
            <w:tcBorders>
              <w:top w:val="single" w:sz="4" w:space="0" w:color="auto"/>
              <w:left w:val="single" w:sz="4" w:space="0" w:color="auto"/>
              <w:bottom w:val="single" w:sz="4" w:space="0" w:color="auto"/>
              <w:right w:val="single" w:sz="4" w:space="0" w:color="auto"/>
            </w:tcBorders>
            <w:hideMark/>
          </w:tcPr>
          <w:p w14:paraId="5AC30079"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27,375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05F5F79B" w14:textId="77777777" w:rsidR="00A85E9B" w:rsidRPr="00CB4924" w:rsidRDefault="00A85E9B">
            <w:pPr>
              <w:rPr>
                <w:color w:val="0D0D0D" w:themeColor="text1" w:themeTint="F2"/>
              </w:rPr>
            </w:pPr>
          </w:p>
        </w:tc>
      </w:tr>
      <w:tr w:rsidR="00CB4924" w:rsidRPr="00CB4924" w14:paraId="5F3BC750"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58A9B22B"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18</w:t>
            </w:r>
          </w:p>
        </w:tc>
        <w:tc>
          <w:tcPr>
            <w:tcW w:w="1309" w:type="pct"/>
            <w:tcBorders>
              <w:top w:val="single" w:sz="4" w:space="0" w:color="auto"/>
              <w:left w:val="single" w:sz="4" w:space="0" w:color="auto"/>
              <w:bottom w:val="single" w:sz="4" w:space="0" w:color="auto"/>
              <w:right w:val="single" w:sz="4" w:space="0" w:color="auto"/>
            </w:tcBorders>
            <w:hideMark/>
          </w:tcPr>
          <w:p w14:paraId="0124FB3C"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27,175</w:t>
            </w: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2C6D796" w14:textId="77777777" w:rsidR="00A85E9B" w:rsidRPr="00CB4924" w:rsidRDefault="00A85E9B">
            <w:pPr>
              <w:rPr>
                <w:color w:val="0D0D0D" w:themeColor="text1" w:themeTint="F2"/>
              </w:rPr>
            </w:pPr>
          </w:p>
        </w:tc>
        <w:tc>
          <w:tcPr>
            <w:tcW w:w="0" w:type="auto"/>
            <w:vMerge/>
            <w:tcBorders>
              <w:top w:val="nil"/>
              <w:left w:val="single" w:sz="4" w:space="0" w:color="auto"/>
              <w:bottom w:val="single" w:sz="4" w:space="0" w:color="auto"/>
              <w:right w:val="single" w:sz="4" w:space="0" w:color="auto"/>
            </w:tcBorders>
            <w:vAlign w:val="center"/>
            <w:hideMark/>
          </w:tcPr>
          <w:p w14:paraId="21493E1B"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11E06205"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38</w:t>
            </w:r>
          </w:p>
        </w:tc>
        <w:tc>
          <w:tcPr>
            <w:tcW w:w="1281" w:type="pct"/>
            <w:tcBorders>
              <w:top w:val="single" w:sz="4" w:space="0" w:color="auto"/>
              <w:left w:val="single" w:sz="4" w:space="0" w:color="auto"/>
              <w:bottom w:val="single" w:sz="4" w:space="0" w:color="auto"/>
              <w:right w:val="single" w:sz="4" w:space="0" w:color="auto"/>
            </w:tcBorders>
            <w:hideMark/>
          </w:tcPr>
          <w:p w14:paraId="681D1A97"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27,385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3F9200F7" w14:textId="77777777" w:rsidR="00A85E9B" w:rsidRPr="00CB4924" w:rsidRDefault="00A85E9B">
            <w:pPr>
              <w:rPr>
                <w:color w:val="0D0D0D" w:themeColor="text1" w:themeTint="F2"/>
              </w:rPr>
            </w:pPr>
          </w:p>
        </w:tc>
      </w:tr>
      <w:tr w:rsidR="00CB4924" w:rsidRPr="00CB4924" w14:paraId="35E61D2E" w14:textId="77777777" w:rsidTr="00DF2D1E">
        <w:trPr>
          <w:trHeight w:hRule="exact" w:val="459"/>
          <w:jc w:val="center"/>
        </w:trPr>
        <w:tc>
          <w:tcPr>
            <w:tcW w:w="435" w:type="pct"/>
            <w:tcBorders>
              <w:top w:val="single" w:sz="4" w:space="0" w:color="auto"/>
              <w:left w:val="single" w:sz="4" w:space="0" w:color="auto"/>
              <w:bottom w:val="single" w:sz="4" w:space="0" w:color="auto"/>
              <w:right w:val="single" w:sz="4" w:space="0" w:color="auto"/>
            </w:tcBorders>
            <w:hideMark/>
          </w:tcPr>
          <w:p w14:paraId="135A4220"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b/>
                <w:bCs/>
                <w:color w:val="0D0D0D" w:themeColor="text1" w:themeTint="F2"/>
              </w:rPr>
              <w:t>19</w:t>
            </w:r>
          </w:p>
        </w:tc>
        <w:tc>
          <w:tcPr>
            <w:tcW w:w="1309" w:type="pct"/>
            <w:tcBorders>
              <w:top w:val="single" w:sz="4" w:space="0" w:color="auto"/>
              <w:left w:val="single" w:sz="4" w:space="0" w:color="auto"/>
              <w:bottom w:val="single" w:sz="4" w:space="0" w:color="auto"/>
              <w:right w:val="single" w:sz="4" w:space="0" w:color="auto"/>
            </w:tcBorders>
            <w:hideMark/>
          </w:tcPr>
          <w:p w14:paraId="08A774FC"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b/>
                <w:bCs/>
                <w:color w:val="0D0D0D" w:themeColor="text1" w:themeTint="F2"/>
              </w:rPr>
              <w:t>27,185</w:t>
            </w:r>
          </w:p>
        </w:tc>
        <w:tc>
          <w:tcPr>
            <w:tcW w:w="698" w:type="pct"/>
            <w:tcBorders>
              <w:top w:val="single" w:sz="4" w:space="0" w:color="auto"/>
              <w:left w:val="single" w:sz="4" w:space="0" w:color="auto"/>
              <w:bottom w:val="single" w:sz="4" w:space="0" w:color="auto"/>
              <w:right w:val="single" w:sz="4" w:space="0" w:color="auto"/>
            </w:tcBorders>
            <w:hideMark/>
          </w:tcPr>
          <w:p w14:paraId="1B3F933C" w14:textId="77777777" w:rsidR="00A85E9B" w:rsidRPr="00CB4924" w:rsidRDefault="00A85E9B">
            <w:pPr>
              <w:pStyle w:val="NormalWeb"/>
              <w:spacing w:before="0" w:beforeAutospacing="0" w:after="0" w:afterAutospacing="0" w:line="300" w:lineRule="exact"/>
              <w:jc w:val="both"/>
              <w:rPr>
                <w:color w:val="0D0D0D" w:themeColor="text1" w:themeTint="F2"/>
              </w:rPr>
            </w:pPr>
            <w:r w:rsidRPr="00CB4924">
              <w:rPr>
                <w:b/>
                <w:bCs/>
                <w:color w:val="0D0D0D" w:themeColor="text1" w:themeTint="F2"/>
              </w:rPr>
              <w:t xml:space="preserve">Kênh gọi </w:t>
            </w:r>
          </w:p>
        </w:tc>
        <w:tc>
          <w:tcPr>
            <w:tcW w:w="0" w:type="auto"/>
            <w:vMerge/>
            <w:tcBorders>
              <w:top w:val="nil"/>
              <w:left w:val="single" w:sz="4" w:space="0" w:color="auto"/>
              <w:bottom w:val="single" w:sz="4" w:space="0" w:color="auto"/>
              <w:right w:val="single" w:sz="4" w:space="0" w:color="auto"/>
            </w:tcBorders>
            <w:vAlign w:val="center"/>
            <w:hideMark/>
          </w:tcPr>
          <w:p w14:paraId="7100144C"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2B17ADF5"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39</w:t>
            </w:r>
          </w:p>
        </w:tc>
        <w:tc>
          <w:tcPr>
            <w:tcW w:w="1281" w:type="pct"/>
            <w:tcBorders>
              <w:top w:val="single" w:sz="4" w:space="0" w:color="auto"/>
              <w:left w:val="single" w:sz="4" w:space="0" w:color="auto"/>
              <w:bottom w:val="single" w:sz="4" w:space="0" w:color="auto"/>
              <w:right w:val="single" w:sz="4" w:space="0" w:color="auto"/>
            </w:tcBorders>
            <w:hideMark/>
          </w:tcPr>
          <w:p w14:paraId="46795DB4"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27,395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390CAA18" w14:textId="77777777" w:rsidR="00A85E9B" w:rsidRPr="00CB4924" w:rsidRDefault="00A85E9B">
            <w:pPr>
              <w:rPr>
                <w:color w:val="0D0D0D" w:themeColor="text1" w:themeTint="F2"/>
              </w:rPr>
            </w:pPr>
          </w:p>
        </w:tc>
      </w:tr>
      <w:tr w:rsidR="00CB4924" w:rsidRPr="00CB4924" w14:paraId="52363D37" w14:textId="77777777" w:rsidTr="00DF2D1E">
        <w:trPr>
          <w:trHeight w:hRule="exact" w:val="730"/>
          <w:jc w:val="center"/>
        </w:trPr>
        <w:tc>
          <w:tcPr>
            <w:tcW w:w="435" w:type="pct"/>
            <w:tcBorders>
              <w:top w:val="single" w:sz="4" w:space="0" w:color="auto"/>
              <w:left w:val="single" w:sz="4" w:space="0" w:color="auto"/>
              <w:bottom w:val="single" w:sz="4" w:space="0" w:color="auto"/>
              <w:right w:val="single" w:sz="4" w:space="0" w:color="auto"/>
            </w:tcBorders>
            <w:hideMark/>
          </w:tcPr>
          <w:p w14:paraId="57FA4BF8"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20</w:t>
            </w:r>
          </w:p>
        </w:tc>
        <w:tc>
          <w:tcPr>
            <w:tcW w:w="1309" w:type="pct"/>
            <w:tcBorders>
              <w:top w:val="single" w:sz="4" w:space="0" w:color="auto"/>
              <w:left w:val="single" w:sz="4" w:space="0" w:color="auto"/>
              <w:bottom w:val="single" w:sz="4" w:space="0" w:color="auto"/>
              <w:right w:val="single" w:sz="4" w:space="0" w:color="auto"/>
            </w:tcBorders>
            <w:hideMark/>
          </w:tcPr>
          <w:p w14:paraId="38415644"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27,205</w:t>
            </w:r>
          </w:p>
        </w:tc>
        <w:tc>
          <w:tcPr>
            <w:tcW w:w="698" w:type="pct"/>
            <w:tcBorders>
              <w:top w:val="single" w:sz="4" w:space="0" w:color="auto"/>
              <w:left w:val="single" w:sz="4" w:space="0" w:color="auto"/>
              <w:bottom w:val="single" w:sz="4" w:space="0" w:color="auto"/>
              <w:right w:val="single" w:sz="4" w:space="0" w:color="auto"/>
            </w:tcBorders>
            <w:hideMark/>
          </w:tcPr>
          <w:p w14:paraId="3D973B21" w14:textId="77777777" w:rsidR="00A85E9B" w:rsidRPr="00CB4924" w:rsidRDefault="00A85E9B">
            <w:pPr>
              <w:pStyle w:val="NormalWeb"/>
              <w:spacing w:before="0" w:beforeAutospacing="0" w:after="0" w:afterAutospacing="0" w:line="300" w:lineRule="exact"/>
              <w:jc w:val="both"/>
              <w:rPr>
                <w:color w:val="0D0D0D" w:themeColor="text1" w:themeTint="F2"/>
              </w:rPr>
            </w:pPr>
            <w:r w:rsidRPr="00CB4924">
              <w:rPr>
                <w:color w:val="0D0D0D" w:themeColor="text1" w:themeTint="F2"/>
              </w:rPr>
              <w:t xml:space="preserve">Kênh liên lạc </w:t>
            </w:r>
          </w:p>
        </w:tc>
        <w:tc>
          <w:tcPr>
            <w:tcW w:w="0" w:type="auto"/>
            <w:vMerge/>
            <w:tcBorders>
              <w:top w:val="nil"/>
              <w:left w:val="single" w:sz="4" w:space="0" w:color="auto"/>
              <w:bottom w:val="single" w:sz="4" w:space="0" w:color="auto"/>
              <w:right w:val="single" w:sz="4" w:space="0" w:color="auto"/>
            </w:tcBorders>
            <w:vAlign w:val="center"/>
            <w:hideMark/>
          </w:tcPr>
          <w:p w14:paraId="6DC44551" w14:textId="77777777" w:rsidR="00A85E9B" w:rsidRPr="00CB4924" w:rsidRDefault="00A85E9B">
            <w:pPr>
              <w:rPr>
                <w:b/>
                <w:bCs/>
                <w:color w:val="0D0D0D" w:themeColor="text1" w:themeTint="F2"/>
              </w:rPr>
            </w:pPr>
          </w:p>
        </w:tc>
        <w:tc>
          <w:tcPr>
            <w:tcW w:w="435" w:type="pct"/>
            <w:tcBorders>
              <w:top w:val="single" w:sz="4" w:space="0" w:color="auto"/>
              <w:left w:val="single" w:sz="4" w:space="0" w:color="auto"/>
              <w:bottom w:val="single" w:sz="4" w:space="0" w:color="auto"/>
              <w:right w:val="single" w:sz="4" w:space="0" w:color="auto"/>
            </w:tcBorders>
            <w:hideMark/>
          </w:tcPr>
          <w:p w14:paraId="1DA41696"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40</w:t>
            </w:r>
          </w:p>
        </w:tc>
        <w:tc>
          <w:tcPr>
            <w:tcW w:w="1281" w:type="pct"/>
            <w:tcBorders>
              <w:top w:val="single" w:sz="4" w:space="0" w:color="auto"/>
              <w:left w:val="single" w:sz="4" w:space="0" w:color="auto"/>
              <w:bottom w:val="single" w:sz="4" w:space="0" w:color="auto"/>
              <w:right w:val="single" w:sz="4" w:space="0" w:color="auto"/>
            </w:tcBorders>
            <w:hideMark/>
          </w:tcPr>
          <w:p w14:paraId="3B032A2C" w14:textId="77777777" w:rsidR="00A85E9B" w:rsidRPr="00CB4924" w:rsidRDefault="00A85E9B" w:rsidP="00D54B14">
            <w:pPr>
              <w:pStyle w:val="NormalWeb"/>
              <w:spacing w:before="0" w:beforeAutospacing="0" w:after="0" w:afterAutospacing="0" w:line="300" w:lineRule="exact"/>
              <w:jc w:val="center"/>
              <w:rPr>
                <w:color w:val="0D0D0D" w:themeColor="text1" w:themeTint="F2"/>
              </w:rPr>
            </w:pPr>
            <w:r w:rsidRPr="00CB4924">
              <w:rPr>
                <w:color w:val="0D0D0D" w:themeColor="text1" w:themeTint="F2"/>
              </w:rPr>
              <w:t>27,405</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03759DE0" w14:textId="77777777" w:rsidR="00A85E9B" w:rsidRPr="00CB4924" w:rsidRDefault="00A85E9B">
            <w:pPr>
              <w:rPr>
                <w:color w:val="0D0D0D" w:themeColor="text1" w:themeTint="F2"/>
              </w:rPr>
            </w:pPr>
          </w:p>
        </w:tc>
      </w:tr>
    </w:tbl>
    <w:p w14:paraId="05D75295" w14:textId="77777777" w:rsidR="00A85E9B" w:rsidRPr="00CB4924" w:rsidRDefault="00A85E9B" w:rsidP="00C027B5">
      <w:pPr>
        <w:pStyle w:val="NormalWeb"/>
        <w:tabs>
          <w:tab w:val="left" w:pos="1134"/>
        </w:tabs>
        <w:spacing w:before="120" w:beforeAutospacing="0" w:after="120" w:afterAutospacing="0" w:line="264" w:lineRule="auto"/>
        <w:ind w:firstLine="425"/>
        <w:rPr>
          <w:color w:val="0D0D0D" w:themeColor="text1" w:themeTint="F2"/>
          <w:sz w:val="28"/>
          <w:szCs w:val="28"/>
        </w:rPr>
      </w:pPr>
      <w:r w:rsidRPr="00CB4924">
        <w:rPr>
          <w:color w:val="0D0D0D" w:themeColor="text1" w:themeTint="F2"/>
          <w:sz w:val="28"/>
          <w:szCs w:val="28"/>
        </w:rPr>
        <w:t>Trong Bảng trên, các loại Kênh được quy định như sau:</w:t>
      </w:r>
    </w:p>
    <w:p w14:paraId="3087CB50" w14:textId="77777777" w:rsidR="00A85E9B" w:rsidRPr="00CB4924" w:rsidRDefault="00A85E9B" w:rsidP="00C027B5">
      <w:pPr>
        <w:pStyle w:val="NormalWeb"/>
        <w:tabs>
          <w:tab w:val="left" w:pos="1134"/>
        </w:tabs>
        <w:spacing w:before="120" w:beforeAutospacing="0" w:after="120" w:afterAutospacing="0" w:line="264" w:lineRule="auto"/>
        <w:ind w:firstLine="425"/>
        <w:rPr>
          <w:color w:val="0D0D0D" w:themeColor="text1" w:themeTint="F2"/>
          <w:sz w:val="28"/>
          <w:szCs w:val="28"/>
        </w:rPr>
      </w:pPr>
      <w:r w:rsidRPr="00CB4924">
        <w:rPr>
          <w:i/>
          <w:iCs/>
          <w:color w:val="0D0D0D" w:themeColor="text1" w:themeTint="F2"/>
          <w:sz w:val="28"/>
          <w:szCs w:val="28"/>
        </w:rPr>
        <w:t>Kênh an toàn, cứu nạn</w:t>
      </w:r>
      <w:r w:rsidRPr="00CB4924">
        <w:rPr>
          <w:color w:val="0D0D0D" w:themeColor="text1" w:themeTint="F2"/>
          <w:sz w:val="28"/>
          <w:szCs w:val="28"/>
        </w:rPr>
        <w:t xml:space="preserve"> là kênh dành riêng phục vụ thông tin an toàn, cứu nạn.</w:t>
      </w:r>
    </w:p>
    <w:p w14:paraId="648F83D8"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i/>
          <w:iCs/>
          <w:color w:val="0D0D0D" w:themeColor="text1" w:themeTint="F2"/>
          <w:sz w:val="28"/>
          <w:szCs w:val="28"/>
        </w:rPr>
        <w:t>Kênh liên lạc</w:t>
      </w:r>
      <w:r w:rsidRPr="00CB4924">
        <w:rPr>
          <w:color w:val="0D0D0D" w:themeColor="text1" w:themeTint="F2"/>
          <w:sz w:val="28"/>
          <w:szCs w:val="28"/>
        </w:rPr>
        <w:t xml:space="preserve"> là kênh dùng cho thông tin liên lạc, trao đổi tin tức.</w:t>
      </w:r>
    </w:p>
    <w:p w14:paraId="70C1CFC1"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i/>
          <w:iCs/>
          <w:color w:val="0D0D0D" w:themeColor="text1" w:themeTint="F2"/>
          <w:sz w:val="28"/>
          <w:szCs w:val="28"/>
        </w:rPr>
        <w:t>Kênh gọi</w:t>
      </w:r>
      <w:r w:rsidRPr="00CB4924">
        <w:rPr>
          <w:color w:val="0D0D0D" w:themeColor="text1" w:themeTint="F2"/>
          <w:sz w:val="28"/>
          <w:szCs w:val="28"/>
        </w:rPr>
        <w:t xml:space="preserve"> là kênh dành riêng để thiết lập cuộc gọi.</w:t>
      </w:r>
    </w:p>
    <w:p w14:paraId="564C1A98" w14:textId="04AC7571" w:rsidR="00A85E9B" w:rsidRPr="00730445" w:rsidRDefault="00A85E9B" w:rsidP="00730445">
      <w:pPr>
        <w:pStyle w:val="NormalWeb"/>
        <w:tabs>
          <w:tab w:val="left" w:pos="1134"/>
        </w:tabs>
        <w:spacing w:before="120" w:beforeAutospacing="0" w:after="120" w:afterAutospacing="0" w:line="264" w:lineRule="auto"/>
        <w:jc w:val="both"/>
        <w:rPr>
          <w:color w:val="0D0D0D" w:themeColor="text1" w:themeTint="F2"/>
          <w:sz w:val="28"/>
          <w:szCs w:val="28"/>
        </w:rPr>
      </w:pPr>
      <w:r w:rsidRPr="00730445">
        <w:rPr>
          <w:color w:val="0D0D0D" w:themeColor="text1" w:themeTint="F2"/>
          <w:sz w:val="28"/>
          <w:szCs w:val="28"/>
        </w:rPr>
        <w:t xml:space="preserve">Chú thích </w:t>
      </w:r>
      <w:r w:rsidR="00D54B14" w:rsidRPr="00730445">
        <w:rPr>
          <w:color w:val="0D0D0D" w:themeColor="text1" w:themeTint="F2"/>
          <w:sz w:val="28"/>
          <w:szCs w:val="28"/>
        </w:rPr>
        <w:t>5</w:t>
      </w:r>
      <w:r w:rsidRPr="00730445">
        <w:rPr>
          <w:color w:val="0D0D0D" w:themeColor="text1" w:themeTint="F2"/>
          <w:sz w:val="28"/>
          <w:szCs w:val="28"/>
        </w:rPr>
        <w:t>:</w:t>
      </w:r>
    </w:p>
    <w:p w14:paraId="40A5203F"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i/>
          <w:iCs/>
          <w:color w:val="0D0D0D" w:themeColor="text1" w:themeTint="F2"/>
          <w:sz w:val="28"/>
          <w:szCs w:val="28"/>
        </w:rPr>
      </w:pPr>
      <w:r w:rsidRPr="00CB4924">
        <w:rPr>
          <w:color w:val="0D0D0D" w:themeColor="text1" w:themeTint="F2"/>
          <w:sz w:val="28"/>
          <w:szCs w:val="28"/>
        </w:rPr>
        <w:t>1.1.</w:t>
      </w:r>
      <w:r w:rsidRPr="00CB4924">
        <w:rPr>
          <w:rStyle w:val="apple-converted-space"/>
          <w:color w:val="0D0D0D" w:themeColor="text1" w:themeTint="F2"/>
          <w:sz w:val="28"/>
          <w:szCs w:val="28"/>
        </w:rPr>
        <w:t> </w:t>
      </w:r>
      <w:r w:rsidRPr="00CB4924">
        <w:rPr>
          <w:rStyle w:val="apple-converted-space"/>
          <w:color w:val="0D0D0D" w:themeColor="text1" w:themeTint="F2"/>
          <w:sz w:val="28"/>
          <w:szCs w:val="28"/>
        </w:rPr>
        <w:tab/>
      </w:r>
      <w:r w:rsidRPr="00CB4924">
        <w:rPr>
          <w:iCs/>
          <w:color w:val="0D0D0D" w:themeColor="text1" w:themeTint="F2"/>
          <w:sz w:val="28"/>
          <w:szCs w:val="28"/>
        </w:rPr>
        <w:t>Điều kiện sử dụng kênh an toàn, cứu nạn</w:t>
      </w:r>
    </w:p>
    <w:p w14:paraId="19D2E15D"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1.1.1. Trong trường hợp khẩn cấp, gây nguy hiểm đến tính mạng và phương tiện trên biển, ngoài việc sử dụng kênh 9 (dành riêng phục vụ thông tin an toàn cứu nạn), tổ chức, cá nhân khi gửi thông tin hoặc tín hiệu cấp cứu còn có thể phát sóng để thu hút sự chú ý trên bất cứ kênh nào trong Bảng phân kênh tần số.</w:t>
      </w:r>
    </w:p>
    <w:p w14:paraId="4A1C6368"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1.1.2. Khi nhận được thông tin, tín hiệu cấp cứu, các đài vô tuyến điện phải lập tức ngừng phát sóng trên tần số có khả năng gây nhiễu cho thông tin cấp cứu và phải liên tục lắng nghe trên tần số phát gọi cấp cứu; trả lời và thực hiện ngay mọi hỗ trợ cần thiết, đồng thời thông báo cho cơ quan tìm kiếm cứu nạn.</w:t>
      </w:r>
    </w:p>
    <w:p w14:paraId="3E1E7695"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bookmarkStart w:id="307" w:name="BM8"/>
      <w:bookmarkEnd w:id="307"/>
      <w:r w:rsidRPr="00CB4924">
        <w:rPr>
          <w:color w:val="0D0D0D" w:themeColor="text1" w:themeTint="F2"/>
          <w:sz w:val="28"/>
          <w:szCs w:val="28"/>
        </w:rPr>
        <w:t>1.2.</w:t>
      </w:r>
      <w:r w:rsidRPr="00CB4924">
        <w:rPr>
          <w:rStyle w:val="apple-converted-space"/>
          <w:color w:val="0D0D0D" w:themeColor="text1" w:themeTint="F2"/>
          <w:sz w:val="28"/>
          <w:szCs w:val="28"/>
        </w:rPr>
        <w:t> </w:t>
      </w:r>
      <w:r w:rsidRPr="00CB4924">
        <w:rPr>
          <w:rStyle w:val="apple-converted-space"/>
          <w:color w:val="0D0D0D" w:themeColor="text1" w:themeTint="F2"/>
          <w:sz w:val="28"/>
          <w:szCs w:val="28"/>
        </w:rPr>
        <w:tab/>
      </w:r>
      <w:r w:rsidRPr="00CB4924">
        <w:rPr>
          <w:iCs/>
          <w:color w:val="0D0D0D" w:themeColor="text1" w:themeTint="F2"/>
          <w:sz w:val="28"/>
          <w:szCs w:val="28"/>
        </w:rPr>
        <w:t>Điều kiện sử dụng kênh gọi</w:t>
      </w:r>
    </w:p>
    <w:p w14:paraId="31B7F7E3"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 xml:space="preserve">1.2.1. </w:t>
      </w:r>
      <w:r w:rsidRPr="00CB4924">
        <w:rPr>
          <w:color w:val="0D0D0D" w:themeColor="text1" w:themeTint="F2"/>
          <w:sz w:val="28"/>
          <w:szCs w:val="28"/>
        </w:rPr>
        <w:tab/>
        <w:t>Kênh gọi (kênh 11 và kênh 19) chỉ dùng để thiết lập cuộc gọi giữa các phương tiện nghề cá.</w:t>
      </w:r>
    </w:p>
    <w:p w14:paraId="79AD9D6C"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 xml:space="preserve">1.2.2. </w:t>
      </w:r>
      <w:r w:rsidRPr="00CB4924">
        <w:rPr>
          <w:color w:val="0D0D0D" w:themeColor="text1" w:themeTint="F2"/>
          <w:sz w:val="28"/>
          <w:szCs w:val="28"/>
        </w:rPr>
        <w:tab/>
        <w:t>Kênh gọi chỉ được sử dụng trong khoảng thời gian tối đa 1 phút. Đài gọi xưng tên và gọi tên của đài bị gọi (lặp đi lặp lại 3 lần) trên kênh gọi. Ngay sau khi nhận được tín hiệu trả lời của đài bị gọi, đài gọi chủ động chỉ định kênh liên lạc để hai đài cùng chuyển sang làm việc ở kênh liên lạc; không được liên lạc ở kênh gọi.</w:t>
      </w:r>
    </w:p>
    <w:p w14:paraId="147D2FE6"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bookmarkStart w:id="308" w:name="BM9"/>
      <w:bookmarkEnd w:id="308"/>
      <w:r w:rsidRPr="00CB4924">
        <w:rPr>
          <w:color w:val="0D0D0D" w:themeColor="text1" w:themeTint="F2"/>
          <w:sz w:val="28"/>
          <w:szCs w:val="28"/>
        </w:rPr>
        <w:t>1.3.</w:t>
      </w:r>
      <w:r w:rsidRPr="00CB4924">
        <w:rPr>
          <w:rStyle w:val="apple-converted-space"/>
          <w:i/>
          <w:iCs/>
          <w:color w:val="0D0D0D" w:themeColor="text1" w:themeTint="F2"/>
          <w:sz w:val="28"/>
          <w:szCs w:val="28"/>
        </w:rPr>
        <w:t> </w:t>
      </w:r>
      <w:r w:rsidRPr="00CB4924">
        <w:rPr>
          <w:rStyle w:val="apple-converted-space"/>
          <w:i/>
          <w:iCs/>
          <w:color w:val="0D0D0D" w:themeColor="text1" w:themeTint="F2"/>
          <w:sz w:val="28"/>
          <w:szCs w:val="28"/>
        </w:rPr>
        <w:tab/>
      </w:r>
      <w:r w:rsidRPr="00CB4924">
        <w:rPr>
          <w:iCs/>
          <w:color w:val="0D0D0D" w:themeColor="text1" w:themeTint="F2"/>
          <w:sz w:val="28"/>
          <w:szCs w:val="28"/>
        </w:rPr>
        <w:t>Điều kiện sử dụng kênh liên lạc</w:t>
      </w:r>
    </w:p>
    <w:p w14:paraId="21A3412E"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lastRenderedPageBreak/>
        <w:t xml:space="preserve">1.3.1. </w:t>
      </w:r>
      <w:r w:rsidRPr="00CB4924">
        <w:rPr>
          <w:color w:val="0D0D0D" w:themeColor="text1" w:themeTint="F2"/>
          <w:sz w:val="28"/>
          <w:szCs w:val="28"/>
        </w:rPr>
        <w:tab/>
        <w:t>Kênh liên lạc được lựa chọn trong số 37 kênh theo Bảng phân kênh tần số (trừ các kênh an toàn, cứu nạn và kênh gọi). Trong quá trình làm việc nếu bị nhiễu do đài khác gây ra, có thể chuyển đổi sang kênh liên lạc khác để tránh nhiễu.</w:t>
      </w:r>
    </w:p>
    <w:p w14:paraId="0F084526"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 xml:space="preserve">1.3.2. </w:t>
      </w:r>
      <w:r w:rsidRPr="00CB4924">
        <w:rPr>
          <w:color w:val="0D0D0D" w:themeColor="text1" w:themeTint="F2"/>
          <w:sz w:val="28"/>
          <w:szCs w:val="28"/>
        </w:rPr>
        <w:tab/>
        <w:t>Kênh liên lạc chỉ được sử dụng trong khoảng thời gian tối đa 5 phút, trường hợp phải kéo dài thời gian thì sau khi liên lạc được 5 phút phải tạm ngừng một phút rồi mới tiếp tục liên lạc.</w:t>
      </w:r>
    </w:p>
    <w:p w14:paraId="4B518890"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i/>
          <w:iCs/>
          <w:color w:val="0D0D0D" w:themeColor="text1" w:themeTint="F2"/>
          <w:sz w:val="28"/>
          <w:szCs w:val="28"/>
        </w:rPr>
      </w:pPr>
      <w:bookmarkStart w:id="309" w:name="BM10"/>
      <w:bookmarkEnd w:id="309"/>
      <w:r w:rsidRPr="00CB4924">
        <w:rPr>
          <w:color w:val="0D0D0D" w:themeColor="text1" w:themeTint="F2"/>
          <w:sz w:val="28"/>
          <w:szCs w:val="28"/>
        </w:rPr>
        <w:t>1.4.</w:t>
      </w:r>
      <w:r w:rsidRPr="00CB4924">
        <w:rPr>
          <w:rStyle w:val="apple-converted-space"/>
          <w:i/>
          <w:iCs/>
          <w:color w:val="0D0D0D" w:themeColor="text1" w:themeTint="F2"/>
          <w:sz w:val="28"/>
          <w:szCs w:val="28"/>
        </w:rPr>
        <w:t> </w:t>
      </w:r>
      <w:r w:rsidRPr="00CB4924">
        <w:rPr>
          <w:rStyle w:val="apple-converted-space"/>
          <w:i/>
          <w:iCs/>
          <w:color w:val="0D0D0D" w:themeColor="text1" w:themeTint="F2"/>
          <w:sz w:val="28"/>
          <w:szCs w:val="28"/>
        </w:rPr>
        <w:tab/>
      </w:r>
      <w:r w:rsidRPr="00CB4924">
        <w:rPr>
          <w:iCs/>
          <w:color w:val="0D0D0D" w:themeColor="text1" w:themeTint="F2"/>
          <w:sz w:val="28"/>
          <w:szCs w:val="28"/>
        </w:rPr>
        <w:t>Người sử dụng thiết bị phát sóng vô tuyến điện không được có các hành vi sau đây:</w:t>
      </w:r>
    </w:p>
    <w:p w14:paraId="11F0DA47"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 xml:space="preserve">1.4.1. </w:t>
      </w:r>
      <w:r w:rsidRPr="00CB4924">
        <w:rPr>
          <w:color w:val="0D0D0D" w:themeColor="text1" w:themeTint="F2"/>
          <w:sz w:val="28"/>
          <w:szCs w:val="28"/>
        </w:rPr>
        <w:tab/>
        <w:t>Sử dụng công suất vượt quá mức công suất phát hạn chế quy định tại Phụ lục này.</w:t>
      </w:r>
    </w:p>
    <w:p w14:paraId="5FF280BA"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 xml:space="preserve">1.4.2. </w:t>
      </w:r>
      <w:r w:rsidRPr="00CB4924">
        <w:rPr>
          <w:color w:val="0D0D0D" w:themeColor="text1" w:themeTint="F2"/>
          <w:sz w:val="28"/>
          <w:szCs w:val="28"/>
        </w:rPr>
        <w:tab/>
        <w:t>Gây nhiễu có hại cho kênh an toàn, cứu nạn.</w:t>
      </w:r>
    </w:p>
    <w:p w14:paraId="75413C7A"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 xml:space="preserve">1.4.3. </w:t>
      </w:r>
      <w:r w:rsidRPr="00CB4924">
        <w:rPr>
          <w:color w:val="0D0D0D" w:themeColor="text1" w:themeTint="F2"/>
          <w:sz w:val="28"/>
          <w:szCs w:val="28"/>
        </w:rPr>
        <w:tab/>
        <w:t>Dùng kênh an toàn, cứu nạn cho mục đích thiết lập cuộc gọi và liên lạc.</w:t>
      </w:r>
    </w:p>
    <w:p w14:paraId="62BA1D83"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 xml:space="preserve">1.4.4. </w:t>
      </w:r>
      <w:r w:rsidRPr="00CB4924">
        <w:rPr>
          <w:color w:val="0D0D0D" w:themeColor="text1" w:themeTint="F2"/>
          <w:sz w:val="28"/>
          <w:szCs w:val="28"/>
        </w:rPr>
        <w:tab/>
        <w:t>Dùng kênh gọi cho mục đích liên lạc (trừ thông tin cấp cứu).</w:t>
      </w:r>
    </w:p>
    <w:p w14:paraId="190B1AE9"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 xml:space="preserve">1.4.5. </w:t>
      </w:r>
      <w:r w:rsidRPr="00CB4924">
        <w:rPr>
          <w:color w:val="0D0D0D" w:themeColor="text1" w:themeTint="F2"/>
          <w:sz w:val="28"/>
          <w:szCs w:val="28"/>
        </w:rPr>
        <w:tab/>
        <w:t>Chiếm dụng kênh liên lạc liên tục vượt quá thời gian 5 phút hoặc phát bất kỳ một sóng mang nào xen giữa các cuộc gọi.</w:t>
      </w:r>
    </w:p>
    <w:p w14:paraId="5A141AD5" w14:textId="77777777" w:rsidR="00A85E9B"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 xml:space="preserve">1.4.6. </w:t>
      </w:r>
      <w:r w:rsidRPr="00CB4924">
        <w:rPr>
          <w:color w:val="0D0D0D" w:themeColor="text1" w:themeTint="F2"/>
          <w:sz w:val="28"/>
          <w:szCs w:val="28"/>
        </w:rPr>
        <w:tab/>
        <w:t>Phát tín hiệu gọi, tín hiệu nhận dạng liên tục, lặp đi lặp lại trên kênh gọi vượt quá thời gian 1 phút.</w:t>
      </w:r>
    </w:p>
    <w:p w14:paraId="52C5C03C" w14:textId="6DA04E8E" w:rsidR="004E2FF9" w:rsidRPr="00CB4924" w:rsidRDefault="00A85E9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pPr>
      <w:r w:rsidRPr="00CB4924">
        <w:rPr>
          <w:color w:val="0D0D0D" w:themeColor="text1" w:themeTint="F2"/>
          <w:sz w:val="28"/>
          <w:szCs w:val="28"/>
        </w:rPr>
        <w:t xml:space="preserve">1.4.7. </w:t>
      </w:r>
      <w:r w:rsidRPr="00CB4924">
        <w:rPr>
          <w:color w:val="0D0D0D" w:themeColor="text1" w:themeTint="F2"/>
          <w:sz w:val="28"/>
          <w:szCs w:val="28"/>
        </w:rPr>
        <w:tab/>
        <w:t>Phát tín hiệu nhận dạng đồng thời trên hai hoặc nhiều tần số khi chỉ liên lạc với một đài khác.</w:t>
      </w:r>
    </w:p>
    <w:p w14:paraId="26348FBF" w14:textId="77777777" w:rsidR="001764CB" w:rsidRPr="00CB4924" w:rsidRDefault="001764CB" w:rsidP="00C027B5">
      <w:pPr>
        <w:pStyle w:val="NormalWeb"/>
        <w:tabs>
          <w:tab w:val="left" w:pos="1134"/>
        </w:tabs>
        <w:spacing w:before="120" w:beforeAutospacing="0" w:after="120" w:afterAutospacing="0" w:line="264" w:lineRule="auto"/>
        <w:ind w:firstLine="425"/>
        <w:jc w:val="both"/>
        <w:rPr>
          <w:color w:val="0D0D0D" w:themeColor="text1" w:themeTint="F2"/>
          <w:sz w:val="28"/>
          <w:szCs w:val="28"/>
        </w:rPr>
        <w:sectPr w:rsidR="001764CB" w:rsidRPr="00CB4924">
          <w:footnotePr>
            <w:numRestart w:val="eachSect"/>
          </w:footnotePr>
          <w:pgSz w:w="11907" w:h="16840"/>
          <w:pgMar w:top="1134" w:right="1134" w:bottom="1134" w:left="1701" w:header="720" w:footer="720" w:gutter="0"/>
          <w:cols w:space="720"/>
        </w:sectPr>
      </w:pPr>
    </w:p>
    <w:p w14:paraId="6834D6E6" w14:textId="5838B2B0" w:rsidR="00A85E9B" w:rsidRPr="00CB4924" w:rsidRDefault="00A85E9B" w:rsidP="004E2FF9">
      <w:pPr>
        <w:pStyle w:val="Heading8"/>
        <w:spacing w:before="120" w:line="320" w:lineRule="exact"/>
        <w:rPr>
          <w:color w:val="0D0D0D" w:themeColor="text1" w:themeTint="F2"/>
          <w:sz w:val="28"/>
          <w:szCs w:val="28"/>
        </w:rPr>
      </w:pPr>
      <w:bookmarkStart w:id="310" w:name="OLE_LINK283"/>
      <w:bookmarkStart w:id="311" w:name="OLE_LINK284"/>
      <w:r w:rsidRPr="00CB4924">
        <w:rPr>
          <w:color w:val="0D0D0D" w:themeColor="text1" w:themeTint="F2"/>
          <w:sz w:val="28"/>
          <w:szCs w:val="28"/>
        </w:rPr>
        <w:lastRenderedPageBreak/>
        <w:t xml:space="preserve">Phụ lục </w:t>
      </w:r>
      <w:r w:rsidR="00101389" w:rsidRPr="00CB4924">
        <w:rPr>
          <w:color w:val="0D0D0D" w:themeColor="text1" w:themeTint="F2"/>
          <w:sz w:val="28"/>
          <w:szCs w:val="28"/>
        </w:rPr>
        <w:t>1</w:t>
      </w:r>
      <w:r w:rsidR="001C591C" w:rsidRPr="00CB4924">
        <w:rPr>
          <w:color w:val="0D0D0D" w:themeColor="text1" w:themeTint="F2"/>
          <w:sz w:val="28"/>
          <w:szCs w:val="28"/>
        </w:rPr>
        <w:t>8</w:t>
      </w:r>
    </w:p>
    <w:p w14:paraId="4E252400" w14:textId="77777777" w:rsidR="00A85E9B" w:rsidRPr="00CB4924" w:rsidRDefault="00A85E9B" w:rsidP="00A85E9B">
      <w:pPr>
        <w:pStyle w:val="Heading8"/>
        <w:tabs>
          <w:tab w:val="left" w:pos="8931"/>
        </w:tabs>
        <w:spacing w:before="120" w:after="120" w:line="320" w:lineRule="exact"/>
        <w:ind w:right="-45"/>
        <w:rPr>
          <w:b w:val="0"/>
          <w:color w:val="0D0D0D" w:themeColor="text1" w:themeTint="F2"/>
          <w:sz w:val="28"/>
          <w:szCs w:val="28"/>
        </w:rPr>
      </w:pPr>
      <w:r w:rsidRPr="00CB4924">
        <w:rPr>
          <w:color w:val="0D0D0D" w:themeColor="text1" w:themeTint="F2"/>
          <w:sz w:val="28"/>
          <w:szCs w:val="28"/>
        </w:rPr>
        <w:t>ĐIỀU KIỆN KỸ THUẬT VÀ KHAI THÁC ĐỐI VỚI</w:t>
      </w:r>
      <w:r w:rsidRPr="00CB4924">
        <w:rPr>
          <w:color w:val="0D0D0D" w:themeColor="text1" w:themeTint="F2"/>
          <w:sz w:val="28"/>
          <w:szCs w:val="28"/>
        </w:rPr>
        <w:br/>
        <w:t>THIẾT BỊ LIÊN LẠC DÙNG BỘ ĐÀM CÔNG SUẤT THẤP</w:t>
      </w:r>
      <w:r w:rsidRPr="00CB4924">
        <w:rPr>
          <w:b w:val="0"/>
          <w:color w:val="0D0D0D" w:themeColor="text1" w:themeTint="F2"/>
          <w:sz w:val="28"/>
          <w:szCs w:val="28"/>
        </w:rPr>
        <w:br/>
      </w:r>
      <w:r w:rsidRPr="00CB4924">
        <w:rPr>
          <w:color w:val="0D0D0D" w:themeColor="text1" w:themeTint="F2"/>
          <w:sz w:val="28"/>
          <w:szCs w:val="28"/>
        </w:rPr>
        <w:t>ĐƯỢC MIỄN GIẤY PHÉP SỬ DỤNG TẦN SỐ VÔ TUYẾN ĐIỆN</w:t>
      </w:r>
    </w:p>
    <w:bookmarkEnd w:id="310"/>
    <w:bookmarkEnd w:id="311"/>
    <w:p w14:paraId="092F2091" w14:textId="73C22F72" w:rsidR="00465271" w:rsidRPr="00CB4924" w:rsidRDefault="00465271" w:rsidP="00465271">
      <w:pPr>
        <w:spacing w:after="240"/>
        <w:jc w:val="center"/>
        <w:rPr>
          <w:color w:val="0D0D0D" w:themeColor="text1" w:themeTint="F2"/>
        </w:rPr>
      </w:pPr>
      <w:r w:rsidRPr="00CB4924">
        <w:rPr>
          <w:snapToGrid w:val="0"/>
          <w:color w:val="0D0D0D" w:themeColor="text1" w:themeTint="F2"/>
          <w:sz w:val="28"/>
          <w:szCs w:val="28"/>
        </w:rPr>
        <w:t>(</w:t>
      </w:r>
      <w:r w:rsidR="00381E98" w:rsidRPr="00CB4924">
        <w:rPr>
          <w:i/>
          <w:snapToGrid w:val="0"/>
          <w:color w:val="0D0D0D" w:themeColor="text1" w:themeTint="F2"/>
          <w:sz w:val="28"/>
          <w:szCs w:val="28"/>
        </w:rPr>
        <w:t>Ban hành kèm theo Thông tư số</w:t>
      </w:r>
      <w:r w:rsidR="00381E98" w:rsidRPr="00CB4924">
        <w:rPr>
          <w:i/>
          <w:snapToGrid w:val="0"/>
          <w:color w:val="0D0D0D" w:themeColor="text1" w:themeTint="F2"/>
          <w:sz w:val="28"/>
          <w:szCs w:val="28"/>
          <w:lang w:val="vi-VN"/>
        </w:rPr>
        <w:t xml:space="preserve">      </w:t>
      </w:r>
      <w:r w:rsidR="00381E98" w:rsidRPr="00CB4924">
        <w:rPr>
          <w:i/>
          <w:snapToGrid w:val="0"/>
          <w:color w:val="0D0D0D" w:themeColor="text1" w:themeTint="F2"/>
          <w:sz w:val="28"/>
          <w:szCs w:val="28"/>
        </w:rPr>
        <w:t xml:space="preserve">/2021/TT-BTTTT </w:t>
      </w:r>
      <w:r w:rsidR="00381E98" w:rsidRPr="00CB4924">
        <w:rPr>
          <w:i/>
          <w:snapToGrid w:val="0"/>
          <w:color w:val="0D0D0D" w:themeColor="text1" w:themeTint="F2"/>
          <w:sz w:val="28"/>
          <w:szCs w:val="28"/>
        </w:rPr>
        <w:br/>
        <w:t>ngày</w:t>
      </w:r>
      <w:r w:rsidR="00381E98" w:rsidRPr="00CB4924">
        <w:rPr>
          <w:i/>
          <w:snapToGrid w:val="0"/>
          <w:color w:val="0D0D0D" w:themeColor="text1" w:themeTint="F2"/>
          <w:sz w:val="28"/>
          <w:szCs w:val="28"/>
          <w:lang w:val="vi-VN"/>
        </w:rPr>
        <w:t xml:space="preserve">      </w:t>
      </w:r>
      <w:r w:rsidR="00381E98" w:rsidRPr="00CB4924">
        <w:rPr>
          <w:i/>
          <w:snapToGrid w:val="0"/>
          <w:color w:val="0D0D0D" w:themeColor="text1" w:themeTint="F2"/>
          <w:sz w:val="28"/>
          <w:szCs w:val="28"/>
        </w:rPr>
        <w:t xml:space="preserve"> tháng</w:t>
      </w:r>
      <w:r w:rsidR="00381E98" w:rsidRPr="00CB4924">
        <w:rPr>
          <w:i/>
          <w:snapToGrid w:val="0"/>
          <w:color w:val="0D0D0D" w:themeColor="text1" w:themeTint="F2"/>
          <w:sz w:val="28"/>
          <w:szCs w:val="28"/>
          <w:lang w:val="vi-VN"/>
        </w:rPr>
        <w:t xml:space="preserve">    </w:t>
      </w:r>
      <w:r w:rsidR="00381E98" w:rsidRPr="00CB4924">
        <w:rPr>
          <w:i/>
          <w:snapToGrid w:val="0"/>
          <w:color w:val="0D0D0D" w:themeColor="text1" w:themeTint="F2"/>
          <w:sz w:val="28"/>
          <w:szCs w:val="28"/>
        </w:rPr>
        <w:t xml:space="preserve"> năm 2021 của Bộ trưởng Bộ Thông tin và Truyền thông</w:t>
      </w:r>
      <w:r w:rsidR="00381E98" w:rsidRPr="00CB4924">
        <w:rPr>
          <w:snapToGrid w:val="0"/>
          <w:color w:val="0D0D0D" w:themeColor="text1" w:themeTint="F2"/>
          <w:sz w:val="28"/>
          <w:szCs w:val="28"/>
        </w:rPr>
        <w:t>)</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814"/>
        <w:gridCol w:w="2259"/>
        <w:gridCol w:w="2861"/>
      </w:tblGrid>
      <w:tr w:rsidR="00CB4924" w:rsidRPr="00CB4924" w14:paraId="28958BCC" w14:textId="77777777" w:rsidTr="00465271">
        <w:tc>
          <w:tcPr>
            <w:tcW w:w="1245" w:type="pct"/>
            <w:tcBorders>
              <w:top w:val="single" w:sz="4" w:space="0" w:color="auto"/>
              <w:left w:val="single" w:sz="4" w:space="0" w:color="auto"/>
              <w:bottom w:val="single" w:sz="4" w:space="0" w:color="auto"/>
              <w:right w:val="single" w:sz="4" w:space="0" w:color="auto"/>
            </w:tcBorders>
            <w:hideMark/>
          </w:tcPr>
          <w:p w14:paraId="48269856" w14:textId="77777777" w:rsidR="00A85E9B" w:rsidRPr="00CB4924" w:rsidRDefault="00A85E9B" w:rsidP="009346C0">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Băng tần</w:t>
            </w:r>
          </w:p>
        </w:tc>
        <w:tc>
          <w:tcPr>
            <w:tcW w:w="982" w:type="pct"/>
            <w:tcBorders>
              <w:top w:val="single" w:sz="4" w:space="0" w:color="auto"/>
              <w:left w:val="single" w:sz="4" w:space="0" w:color="auto"/>
              <w:bottom w:val="single" w:sz="4" w:space="0" w:color="auto"/>
              <w:right w:val="single" w:sz="4" w:space="0" w:color="auto"/>
            </w:tcBorders>
            <w:hideMark/>
          </w:tcPr>
          <w:p w14:paraId="0BAEF4A3" w14:textId="189FEF0A" w:rsidR="00A85E9B" w:rsidRPr="00CB4924" w:rsidRDefault="00A85E9B" w:rsidP="009346C0">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chính </w:t>
            </w:r>
          </w:p>
        </w:tc>
        <w:tc>
          <w:tcPr>
            <w:tcW w:w="1223" w:type="pct"/>
            <w:tcBorders>
              <w:top w:val="single" w:sz="4" w:space="0" w:color="auto"/>
              <w:left w:val="single" w:sz="4" w:space="0" w:color="auto"/>
              <w:bottom w:val="single" w:sz="4" w:space="0" w:color="auto"/>
              <w:right w:val="single" w:sz="4" w:space="0" w:color="auto"/>
            </w:tcBorders>
            <w:hideMark/>
          </w:tcPr>
          <w:p w14:paraId="51EBB913" w14:textId="45EDC50A" w:rsidR="00A85E9B" w:rsidRPr="00CB4924" w:rsidRDefault="00A85E9B" w:rsidP="009346C0">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giả </w:t>
            </w:r>
          </w:p>
        </w:tc>
        <w:tc>
          <w:tcPr>
            <w:tcW w:w="1549" w:type="pct"/>
            <w:tcBorders>
              <w:top w:val="single" w:sz="4" w:space="0" w:color="auto"/>
              <w:left w:val="single" w:sz="4" w:space="0" w:color="auto"/>
              <w:bottom w:val="single" w:sz="4" w:space="0" w:color="auto"/>
              <w:right w:val="single" w:sz="4" w:space="0" w:color="auto"/>
            </w:tcBorders>
            <w:hideMark/>
          </w:tcPr>
          <w:p w14:paraId="5B280004" w14:textId="77777777" w:rsidR="00A85E9B" w:rsidRPr="00CB4924" w:rsidRDefault="00A85E9B" w:rsidP="009346C0">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7BB5F7E3" w14:textId="77777777" w:rsidTr="00465271">
        <w:tc>
          <w:tcPr>
            <w:tcW w:w="1245" w:type="pct"/>
            <w:tcBorders>
              <w:top w:val="single" w:sz="4" w:space="0" w:color="auto"/>
              <w:left w:val="single" w:sz="4" w:space="0" w:color="auto"/>
              <w:bottom w:val="single" w:sz="4" w:space="0" w:color="auto"/>
              <w:right w:val="single" w:sz="4" w:space="0" w:color="auto"/>
            </w:tcBorders>
            <w:hideMark/>
          </w:tcPr>
          <w:p w14:paraId="0C20CBA2" w14:textId="77777777" w:rsidR="00A85E9B" w:rsidRPr="00CB4924" w:rsidRDefault="00A85E9B">
            <w:pPr>
              <w:spacing w:line="300" w:lineRule="exact"/>
              <w:rPr>
                <w:bCs/>
                <w:color w:val="0D0D0D" w:themeColor="text1" w:themeTint="F2"/>
                <w:vertAlign w:val="superscript"/>
              </w:rPr>
            </w:pPr>
            <w:r w:rsidRPr="00CB4924">
              <w:rPr>
                <w:bCs/>
                <w:color w:val="0D0D0D" w:themeColor="text1" w:themeTint="F2"/>
              </w:rPr>
              <w:t xml:space="preserve">446,00 ÷ 446,2 MHz </w:t>
            </w:r>
          </w:p>
        </w:tc>
        <w:tc>
          <w:tcPr>
            <w:tcW w:w="982" w:type="pct"/>
            <w:tcBorders>
              <w:top w:val="single" w:sz="4" w:space="0" w:color="auto"/>
              <w:left w:val="single" w:sz="4" w:space="0" w:color="auto"/>
              <w:bottom w:val="single" w:sz="4" w:space="0" w:color="auto"/>
              <w:right w:val="single" w:sz="4" w:space="0" w:color="auto"/>
            </w:tcBorders>
            <w:hideMark/>
          </w:tcPr>
          <w:p w14:paraId="6130B401" w14:textId="77777777" w:rsidR="00A85E9B" w:rsidRPr="00CB4924" w:rsidRDefault="00A85E9B">
            <w:pPr>
              <w:spacing w:line="300" w:lineRule="exact"/>
              <w:rPr>
                <w:color w:val="0D0D0D" w:themeColor="text1" w:themeTint="F2"/>
              </w:rPr>
            </w:pPr>
            <w:r w:rsidRPr="00CB4924">
              <w:rPr>
                <w:color w:val="0D0D0D" w:themeColor="text1" w:themeTint="F2"/>
              </w:rPr>
              <w:sym w:font="Symbol" w:char="F0A3"/>
            </w:r>
            <w:r w:rsidRPr="00CB4924">
              <w:rPr>
                <w:color w:val="0D0D0D" w:themeColor="text1" w:themeTint="F2"/>
              </w:rPr>
              <w:t xml:space="preserve"> 500 mW ERP</w:t>
            </w:r>
          </w:p>
        </w:tc>
        <w:tc>
          <w:tcPr>
            <w:tcW w:w="1223" w:type="pct"/>
            <w:tcBorders>
              <w:top w:val="single" w:sz="4" w:space="0" w:color="auto"/>
              <w:left w:val="single" w:sz="4" w:space="0" w:color="auto"/>
              <w:bottom w:val="single" w:sz="4" w:space="0" w:color="auto"/>
              <w:right w:val="single" w:sz="4" w:space="0" w:color="auto"/>
            </w:tcBorders>
            <w:hideMark/>
          </w:tcPr>
          <w:p w14:paraId="2476865F" w14:textId="63D91D1A" w:rsidR="00A85E9B" w:rsidRPr="00CB4924" w:rsidRDefault="00A85E9B">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Theo giới hạn phát xạ giả </w:t>
            </w:r>
            <w:r w:rsidR="0048243F" w:rsidRPr="00CB4924">
              <w:rPr>
                <w:color w:val="0D0D0D" w:themeColor="text1" w:themeTint="F2"/>
              </w:rPr>
              <w:t>7</w:t>
            </w:r>
          </w:p>
        </w:tc>
        <w:tc>
          <w:tcPr>
            <w:tcW w:w="1549" w:type="pct"/>
            <w:tcBorders>
              <w:top w:val="single" w:sz="4" w:space="0" w:color="auto"/>
              <w:left w:val="single" w:sz="4" w:space="0" w:color="auto"/>
              <w:bottom w:val="single" w:sz="4" w:space="0" w:color="auto"/>
              <w:right w:val="single" w:sz="4" w:space="0" w:color="auto"/>
            </w:tcBorders>
            <w:hideMark/>
          </w:tcPr>
          <w:p w14:paraId="720DB596" w14:textId="77777777" w:rsidR="00A85E9B" w:rsidRPr="00CB4924" w:rsidRDefault="00A85E9B">
            <w:pPr>
              <w:spacing w:line="300" w:lineRule="exact"/>
              <w:jc w:val="both"/>
              <w:rPr>
                <w:bCs/>
                <w:color w:val="0D0D0D" w:themeColor="text1" w:themeTint="F2"/>
              </w:rPr>
            </w:pPr>
            <w:r w:rsidRPr="00CB4924">
              <w:rPr>
                <w:bCs/>
                <w:color w:val="0D0D0D" w:themeColor="text1" w:themeTint="F2"/>
              </w:rPr>
              <w:t>- Thiết bị dùng công nghệ số với độ rộng của một kênh tần số là 6,25 kHz hoặc 12,5 kHz.</w:t>
            </w:r>
          </w:p>
          <w:p w14:paraId="12FC3BD9" w14:textId="77777777" w:rsidR="00A85E9B" w:rsidRPr="00CB4924" w:rsidRDefault="00A85E9B">
            <w:pPr>
              <w:spacing w:line="300" w:lineRule="exact"/>
              <w:rPr>
                <w:bCs/>
                <w:color w:val="0D0D0D" w:themeColor="text1" w:themeTint="F2"/>
              </w:rPr>
            </w:pPr>
            <w:r w:rsidRPr="00CB4924">
              <w:rPr>
                <w:bCs/>
                <w:color w:val="0D0D0D" w:themeColor="text1" w:themeTint="F2"/>
              </w:rPr>
              <w:t xml:space="preserve">- Tần số trung tâm các kênh 12,5 kHz: </w:t>
            </w:r>
          </w:p>
          <w:p w14:paraId="7190AD26" w14:textId="3CD28C2B" w:rsidR="00A85E9B" w:rsidRPr="00CB4924" w:rsidRDefault="00A85E9B" w:rsidP="002411C0">
            <w:pPr>
              <w:spacing w:line="300" w:lineRule="exact"/>
              <w:rPr>
                <w:bCs/>
                <w:color w:val="0D0D0D" w:themeColor="text1" w:themeTint="F2"/>
              </w:rPr>
            </w:pPr>
            <w:r w:rsidRPr="00CB4924">
              <w:rPr>
                <w:bCs/>
                <w:color w:val="0D0D0D" w:themeColor="text1" w:themeTint="F2"/>
              </w:rPr>
              <w:t>446,00625</w:t>
            </w:r>
            <w:r w:rsidR="002411C0">
              <w:rPr>
                <w:bCs/>
                <w:color w:val="0D0D0D" w:themeColor="text1" w:themeTint="F2"/>
              </w:rPr>
              <w:t xml:space="preserve"> </w:t>
            </w:r>
            <w:r w:rsidRPr="00CB4924">
              <w:rPr>
                <w:bCs/>
                <w:color w:val="0D0D0D" w:themeColor="text1" w:themeTint="F2"/>
              </w:rPr>
              <w:t>+</w:t>
            </w:r>
            <w:r w:rsidR="002411C0">
              <w:rPr>
                <w:bCs/>
                <w:color w:val="0D0D0D" w:themeColor="text1" w:themeTint="F2"/>
              </w:rPr>
              <w:t xml:space="preserve"> </w:t>
            </w:r>
            <w:r w:rsidRPr="00CB4924">
              <w:rPr>
                <w:bCs/>
                <w:color w:val="0D0D0D" w:themeColor="text1" w:themeTint="F2"/>
              </w:rPr>
              <w:t>n</w:t>
            </w:r>
            <w:r w:rsidR="002411C0">
              <w:rPr>
                <w:bCs/>
                <w:color w:val="0D0D0D" w:themeColor="text1" w:themeTint="F2"/>
              </w:rPr>
              <w:t xml:space="preserve"> × </w:t>
            </w:r>
            <w:r w:rsidRPr="00CB4924">
              <w:rPr>
                <w:bCs/>
                <w:color w:val="0D0D0D" w:themeColor="text1" w:themeTint="F2"/>
              </w:rPr>
              <w:t xml:space="preserve">0,0125 </w:t>
            </w:r>
            <w:r w:rsidR="00BA3ABA">
              <w:rPr>
                <w:bCs/>
                <w:color w:val="0D0D0D" w:themeColor="text1" w:themeTint="F2"/>
              </w:rPr>
              <w:br/>
            </w:r>
            <w:r w:rsidRPr="00CB4924">
              <w:rPr>
                <w:bCs/>
                <w:color w:val="0D0D0D" w:themeColor="text1" w:themeTint="F2"/>
              </w:rPr>
              <w:t>(n</w:t>
            </w:r>
            <w:r w:rsidR="00BA3ABA">
              <w:rPr>
                <w:bCs/>
                <w:color w:val="0D0D0D" w:themeColor="text1" w:themeTint="F2"/>
              </w:rPr>
              <w:t xml:space="preserve"> </w:t>
            </w:r>
            <w:r w:rsidRPr="00CB4924">
              <w:rPr>
                <w:bCs/>
                <w:color w:val="0D0D0D" w:themeColor="text1" w:themeTint="F2"/>
              </w:rPr>
              <w:t>=</w:t>
            </w:r>
            <w:r w:rsidR="00BA3ABA">
              <w:rPr>
                <w:bCs/>
                <w:color w:val="0D0D0D" w:themeColor="text1" w:themeTint="F2"/>
              </w:rPr>
              <w:t xml:space="preserve"> </w:t>
            </w:r>
            <w:r w:rsidRPr="00CB4924">
              <w:rPr>
                <w:bCs/>
                <w:color w:val="0D0D0D" w:themeColor="text1" w:themeTint="F2"/>
              </w:rPr>
              <w:t>0 đến 15)</w:t>
            </w:r>
          </w:p>
          <w:p w14:paraId="564F8948" w14:textId="77777777" w:rsidR="00A85E9B" w:rsidRPr="00CB4924" w:rsidRDefault="00A85E9B">
            <w:pPr>
              <w:spacing w:line="300" w:lineRule="exact"/>
              <w:rPr>
                <w:bCs/>
                <w:color w:val="0D0D0D" w:themeColor="text1" w:themeTint="F2"/>
              </w:rPr>
            </w:pPr>
            <w:r w:rsidRPr="00CB4924">
              <w:rPr>
                <w:bCs/>
                <w:color w:val="0D0D0D" w:themeColor="text1" w:themeTint="F2"/>
              </w:rPr>
              <w:t>- Tần số trung tâm các kênh 6,25 kHz:</w:t>
            </w:r>
          </w:p>
          <w:p w14:paraId="4452805F" w14:textId="75BDA23A" w:rsidR="00A85E9B" w:rsidRPr="00CB4924" w:rsidRDefault="00A85E9B">
            <w:pPr>
              <w:spacing w:line="300" w:lineRule="exact"/>
              <w:rPr>
                <w:bCs/>
                <w:color w:val="0D0D0D" w:themeColor="text1" w:themeTint="F2"/>
              </w:rPr>
            </w:pPr>
            <w:r w:rsidRPr="00CB4924">
              <w:rPr>
                <w:bCs/>
                <w:color w:val="0D0D0D" w:themeColor="text1" w:themeTint="F2"/>
              </w:rPr>
              <w:t>446,003125</w:t>
            </w:r>
            <w:r w:rsidR="002411C0">
              <w:rPr>
                <w:bCs/>
                <w:color w:val="0D0D0D" w:themeColor="text1" w:themeTint="F2"/>
              </w:rPr>
              <w:t xml:space="preserve"> </w:t>
            </w:r>
            <w:r w:rsidRPr="00CB4924">
              <w:rPr>
                <w:bCs/>
                <w:color w:val="0D0D0D" w:themeColor="text1" w:themeTint="F2"/>
              </w:rPr>
              <w:t>+</w:t>
            </w:r>
            <w:r w:rsidR="002411C0">
              <w:rPr>
                <w:bCs/>
                <w:color w:val="0D0D0D" w:themeColor="text1" w:themeTint="F2"/>
              </w:rPr>
              <w:t xml:space="preserve"> </w:t>
            </w:r>
            <w:r w:rsidRPr="00CB4924">
              <w:rPr>
                <w:bCs/>
                <w:color w:val="0D0D0D" w:themeColor="text1" w:themeTint="F2"/>
              </w:rPr>
              <w:t>n</w:t>
            </w:r>
            <w:r w:rsidR="002411C0">
              <w:rPr>
                <w:bCs/>
                <w:color w:val="0D0D0D" w:themeColor="text1" w:themeTint="F2"/>
              </w:rPr>
              <w:t xml:space="preserve"> × </w:t>
            </w:r>
            <w:r w:rsidRPr="00CB4924">
              <w:rPr>
                <w:bCs/>
                <w:color w:val="0D0D0D" w:themeColor="text1" w:themeTint="F2"/>
              </w:rPr>
              <w:t>0,00625 (n</w:t>
            </w:r>
            <w:r w:rsidR="00BA3ABA">
              <w:rPr>
                <w:bCs/>
                <w:color w:val="0D0D0D" w:themeColor="text1" w:themeTint="F2"/>
              </w:rPr>
              <w:t xml:space="preserve"> </w:t>
            </w:r>
            <w:r w:rsidRPr="00CB4924">
              <w:rPr>
                <w:bCs/>
                <w:color w:val="0D0D0D" w:themeColor="text1" w:themeTint="F2"/>
              </w:rPr>
              <w:t>=</w:t>
            </w:r>
            <w:r w:rsidR="00BA3ABA">
              <w:rPr>
                <w:bCs/>
                <w:color w:val="0D0D0D" w:themeColor="text1" w:themeTint="F2"/>
              </w:rPr>
              <w:t xml:space="preserve"> </w:t>
            </w:r>
            <w:r w:rsidRPr="00CB4924">
              <w:rPr>
                <w:bCs/>
                <w:color w:val="0D0D0D" w:themeColor="text1" w:themeTint="F2"/>
              </w:rPr>
              <w:t>0 đến 31)</w:t>
            </w:r>
          </w:p>
          <w:p w14:paraId="2C13A7F6" w14:textId="04B1DA42" w:rsidR="00A85E9B" w:rsidRPr="00CB4924" w:rsidRDefault="00A85E9B">
            <w:pPr>
              <w:spacing w:line="300" w:lineRule="exact"/>
              <w:jc w:val="both"/>
              <w:rPr>
                <w:color w:val="0D0D0D" w:themeColor="text1" w:themeTint="F2"/>
              </w:rPr>
            </w:pPr>
            <w:r w:rsidRPr="00CB4924">
              <w:rPr>
                <w:bCs/>
                <w:color w:val="0D0D0D" w:themeColor="text1" w:themeTint="F2"/>
              </w:rPr>
              <w:t xml:space="preserve">- </w:t>
            </w:r>
            <w:bookmarkStart w:id="312" w:name="OLE_LINK77"/>
            <w:bookmarkStart w:id="313" w:name="OLE_LINK78"/>
            <w:r w:rsidRPr="00CB4924">
              <w:rPr>
                <w:bCs/>
                <w:color w:val="0D0D0D" w:themeColor="text1" w:themeTint="F2"/>
              </w:rPr>
              <w:t xml:space="preserve">Thiết bị bắt buộc sử dụng </w:t>
            </w:r>
            <w:r w:rsidR="00CD51D1">
              <w:rPr>
                <w:bCs/>
                <w:color w:val="0D0D0D" w:themeColor="text1" w:themeTint="F2"/>
              </w:rPr>
              <w:t>ă</w:t>
            </w:r>
            <w:r w:rsidR="00FB27EB" w:rsidRPr="00CB4924">
              <w:rPr>
                <w:bCs/>
                <w:color w:val="0D0D0D" w:themeColor="text1" w:themeTint="F2"/>
              </w:rPr>
              <w:t>ng-ten</w:t>
            </w:r>
            <w:r w:rsidRPr="00CB4924">
              <w:rPr>
                <w:bCs/>
                <w:color w:val="0D0D0D" w:themeColor="text1" w:themeTint="F2"/>
              </w:rPr>
              <w:t xml:space="preserve"> tích hợp. T</w:t>
            </w:r>
            <w:r w:rsidRPr="00CB4924">
              <w:rPr>
                <w:color w:val="0D0D0D" w:themeColor="text1" w:themeTint="F2"/>
              </w:rPr>
              <w:t>hiết bị phải được thiết kế để không có khả năng điều chỉnh tần số ngoài băng tần 446-446,2 MHz và không có khả năng tăng mức công suất trên 500 mW.</w:t>
            </w:r>
          </w:p>
          <w:p w14:paraId="091F4DFB" w14:textId="77777777" w:rsidR="00A85E9B" w:rsidRPr="00CB4924" w:rsidRDefault="00A85E9B">
            <w:pPr>
              <w:spacing w:line="300" w:lineRule="exact"/>
              <w:jc w:val="both"/>
              <w:rPr>
                <w:color w:val="0D0D0D" w:themeColor="text1" w:themeTint="F2"/>
              </w:rPr>
            </w:pPr>
            <w:r w:rsidRPr="00CB4924">
              <w:rPr>
                <w:color w:val="0D0D0D" w:themeColor="text1" w:themeTint="F2"/>
              </w:rPr>
              <w:t>- Thiết bị phải có khả năng ngắt khi thời gian thoại vượt quá 180 (s).</w:t>
            </w:r>
            <w:bookmarkEnd w:id="312"/>
            <w:bookmarkEnd w:id="313"/>
          </w:p>
          <w:p w14:paraId="2B411B02" w14:textId="77777777" w:rsidR="00A85E9B" w:rsidRPr="00CB4924" w:rsidRDefault="00A85E9B">
            <w:pPr>
              <w:pStyle w:val="NormalWeb"/>
              <w:spacing w:before="0" w:beforeAutospacing="0" w:after="0" w:afterAutospacing="0" w:line="320" w:lineRule="exact"/>
              <w:jc w:val="both"/>
              <w:rPr>
                <w:color w:val="0D0D0D" w:themeColor="text1" w:themeTint="F2"/>
              </w:rPr>
            </w:pPr>
            <w:r w:rsidRPr="00CB4924">
              <w:rPr>
                <w:bCs/>
                <w:color w:val="0D0D0D" w:themeColor="text1" w:themeTint="F2"/>
              </w:rPr>
              <w:t xml:space="preserve">- </w:t>
            </w:r>
            <w:bookmarkStart w:id="314" w:name="OLE_LINK79"/>
            <w:bookmarkStart w:id="315" w:name="OLE_LINK80"/>
            <w:r w:rsidRPr="00CB4924">
              <w:rPr>
                <w:bCs/>
                <w:color w:val="0D0D0D" w:themeColor="text1" w:themeTint="F2"/>
              </w:rPr>
              <w:t>Khuyến cáo thực hiện kiểm tra kênh tần số trước khi thực hiện liên lạc để tránh nhiễu.</w:t>
            </w:r>
            <w:bookmarkEnd w:id="314"/>
            <w:bookmarkEnd w:id="315"/>
          </w:p>
        </w:tc>
      </w:tr>
    </w:tbl>
    <w:p w14:paraId="0EF3A958" w14:textId="77777777" w:rsidR="00E766A8" w:rsidRPr="00CB4924" w:rsidRDefault="00E766A8" w:rsidP="004E2FF9">
      <w:pPr>
        <w:pStyle w:val="NormalWeb"/>
        <w:autoSpaceDE w:val="0"/>
        <w:autoSpaceDN w:val="0"/>
        <w:spacing w:before="120" w:beforeAutospacing="0" w:after="120" w:afterAutospacing="0"/>
        <w:rPr>
          <w:b/>
          <w:bCs/>
          <w:color w:val="0D0D0D" w:themeColor="text1" w:themeTint="F2"/>
          <w:sz w:val="28"/>
          <w:szCs w:val="28"/>
        </w:rPr>
        <w:sectPr w:rsidR="00E766A8" w:rsidRPr="00CB4924" w:rsidSect="004E2FF9">
          <w:footerReference w:type="default" r:id="rId15"/>
          <w:pgSz w:w="11907" w:h="16840" w:code="9"/>
          <w:pgMar w:top="1134" w:right="1134" w:bottom="1134" w:left="1701" w:header="720" w:footer="720" w:gutter="0"/>
          <w:cols w:space="720"/>
          <w:docGrid w:linePitch="360"/>
        </w:sectPr>
      </w:pPr>
    </w:p>
    <w:p w14:paraId="5BEDFD07" w14:textId="3A866569" w:rsidR="00E72784" w:rsidRPr="00CB4924" w:rsidRDefault="00E72784" w:rsidP="004E2FF9">
      <w:pPr>
        <w:pStyle w:val="Heading8"/>
        <w:spacing w:before="120" w:line="320" w:lineRule="exact"/>
        <w:rPr>
          <w:color w:val="0D0D0D" w:themeColor="text1" w:themeTint="F2"/>
          <w:sz w:val="28"/>
          <w:szCs w:val="28"/>
        </w:rPr>
      </w:pPr>
      <w:r w:rsidRPr="00CB4924">
        <w:rPr>
          <w:color w:val="0D0D0D" w:themeColor="text1" w:themeTint="F2"/>
          <w:sz w:val="28"/>
          <w:szCs w:val="28"/>
        </w:rPr>
        <w:lastRenderedPageBreak/>
        <w:t xml:space="preserve">Phụ lục </w:t>
      </w:r>
      <w:r w:rsidR="001C591C" w:rsidRPr="00CB4924">
        <w:rPr>
          <w:color w:val="0D0D0D" w:themeColor="text1" w:themeTint="F2"/>
          <w:sz w:val="28"/>
          <w:szCs w:val="28"/>
        </w:rPr>
        <w:t>19</w:t>
      </w:r>
    </w:p>
    <w:p w14:paraId="5410DC92" w14:textId="5BF674F5" w:rsidR="00E72784" w:rsidRPr="00CB4924" w:rsidRDefault="00E72784" w:rsidP="00E72784">
      <w:pPr>
        <w:pStyle w:val="Heading8"/>
        <w:tabs>
          <w:tab w:val="left" w:pos="8931"/>
        </w:tabs>
        <w:spacing w:before="120" w:after="120" w:line="320" w:lineRule="exact"/>
        <w:ind w:right="-45"/>
        <w:rPr>
          <w:b w:val="0"/>
          <w:color w:val="0D0D0D" w:themeColor="text1" w:themeTint="F2"/>
          <w:sz w:val="28"/>
          <w:szCs w:val="28"/>
        </w:rPr>
      </w:pPr>
      <w:r w:rsidRPr="00CB4924">
        <w:rPr>
          <w:color w:val="0D0D0D" w:themeColor="text1" w:themeTint="F2"/>
          <w:sz w:val="28"/>
          <w:szCs w:val="28"/>
        </w:rPr>
        <w:t>ĐIỀU KIỆN KỸ THUẬT VÀ KHAI THÁC ĐỐI VỚI</w:t>
      </w:r>
      <w:r w:rsidRPr="00CB4924">
        <w:rPr>
          <w:color w:val="0D0D0D" w:themeColor="text1" w:themeTint="F2"/>
          <w:sz w:val="28"/>
          <w:szCs w:val="28"/>
        </w:rPr>
        <w:br/>
        <w:t>THIẾT BỊ VÔ TUYẾN TRONG MẠNG DIỆN RỘNG CÔNG SUẤT THẤP</w:t>
      </w:r>
      <w:r w:rsidR="00423B85" w:rsidRPr="00CB4924">
        <w:rPr>
          <w:color w:val="0D0D0D" w:themeColor="text1" w:themeTint="F2"/>
          <w:sz w:val="28"/>
          <w:szCs w:val="28"/>
        </w:rPr>
        <w:t xml:space="preserve"> (LPWAN) </w:t>
      </w:r>
      <w:r w:rsidRPr="00CB4924">
        <w:rPr>
          <w:color w:val="0D0D0D" w:themeColor="text1" w:themeTint="F2"/>
          <w:sz w:val="28"/>
          <w:szCs w:val="28"/>
        </w:rPr>
        <w:t xml:space="preserve">ĐƯỢC MIỄN GIẤY PHÉP SỬ DỤNG </w:t>
      </w:r>
      <w:r w:rsidR="00423B85" w:rsidRPr="00CB4924">
        <w:rPr>
          <w:color w:val="0D0D0D" w:themeColor="text1" w:themeTint="F2"/>
          <w:sz w:val="28"/>
          <w:szCs w:val="28"/>
        </w:rPr>
        <w:br/>
      </w:r>
      <w:r w:rsidRPr="00CB4924">
        <w:rPr>
          <w:color w:val="0D0D0D" w:themeColor="text1" w:themeTint="F2"/>
          <w:sz w:val="28"/>
          <w:szCs w:val="28"/>
        </w:rPr>
        <w:t>TẦN SỐ VÔ TUYẾN ĐIỆN</w:t>
      </w:r>
    </w:p>
    <w:p w14:paraId="700117D1" w14:textId="475D6A58" w:rsidR="00465271" w:rsidRPr="00CB4924" w:rsidRDefault="002D70BF" w:rsidP="00465271">
      <w:pPr>
        <w:spacing w:after="240"/>
        <w:jc w:val="center"/>
        <w:rPr>
          <w:color w:val="0D0D0D" w:themeColor="text1" w:themeTint="F2"/>
        </w:rPr>
      </w:pPr>
      <w:r w:rsidRPr="00CB4924">
        <w:rPr>
          <w:i/>
          <w:snapToGrid w:val="0"/>
          <w:color w:val="0D0D0D" w:themeColor="text1" w:themeTint="F2"/>
          <w:sz w:val="28"/>
          <w:szCs w:val="28"/>
          <w:lang w:val="vi-VN"/>
        </w:rPr>
        <w:t>(</w:t>
      </w:r>
      <w:r w:rsidRPr="00CB4924">
        <w:rPr>
          <w:i/>
          <w:snapToGrid w:val="0"/>
          <w:color w:val="0D0D0D" w:themeColor="text1" w:themeTint="F2"/>
          <w:sz w:val="28"/>
          <w:szCs w:val="28"/>
        </w:rPr>
        <w:t>Ban hành kèm theo Thông tư số</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/2021/TT-BTTTT </w:t>
      </w:r>
      <w:r w:rsidRPr="00CB4924">
        <w:rPr>
          <w:i/>
          <w:snapToGrid w:val="0"/>
          <w:color w:val="0D0D0D" w:themeColor="text1" w:themeTint="F2"/>
          <w:sz w:val="28"/>
          <w:szCs w:val="28"/>
        </w:rPr>
        <w:br/>
        <w:t>ngày</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tháng</w:t>
      </w:r>
      <w:r w:rsidRPr="00CB4924">
        <w:rPr>
          <w:i/>
          <w:snapToGrid w:val="0"/>
          <w:color w:val="0D0D0D" w:themeColor="text1" w:themeTint="F2"/>
          <w:sz w:val="28"/>
          <w:szCs w:val="28"/>
          <w:lang w:val="vi-VN"/>
        </w:rPr>
        <w:t xml:space="preserve">    </w:t>
      </w:r>
      <w:r w:rsidRPr="00CB4924">
        <w:rPr>
          <w:i/>
          <w:snapToGrid w:val="0"/>
          <w:color w:val="0D0D0D" w:themeColor="text1" w:themeTint="F2"/>
          <w:sz w:val="28"/>
          <w:szCs w:val="28"/>
        </w:rPr>
        <w:t xml:space="preserve"> năm 2021 của Bộ trưởng Bộ Thông tin và Truyền thông</w:t>
      </w:r>
      <w:r w:rsidRPr="00CB4924">
        <w:rPr>
          <w:snapToGrid w:val="0"/>
          <w:color w:val="0D0D0D" w:themeColor="text1" w:themeTint="F2"/>
          <w:sz w:val="28"/>
          <w:szCs w:val="28"/>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699"/>
        <w:gridCol w:w="1842"/>
        <w:gridCol w:w="3685"/>
      </w:tblGrid>
      <w:tr w:rsidR="00CB4924" w:rsidRPr="00CB4924" w14:paraId="12E7FCBF" w14:textId="77777777" w:rsidTr="00C3407E">
        <w:tc>
          <w:tcPr>
            <w:tcW w:w="1015" w:type="pct"/>
            <w:tcBorders>
              <w:top w:val="single" w:sz="4" w:space="0" w:color="auto"/>
              <w:left w:val="single" w:sz="4" w:space="0" w:color="auto"/>
              <w:bottom w:val="single" w:sz="4" w:space="0" w:color="auto"/>
              <w:right w:val="single" w:sz="4" w:space="0" w:color="auto"/>
            </w:tcBorders>
            <w:hideMark/>
          </w:tcPr>
          <w:p w14:paraId="5CAE818C" w14:textId="77777777" w:rsidR="00E72784" w:rsidRPr="00CB4924" w:rsidRDefault="00E72784" w:rsidP="00E2628B">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Băng tần</w:t>
            </w:r>
          </w:p>
        </w:tc>
        <w:tc>
          <w:tcPr>
            <w:tcW w:w="937" w:type="pct"/>
            <w:tcBorders>
              <w:top w:val="single" w:sz="4" w:space="0" w:color="auto"/>
              <w:left w:val="single" w:sz="4" w:space="0" w:color="auto"/>
              <w:bottom w:val="single" w:sz="4" w:space="0" w:color="auto"/>
              <w:right w:val="single" w:sz="4" w:space="0" w:color="auto"/>
            </w:tcBorders>
            <w:hideMark/>
          </w:tcPr>
          <w:p w14:paraId="2DACBDC3" w14:textId="4DACF809" w:rsidR="00E72784" w:rsidRPr="00CB4924" w:rsidRDefault="00E72784" w:rsidP="00E2628B">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chính </w:t>
            </w:r>
          </w:p>
        </w:tc>
        <w:tc>
          <w:tcPr>
            <w:tcW w:w="1016" w:type="pct"/>
            <w:tcBorders>
              <w:top w:val="single" w:sz="4" w:space="0" w:color="auto"/>
              <w:left w:val="single" w:sz="4" w:space="0" w:color="auto"/>
              <w:bottom w:val="single" w:sz="4" w:space="0" w:color="auto"/>
              <w:right w:val="single" w:sz="4" w:space="0" w:color="auto"/>
            </w:tcBorders>
            <w:hideMark/>
          </w:tcPr>
          <w:p w14:paraId="56F8BCE0" w14:textId="7FB43E38" w:rsidR="00E72784" w:rsidRPr="00CB4924" w:rsidRDefault="00E72784" w:rsidP="00E2628B">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 xml:space="preserve">Phát xạ giả </w:t>
            </w:r>
          </w:p>
        </w:tc>
        <w:tc>
          <w:tcPr>
            <w:tcW w:w="2032" w:type="pct"/>
            <w:tcBorders>
              <w:top w:val="single" w:sz="4" w:space="0" w:color="auto"/>
              <w:left w:val="single" w:sz="4" w:space="0" w:color="auto"/>
              <w:bottom w:val="single" w:sz="4" w:space="0" w:color="auto"/>
              <w:right w:val="single" w:sz="4" w:space="0" w:color="auto"/>
            </w:tcBorders>
            <w:hideMark/>
          </w:tcPr>
          <w:p w14:paraId="1F72D1D1" w14:textId="77777777" w:rsidR="00E72784" w:rsidRPr="00CB4924" w:rsidRDefault="00E72784" w:rsidP="00E2628B">
            <w:pPr>
              <w:pStyle w:val="NormalWeb"/>
              <w:spacing w:before="0" w:beforeAutospacing="0" w:after="0" w:afterAutospacing="0" w:line="320" w:lineRule="exact"/>
              <w:jc w:val="center"/>
              <w:rPr>
                <w:b/>
                <w:color w:val="0D0D0D" w:themeColor="text1" w:themeTint="F2"/>
              </w:rPr>
            </w:pPr>
            <w:r w:rsidRPr="00CB4924">
              <w:rPr>
                <w:b/>
                <w:color w:val="0D0D0D" w:themeColor="text1" w:themeTint="F2"/>
              </w:rPr>
              <w:t>Điều kiện khác</w:t>
            </w:r>
          </w:p>
        </w:tc>
      </w:tr>
      <w:tr w:rsidR="00CB4924" w:rsidRPr="00CB4924" w14:paraId="1EBD8BE6" w14:textId="77777777" w:rsidTr="00C3407E">
        <w:tc>
          <w:tcPr>
            <w:tcW w:w="1015" w:type="pct"/>
            <w:tcBorders>
              <w:top w:val="single" w:sz="4" w:space="0" w:color="auto"/>
              <w:left w:val="single" w:sz="4" w:space="0" w:color="auto"/>
              <w:bottom w:val="single" w:sz="4" w:space="0" w:color="auto"/>
              <w:right w:val="single" w:sz="4" w:space="0" w:color="auto"/>
            </w:tcBorders>
          </w:tcPr>
          <w:p w14:paraId="638C060A" w14:textId="0379C1DD" w:rsidR="00EE1CD5" w:rsidRPr="00CB4924" w:rsidRDefault="00EE1CD5" w:rsidP="00EE1CD5">
            <w:pPr>
              <w:pStyle w:val="NormalWeb"/>
              <w:spacing w:before="0" w:beforeAutospacing="0" w:after="0" w:afterAutospacing="0" w:line="320" w:lineRule="exact"/>
              <w:jc w:val="both"/>
              <w:rPr>
                <w:color w:val="0D0D0D" w:themeColor="text1" w:themeTint="F2"/>
              </w:rPr>
            </w:pPr>
            <w:r w:rsidRPr="00CB4924">
              <w:rPr>
                <w:color w:val="0D0D0D" w:themeColor="text1" w:themeTint="F2"/>
              </w:rPr>
              <w:t>433,05 ÷ 434,79 MHz</w:t>
            </w:r>
          </w:p>
        </w:tc>
        <w:tc>
          <w:tcPr>
            <w:tcW w:w="937" w:type="pct"/>
            <w:tcBorders>
              <w:top w:val="single" w:sz="4" w:space="0" w:color="auto"/>
              <w:left w:val="single" w:sz="4" w:space="0" w:color="auto"/>
              <w:bottom w:val="single" w:sz="4" w:space="0" w:color="auto"/>
              <w:right w:val="single" w:sz="4" w:space="0" w:color="auto"/>
            </w:tcBorders>
          </w:tcPr>
          <w:p w14:paraId="0DD0A61F" w14:textId="54F11A28" w:rsidR="00EE1CD5" w:rsidRPr="00CB4924" w:rsidRDefault="00EE1CD5" w:rsidP="00EE1CD5">
            <w:pPr>
              <w:pStyle w:val="NormalWeb"/>
              <w:spacing w:before="0" w:beforeAutospacing="0" w:after="0" w:afterAutospacing="0" w:line="320" w:lineRule="exact"/>
              <w:rPr>
                <w:b/>
                <w:color w:val="0D0D0D" w:themeColor="text1" w:themeTint="F2"/>
              </w:rPr>
            </w:pPr>
            <w:r w:rsidRPr="00CB4924">
              <w:rPr>
                <w:color w:val="0D0D0D" w:themeColor="text1" w:themeTint="F2"/>
              </w:rPr>
              <w:sym w:font="Symbol" w:char="F0A3"/>
            </w:r>
            <w:r w:rsidR="00532BCE" w:rsidRPr="00CB4924">
              <w:rPr>
                <w:color w:val="0D0D0D" w:themeColor="text1" w:themeTint="F2"/>
              </w:rPr>
              <w:t xml:space="preserve"> 25</w:t>
            </w:r>
            <w:r w:rsidRPr="00CB4924">
              <w:rPr>
                <w:color w:val="0D0D0D" w:themeColor="text1" w:themeTint="F2"/>
              </w:rPr>
              <w:t xml:space="preserve"> mW ERP</w:t>
            </w:r>
          </w:p>
        </w:tc>
        <w:tc>
          <w:tcPr>
            <w:tcW w:w="1016" w:type="pct"/>
            <w:tcBorders>
              <w:top w:val="single" w:sz="4" w:space="0" w:color="auto"/>
              <w:left w:val="single" w:sz="4" w:space="0" w:color="auto"/>
              <w:bottom w:val="single" w:sz="4" w:space="0" w:color="auto"/>
              <w:right w:val="single" w:sz="4" w:space="0" w:color="auto"/>
            </w:tcBorders>
          </w:tcPr>
          <w:p w14:paraId="1881A9BD" w14:textId="55F9F427" w:rsidR="00EE1CD5" w:rsidRPr="00CB4924" w:rsidRDefault="00EE1CD5" w:rsidP="00EE1CD5">
            <w:pPr>
              <w:pStyle w:val="NormalWeb"/>
              <w:spacing w:before="0" w:beforeAutospacing="0" w:after="0" w:afterAutospacing="0" w:line="320" w:lineRule="exact"/>
              <w:jc w:val="both"/>
              <w:rPr>
                <w:b/>
                <w:color w:val="0D0D0D" w:themeColor="text1" w:themeTint="F2"/>
              </w:rPr>
            </w:pPr>
            <w:r w:rsidRPr="00CB4924">
              <w:rPr>
                <w:color w:val="0D0D0D" w:themeColor="text1" w:themeTint="F2"/>
              </w:rPr>
              <w:t xml:space="preserve">Theo giới hạn phát xạ giả </w:t>
            </w:r>
            <w:r w:rsidR="004077A7" w:rsidRPr="00CB4924">
              <w:rPr>
                <w:color w:val="0D0D0D" w:themeColor="text1" w:themeTint="F2"/>
              </w:rPr>
              <w:t>3</w:t>
            </w:r>
          </w:p>
        </w:tc>
        <w:tc>
          <w:tcPr>
            <w:tcW w:w="2032" w:type="pct"/>
            <w:tcBorders>
              <w:top w:val="single" w:sz="4" w:space="0" w:color="auto"/>
              <w:left w:val="single" w:sz="4" w:space="0" w:color="auto"/>
              <w:bottom w:val="single" w:sz="4" w:space="0" w:color="auto"/>
              <w:right w:val="single" w:sz="4" w:space="0" w:color="auto"/>
            </w:tcBorders>
          </w:tcPr>
          <w:p w14:paraId="4B039EEA" w14:textId="648CBB72" w:rsidR="00532BCE" w:rsidRPr="00CB4924" w:rsidRDefault="00532BCE" w:rsidP="00532BCE">
            <w:pPr>
              <w:pStyle w:val="NormalWeb"/>
              <w:spacing w:before="0" w:beforeAutospacing="0" w:after="0" w:afterAutospacing="0" w:line="320" w:lineRule="exact"/>
              <w:jc w:val="both"/>
              <w:rPr>
                <w:color w:val="0D0D0D" w:themeColor="text1" w:themeTint="F2"/>
              </w:rPr>
            </w:pPr>
            <w:r w:rsidRPr="00CB4924">
              <w:rPr>
                <w:color w:val="0D0D0D" w:themeColor="text1" w:themeTint="F2"/>
              </w:rPr>
              <w:t xml:space="preserve">- Giới hạn </w:t>
            </w:r>
            <w:bookmarkStart w:id="316" w:name="OLE_LINK61"/>
            <w:bookmarkStart w:id="317" w:name="OLE_LINK62"/>
            <w:r w:rsidR="008711D7" w:rsidRPr="00CB4924">
              <w:rPr>
                <w:color w:val="0D0D0D" w:themeColor="text1" w:themeTint="F2"/>
              </w:rPr>
              <w:t>chu kỳ làm việc</w:t>
            </w:r>
            <w:r w:rsidR="00E1403E" w:rsidRPr="00CB4924">
              <w:rPr>
                <w:color w:val="0D0D0D" w:themeColor="text1" w:themeTint="F2"/>
              </w:rPr>
              <w:t xml:space="preserve"> </w:t>
            </w:r>
            <w:bookmarkEnd w:id="316"/>
            <w:bookmarkEnd w:id="317"/>
            <w:r w:rsidR="00E1403E" w:rsidRPr="00CB4924">
              <w:rPr>
                <w:color w:val="0D0D0D" w:themeColor="text1" w:themeTint="F2"/>
              </w:rPr>
              <w:t>(Duty cycle)</w:t>
            </w:r>
            <w:r w:rsidRPr="00CB4924">
              <w:rPr>
                <w:color w:val="0D0D0D" w:themeColor="text1" w:themeTint="F2"/>
              </w:rPr>
              <w:t xml:space="preserve"> không quá 10% đối với thiết bị </w:t>
            </w:r>
            <w:r w:rsidR="009111C0" w:rsidRPr="00CB4924">
              <w:rPr>
                <w:color w:val="0D0D0D" w:themeColor="text1" w:themeTint="F2"/>
              </w:rPr>
              <w:t xml:space="preserve">truyền nhận dữ liệu </w:t>
            </w:r>
            <w:r w:rsidR="008711D7" w:rsidRPr="00CB4924">
              <w:rPr>
                <w:color w:val="0D0D0D" w:themeColor="text1" w:themeTint="F2"/>
              </w:rPr>
              <w:t xml:space="preserve">(Gateway) </w:t>
            </w:r>
            <w:r w:rsidRPr="00CB4924">
              <w:rPr>
                <w:color w:val="0D0D0D" w:themeColor="text1" w:themeTint="F2"/>
              </w:rPr>
              <w:t>và không quá 1% đối với thiết bị đầu cuối.</w:t>
            </w:r>
          </w:p>
          <w:p w14:paraId="41596D29" w14:textId="6013ED7E" w:rsidR="00EE1CD5" w:rsidRPr="00CB4924" w:rsidRDefault="00EE1CD5" w:rsidP="00B667F8">
            <w:pPr>
              <w:pStyle w:val="NormalWeb"/>
              <w:spacing w:before="0" w:beforeAutospacing="0" w:after="0" w:afterAutospacing="0" w:line="320" w:lineRule="exact"/>
              <w:jc w:val="both"/>
              <w:rPr>
                <w:b/>
                <w:color w:val="0D0D0D" w:themeColor="text1" w:themeTint="F2"/>
              </w:rPr>
            </w:pPr>
            <w:r w:rsidRPr="00CB4924">
              <w:rPr>
                <w:color w:val="0D0D0D" w:themeColor="text1" w:themeTint="F2"/>
              </w:rPr>
              <w:t xml:space="preserve">- Tổ chức, cá nhân triển khai, sử dụng thiết bị LPWAN cần tuân thủ các quy định </w:t>
            </w:r>
            <w:r w:rsidR="00B667F8" w:rsidRPr="00CB4924">
              <w:rPr>
                <w:color w:val="0D0D0D" w:themeColor="text1" w:themeTint="F2"/>
              </w:rPr>
              <w:t xml:space="preserve">của pháp luật </w:t>
            </w:r>
            <w:r w:rsidRPr="00CB4924">
              <w:rPr>
                <w:color w:val="0D0D0D" w:themeColor="text1" w:themeTint="F2"/>
              </w:rPr>
              <w:t>về</w:t>
            </w:r>
            <w:r w:rsidR="007C68DE" w:rsidRPr="00CB4924">
              <w:rPr>
                <w:color w:val="0D0D0D" w:themeColor="text1" w:themeTint="F2"/>
              </w:rPr>
              <w:t xml:space="preserve"> </w:t>
            </w:r>
            <w:r w:rsidRPr="00CB4924">
              <w:rPr>
                <w:color w:val="0D0D0D" w:themeColor="text1" w:themeTint="F2"/>
              </w:rPr>
              <w:t>viễn thông</w:t>
            </w:r>
            <w:r w:rsidR="00B667F8" w:rsidRPr="00CB4924">
              <w:rPr>
                <w:color w:val="0D0D0D" w:themeColor="text1" w:themeTint="F2"/>
              </w:rPr>
              <w:t>,</w:t>
            </w:r>
            <w:r w:rsidRPr="00CB4924">
              <w:rPr>
                <w:color w:val="0D0D0D" w:themeColor="text1" w:themeTint="F2"/>
              </w:rPr>
              <w:t xml:space="preserve"> an toàn thông tin, </w:t>
            </w:r>
            <w:r w:rsidR="00A50ADD" w:rsidRPr="00CB4924">
              <w:rPr>
                <w:color w:val="0D0D0D" w:themeColor="text1" w:themeTint="F2"/>
              </w:rPr>
              <w:t>bảo vệ dữ liệu</w:t>
            </w:r>
            <w:r w:rsidR="00CA37FA" w:rsidRPr="00CB4924">
              <w:rPr>
                <w:color w:val="0D0D0D" w:themeColor="text1" w:themeTint="F2"/>
              </w:rPr>
              <w:t xml:space="preserve"> </w:t>
            </w:r>
            <w:r w:rsidRPr="00CB4924">
              <w:rPr>
                <w:color w:val="0D0D0D" w:themeColor="text1" w:themeTint="F2"/>
              </w:rPr>
              <w:t>theo quy định của pháp luật.</w:t>
            </w:r>
          </w:p>
        </w:tc>
      </w:tr>
      <w:tr w:rsidR="00CB4924" w:rsidRPr="00CB4924" w14:paraId="0C93684F" w14:textId="77777777" w:rsidTr="00C3407E">
        <w:tc>
          <w:tcPr>
            <w:tcW w:w="1015" w:type="pct"/>
            <w:tcBorders>
              <w:top w:val="single" w:sz="4" w:space="0" w:color="auto"/>
              <w:left w:val="single" w:sz="4" w:space="0" w:color="auto"/>
              <w:bottom w:val="single" w:sz="4" w:space="0" w:color="auto"/>
              <w:right w:val="single" w:sz="4" w:space="0" w:color="auto"/>
            </w:tcBorders>
          </w:tcPr>
          <w:p w14:paraId="486667A3" w14:textId="1DFAD0AD" w:rsidR="00EE1CD5" w:rsidRPr="00CB4924" w:rsidRDefault="00EE1CD5" w:rsidP="00EE1CD5">
            <w:pPr>
              <w:pStyle w:val="NormalWeb"/>
              <w:spacing w:before="0" w:beforeAutospacing="0" w:after="0" w:afterAutospacing="0" w:line="320" w:lineRule="exact"/>
              <w:jc w:val="both"/>
              <w:rPr>
                <w:color w:val="0D0D0D" w:themeColor="text1" w:themeTint="F2"/>
              </w:rPr>
            </w:pPr>
            <w:r w:rsidRPr="00CB4924">
              <w:rPr>
                <w:color w:val="0D0D0D" w:themeColor="text1" w:themeTint="F2"/>
              </w:rPr>
              <w:t>920 ÷ 923 MHz</w:t>
            </w:r>
          </w:p>
        </w:tc>
        <w:tc>
          <w:tcPr>
            <w:tcW w:w="937" w:type="pct"/>
            <w:tcBorders>
              <w:top w:val="single" w:sz="4" w:space="0" w:color="auto"/>
              <w:left w:val="single" w:sz="4" w:space="0" w:color="auto"/>
              <w:bottom w:val="single" w:sz="4" w:space="0" w:color="auto"/>
              <w:right w:val="single" w:sz="4" w:space="0" w:color="auto"/>
            </w:tcBorders>
          </w:tcPr>
          <w:p w14:paraId="1BA2B2F5" w14:textId="636289CD" w:rsidR="00EE1CD5" w:rsidRPr="00CB4924" w:rsidRDefault="00EE1CD5" w:rsidP="00EE1CD5">
            <w:pPr>
              <w:pStyle w:val="NormalWeb"/>
              <w:spacing w:before="0" w:beforeAutospacing="0" w:after="0" w:afterAutospacing="0" w:line="320" w:lineRule="exact"/>
              <w:rPr>
                <w:b/>
                <w:color w:val="0D0D0D" w:themeColor="text1" w:themeTint="F2"/>
              </w:rPr>
            </w:pPr>
            <w:r w:rsidRPr="00CB4924">
              <w:rPr>
                <w:color w:val="0D0D0D" w:themeColor="text1" w:themeTint="F2"/>
              </w:rPr>
              <w:sym w:font="Symbol" w:char="F0A3"/>
            </w:r>
            <w:r w:rsidR="00532BCE" w:rsidRPr="00CB4924">
              <w:rPr>
                <w:color w:val="0D0D0D" w:themeColor="text1" w:themeTint="F2"/>
              </w:rPr>
              <w:t xml:space="preserve"> 25</w:t>
            </w:r>
            <w:r w:rsidRPr="00CB4924">
              <w:rPr>
                <w:color w:val="0D0D0D" w:themeColor="text1" w:themeTint="F2"/>
              </w:rPr>
              <w:t xml:space="preserve"> mW ERP</w:t>
            </w:r>
          </w:p>
        </w:tc>
        <w:tc>
          <w:tcPr>
            <w:tcW w:w="1016" w:type="pct"/>
            <w:tcBorders>
              <w:top w:val="single" w:sz="4" w:space="0" w:color="auto"/>
              <w:left w:val="single" w:sz="4" w:space="0" w:color="auto"/>
              <w:bottom w:val="single" w:sz="4" w:space="0" w:color="auto"/>
              <w:right w:val="single" w:sz="4" w:space="0" w:color="auto"/>
            </w:tcBorders>
          </w:tcPr>
          <w:p w14:paraId="4BB81335" w14:textId="7E07C718" w:rsidR="00EE1CD5" w:rsidRPr="00065F2E" w:rsidRDefault="00EE1CD5" w:rsidP="00EE1CD5">
            <w:pPr>
              <w:pStyle w:val="NormalWeb"/>
              <w:spacing w:before="0" w:beforeAutospacing="0" w:after="0" w:afterAutospacing="0" w:line="320" w:lineRule="exact"/>
              <w:jc w:val="both"/>
              <w:rPr>
                <w:b/>
                <w:color w:val="0D0D0D" w:themeColor="text1" w:themeTint="F2"/>
                <w:vertAlign w:val="superscript"/>
              </w:rPr>
            </w:pPr>
            <w:r w:rsidRPr="00CB4924">
              <w:rPr>
                <w:color w:val="0D0D0D" w:themeColor="text1" w:themeTint="F2"/>
              </w:rPr>
              <w:t xml:space="preserve">Theo giới hạn phát xạ giả </w:t>
            </w:r>
            <w:r w:rsidR="004077A7" w:rsidRPr="00CB4924">
              <w:rPr>
                <w:color w:val="0D0D0D" w:themeColor="text1" w:themeTint="F2"/>
              </w:rPr>
              <w:t>9</w:t>
            </w:r>
            <w:r w:rsidR="00065F2E">
              <w:rPr>
                <w:color w:val="0D0D0D" w:themeColor="text1" w:themeTint="F2"/>
              </w:rPr>
              <w:t xml:space="preserve"> </w:t>
            </w:r>
            <w:r w:rsidR="00433E10" w:rsidRPr="00433E10">
              <w:rPr>
                <w:color w:val="0D0D0D" w:themeColor="text1" w:themeTint="F2"/>
                <w:vertAlign w:val="superscript"/>
              </w:rPr>
              <w:t>(</w:t>
            </w:r>
            <w:r w:rsidR="00EC480E" w:rsidRPr="00477C8B">
              <w:rPr>
                <w:color w:val="0D0D0D" w:themeColor="text1" w:themeTint="F2"/>
                <w:vertAlign w:val="superscript"/>
              </w:rPr>
              <w:t>Chú thích</w:t>
            </w:r>
            <w:r w:rsidR="00FC00CB" w:rsidRPr="00477C8B">
              <w:rPr>
                <w:color w:val="0D0D0D" w:themeColor="text1" w:themeTint="F2"/>
                <w:vertAlign w:val="superscript"/>
              </w:rPr>
              <w:t xml:space="preserve"> 6</w:t>
            </w:r>
            <w:r w:rsidR="00065F2E" w:rsidRPr="00065F2E">
              <w:rPr>
                <w:color w:val="0D0D0D" w:themeColor="text1" w:themeTint="F2"/>
                <w:vertAlign w:val="superscript"/>
              </w:rPr>
              <w:t>)</w:t>
            </w:r>
          </w:p>
        </w:tc>
        <w:tc>
          <w:tcPr>
            <w:tcW w:w="2032" w:type="pct"/>
            <w:tcBorders>
              <w:top w:val="single" w:sz="4" w:space="0" w:color="auto"/>
              <w:left w:val="single" w:sz="4" w:space="0" w:color="auto"/>
              <w:bottom w:val="single" w:sz="4" w:space="0" w:color="auto"/>
              <w:right w:val="single" w:sz="4" w:space="0" w:color="auto"/>
            </w:tcBorders>
          </w:tcPr>
          <w:p w14:paraId="602A3CAC" w14:textId="72C1009E" w:rsidR="00EE1CD5" w:rsidRPr="00CB4924" w:rsidRDefault="00EE1CD5" w:rsidP="00EE1CD5">
            <w:pPr>
              <w:pStyle w:val="NormalWeb"/>
              <w:spacing w:before="0" w:beforeAutospacing="0" w:after="0" w:afterAutospacing="0" w:line="320" w:lineRule="exact"/>
              <w:jc w:val="both"/>
              <w:rPr>
                <w:color w:val="0D0D0D" w:themeColor="text1" w:themeTint="F2"/>
              </w:rPr>
            </w:pPr>
            <w:bookmarkStart w:id="318" w:name="OLE_LINK295"/>
            <w:bookmarkStart w:id="319" w:name="OLE_LINK296"/>
            <w:r w:rsidRPr="00CB4924">
              <w:rPr>
                <w:color w:val="0D0D0D" w:themeColor="text1" w:themeTint="F2"/>
              </w:rPr>
              <w:t xml:space="preserve">- Giới hạn </w:t>
            </w:r>
            <w:r w:rsidR="008711D7" w:rsidRPr="00CB4924">
              <w:rPr>
                <w:color w:val="0D0D0D" w:themeColor="text1" w:themeTint="F2"/>
              </w:rPr>
              <w:t>chu kỳ làm việc</w:t>
            </w:r>
            <w:r w:rsidR="00E1403E" w:rsidRPr="00CB4924">
              <w:rPr>
                <w:color w:val="0D0D0D" w:themeColor="text1" w:themeTint="F2"/>
              </w:rPr>
              <w:t xml:space="preserve"> (Duty cycle)</w:t>
            </w:r>
            <w:r w:rsidRPr="00CB4924">
              <w:rPr>
                <w:color w:val="0D0D0D" w:themeColor="text1" w:themeTint="F2"/>
              </w:rPr>
              <w:t xml:space="preserve"> không quá 10% đối với thiết bị </w:t>
            </w:r>
            <w:bookmarkStart w:id="320" w:name="OLE_LINK81"/>
            <w:bookmarkStart w:id="321" w:name="OLE_LINK82"/>
            <w:r w:rsidR="009111C0" w:rsidRPr="00CB4924">
              <w:rPr>
                <w:color w:val="0D0D0D" w:themeColor="text1" w:themeTint="F2"/>
              </w:rPr>
              <w:t>truyền nhận dữ liệu</w:t>
            </w:r>
            <w:bookmarkEnd w:id="320"/>
            <w:bookmarkEnd w:id="321"/>
            <w:r w:rsidR="009111C0" w:rsidRPr="00CB4924">
              <w:rPr>
                <w:color w:val="0D0D0D" w:themeColor="text1" w:themeTint="F2"/>
              </w:rPr>
              <w:t xml:space="preserve"> </w:t>
            </w:r>
            <w:r w:rsidR="008711D7" w:rsidRPr="00CB4924">
              <w:rPr>
                <w:color w:val="0D0D0D" w:themeColor="text1" w:themeTint="F2"/>
              </w:rPr>
              <w:t xml:space="preserve">(Gateway) </w:t>
            </w:r>
            <w:r w:rsidRPr="00CB4924">
              <w:rPr>
                <w:color w:val="0D0D0D" w:themeColor="text1" w:themeTint="F2"/>
              </w:rPr>
              <w:t>và không quá 1% đối với thiết bị đầu cuối.</w:t>
            </w:r>
          </w:p>
          <w:bookmarkEnd w:id="318"/>
          <w:bookmarkEnd w:id="319"/>
          <w:p w14:paraId="6FC5A68D" w14:textId="7E060D0C" w:rsidR="00EE1CD5" w:rsidRPr="00CB4924" w:rsidRDefault="00EE1CD5" w:rsidP="00B667F8">
            <w:pPr>
              <w:pStyle w:val="NormalWeb"/>
              <w:spacing w:before="0" w:beforeAutospacing="0" w:after="0" w:afterAutospacing="0" w:line="320" w:lineRule="exact"/>
              <w:jc w:val="both"/>
              <w:rPr>
                <w:b/>
                <w:color w:val="0D0D0D" w:themeColor="text1" w:themeTint="F2"/>
              </w:rPr>
            </w:pPr>
            <w:r w:rsidRPr="00CB4924">
              <w:rPr>
                <w:color w:val="0D0D0D" w:themeColor="text1" w:themeTint="F2"/>
              </w:rPr>
              <w:t xml:space="preserve">- Tổ chức, cá nhân triển khai, sử dụng thiết bị LPWAN cần tuân thủ các quy định </w:t>
            </w:r>
            <w:r w:rsidR="00B667F8" w:rsidRPr="00CB4924">
              <w:rPr>
                <w:color w:val="0D0D0D" w:themeColor="text1" w:themeTint="F2"/>
              </w:rPr>
              <w:t xml:space="preserve">của pháp luật </w:t>
            </w:r>
            <w:r w:rsidRPr="00CB4924">
              <w:rPr>
                <w:color w:val="0D0D0D" w:themeColor="text1" w:themeTint="F2"/>
              </w:rPr>
              <w:t>về</w:t>
            </w:r>
            <w:r w:rsidR="007C68DE" w:rsidRPr="00CB4924">
              <w:rPr>
                <w:color w:val="0D0D0D" w:themeColor="text1" w:themeTint="F2"/>
              </w:rPr>
              <w:t xml:space="preserve"> </w:t>
            </w:r>
            <w:r w:rsidRPr="00CB4924">
              <w:rPr>
                <w:color w:val="0D0D0D" w:themeColor="text1" w:themeTint="F2"/>
              </w:rPr>
              <w:t>viễn thông</w:t>
            </w:r>
            <w:r w:rsidR="00B667F8" w:rsidRPr="00CB4924">
              <w:rPr>
                <w:color w:val="0D0D0D" w:themeColor="text1" w:themeTint="F2"/>
              </w:rPr>
              <w:t xml:space="preserve">, </w:t>
            </w:r>
            <w:r w:rsidRPr="00CB4924">
              <w:rPr>
                <w:color w:val="0D0D0D" w:themeColor="text1" w:themeTint="F2"/>
              </w:rPr>
              <w:t xml:space="preserve">an toàn thông tin, </w:t>
            </w:r>
            <w:r w:rsidR="00A50ADD" w:rsidRPr="00CB4924">
              <w:rPr>
                <w:color w:val="0D0D0D" w:themeColor="text1" w:themeTint="F2"/>
              </w:rPr>
              <w:t>bảo vệ dữ liệu</w:t>
            </w:r>
            <w:r w:rsidR="00CA37FA" w:rsidRPr="00CB4924">
              <w:rPr>
                <w:color w:val="0D0D0D" w:themeColor="text1" w:themeTint="F2"/>
              </w:rPr>
              <w:t xml:space="preserve"> </w:t>
            </w:r>
            <w:r w:rsidRPr="00CB4924">
              <w:rPr>
                <w:color w:val="0D0D0D" w:themeColor="text1" w:themeTint="F2"/>
              </w:rPr>
              <w:t>theo quy định của pháp luật.</w:t>
            </w:r>
          </w:p>
        </w:tc>
      </w:tr>
    </w:tbl>
    <w:p w14:paraId="32F87131" w14:textId="6B4DDA03" w:rsidR="00863DF7" w:rsidRPr="00CB4924" w:rsidRDefault="00863DF7" w:rsidP="00465271">
      <w:pPr>
        <w:spacing w:before="120" w:after="120" w:line="264" w:lineRule="auto"/>
        <w:ind w:firstLine="567"/>
        <w:jc w:val="both"/>
        <w:rPr>
          <w:color w:val="0D0D0D" w:themeColor="text1" w:themeTint="F2"/>
        </w:rPr>
      </w:pPr>
      <w:r w:rsidRPr="00477C8B">
        <w:rPr>
          <w:color w:val="0D0D0D" w:themeColor="text1" w:themeTint="F2"/>
          <w:sz w:val="28"/>
          <w:szCs w:val="28"/>
        </w:rPr>
        <w:t xml:space="preserve">Chú thích </w:t>
      </w:r>
      <w:r w:rsidR="00FC00CB" w:rsidRPr="00477C8B">
        <w:rPr>
          <w:color w:val="0D0D0D" w:themeColor="text1" w:themeTint="F2"/>
          <w:sz w:val="28"/>
          <w:szCs w:val="28"/>
        </w:rPr>
        <w:t>6</w:t>
      </w:r>
      <w:r w:rsidRPr="00477C8B">
        <w:rPr>
          <w:color w:val="0D0D0D" w:themeColor="text1" w:themeTint="F2"/>
          <w:sz w:val="28"/>
          <w:szCs w:val="28"/>
        </w:rPr>
        <w:t>:</w:t>
      </w:r>
      <w:r w:rsidRPr="00CB4924">
        <w:rPr>
          <w:b/>
          <w:bCs/>
          <w:color w:val="0D0D0D" w:themeColor="text1" w:themeTint="F2"/>
          <w:sz w:val="28"/>
          <w:szCs w:val="28"/>
        </w:rPr>
        <w:t xml:space="preserve"> </w:t>
      </w:r>
      <w:r w:rsidRPr="00CB4924">
        <w:rPr>
          <w:color w:val="0D0D0D" w:themeColor="text1" w:themeTint="F2"/>
          <w:sz w:val="28"/>
          <w:szCs w:val="28"/>
        </w:rPr>
        <w:t>Trường hợp thiết bị vô tuyến điện trong mạng diện rộng công suất thấp đặt cùng vị trí với trạm thu phát gốc di động hoạt động ở băng tần 880-915 MHz, giới hạn phát xạ giả từ thiết bị vô tuyến điện trong mạng diện rộng công suất thấp không được vượt quá -98 dBm/100 kHz hoặc trong phạm vi từ -98 dBm/100 kHz đến -36 dBm/100 kHz nếu đạt được thỏa thuận giữa tổ chức, cá nhân triển khai thiết bị vô tuyến điện trong mạng diện rộng công suất thấp và tổ chức, doanh nghiệp triển khai hệ thống thông tin di động tại băng tần 880-915 MHz.</w:t>
      </w:r>
    </w:p>
    <w:p w14:paraId="1FDAEE46" w14:textId="001B3940" w:rsidR="00E72784" w:rsidRPr="00CB4924" w:rsidRDefault="00E72784" w:rsidP="00B310B5">
      <w:pPr>
        <w:pStyle w:val="NormalWeb"/>
        <w:autoSpaceDE w:val="0"/>
        <w:autoSpaceDN w:val="0"/>
        <w:spacing w:before="120" w:beforeAutospacing="0" w:after="120" w:afterAutospacing="0"/>
        <w:rPr>
          <w:b/>
          <w:bCs/>
          <w:color w:val="0D0D0D" w:themeColor="text1" w:themeTint="F2"/>
          <w:sz w:val="28"/>
          <w:szCs w:val="28"/>
        </w:rPr>
        <w:sectPr w:rsidR="00E72784" w:rsidRPr="00CB4924" w:rsidSect="004E2FF9">
          <w:pgSz w:w="11907" w:h="16840" w:code="9"/>
          <w:pgMar w:top="1134" w:right="1134" w:bottom="1134" w:left="1701" w:header="720" w:footer="720" w:gutter="0"/>
          <w:cols w:space="720"/>
          <w:docGrid w:linePitch="360"/>
        </w:sectPr>
      </w:pPr>
    </w:p>
    <w:p w14:paraId="34B43B68" w14:textId="50EFB6A2" w:rsidR="000F2C6E" w:rsidRPr="00CB4924" w:rsidRDefault="00010F5B" w:rsidP="000F2C6E">
      <w:pPr>
        <w:pStyle w:val="NormalWeb"/>
        <w:autoSpaceDE w:val="0"/>
        <w:autoSpaceDN w:val="0"/>
        <w:spacing w:before="120" w:beforeAutospacing="0" w:after="120" w:afterAutospacing="0"/>
        <w:jc w:val="center"/>
        <w:rPr>
          <w:b/>
          <w:bCs/>
          <w:color w:val="0D0D0D" w:themeColor="text1" w:themeTint="F2"/>
          <w:sz w:val="28"/>
          <w:szCs w:val="28"/>
        </w:rPr>
      </w:pPr>
      <w:r w:rsidRPr="00CB4924">
        <w:rPr>
          <w:b/>
          <w:bCs/>
          <w:color w:val="0D0D0D" w:themeColor="text1" w:themeTint="F2"/>
          <w:sz w:val="28"/>
          <w:szCs w:val="28"/>
        </w:rPr>
        <w:lastRenderedPageBreak/>
        <w:t xml:space="preserve">Phụ lục </w:t>
      </w:r>
      <w:r w:rsidR="00EA6863" w:rsidRPr="00CB4924">
        <w:rPr>
          <w:b/>
          <w:bCs/>
          <w:color w:val="0D0D0D" w:themeColor="text1" w:themeTint="F2"/>
          <w:sz w:val="28"/>
          <w:szCs w:val="28"/>
        </w:rPr>
        <w:t>2</w:t>
      </w:r>
      <w:r w:rsidR="001C591C" w:rsidRPr="00CB4924">
        <w:rPr>
          <w:b/>
          <w:bCs/>
          <w:color w:val="0D0D0D" w:themeColor="text1" w:themeTint="F2"/>
          <w:sz w:val="28"/>
          <w:szCs w:val="28"/>
        </w:rPr>
        <w:t>0</w:t>
      </w:r>
      <w:r w:rsidR="000F2C6E" w:rsidRPr="00CB4924">
        <w:rPr>
          <w:b/>
          <w:bCs/>
          <w:color w:val="0D0D0D" w:themeColor="text1" w:themeTint="F2"/>
          <w:sz w:val="28"/>
          <w:szCs w:val="28"/>
        </w:rPr>
        <w:t xml:space="preserve"> </w:t>
      </w:r>
    </w:p>
    <w:p w14:paraId="0157E598" w14:textId="1FC90387" w:rsidR="000F2C6E" w:rsidRPr="00CB4924" w:rsidRDefault="00010F5B" w:rsidP="000F2C6E">
      <w:pPr>
        <w:pStyle w:val="NormalWeb"/>
        <w:autoSpaceDE w:val="0"/>
        <w:autoSpaceDN w:val="0"/>
        <w:spacing w:before="120" w:beforeAutospacing="0" w:after="120" w:afterAutospacing="0"/>
        <w:jc w:val="center"/>
        <w:rPr>
          <w:color w:val="0D0D0D" w:themeColor="text1" w:themeTint="F2"/>
          <w:sz w:val="28"/>
          <w:szCs w:val="28"/>
        </w:rPr>
        <w:sectPr w:rsidR="000F2C6E" w:rsidRPr="00CB4924" w:rsidSect="008F09CB">
          <w:pgSz w:w="11907" w:h="16840" w:code="9"/>
          <w:pgMar w:top="1134" w:right="1134" w:bottom="1134" w:left="1701" w:header="720" w:footer="720" w:gutter="0"/>
          <w:cols w:space="720"/>
          <w:docGrid w:linePitch="360"/>
        </w:sectPr>
      </w:pPr>
      <w:bookmarkStart w:id="322" w:name="chuong_phuluc_19_name"/>
      <w:r w:rsidRPr="00CB4924">
        <w:rPr>
          <w:b/>
          <w:color w:val="0D0D0D" w:themeColor="text1" w:themeTint="F2"/>
          <w:sz w:val="28"/>
          <w:szCs w:val="28"/>
        </w:rPr>
        <w:t xml:space="preserve">ĐIỀU KIỆN KỸ THUẬT VÀ KHAI THÁC </w:t>
      </w:r>
      <w:r w:rsidRPr="00CB4924">
        <w:rPr>
          <w:b/>
          <w:color w:val="0D0D0D" w:themeColor="text1" w:themeTint="F2"/>
          <w:sz w:val="28"/>
          <w:szCs w:val="28"/>
        </w:rPr>
        <w:br/>
        <w:t xml:space="preserve">ĐỐI VỚI THIẾT BỊ </w:t>
      </w:r>
      <w:r w:rsidR="002C29C0" w:rsidRPr="00CB4924">
        <w:rPr>
          <w:b/>
          <w:color w:val="0D0D0D" w:themeColor="text1" w:themeTint="F2"/>
          <w:sz w:val="28"/>
          <w:szCs w:val="28"/>
        </w:rPr>
        <w:t xml:space="preserve">ĐẦU CUỐI </w:t>
      </w:r>
      <w:r w:rsidRPr="00CB4924">
        <w:rPr>
          <w:b/>
          <w:color w:val="0D0D0D" w:themeColor="text1" w:themeTint="F2"/>
          <w:sz w:val="28"/>
          <w:szCs w:val="28"/>
        </w:rPr>
        <w:t xml:space="preserve">VÔ TUYẾN DÙNG CHO </w:t>
      </w:r>
      <w:r w:rsidRPr="00CB4924">
        <w:rPr>
          <w:b/>
          <w:color w:val="0D0D0D" w:themeColor="text1" w:themeTint="F2"/>
          <w:sz w:val="28"/>
          <w:szCs w:val="28"/>
        </w:rPr>
        <w:br/>
        <w:t xml:space="preserve">MỤC ĐÍCH </w:t>
      </w:r>
      <w:r w:rsidR="002C29C0" w:rsidRPr="00CB4924">
        <w:rPr>
          <w:b/>
          <w:color w:val="0D0D0D" w:themeColor="text1" w:themeTint="F2"/>
          <w:sz w:val="28"/>
          <w:szCs w:val="28"/>
        </w:rPr>
        <w:t xml:space="preserve">TRỢ GIÚP </w:t>
      </w:r>
      <w:r w:rsidRPr="00CB4924">
        <w:rPr>
          <w:b/>
          <w:color w:val="0D0D0D" w:themeColor="text1" w:themeTint="F2"/>
          <w:sz w:val="28"/>
          <w:szCs w:val="28"/>
        </w:rPr>
        <w:t>AN TOÀN, CỨU NẠN</w:t>
      </w:r>
      <w:bookmarkEnd w:id="322"/>
    </w:p>
    <w:p w14:paraId="04E9CCD0" w14:textId="099D656E" w:rsidR="0035257A" w:rsidRPr="00CB4924" w:rsidRDefault="0035257A" w:rsidP="0035257A">
      <w:pPr>
        <w:spacing w:after="240"/>
        <w:jc w:val="center"/>
        <w:rPr>
          <w:color w:val="0D0D0D" w:themeColor="text1" w:themeTint="F2"/>
        </w:rPr>
      </w:pPr>
      <w:r w:rsidRPr="00CB4924">
        <w:rPr>
          <w:snapToGrid w:val="0"/>
          <w:color w:val="0D0D0D" w:themeColor="text1" w:themeTint="F2"/>
          <w:sz w:val="28"/>
          <w:szCs w:val="28"/>
        </w:rPr>
        <w:t>(</w:t>
      </w:r>
      <w:r w:rsidR="00E2628B" w:rsidRPr="00CB4924">
        <w:rPr>
          <w:i/>
          <w:snapToGrid w:val="0"/>
          <w:color w:val="0D0D0D" w:themeColor="text1" w:themeTint="F2"/>
          <w:sz w:val="28"/>
          <w:szCs w:val="28"/>
        </w:rPr>
        <w:t>Ban hành kèm theo Thông tư số</w:t>
      </w:r>
      <w:r w:rsidR="00E2628B" w:rsidRPr="00CB4924">
        <w:rPr>
          <w:i/>
          <w:snapToGrid w:val="0"/>
          <w:color w:val="0D0D0D" w:themeColor="text1" w:themeTint="F2"/>
          <w:sz w:val="28"/>
          <w:szCs w:val="28"/>
          <w:lang w:val="vi-VN"/>
        </w:rPr>
        <w:t xml:space="preserve">      </w:t>
      </w:r>
      <w:r w:rsidR="00E2628B" w:rsidRPr="00CB4924">
        <w:rPr>
          <w:i/>
          <w:snapToGrid w:val="0"/>
          <w:color w:val="0D0D0D" w:themeColor="text1" w:themeTint="F2"/>
          <w:sz w:val="28"/>
          <w:szCs w:val="28"/>
        </w:rPr>
        <w:t xml:space="preserve">/2021/TT-BTTTT </w:t>
      </w:r>
      <w:r w:rsidR="00E2628B" w:rsidRPr="00CB4924">
        <w:rPr>
          <w:i/>
          <w:snapToGrid w:val="0"/>
          <w:color w:val="0D0D0D" w:themeColor="text1" w:themeTint="F2"/>
          <w:sz w:val="28"/>
          <w:szCs w:val="28"/>
        </w:rPr>
        <w:br/>
        <w:t>ngày</w:t>
      </w:r>
      <w:r w:rsidR="00E2628B" w:rsidRPr="00CB4924">
        <w:rPr>
          <w:i/>
          <w:snapToGrid w:val="0"/>
          <w:color w:val="0D0D0D" w:themeColor="text1" w:themeTint="F2"/>
          <w:sz w:val="28"/>
          <w:szCs w:val="28"/>
          <w:lang w:val="vi-VN"/>
        </w:rPr>
        <w:t xml:space="preserve">      </w:t>
      </w:r>
      <w:r w:rsidR="00E2628B" w:rsidRPr="00CB4924">
        <w:rPr>
          <w:i/>
          <w:snapToGrid w:val="0"/>
          <w:color w:val="0D0D0D" w:themeColor="text1" w:themeTint="F2"/>
          <w:sz w:val="28"/>
          <w:szCs w:val="28"/>
        </w:rPr>
        <w:t xml:space="preserve"> tháng</w:t>
      </w:r>
      <w:r w:rsidR="00E2628B" w:rsidRPr="00CB4924">
        <w:rPr>
          <w:i/>
          <w:snapToGrid w:val="0"/>
          <w:color w:val="0D0D0D" w:themeColor="text1" w:themeTint="F2"/>
          <w:sz w:val="28"/>
          <w:szCs w:val="28"/>
          <w:lang w:val="vi-VN"/>
        </w:rPr>
        <w:t xml:space="preserve">    </w:t>
      </w:r>
      <w:r w:rsidR="00E2628B" w:rsidRPr="00CB4924">
        <w:rPr>
          <w:i/>
          <w:snapToGrid w:val="0"/>
          <w:color w:val="0D0D0D" w:themeColor="text1" w:themeTint="F2"/>
          <w:sz w:val="28"/>
          <w:szCs w:val="28"/>
        </w:rPr>
        <w:t xml:space="preserve"> năm 2021 của Bộ trưởng Bộ Thông tin và Truyền thông</w:t>
      </w:r>
      <w:r w:rsidR="00E2628B" w:rsidRPr="00CB4924">
        <w:rPr>
          <w:snapToGrid w:val="0"/>
          <w:color w:val="0D0D0D" w:themeColor="text1" w:themeTint="F2"/>
          <w:sz w:val="28"/>
          <w:szCs w:val="28"/>
        </w:rPr>
        <w:t>)</w:t>
      </w:r>
    </w:p>
    <w:tbl>
      <w:tblPr>
        <w:tblStyle w:val="TableGrid"/>
        <w:tblW w:w="9303" w:type="dxa"/>
        <w:tblLook w:val="04A0" w:firstRow="1" w:lastRow="0" w:firstColumn="1" w:lastColumn="0" w:noHBand="0" w:noVBand="1"/>
      </w:tblPr>
      <w:tblGrid>
        <w:gridCol w:w="1555"/>
        <w:gridCol w:w="1701"/>
        <w:gridCol w:w="1417"/>
        <w:gridCol w:w="2126"/>
        <w:gridCol w:w="2504"/>
      </w:tblGrid>
      <w:tr w:rsidR="00CB4924" w:rsidRPr="00CB4924" w14:paraId="38D1A687" w14:textId="77777777" w:rsidTr="009C5B7E">
        <w:tc>
          <w:tcPr>
            <w:tcW w:w="1555" w:type="dxa"/>
            <w:tcBorders>
              <w:top w:val="single" w:sz="4" w:space="0" w:color="auto"/>
              <w:left w:val="single" w:sz="4" w:space="0" w:color="auto"/>
              <w:bottom w:val="single" w:sz="4" w:space="0" w:color="auto"/>
              <w:right w:val="single" w:sz="4" w:space="0" w:color="auto"/>
            </w:tcBorders>
            <w:vAlign w:val="center"/>
            <w:hideMark/>
          </w:tcPr>
          <w:p w14:paraId="2696FB11" w14:textId="26B35CD9" w:rsidR="00010F5B" w:rsidRPr="00CB4924" w:rsidRDefault="00431326" w:rsidP="006659D7">
            <w:pPr>
              <w:tabs>
                <w:tab w:val="left" w:pos="454"/>
              </w:tabs>
              <w:jc w:val="center"/>
              <w:rPr>
                <w:b/>
                <w:bCs/>
                <w:color w:val="0D0D0D" w:themeColor="text1" w:themeTint="F2"/>
              </w:rPr>
            </w:pPr>
            <w:r w:rsidRPr="00CB4924">
              <w:rPr>
                <w:b/>
                <w:bCs/>
                <w:color w:val="0D0D0D" w:themeColor="text1" w:themeTint="F2"/>
              </w:rPr>
              <w:t>Băng tần</w:t>
            </w:r>
          </w:p>
        </w:tc>
        <w:tc>
          <w:tcPr>
            <w:tcW w:w="1701" w:type="dxa"/>
            <w:tcBorders>
              <w:top w:val="single" w:sz="4" w:space="0" w:color="auto"/>
              <w:left w:val="single" w:sz="4" w:space="0" w:color="auto"/>
              <w:bottom w:val="single" w:sz="4" w:space="0" w:color="auto"/>
              <w:right w:val="single" w:sz="4" w:space="0" w:color="auto"/>
            </w:tcBorders>
            <w:vAlign w:val="center"/>
          </w:tcPr>
          <w:p w14:paraId="3EA29EB8" w14:textId="304807AD" w:rsidR="00010F5B" w:rsidRPr="00D417A1" w:rsidRDefault="00431326" w:rsidP="006659D7">
            <w:pPr>
              <w:jc w:val="center"/>
              <w:rPr>
                <w:b/>
                <w:bCs/>
                <w:color w:val="0D0D0D" w:themeColor="text1" w:themeTint="F2"/>
              </w:rPr>
            </w:pPr>
            <w:r w:rsidRPr="00CB4924">
              <w:rPr>
                <w:b/>
                <w:bCs/>
                <w:color w:val="0D0D0D" w:themeColor="text1" w:themeTint="F2"/>
              </w:rPr>
              <w:t>Phát xạ chính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7A17F9" w14:textId="399DEF4A" w:rsidR="00010F5B" w:rsidRPr="00CB4924" w:rsidRDefault="00431326" w:rsidP="006659D7">
            <w:pPr>
              <w:jc w:val="center"/>
              <w:rPr>
                <w:b/>
                <w:bCs/>
                <w:color w:val="0D0D0D" w:themeColor="text1" w:themeTint="F2"/>
              </w:rPr>
            </w:pPr>
            <w:r w:rsidRPr="00CB4924">
              <w:rPr>
                <w:b/>
                <w:bCs/>
                <w:color w:val="0D0D0D" w:themeColor="text1" w:themeTint="F2"/>
              </w:rPr>
              <w:t>Phát xạ giả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F67B09" w14:textId="7D646B9B" w:rsidR="00010F5B" w:rsidRPr="00CB4924" w:rsidRDefault="00431326" w:rsidP="006659D7">
            <w:pPr>
              <w:jc w:val="center"/>
              <w:rPr>
                <w:b/>
                <w:bCs/>
                <w:color w:val="0D0D0D" w:themeColor="text1" w:themeTint="F2"/>
              </w:rPr>
            </w:pPr>
            <w:r w:rsidRPr="00CB4924">
              <w:rPr>
                <w:b/>
                <w:bCs/>
                <w:color w:val="0D0D0D" w:themeColor="text1" w:themeTint="F2"/>
              </w:rPr>
              <w:t xml:space="preserve">Loại thiết bị </w:t>
            </w:r>
            <w:r w:rsidR="00CB0CFB">
              <w:rPr>
                <w:b/>
                <w:bCs/>
                <w:color w:val="0D0D0D" w:themeColor="text1" w:themeTint="F2"/>
              </w:rPr>
              <w:br/>
            </w:r>
            <w:r w:rsidRPr="00CB4924">
              <w:rPr>
                <w:b/>
                <w:bCs/>
                <w:color w:val="0D0D0D" w:themeColor="text1" w:themeTint="F2"/>
              </w:rPr>
              <w:t>vô tuyến điện</w:t>
            </w:r>
          </w:p>
        </w:tc>
        <w:tc>
          <w:tcPr>
            <w:tcW w:w="2504" w:type="dxa"/>
            <w:tcBorders>
              <w:top w:val="single" w:sz="4" w:space="0" w:color="auto"/>
              <w:left w:val="single" w:sz="4" w:space="0" w:color="auto"/>
              <w:bottom w:val="single" w:sz="4" w:space="0" w:color="auto"/>
              <w:right w:val="single" w:sz="4" w:space="0" w:color="auto"/>
            </w:tcBorders>
            <w:vAlign w:val="center"/>
          </w:tcPr>
          <w:p w14:paraId="43DAB800" w14:textId="77777777" w:rsidR="00010F5B" w:rsidRPr="00CB4924" w:rsidRDefault="00010F5B" w:rsidP="006659D7">
            <w:pPr>
              <w:jc w:val="center"/>
              <w:rPr>
                <w:b/>
                <w:bCs/>
                <w:color w:val="0D0D0D" w:themeColor="text1" w:themeTint="F2"/>
              </w:rPr>
            </w:pPr>
            <w:r w:rsidRPr="00CB4924">
              <w:rPr>
                <w:b/>
                <w:bCs/>
                <w:color w:val="0D0D0D" w:themeColor="text1" w:themeTint="F2"/>
              </w:rPr>
              <w:t>Điều kiện khác</w:t>
            </w:r>
          </w:p>
        </w:tc>
      </w:tr>
      <w:tr w:rsidR="00CB4924" w:rsidRPr="00CB4924" w14:paraId="3841BEEB" w14:textId="77777777" w:rsidTr="009C5B7E">
        <w:trPr>
          <w:trHeight w:val="346"/>
        </w:trPr>
        <w:tc>
          <w:tcPr>
            <w:tcW w:w="1555" w:type="dxa"/>
            <w:tcBorders>
              <w:top w:val="single" w:sz="4" w:space="0" w:color="auto"/>
              <w:left w:val="single" w:sz="4" w:space="0" w:color="auto"/>
              <w:bottom w:val="single" w:sz="4" w:space="0" w:color="auto"/>
              <w:right w:val="single" w:sz="4" w:space="0" w:color="auto"/>
            </w:tcBorders>
            <w:hideMark/>
          </w:tcPr>
          <w:p w14:paraId="5DEE4A4E" w14:textId="178BB015" w:rsidR="00010F5B" w:rsidRPr="00CB4924" w:rsidRDefault="00010F5B" w:rsidP="00A80AD9">
            <w:pPr>
              <w:tabs>
                <w:tab w:val="left" w:pos="454"/>
              </w:tabs>
              <w:rPr>
                <w:bCs/>
                <w:color w:val="0D0D0D" w:themeColor="text1" w:themeTint="F2"/>
              </w:rPr>
            </w:pPr>
            <w:r w:rsidRPr="00CB4924">
              <w:rPr>
                <w:color w:val="0D0D0D" w:themeColor="text1" w:themeTint="F2"/>
              </w:rPr>
              <w:t xml:space="preserve">156,025 </w:t>
            </w:r>
            <w:bookmarkStart w:id="323" w:name="OLE_LINK285"/>
            <w:bookmarkStart w:id="324" w:name="OLE_LINK286"/>
            <w:r w:rsidRPr="00CB4924">
              <w:rPr>
                <w:color w:val="0D0D0D" w:themeColor="text1" w:themeTint="F2"/>
              </w:rPr>
              <w:t>÷</w:t>
            </w:r>
            <w:bookmarkEnd w:id="323"/>
            <w:bookmarkEnd w:id="324"/>
            <w:r w:rsidRPr="00CB4924">
              <w:rPr>
                <w:color w:val="0D0D0D" w:themeColor="text1" w:themeTint="F2"/>
              </w:rPr>
              <w:t xml:space="preserve"> 162,025 MHz </w:t>
            </w:r>
            <w:r w:rsidR="008C5BC2" w:rsidRPr="008C5BC2">
              <w:rPr>
                <w:color w:val="0D0D0D" w:themeColor="text1" w:themeTint="F2"/>
                <w:vertAlign w:val="superscript"/>
              </w:rPr>
              <w:t>(</w:t>
            </w:r>
            <w:r w:rsidR="008C5BC2" w:rsidRPr="003E48E8">
              <w:rPr>
                <w:color w:val="0D0D0D" w:themeColor="text1" w:themeTint="F2"/>
                <w:vertAlign w:val="superscript"/>
              </w:rPr>
              <w:t>Chú thí</w:t>
            </w:r>
            <w:r w:rsidR="00BC388B" w:rsidRPr="003E48E8">
              <w:rPr>
                <w:color w:val="0D0D0D" w:themeColor="text1" w:themeTint="F2"/>
                <w:vertAlign w:val="superscript"/>
              </w:rPr>
              <w:t>ch 7</w:t>
            </w:r>
            <w:r w:rsidR="008C5BC2" w:rsidRPr="003E48E8">
              <w:rPr>
                <w:color w:val="0D0D0D" w:themeColor="text1" w:themeTint="F2"/>
                <w:vertAlign w:val="superscript"/>
              </w:rPr>
              <w:t>)</w:t>
            </w:r>
          </w:p>
        </w:tc>
        <w:tc>
          <w:tcPr>
            <w:tcW w:w="1701" w:type="dxa"/>
            <w:tcBorders>
              <w:top w:val="single" w:sz="4" w:space="0" w:color="auto"/>
              <w:left w:val="single" w:sz="4" w:space="0" w:color="auto"/>
              <w:bottom w:val="single" w:sz="4" w:space="0" w:color="auto"/>
              <w:right w:val="single" w:sz="4" w:space="0" w:color="auto"/>
            </w:tcBorders>
            <w:hideMark/>
          </w:tcPr>
          <w:p w14:paraId="19A57432" w14:textId="77777777" w:rsidR="00010F5B" w:rsidRPr="00CB4924" w:rsidRDefault="00010F5B" w:rsidP="00756098">
            <w:pPr>
              <w:tabs>
                <w:tab w:val="left" w:pos="454"/>
              </w:tabs>
              <w:rPr>
                <w:bCs/>
                <w:color w:val="0D0D0D" w:themeColor="text1" w:themeTint="F2"/>
              </w:rPr>
            </w:pPr>
            <w:r w:rsidRPr="00CB4924">
              <w:rPr>
                <w:color w:val="0D0D0D" w:themeColor="text1" w:themeTint="F2"/>
              </w:rPr>
              <w:t>≤ 7,7 W ERP (12,5 W EIRP)</w:t>
            </w:r>
          </w:p>
        </w:tc>
        <w:tc>
          <w:tcPr>
            <w:tcW w:w="1417" w:type="dxa"/>
            <w:tcBorders>
              <w:top w:val="single" w:sz="4" w:space="0" w:color="auto"/>
              <w:left w:val="single" w:sz="4" w:space="0" w:color="auto"/>
              <w:bottom w:val="single" w:sz="4" w:space="0" w:color="auto"/>
              <w:right w:val="single" w:sz="4" w:space="0" w:color="auto"/>
            </w:tcBorders>
            <w:hideMark/>
          </w:tcPr>
          <w:p w14:paraId="7B675E2E" w14:textId="1D0FCFDC" w:rsidR="00010F5B" w:rsidRPr="00CB4924" w:rsidRDefault="00010F5B" w:rsidP="006659D7">
            <w:pPr>
              <w:tabs>
                <w:tab w:val="left" w:pos="454"/>
              </w:tabs>
              <w:rPr>
                <w:bCs/>
                <w:color w:val="0D0D0D" w:themeColor="text1" w:themeTint="F2"/>
              </w:rPr>
            </w:pPr>
            <w:r w:rsidRPr="00CB4924">
              <w:rPr>
                <w:bCs/>
                <w:color w:val="0D0D0D" w:themeColor="text1" w:themeTint="F2"/>
              </w:rPr>
              <w:t xml:space="preserve">Theo giới hạn phát xạ giả </w:t>
            </w:r>
            <w:r w:rsidR="004077A7" w:rsidRPr="00CB4924">
              <w:rPr>
                <w:bCs/>
                <w:color w:val="0D0D0D" w:themeColor="text1" w:themeTint="F2"/>
              </w:rPr>
              <w:t>21</w:t>
            </w:r>
          </w:p>
        </w:tc>
        <w:tc>
          <w:tcPr>
            <w:tcW w:w="2126" w:type="dxa"/>
            <w:tcBorders>
              <w:top w:val="single" w:sz="4" w:space="0" w:color="auto"/>
              <w:left w:val="single" w:sz="4" w:space="0" w:color="auto"/>
              <w:bottom w:val="single" w:sz="4" w:space="0" w:color="auto"/>
              <w:right w:val="single" w:sz="4" w:space="0" w:color="auto"/>
            </w:tcBorders>
            <w:hideMark/>
          </w:tcPr>
          <w:p w14:paraId="4794F782" w14:textId="49EAE689" w:rsidR="00010F5B" w:rsidRPr="00CB4924" w:rsidRDefault="00010F5B" w:rsidP="009F7AFA">
            <w:pPr>
              <w:tabs>
                <w:tab w:val="left" w:pos="454"/>
              </w:tabs>
              <w:rPr>
                <w:bCs/>
                <w:color w:val="0D0D0D" w:themeColor="text1" w:themeTint="F2"/>
              </w:rPr>
            </w:pPr>
            <w:r w:rsidRPr="00CB4924">
              <w:rPr>
                <w:bCs/>
                <w:color w:val="0D0D0D" w:themeColor="text1" w:themeTint="F2"/>
              </w:rPr>
              <w:t>Thiết bị nhận dạng tự động (AIS)</w:t>
            </w:r>
          </w:p>
        </w:tc>
        <w:tc>
          <w:tcPr>
            <w:tcW w:w="2504" w:type="dxa"/>
            <w:tcBorders>
              <w:top w:val="single" w:sz="4" w:space="0" w:color="auto"/>
              <w:left w:val="single" w:sz="4" w:space="0" w:color="auto"/>
              <w:bottom w:val="single" w:sz="4" w:space="0" w:color="auto"/>
              <w:right w:val="single" w:sz="4" w:space="0" w:color="auto"/>
            </w:tcBorders>
          </w:tcPr>
          <w:p w14:paraId="2C2DE5AF" w14:textId="69EC9C30" w:rsidR="007C617A" w:rsidRPr="00CB4924" w:rsidRDefault="007C617A" w:rsidP="007C617A">
            <w:pPr>
              <w:tabs>
                <w:tab w:val="left" w:pos="454"/>
              </w:tabs>
              <w:jc w:val="both"/>
              <w:rPr>
                <w:color w:val="0D0D0D" w:themeColor="text1" w:themeTint="F2"/>
              </w:rPr>
            </w:pPr>
            <w:bookmarkStart w:id="325" w:name="OLE_LINK36"/>
            <w:bookmarkStart w:id="326" w:name="OLE_LINK37"/>
            <w:r w:rsidRPr="00CB4924">
              <w:rPr>
                <w:color w:val="0D0D0D" w:themeColor="text1" w:themeTint="F2"/>
              </w:rPr>
              <w:t>- Tổ chức, cá nhân khai thác, sử dụng thiết bị cần bảo đảm tuân thủ các quy định của pháp luật về hàng hải</w:t>
            </w:r>
            <w:r w:rsidR="00E638B0" w:rsidRPr="00CB4924">
              <w:rPr>
                <w:color w:val="0D0D0D" w:themeColor="text1" w:themeTint="F2"/>
              </w:rPr>
              <w:t>, đường thủy nội địa</w:t>
            </w:r>
            <w:r w:rsidRPr="00CB4924">
              <w:rPr>
                <w:color w:val="0D0D0D" w:themeColor="text1" w:themeTint="F2"/>
              </w:rPr>
              <w:t xml:space="preserve"> và quy định khác có liên quan.</w:t>
            </w:r>
          </w:p>
          <w:p w14:paraId="2A60B42E" w14:textId="3E640BB8" w:rsidR="00010F5B" w:rsidRPr="00CB4924" w:rsidRDefault="00A50ADD" w:rsidP="00A80AD9">
            <w:pPr>
              <w:tabs>
                <w:tab w:val="left" w:pos="454"/>
              </w:tabs>
              <w:jc w:val="both"/>
              <w:rPr>
                <w:color w:val="0D0D0D" w:themeColor="text1" w:themeTint="F2"/>
              </w:rPr>
            </w:pPr>
            <w:r w:rsidRPr="00CB4924">
              <w:rPr>
                <w:color w:val="0D0D0D" w:themeColor="text1" w:themeTint="F2"/>
              </w:rPr>
              <w:t xml:space="preserve">- </w:t>
            </w:r>
            <w:r w:rsidR="00010F5B" w:rsidRPr="00CB4924">
              <w:rPr>
                <w:color w:val="0D0D0D" w:themeColor="text1" w:themeTint="F2"/>
              </w:rPr>
              <w:t xml:space="preserve">Tổ chức, cá nhân </w:t>
            </w:r>
            <w:r w:rsidR="007C617A" w:rsidRPr="00CB4924">
              <w:rPr>
                <w:color w:val="0D0D0D" w:themeColor="text1" w:themeTint="F2"/>
              </w:rPr>
              <w:t xml:space="preserve">khai thác, </w:t>
            </w:r>
            <w:r w:rsidR="00010F5B" w:rsidRPr="00CB4924">
              <w:rPr>
                <w:color w:val="0D0D0D" w:themeColor="text1" w:themeTint="F2"/>
              </w:rPr>
              <w:t xml:space="preserve">sử dụng thiết bị có trách nhiệm cài đặt, cung cấp các thông tin, dữ liệu nhận dạng có liên quan theo quy định của Pháp luật. </w:t>
            </w:r>
            <w:bookmarkEnd w:id="325"/>
            <w:bookmarkEnd w:id="326"/>
          </w:p>
          <w:p w14:paraId="6535979F" w14:textId="492F7C32" w:rsidR="00E56DF1" w:rsidRPr="00CB4924" w:rsidRDefault="00A50ADD" w:rsidP="00E56DF1">
            <w:pPr>
              <w:tabs>
                <w:tab w:val="left" w:pos="454"/>
              </w:tabs>
              <w:jc w:val="both"/>
              <w:rPr>
                <w:color w:val="0D0D0D" w:themeColor="text1" w:themeTint="F2"/>
              </w:rPr>
            </w:pPr>
            <w:r w:rsidRPr="00CB4924">
              <w:rPr>
                <w:color w:val="0D0D0D" w:themeColor="text1" w:themeTint="F2"/>
              </w:rPr>
              <w:t xml:space="preserve">- </w:t>
            </w:r>
            <w:r w:rsidR="00660D8C" w:rsidRPr="00CB4924">
              <w:rPr>
                <w:color w:val="0D0D0D" w:themeColor="text1" w:themeTint="F2"/>
              </w:rPr>
              <w:t>Không</w:t>
            </w:r>
            <w:r w:rsidRPr="00CB4924">
              <w:rPr>
                <w:color w:val="0D0D0D" w:themeColor="text1" w:themeTint="F2"/>
              </w:rPr>
              <w:t xml:space="preserve"> sử dụng thiết bị vào mục đích khác mà pháp luật chưa cho phép.</w:t>
            </w:r>
            <w:r w:rsidR="00E56DF1" w:rsidRPr="00CB4924">
              <w:rPr>
                <w:color w:val="0D0D0D" w:themeColor="text1" w:themeTint="F2"/>
              </w:rPr>
              <w:t xml:space="preserve"> </w:t>
            </w:r>
          </w:p>
          <w:p w14:paraId="38E8062D" w14:textId="0714DCCE" w:rsidR="00756098" w:rsidRPr="00CB0CFB" w:rsidRDefault="00E56DF1" w:rsidP="004A0312">
            <w:pPr>
              <w:tabs>
                <w:tab w:val="left" w:pos="454"/>
              </w:tabs>
              <w:jc w:val="both"/>
              <w:rPr>
                <w:color w:val="0D0D0D" w:themeColor="text1" w:themeTint="F2"/>
              </w:rPr>
            </w:pPr>
            <w:r w:rsidRPr="00CB4924">
              <w:rPr>
                <w:color w:val="0D0D0D" w:themeColor="text1" w:themeTint="F2"/>
              </w:rPr>
              <w:t xml:space="preserve">- Trường hợp tổ chức, cá nhân không còn nhu cầu sử dụng thiết bị </w:t>
            </w:r>
            <w:r w:rsidR="00BD098B" w:rsidRPr="00CB4924">
              <w:rPr>
                <w:color w:val="0D0D0D" w:themeColor="text1" w:themeTint="F2"/>
              </w:rPr>
              <w:t>thì phải ngắt tính năng thu phát sóng vô tuyến</w:t>
            </w:r>
            <w:r w:rsidR="005A2142">
              <w:rPr>
                <w:color w:val="0D0D0D" w:themeColor="text1" w:themeTint="F2"/>
              </w:rPr>
              <w:t xml:space="preserve"> điện</w:t>
            </w:r>
            <w:r w:rsidR="00BD098B" w:rsidRPr="00CB4924">
              <w:rPr>
                <w:color w:val="0D0D0D" w:themeColor="text1" w:themeTint="F2"/>
              </w:rPr>
              <w:t xml:space="preserve"> để hạn chế khả năng thiết bị phát không chủ ý trên các tần số dùng cho mục đích trợ giúp an toàn, cứu nạn.</w:t>
            </w:r>
          </w:p>
        </w:tc>
      </w:tr>
      <w:tr w:rsidR="00CB4924" w:rsidRPr="00CB4924" w14:paraId="21719A13" w14:textId="77777777" w:rsidTr="009C5B7E">
        <w:tc>
          <w:tcPr>
            <w:tcW w:w="1555" w:type="dxa"/>
            <w:tcBorders>
              <w:top w:val="single" w:sz="4" w:space="0" w:color="auto"/>
              <w:left w:val="single" w:sz="4" w:space="0" w:color="auto"/>
              <w:bottom w:val="single" w:sz="4" w:space="0" w:color="auto"/>
              <w:right w:val="single" w:sz="4" w:space="0" w:color="auto"/>
            </w:tcBorders>
          </w:tcPr>
          <w:p w14:paraId="0DD436D5" w14:textId="77777777" w:rsidR="00010F5B" w:rsidRPr="00CB4924" w:rsidRDefault="00010F5B" w:rsidP="00A80AD9">
            <w:pPr>
              <w:pStyle w:val="NormalWeb"/>
              <w:autoSpaceDE w:val="0"/>
              <w:autoSpaceDN w:val="0"/>
              <w:spacing w:before="0" w:beforeAutospacing="0" w:after="0" w:afterAutospacing="0"/>
              <w:rPr>
                <w:color w:val="0D0D0D" w:themeColor="text1" w:themeTint="F2"/>
              </w:rPr>
            </w:pPr>
            <w:bookmarkStart w:id="327" w:name="_Hlk527382432"/>
            <w:r w:rsidRPr="00CB4924">
              <w:rPr>
                <w:color w:val="0D0D0D" w:themeColor="text1" w:themeTint="F2"/>
              </w:rPr>
              <w:t>161,9625 ÷ 161,9875 MHz;</w:t>
            </w:r>
          </w:p>
          <w:p w14:paraId="2148354A" w14:textId="77777777" w:rsidR="00010F5B" w:rsidRPr="00CB4924" w:rsidRDefault="00010F5B" w:rsidP="00A80AD9">
            <w:pPr>
              <w:pStyle w:val="NormalWeb"/>
              <w:autoSpaceDE w:val="0"/>
              <w:autoSpaceDN w:val="0"/>
              <w:spacing w:before="0" w:beforeAutospacing="0" w:after="0" w:afterAutospacing="0"/>
              <w:rPr>
                <w:color w:val="0D0D0D" w:themeColor="text1" w:themeTint="F2"/>
              </w:rPr>
            </w:pPr>
            <w:r w:rsidRPr="00CB4924">
              <w:rPr>
                <w:color w:val="0D0D0D" w:themeColor="text1" w:themeTint="F2"/>
              </w:rPr>
              <w:t>162,0125 ÷ 162,0375 MHz</w:t>
            </w:r>
          </w:p>
        </w:tc>
        <w:tc>
          <w:tcPr>
            <w:tcW w:w="1701" w:type="dxa"/>
            <w:tcBorders>
              <w:top w:val="single" w:sz="4" w:space="0" w:color="auto"/>
              <w:left w:val="single" w:sz="4" w:space="0" w:color="auto"/>
              <w:bottom w:val="single" w:sz="4" w:space="0" w:color="auto"/>
              <w:right w:val="single" w:sz="4" w:space="0" w:color="auto"/>
            </w:tcBorders>
          </w:tcPr>
          <w:p w14:paraId="6A311C4A" w14:textId="77777777" w:rsidR="00010F5B" w:rsidRPr="00CB4924" w:rsidRDefault="00010F5B" w:rsidP="00756098">
            <w:pPr>
              <w:tabs>
                <w:tab w:val="left" w:pos="454"/>
              </w:tabs>
              <w:rPr>
                <w:color w:val="0D0D0D" w:themeColor="text1" w:themeTint="F2"/>
              </w:rPr>
            </w:pPr>
            <w:r w:rsidRPr="00CB4924">
              <w:rPr>
                <w:color w:val="0D0D0D" w:themeColor="text1" w:themeTint="F2"/>
              </w:rPr>
              <w:t>≤ 7,7 W ERP (12,5 W EIRP)</w:t>
            </w:r>
          </w:p>
        </w:tc>
        <w:tc>
          <w:tcPr>
            <w:tcW w:w="1417" w:type="dxa"/>
            <w:tcBorders>
              <w:top w:val="single" w:sz="4" w:space="0" w:color="auto"/>
              <w:left w:val="single" w:sz="4" w:space="0" w:color="auto"/>
              <w:bottom w:val="single" w:sz="4" w:space="0" w:color="auto"/>
              <w:right w:val="single" w:sz="4" w:space="0" w:color="auto"/>
            </w:tcBorders>
          </w:tcPr>
          <w:p w14:paraId="79173CDD" w14:textId="1097C183" w:rsidR="00010F5B" w:rsidRPr="00CB4924" w:rsidRDefault="00010F5B" w:rsidP="006659D7">
            <w:pPr>
              <w:tabs>
                <w:tab w:val="left" w:pos="454"/>
              </w:tabs>
              <w:rPr>
                <w:color w:val="0D0D0D" w:themeColor="text1" w:themeTint="F2"/>
              </w:rPr>
            </w:pPr>
            <w:r w:rsidRPr="00CB4924">
              <w:rPr>
                <w:color w:val="0D0D0D" w:themeColor="text1" w:themeTint="F2"/>
              </w:rPr>
              <w:t xml:space="preserve">Theo giới hạn phát xạ giả </w:t>
            </w:r>
            <w:r w:rsidR="004077A7" w:rsidRPr="00CB4924">
              <w:rPr>
                <w:color w:val="0D0D0D" w:themeColor="text1" w:themeTint="F2"/>
              </w:rPr>
              <w:t>22</w:t>
            </w:r>
          </w:p>
        </w:tc>
        <w:tc>
          <w:tcPr>
            <w:tcW w:w="2126" w:type="dxa"/>
            <w:tcBorders>
              <w:left w:val="single" w:sz="4" w:space="0" w:color="auto"/>
              <w:right w:val="single" w:sz="4" w:space="0" w:color="auto"/>
            </w:tcBorders>
          </w:tcPr>
          <w:p w14:paraId="0B86DF67" w14:textId="44F93F33" w:rsidR="00010F5B" w:rsidRPr="00CB4924" w:rsidRDefault="00010F5B" w:rsidP="00A80AD9">
            <w:pPr>
              <w:tabs>
                <w:tab w:val="left" w:pos="454"/>
              </w:tabs>
              <w:rPr>
                <w:color w:val="0D0D0D" w:themeColor="text1" w:themeTint="F2"/>
                <w:vertAlign w:val="superscript"/>
              </w:rPr>
            </w:pPr>
            <w:r w:rsidRPr="00CB4924">
              <w:rPr>
                <w:color w:val="0D0D0D" w:themeColor="text1" w:themeTint="F2"/>
              </w:rPr>
              <w:t>Thiết bị nhận dạng tự động phát báo tìm kiếm cứu nạn (AIS-SART)</w:t>
            </w:r>
            <w:bookmarkStart w:id="328" w:name="OLE_LINK72"/>
            <w:r w:rsidR="009C5B7E">
              <w:rPr>
                <w:color w:val="0D0D0D" w:themeColor="text1" w:themeTint="F2"/>
              </w:rPr>
              <w:br/>
            </w:r>
            <w:r w:rsidR="008C5BC2" w:rsidRPr="003E48E8">
              <w:rPr>
                <w:color w:val="0D0D0D" w:themeColor="text1" w:themeTint="F2"/>
                <w:vertAlign w:val="superscript"/>
              </w:rPr>
              <w:t xml:space="preserve">(Chú thích </w:t>
            </w:r>
            <w:r w:rsidR="00BC388B" w:rsidRPr="003E48E8">
              <w:rPr>
                <w:color w:val="0D0D0D" w:themeColor="text1" w:themeTint="F2"/>
                <w:vertAlign w:val="superscript"/>
              </w:rPr>
              <w:t>8</w:t>
            </w:r>
            <w:r w:rsidR="008C5BC2" w:rsidRPr="003E48E8">
              <w:rPr>
                <w:color w:val="0D0D0D" w:themeColor="text1" w:themeTint="F2"/>
                <w:vertAlign w:val="superscript"/>
              </w:rPr>
              <w:t>)</w:t>
            </w:r>
            <w:bookmarkEnd w:id="328"/>
          </w:p>
        </w:tc>
        <w:tc>
          <w:tcPr>
            <w:tcW w:w="2504" w:type="dxa"/>
            <w:tcBorders>
              <w:left w:val="single" w:sz="4" w:space="0" w:color="auto"/>
              <w:right w:val="single" w:sz="4" w:space="0" w:color="auto"/>
            </w:tcBorders>
          </w:tcPr>
          <w:p w14:paraId="02F8A00B" w14:textId="78CDC669" w:rsidR="007C617A" w:rsidRPr="00CB4924" w:rsidRDefault="007C617A" w:rsidP="00A80AD9">
            <w:pPr>
              <w:tabs>
                <w:tab w:val="left" w:pos="454"/>
              </w:tabs>
              <w:jc w:val="both"/>
              <w:rPr>
                <w:color w:val="0D0D0D" w:themeColor="text1" w:themeTint="F2"/>
              </w:rPr>
            </w:pPr>
            <w:bookmarkStart w:id="329" w:name="OLE_LINK123"/>
            <w:bookmarkStart w:id="330" w:name="OLE_LINK124"/>
            <w:bookmarkStart w:id="331" w:name="OLE_LINK358"/>
            <w:bookmarkStart w:id="332" w:name="OLE_LINK359"/>
            <w:r w:rsidRPr="00CB4924">
              <w:rPr>
                <w:color w:val="0D0D0D" w:themeColor="text1" w:themeTint="F2"/>
              </w:rPr>
              <w:t>- Tổ chức, cá nhân khai thác, sử dụng thiết bị cần bảo đảm tuân thủ các quy định của pháp luật về hàng hải</w:t>
            </w:r>
            <w:r w:rsidR="00E638B0" w:rsidRPr="00CB4924">
              <w:rPr>
                <w:color w:val="0D0D0D" w:themeColor="text1" w:themeTint="F2"/>
              </w:rPr>
              <w:t>, đường thủy nội địa</w:t>
            </w:r>
            <w:r w:rsidRPr="00CB4924">
              <w:rPr>
                <w:color w:val="0D0D0D" w:themeColor="text1" w:themeTint="F2"/>
              </w:rPr>
              <w:t xml:space="preserve"> và quy định khác có liên quan.</w:t>
            </w:r>
          </w:p>
          <w:bookmarkEnd w:id="329"/>
          <w:bookmarkEnd w:id="330"/>
          <w:p w14:paraId="712414E8" w14:textId="42ECC09E" w:rsidR="00010F5B" w:rsidRPr="00CB4924" w:rsidRDefault="00A50ADD" w:rsidP="00A80AD9">
            <w:pPr>
              <w:tabs>
                <w:tab w:val="left" w:pos="454"/>
              </w:tabs>
              <w:jc w:val="both"/>
              <w:rPr>
                <w:color w:val="0D0D0D" w:themeColor="text1" w:themeTint="F2"/>
              </w:rPr>
            </w:pPr>
            <w:r w:rsidRPr="00CB4924">
              <w:rPr>
                <w:color w:val="0D0D0D" w:themeColor="text1" w:themeTint="F2"/>
              </w:rPr>
              <w:t xml:space="preserve">- </w:t>
            </w:r>
            <w:r w:rsidR="00660D8C" w:rsidRPr="00CB4924">
              <w:rPr>
                <w:color w:val="0D0D0D" w:themeColor="text1" w:themeTint="F2"/>
              </w:rPr>
              <w:t>Không</w:t>
            </w:r>
            <w:r w:rsidRPr="00CB4924">
              <w:rPr>
                <w:color w:val="0D0D0D" w:themeColor="text1" w:themeTint="F2"/>
              </w:rPr>
              <w:t xml:space="preserve"> sử dụng thiết bị vào mục đích khác mà pháp luật chưa cho phép.</w:t>
            </w:r>
            <w:bookmarkEnd w:id="331"/>
            <w:bookmarkEnd w:id="332"/>
          </w:p>
          <w:p w14:paraId="5035224C" w14:textId="5A08FF58" w:rsidR="00E56DF1" w:rsidRPr="00CB4924" w:rsidRDefault="00E56DF1" w:rsidP="00253534">
            <w:pPr>
              <w:tabs>
                <w:tab w:val="left" w:pos="454"/>
              </w:tabs>
              <w:jc w:val="both"/>
              <w:rPr>
                <w:color w:val="0D0D0D" w:themeColor="text1" w:themeTint="F2"/>
              </w:rPr>
            </w:pPr>
            <w:r w:rsidRPr="00CB4924">
              <w:rPr>
                <w:color w:val="0D0D0D" w:themeColor="text1" w:themeTint="F2"/>
              </w:rPr>
              <w:lastRenderedPageBreak/>
              <w:t xml:space="preserve">- Trường hợp tổ chức, cá nhân không còn nhu cầu sử dụng thiết bị </w:t>
            </w:r>
            <w:r w:rsidR="00BD098B" w:rsidRPr="00CB4924">
              <w:rPr>
                <w:color w:val="0D0D0D" w:themeColor="text1" w:themeTint="F2"/>
              </w:rPr>
              <w:t xml:space="preserve">thì phải ngắt tính năng thu phát sóng vô tuyến </w:t>
            </w:r>
            <w:r w:rsidR="005A2142">
              <w:rPr>
                <w:color w:val="0D0D0D" w:themeColor="text1" w:themeTint="F2"/>
              </w:rPr>
              <w:t xml:space="preserve">điện </w:t>
            </w:r>
            <w:r w:rsidR="00BD098B" w:rsidRPr="00CB4924">
              <w:rPr>
                <w:color w:val="0D0D0D" w:themeColor="text1" w:themeTint="F2"/>
              </w:rPr>
              <w:t>để hạn chế khả năng thiết bị phát không chủ ý trên các tần số dùng cho mục đích trợ giúp an toàn, cứu nạn.</w:t>
            </w:r>
          </w:p>
        </w:tc>
      </w:tr>
      <w:tr w:rsidR="00CB4924" w:rsidRPr="00CB4924" w14:paraId="66B1DE35" w14:textId="77777777" w:rsidTr="009C5B7E">
        <w:tc>
          <w:tcPr>
            <w:tcW w:w="1555" w:type="dxa"/>
            <w:tcBorders>
              <w:top w:val="single" w:sz="4" w:space="0" w:color="auto"/>
              <w:left w:val="single" w:sz="4" w:space="0" w:color="auto"/>
              <w:bottom w:val="single" w:sz="4" w:space="0" w:color="auto"/>
              <w:right w:val="single" w:sz="4" w:space="0" w:color="auto"/>
            </w:tcBorders>
          </w:tcPr>
          <w:p w14:paraId="0D8F9444" w14:textId="2114E686" w:rsidR="007C624E" w:rsidRPr="00CB4924" w:rsidRDefault="007C624E" w:rsidP="00775098">
            <w:pPr>
              <w:tabs>
                <w:tab w:val="left" w:pos="454"/>
              </w:tabs>
              <w:rPr>
                <w:color w:val="0D0D0D" w:themeColor="text1" w:themeTint="F2"/>
              </w:rPr>
            </w:pPr>
            <w:r w:rsidRPr="00CB4924">
              <w:rPr>
                <w:bCs/>
                <w:color w:val="0D0D0D" w:themeColor="text1" w:themeTint="F2"/>
              </w:rPr>
              <w:lastRenderedPageBreak/>
              <w:t xml:space="preserve">406,0 </w:t>
            </w:r>
            <w:r w:rsidRPr="00CB4924">
              <w:rPr>
                <w:color w:val="0D0D0D" w:themeColor="text1" w:themeTint="F2"/>
              </w:rPr>
              <w:t>÷</w:t>
            </w:r>
            <w:r w:rsidRPr="00CB4924">
              <w:rPr>
                <w:bCs/>
                <w:color w:val="0D0D0D" w:themeColor="text1" w:themeTint="F2"/>
              </w:rPr>
              <w:t xml:space="preserve"> 406,1 MHz</w:t>
            </w:r>
          </w:p>
        </w:tc>
        <w:tc>
          <w:tcPr>
            <w:tcW w:w="1701" w:type="dxa"/>
            <w:tcBorders>
              <w:top w:val="single" w:sz="4" w:space="0" w:color="auto"/>
              <w:left w:val="single" w:sz="4" w:space="0" w:color="auto"/>
              <w:bottom w:val="single" w:sz="4" w:space="0" w:color="auto"/>
              <w:right w:val="single" w:sz="4" w:space="0" w:color="auto"/>
            </w:tcBorders>
          </w:tcPr>
          <w:p w14:paraId="2EF77590" w14:textId="77777777" w:rsidR="007C624E" w:rsidRPr="00CB4924" w:rsidRDefault="007C624E" w:rsidP="00756098">
            <w:pPr>
              <w:tabs>
                <w:tab w:val="left" w:pos="454"/>
              </w:tabs>
              <w:rPr>
                <w:bCs/>
                <w:color w:val="0D0D0D" w:themeColor="text1" w:themeTint="F2"/>
              </w:rPr>
            </w:pPr>
            <w:bookmarkStart w:id="333" w:name="OLE_LINK364"/>
            <w:bookmarkStart w:id="334" w:name="OLE_LINK365"/>
            <w:bookmarkStart w:id="335" w:name="OLE_LINK136"/>
            <w:bookmarkStart w:id="336" w:name="OLE_LINK141"/>
            <w:r w:rsidRPr="00CB4924">
              <w:rPr>
                <w:bCs/>
                <w:color w:val="0D0D0D" w:themeColor="text1" w:themeTint="F2"/>
              </w:rPr>
              <w:t>≤ 12,2 W ERP</w:t>
            </w:r>
            <w:bookmarkEnd w:id="333"/>
            <w:bookmarkEnd w:id="334"/>
            <w:r w:rsidRPr="00CB4924">
              <w:rPr>
                <w:bCs/>
                <w:color w:val="0D0D0D" w:themeColor="text1" w:themeTint="F2"/>
              </w:rPr>
              <w:t xml:space="preserve"> </w:t>
            </w:r>
            <w:bookmarkEnd w:id="335"/>
            <w:bookmarkEnd w:id="336"/>
          </w:p>
          <w:p w14:paraId="5837B391" w14:textId="77777777" w:rsidR="007C624E" w:rsidRPr="00CB4924" w:rsidRDefault="007C624E" w:rsidP="00756098">
            <w:pPr>
              <w:tabs>
                <w:tab w:val="left" w:pos="454"/>
              </w:tabs>
              <w:rPr>
                <w:color w:val="0D0D0D" w:themeColor="text1" w:themeTint="F2"/>
              </w:rPr>
            </w:pPr>
          </w:p>
        </w:tc>
        <w:tc>
          <w:tcPr>
            <w:tcW w:w="1417" w:type="dxa"/>
            <w:vMerge w:val="restart"/>
            <w:tcBorders>
              <w:top w:val="single" w:sz="4" w:space="0" w:color="auto"/>
              <w:left w:val="single" w:sz="4" w:space="0" w:color="auto"/>
              <w:right w:val="single" w:sz="4" w:space="0" w:color="auto"/>
            </w:tcBorders>
          </w:tcPr>
          <w:p w14:paraId="6665DA05" w14:textId="6B87DDC2" w:rsidR="007C624E" w:rsidRPr="00CB4924" w:rsidRDefault="007C624E" w:rsidP="006659D7">
            <w:pPr>
              <w:tabs>
                <w:tab w:val="left" w:pos="454"/>
              </w:tabs>
              <w:rPr>
                <w:bCs/>
                <w:color w:val="0D0D0D" w:themeColor="text1" w:themeTint="F2"/>
              </w:rPr>
            </w:pPr>
            <w:bookmarkStart w:id="337" w:name="OLE_LINK362"/>
            <w:bookmarkStart w:id="338" w:name="OLE_LINK363"/>
            <w:r w:rsidRPr="00CB4924">
              <w:rPr>
                <w:bCs/>
                <w:color w:val="0D0D0D" w:themeColor="text1" w:themeTint="F2"/>
              </w:rPr>
              <w:t xml:space="preserve">Giới hạn phát xạ </w:t>
            </w:r>
            <w:r w:rsidR="00286BC1">
              <w:rPr>
                <w:bCs/>
                <w:color w:val="0D0D0D" w:themeColor="text1" w:themeTint="F2"/>
              </w:rPr>
              <w:br/>
            </w:r>
            <w:r w:rsidRPr="00CB4924">
              <w:rPr>
                <w:bCs/>
                <w:color w:val="0D0D0D" w:themeColor="text1" w:themeTint="F2"/>
              </w:rPr>
              <w:t>giả 23</w:t>
            </w:r>
          </w:p>
          <w:bookmarkEnd w:id="337"/>
          <w:bookmarkEnd w:id="338"/>
          <w:p w14:paraId="6BF0AAB9" w14:textId="77777777" w:rsidR="007C624E" w:rsidRPr="00CB4924" w:rsidRDefault="007C624E" w:rsidP="006659D7">
            <w:pPr>
              <w:tabs>
                <w:tab w:val="left" w:pos="454"/>
              </w:tabs>
              <w:rPr>
                <w:color w:val="0D0D0D" w:themeColor="text1" w:themeTint="F2"/>
              </w:rPr>
            </w:pPr>
          </w:p>
        </w:tc>
        <w:tc>
          <w:tcPr>
            <w:tcW w:w="2126" w:type="dxa"/>
            <w:vMerge w:val="restart"/>
            <w:tcBorders>
              <w:left w:val="single" w:sz="4" w:space="0" w:color="auto"/>
              <w:right w:val="single" w:sz="4" w:space="0" w:color="auto"/>
            </w:tcBorders>
          </w:tcPr>
          <w:p w14:paraId="0AD26E60" w14:textId="2AD95CBE" w:rsidR="007C624E" w:rsidRPr="00CB4924" w:rsidRDefault="007C624E" w:rsidP="007C624E">
            <w:pPr>
              <w:tabs>
                <w:tab w:val="left" w:pos="454"/>
              </w:tabs>
              <w:rPr>
                <w:color w:val="0D0D0D" w:themeColor="text1" w:themeTint="F2"/>
              </w:rPr>
            </w:pPr>
            <w:r w:rsidRPr="00CB4924">
              <w:rPr>
                <w:bCs/>
                <w:color w:val="0D0D0D" w:themeColor="text1" w:themeTint="F2"/>
              </w:rPr>
              <w:t>Thiết bị phao vô tuyến chỉ báo vị trí khẩn cấp (EPIRB).</w:t>
            </w:r>
            <w:r w:rsidR="008C5BC2">
              <w:rPr>
                <w:color w:val="0D0D0D" w:themeColor="text1" w:themeTint="F2"/>
                <w:vertAlign w:val="superscript"/>
              </w:rPr>
              <w:t>(</w:t>
            </w:r>
            <w:r w:rsidR="008C5BC2" w:rsidRPr="003E48E8">
              <w:rPr>
                <w:color w:val="0D0D0D" w:themeColor="text1" w:themeTint="F2"/>
                <w:vertAlign w:val="superscript"/>
              </w:rPr>
              <w:t xml:space="preserve">Chú thích </w:t>
            </w:r>
            <w:r w:rsidR="00BC388B" w:rsidRPr="003E48E8">
              <w:rPr>
                <w:color w:val="0D0D0D" w:themeColor="text1" w:themeTint="F2"/>
                <w:vertAlign w:val="superscript"/>
              </w:rPr>
              <w:t>8</w:t>
            </w:r>
            <w:r w:rsidR="008C5BC2" w:rsidRPr="003E48E8">
              <w:rPr>
                <w:color w:val="0D0D0D" w:themeColor="text1" w:themeTint="F2"/>
                <w:vertAlign w:val="superscript"/>
              </w:rPr>
              <w:t>)</w:t>
            </w:r>
          </w:p>
        </w:tc>
        <w:tc>
          <w:tcPr>
            <w:tcW w:w="2504" w:type="dxa"/>
            <w:vMerge w:val="restart"/>
            <w:tcBorders>
              <w:left w:val="single" w:sz="4" w:space="0" w:color="auto"/>
              <w:right w:val="single" w:sz="4" w:space="0" w:color="auto"/>
            </w:tcBorders>
          </w:tcPr>
          <w:p w14:paraId="34F57854" w14:textId="77777777" w:rsidR="007C624E" w:rsidRPr="00CB4924" w:rsidRDefault="007C624E" w:rsidP="007C624E">
            <w:pPr>
              <w:tabs>
                <w:tab w:val="left" w:pos="454"/>
              </w:tabs>
              <w:jc w:val="both"/>
              <w:rPr>
                <w:color w:val="0D0D0D" w:themeColor="text1" w:themeTint="F2"/>
              </w:rPr>
            </w:pPr>
            <w:bookmarkStart w:id="339" w:name="OLE_LINK38"/>
            <w:bookmarkStart w:id="340" w:name="OLE_LINK19"/>
            <w:bookmarkStart w:id="341" w:name="OLE_LINK20"/>
            <w:bookmarkStart w:id="342" w:name="OLE_LINK219"/>
            <w:bookmarkStart w:id="343" w:name="OLE_LINK220"/>
            <w:r w:rsidRPr="00CB4924">
              <w:rPr>
                <w:color w:val="0D0D0D" w:themeColor="text1" w:themeTint="F2"/>
              </w:rPr>
              <w:t>- Tổ chức, cá nhân khai thác, sử dụng thiết bị cần bảo đảm tuân thủ các quy định của pháp luật về hàng hải, đường thủy nội địa và quy định khác có liên quan.</w:t>
            </w:r>
          </w:p>
          <w:p w14:paraId="48160642" w14:textId="77777777" w:rsidR="007C624E" w:rsidRPr="00CB4924" w:rsidRDefault="007C624E" w:rsidP="007C624E">
            <w:pPr>
              <w:tabs>
                <w:tab w:val="left" w:pos="454"/>
              </w:tabs>
              <w:jc w:val="both"/>
              <w:rPr>
                <w:color w:val="0D0D0D" w:themeColor="text1" w:themeTint="F2"/>
              </w:rPr>
            </w:pPr>
            <w:r w:rsidRPr="00CB4924">
              <w:rPr>
                <w:color w:val="0D0D0D" w:themeColor="text1" w:themeTint="F2"/>
              </w:rPr>
              <w:t>- Tổ chức, cá nhân khai thác, sử dụng thiết bị có trách nhiệm cài đặt, cung cấp các thông tin, dữ liệu nhận dạng có liên quan theo quy định của Pháp luật.</w:t>
            </w:r>
            <w:bookmarkEnd w:id="339"/>
          </w:p>
          <w:bookmarkEnd w:id="340"/>
          <w:bookmarkEnd w:id="341"/>
          <w:p w14:paraId="0FFAE05B" w14:textId="77777777" w:rsidR="007C624E" w:rsidRPr="00CB4924" w:rsidRDefault="007C624E" w:rsidP="007C624E">
            <w:pPr>
              <w:tabs>
                <w:tab w:val="left" w:pos="454"/>
              </w:tabs>
              <w:jc w:val="both"/>
              <w:rPr>
                <w:color w:val="0D0D0D" w:themeColor="text1" w:themeTint="F2"/>
              </w:rPr>
            </w:pPr>
            <w:r w:rsidRPr="00CB4924">
              <w:rPr>
                <w:color w:val="0D0D0D" w:themeColor="text1" w:themeTint="F2"/>
              </w:rPr>
              <w:t>- Phương thức phát xạ trên tần số 121,5 MHz: A3X. Tần số này được sử dụng cho mục đích định vị vô tuyến phụ trợ cho thiết bị EPIRB.</w:t>
            </w:r>
          </w:p>
          <w:p w14:paraId="267DB663" w14:textId="77777777" w:rsidR="007C624E" w:rsidRPr="00CB4924" w:rsidRDefault="007C624E" w:rsidP="007C624E">
            <w:pPr>
              <w:tabs>
                <w:tab w:val="left" w:pos="454"/>
              </w:tabs>
              <w:jc w:val="both"/>
              <w:rPr>
                <w:color w:val="0D0D0D" w:themeColor="text1" w:themeTint="F2"/>
              </w:rPr>
            </w:pPr>
            <w:r w:rsidRPr="00CB4924">
              <w:rPr>
                <w:color w:val="0D0D0D" w:themeColor="text1" w:themeTint="F2"/>
              </w:rPr>
              <w:t>- Không sử dụng thiết bị vào mục đích khác mà pháp luật chưa cho phép.</w:t>
            </w:r>
          </w:p>
          <w:p w14:paraId="45E11365" w14:textId="42145D48" w:rsidR="007C624E" w:rsidRPr="00CB4924" w:rsidRDefault="007C624E" w:rsidP="007C624E">
            <w:pPr>
              <w:tabs>
                <w:tab w:val="left" w:pos="454"/>
              </w:tabs>
              <w:jc w:val="both"/>
              <w:rPr>
                <w:color w:val="0D0D0D" w:themeColor="text1" w:themeTint="F2"/>
              </w:rPr>
            </w:pPr>
            <w:r w:rsidRPr="00CB4924">
              <w:rPr>
                <w:color w:val="0D0D0D" w:themeColor="text1" w:themeTint="F2"/>
              </w:rPr>
              <w:t>- Trường hợp tổ chức, cá nhân không còn nhu cầu sử dụng thiết bị thì phải ngắt tính năng thu phát sóng vô tuyến</w:t>
            </w:r>
            <w:r w:rsidR="005A2142">
              <w:rPr>
                <w:color w:val="0D0D0D" w:themeColor="text1" w:themeTint="F2"/>
              </w:rPr>
              <w:t xml:space="preserve"> điện</w:t>
            </w:r>
            <w:r w:rsidRPr="00CB4924">
              <w:rPr>
                <w:color w:val="0D0D0D" w:themeColor="text1" w:themeTint="F2"/>
              </w:rPr>
              <w:t xml:space="preserve"> để hạn chế khả năng thiết bị phát không chủ ý trên các tần số dùng cho mục đích trợ giúp an toàn, cứu nạn.</w:t>
            </w:r>
            <w:bookmarkEnd w:id="342"/>
            <w:bookmarkEnd w:id="343"/>
          </w:p>
        </w:tc>
      </w:tr>
      <w:tr w:rsidR="00CB4924" w:rsidRPr="00CB4924" w14:paraId="1120E7B0" w14:textId="77777777" w:rsidTr="009C5B7E">
        <w:tc>
          <w:tcPr>
            <w:tcW w:w="1555" w:type="dxa"/>
            <w:tcBorders>
              <w:top w:val="single" w:sz="4" w:space="0" w:color="auto"/>
              <w:left w:val="single" w:sz="4" w:space="0" w:color="auto"/>
              <w:bottom w:val="single" w:sz="4" w:space="0" w:color="auto"/>
              <w:right w:val="single" w:sz="4" w:space="0" w:color="auto"/>
            </w:tcBorders>
          </w:tcPr>
          <w:p w14:paraId="1A524410" w14:textId="5EF62FA8" w:rsidR="007C624E" w:rsidRPr="00CB4924" w:rsidRDefault="007C624E" w:rsidP="007C624E">
            <w:pPr>
              <w:pStyle w:val="NormalWeb"/>
              <w:autoSpaceDE w:val="0"/>
              <w:autoSpaceDN w:val="0"/>
              <w:spacing w:before="0" w:beforeAutospacing="0" w:after="0" w:afterAutospacing="0"/>
              <w:rPr>
                <w:color w:val="0D0D0D" w:themeColor="text1" w:themeTint="F2"/>
              </w:rPr>
            </w:pPr>
            <w:r w:rsidRPr="00CB4924">
              <w:rPr>
                <w:bCs/>
                <w:color w:val="0D0D0D" w:themeColor="text1" w:themeTint="F2"/>
              </w:rPr>
              <w:t>121,5 MHz</w:t>
            </w:r>
          </w:p>
        </w:tc>
        <w:tc>
          <w:tcPr>
            <w:tcW w:w="1701" w:type="dxa"/>
            <w:tcBorders>
              <w:top w:val="single" w:sz="4" w:space="0" w:color="auto"/>
              <w:left w:val="single" w:sz="4" w:space="0" w:color="auto"/>
              <w:bottom w:val="single" w:sz="4" w:space="0" w:color="auto"/>
              <w:right w:val="single" w:sz="4" w:space="0" w:color="auto"/>
            </w:tcBorders>
          </w:tcPr>
          <w:p w14:paraId="6109DA66" w14:textId="258F33DF" w:rsidR="007C624E" w:rsidRPr="00CB4924" w:rsidRDefault="007C624E" w:rsidP="00756098">
            <w:pPr>
              <w:tabs>
                <w:tab w:val="left" w:pos="454"/>
              </w:tabs>
              <w:rPr>
                <w:color w:val="0D0D0D" w:themeColor="text1" w:themeTint="F2"/>
              </w:rPr>
            </w:pPr>
            <w:bookmarkStart w:id="344" w:name="OLE_LINK192"/>
            <w:bookmarkStart w:id="345" w:name="OLE_LINK193"/>
            <w:bookmarkStart w:id="346" w:name="OLE_LINK366"/>
            <w:bookmarkStart w:id="347" w:name="OLE_LINK367"/>
            <w:r w:rsidRPr="00CB4924">
              <w:rPr>
                <w:bCs/>
                <w:color w:val="0D0D0D" w:themeColor="text1" w:themeTint="F2"/>
              </w:rPr>
              <w:t>≤ 100 mW ERP</w:t>
            </w:r>
            <w:bookmarkEnd w:id="344"/>
            <w:bookmarkEnd w:id="345"/>
            <w:r w:rsidRPr="00CB4924">
              <w:rPr>
                <w:bCs/>
                <w:color w:val="0D0D0D" w:themeColor="text1" w:themeTint="F2"/>
              </w:rPr>
              <w:t>EP</w:t>
            </w:r>
            <w:bookmarkEnd w:id="346"/>
            <w:bookmarkEnd w:id="347"/>
          </w:p>
        </w:tc>
        <w:tc>
          <w:tcPr>
            <w:tcW w:w="1417" w:type="dxa"/>
            <w:vMerge/>
            <w:tcBorders>
              <w:left w:val="single" w:sz="4" w:space="0" w:color="auto"/>
              <w:bottom w:val="single" w:sz="4" w:space="0" w:color="auto"/>
              <w:right w:val="single" w:sz="4" w:space="0" w:color="auto"/>
            </w:tcBorders>
          </w:tcPr>
          <w:p w14:paraId="520C6AEC" w14:textId="77777777" w:rsidR="007C624E" w:rsidRPr="00CB4924" w:rsidRDefault="007C624E" w:rsidP="006659D7">
            <w:pPr>
              <w:tabs>
                <w:tab w:val="left" w:pos="454"/>
              </w:tabs>
              <w:rPr>
                <w:color w:val="0D0D0D" w:themeColor="text1" w:themeTint="F2"/>
              </w:rPr>
            </w:pPr>
          </w:p>
        </w:tc>
        <w:tc>
          <w:tcPr>
            <w:tcW w:w="2126" w:type="dxa"/>
            <w:vMerge/>
            <w:tcBorders>
              <w:left w:val="single" w:sz="4" w:space="0" w:color="auto"/>
              <w:right w:val="single" w:sz="4" w:space="0" w:color="auto"/>
            </w:tcBorders>
          </w:tcPr>
          <w:p w14:paraId="416EC0D7" w14:textId="77777777" w:rsidR="007C624E" w:rsidRPr="00CB4924" w:rsidRDefault="007C624E" w:rsidP="007C624E">
            <w:pPr>
              <w:tabs>
                <w:tab w:val="left" w:pos="454"/>
              </w:tabs>
              <w:rPr>
                <w:color w:val="0D0D0D" w:themeColor="text1" w:themeTint="F2"/>
              </w:rPr>
            </w:pPr>
          </w:p>
        </w:tc>
        <w:tc>
          <w:tcPr>
            <w:tcW w:w="2504" w:type="dxa"/>
            <w:vMerge/>
            <w:tcBorders>
              <w:left w:val="single" w:sz="4" w:space="0" w:color="auto"/>
              <w:right w:val="single" w:sz="4" w:space="0" w:color="auto"/>
            </w:tcBorders>
          </w:tcPr>
          <w:p w14:paraId="50E8E187" w14:textId="77777777" w:rsidR="007C624E" w:rsidRPr="00CB4924" w:rsidRDefault="007C624E" w:rsidP="007C624E">
            <w:pPr>
              <w:tabs>
                <w:tab w:val="left" w:pos="454"/>
              </w:tabs>
              <w:jc w:val="both"/>
              <w:rPr>
                <w:color w:val="0D0D0D" w:themeColor="text1" w:themeTint="F2"/>
              </w:rPr>
            </w:pPr>
          </w:p>
        </w:tc>
      </w:tr>
      <w:tr w:rsidR="00CB4924" w:rsidRPr="00CB4924" w14:paraId="6C846E21" w14:textId="77777777" w:rsidTr="009C5B7E">
        <w:tc>
          <w:tcPr>
            <w:tcW w:w="1555" w:type="dxa"/>
            <w:tcBorders>
              <w:top w:val="single" w:sz="4" w:space="0" w:color="auto"/>
              <w:left w:val="single" w:sz="4" w:space="0" w:color="auto"/>
              <w:bottom w:val="single" w:sz="4" w:space="0" w:color="auto"/>
              <w:right w:val="single" w:sz="4" w:space="0" w:color="auto"/>
            </w:tcBorders>
          </w:tcPr>
          <w:p w14:paraId="10030299" w14:textId="6C38E999" w:rsidR="007C624E" w:rsidRPr="00CB4924" w:rsidRDefault="007C624E" w:rsidP="00A80AD9">
            <w:pPr>
              <w:pStyle w:val="NormalWeb"/>
              <w:autoSpaceDE w:val="0"/>
              <w:autoSpaceDN w:val="0"/>
              <w:spacing w:before="0" w:beforeAutospacing="0" w:after="0" w:afterAutospacing="0"/>
              <w:rPr>
                <w:color w:val="0D0D0D" w:themeColor="text1" w:themeTint="F2"/>
              </w:rPr>
            </w:pPr>
            <w:r w:rsidRPr="00CB4924">
              <w:rPr>
                <w:bCs/>
                <w:color w:val="0D0D0D" w:themeColor="text1" w:themeTint="F2"/>
              </w:rPr>
              <w:t xml:space="preserve">406,0 </w:t>
            </w:r>
            <w:r w:rsidRPr="00CB4924">
              <w:rPr>
                <w:color w:val="0D0D0D" w:themeColor="text1" w:themeTint="F2"/>
              </w:rPr>
              <w:t>÷</w:t>
            </w:r>
            <w:r w:rsidRPr="00CB4924">
              <w:rPr>
                <w:bCs/>
                <w:color w:val="0D0D0D" w:themeColor="text1" w:themeTint="F2"/>
              </w:rPr>
              <w:t xml:space="preserve"> 406,1 MHz</w:t>
            </w:r>
          </w:p>
        </w:tc>
        <w:tc>
          <w:tcPr>
            <w:tcW w:w="1701" w:type="dxa"/>
            <w:tcBorders>
              <w:top w:val="single" w:sz="4" w:space="0" w:color="auto"/>
              <w:left w:val="single" w:sz="4" w:space="0" w:color="auto"/>
              <w:bottom w:val="single" w:sz="4" w:space="0" w:color="auto"/>
              <w:right w:val="single" w:sz="4" w:space="0" w:color="auto"/>
            </w:tcBorders>
          </w:tcPr>
          <w:p w14:paraId="5E875EF4" w14:textId="54B05F9B" w:rsidR="007C624E" w:rsidRPr="00CB4924" w:rsidRDefault="007C624E" w:rsidP="00756098">
            <w:pPr>
              <w:tabs>
                <w:tab w:val="left" w:pos="454"/>
              </w:tabs>
              <w:rPr>
                <w:color w:val="0D0D0D" w:themeColor="text1" w:themeTint="F2"/>
              </w:rPr>
            </w:pPr>
            <w:r w:rsidRPr="00CB4924">
              <w:rPr>
                <w:bCs/>
                <w:color w:val="0D0D0D" w:themeColor="text1" w:themeTint="F2"/>
              </w:rPr>
              <w:t>≤ 12,2 W ERP</w:t>
            </w:r>
          </w:p>
        </w:tc>
        <w:tc>
          <w:tcPr>
            <w:tcW w:w="1417" w:type="dxa"/>
            <w:vMerge w:val="restart"/>
            <w:tcBorders>
              <w:top w:val="single" w:sz="4" w:space="0" w:color="auto"/>
              <w:left w:val="single" w:sz="4" w:space="0" w:color="auto"/>
              <w:right w:val="single" w:sz="4" w:space="0" w:color="auto"/>
            </w:tcBorders>
          </w:tcPr>
          <w:p w14:paraId="5F15358E" w14:textId="77777777" w:rsidR="007C624E" w:rsidRPr="00CB4924" w:rsidRDefault="007C624E" w:rsidP="006659D7">
            <w:pPr>
              <w:tabs>
                <w:tab w:val="left" w:pos="454"/>
              </w:tabs>
              <w:rPr>
                <w:color w:val="0D0D0D" w:themeColor="text1" w:themeTint="F2"/>
              </w:rPr>
            </w:pPr>
            <w:r w:rsidRPr="00CB4924">
              <w:rPr>
                <w:bCs/>
                <w:color w:val="0D0D0D" w:themeColor="text1" w:themeTint="F2"/>
              </w:rPr>
              <w:t>Giới hạn phát xạ giả 23</w:t>
            </w:r>
          </w:p>
          <w:p w14:paraId="0A529966" w14:textId="1D6DD98C" w:rsidR="007C624E" w:rsidRPr="00CB4924" w:rsidRDefault="007C624E" w:rsidP="006659D7">
            <w:pPr>
              <w:tabs>
                <w:tab w:val="left" w:pos="454"/>
              </w:tabs>
              <w:rPr>
                <w:color w:val="0D0D0D" w:themeColor="text1" w:themeTint="F2"/>
              </w:rPr>
            </w:pPr>
          </w:p>
        </w:tc>
        <w:tc>
          <w:tcPr>
            <w:tcW w:w="2126" w:type="dxa"/>
            <w:vMerge w:val="restart"/>
            <w:tcBorders>
              <w:left w:val="single" w:sz="4" w:space="0" w:color="auto"/>
              <w:right w:val="single" w:sz="4" w:space="0" w:color="auto"/>
            </w:tcBorders>
          </w:tcPr>
          <w:p w14:paraId="1D0471F4" w14:textId="77777777" w:rsidR="007C624E" w:rsidRPr="00CB4924" w:rsidRDefault="007C624E" w:rsidP="00F123AE">
            <w:pPr>
              <w:tabs>
                <w:tab w:val="left" w:pos="454"/>
              </w:tabs>
              <w:rPr>
                <w:color w:val="0D0D0D" w:themeColor="text1" w:themeTint="F2"/>
              </w:rPr>
            </w:pPr>
            <w:r w:rsidRPr="00CB4924">
              <w:rPr>
                <w:color w:val="0D0D0D" w:themeColor="text1" w:themeTint="F2"/>
              </w:rPr>
              <w:t>Thiết bị phao vô tuyến chỉ báo vị trí cá nhân (PLB)</w:t>
            </w:r>
          </w:p>
          <w:p w14:paraId="1DD3A0F8" w14:textId="50E5DAB7" w:rsidR="007C624E" w:rsidRPr="00CB4924" w:rsidRDefault="007C624E" w:rsidP="00F123AE">
            <w:pPr>
              <w:tabs>
                <w:tab w:val="left" w:pos="454"/>
              </w:tabs>
              <w:rPr>
                <w:color w:val="0D0D0D" w:themeColor="text1" w:themeTint="F2"/>
              </w:rPr>
            </w:pPr>
          </w:p>
        </w:tc>
        <w:tc>
          <w:tcPr>
            <w:tcW w:w="2504" w:type="dxa"/>
            <w:vMerge w:val="restart"/>
            <w:tcBorders>
              <w:left w:val="single" w:sz="4" w:space="0" w:color="auto"/>
              <w:right w:val="single" w:sz="4" w:space="0" w:color="auto"/>
            </w:tcBorders>
          </w:tcPr>
          <w:p w14:paraId="7DCC16E0" w14:textId="0FA63EB3" w:rsidR="007C624E" w:rsidRPr="00CB4924" w:rsidRDefault="007C624E" w:rsidP="00F123AE">
            <w:pPr>
              <w:tabs>
                <w:tab w:val="left" w:pos="454"/>
              </w:tabs>
              <w:jc w:val="both"/>
              <w:rPr>
                <w:color w:val="0D0D0D" w:themeColor="text1" w:themeTint="F2"/>
              </w:rPr>
            </w:pPr>
            <w:bookmarkStart w:id="348" w:name="OLE_LINK360"/>
            <w:bookmarkStart w:id="349" w:name="OLE_LINK361"/>
            <w:r w:rsidRPr="00CB4924">
              <w:rPr>
                <w:color w:val="0D0D0D" w:themeColor="text1" w:themeTint="F2"/>
              </w:rPr>
              <w:t>- Tổ chức, cá nhân khai thác, sử dụng thiết bị có trách nhiệm cài đặt, cung cấp các thông tin, dữ liệu nhận dạng có liên quan theo quy định của Pháp luật.</w:t>
            </w:r>
          </w:p>
          <w:p w14:paraId="19E97EDA" w14:textId="77C00F92" w:rsidR="007C624E" w:rsidRPr="00CB4924" w:rsidRDefault="007C624E" w:rsidP="00F123AE">
            <w:pPr>
              <w:tabs>
                <w:tab w:val="left" w:pos="454"/>
              </w:tabs>
              <w:jc w:val="both"/>
              <w:rPr>
                <w:color w:val="0D0D0D" w:themeColor="text1" w:themeTint="F2"/>
              </w:rPr>
            </w:pPr>
            <w:r w:rsidRPr="00CB4924">
              <w:rPr>
                <w:color w:val="0D0D0D" w:themeColor="text1" w:themeTint="F2"/>
              </w:rPr>
              <w:lastRenderedPageBreak/>
              <w:t>- Không sử dụng thiết bị vào mục đích khác mà pháp luật chưa cho phép.</w:t>
            </w:r>
            <w:bookmarkEnd w:id="348"/>
            <w:bookmarkEnd w:id="349"/>
          </w:p>
          <w:p w14:paraId="67545391" w14:textId="77777777" w:rsidR="007C624E" w:rsidRPr="00CB4924" w:rsidRDefault="007C624E" w:rsidP="00553AF8">
            <w:pPr>
              <w:tabs>
                <w:tab w:val="left" w:pos="454"/>
              </w:tabs>
              <w:jc w:val="both"/>
              <w:rPr>
                <w:color w:val="0D0D0D" w:themeColor="text1" w:themeTint="F2"/>
              </w:rPr>
            </w:pPr>
            <w:bookmarkStart w:id="350" w:name="OLE_LINK199"/>
            <w:bookmarkStart w:id="351" w:name="OLE_LINK200"/>
            <w:r w:rsidRPr="00CB4924">
              <w:rPr>
                <w:color w:val="0D0D0D" w:themeColor="text1" w:themeTint="F2"/>
              </w:rPr>
              <w:t>- Tần số 121,5 MHz được sử dụng cho mục đích định vị vô tuyến phụ trợ cho thiết bị PLB</w:t>
            </w:r>
            <w:bookmarkEnd w:id="350"/>
            <w:bookmarkEnd w:id="351"/>
            <w:r w:rsidRPr="00CB4924">
              <w:rPr>
                <w:color w:val="0D0D0D" w:themeColor="text1" w:themeTint="F2"/>
              </w:rPr>
              <w:t>.</w:t>
            </w:r>
          </w:p>
          <w:p w14:paraId="5AD30570" w14:textId="4F514B7F" w:rsidR="007C624E" w:rsidRPr="00CB4924" w:rsidRDefault="007C624E" w:rsidP="00253534">
            <w:pPr>
              <w:tabs>
                <w:tab w:val="left" w:pos="454"/>
              </w:tabs>
              <w:jc w:val="both"/>
              <w:rPr>
                <w:color w:val="0D0D0D" w:themeColor="text1" w:themeTint="F2"/>
              </w:rPr>
            </w:pPr>
            <w:r w:rsidRPr="00CB4924">
              <w:rPr>
                <w:color w:val="0D0D0D" w:themeColor="text1" w:themeTint="F2"/>
              </w:rPr>
              <w:t>- Trường hợp tổ chức, cá nhân không còn nhu cầu sử dụng thiết bị thì phải ngắt tính năng thu phát sóng vô tuyến</w:t>
            </w:r>
            <w:r w:rsidR="00A22480">
              <w:rPr>
                <w:color w:val="0D0D0D" w:themeColor="text1" w:themeTint="F2"/>
              </w:rPr>
              <w:t xml:space="preserve"> điện</w:t>
            </w:r>
            <w:r w:rsidRPr="00CB4924">
              <w:rPr>
                <w:color w:val="0D0D0D" w:themeColor="text1" w:themeTint="F2"/>
              </w:rPr>
              <w:t xml:space="preserve"> để hạn chế khả năng thiết bị phát không chủ ý trên các tần số dùng cho mục đích trợ giúp an toàn, cứu nạn.</w:t>
            </w:r>
          </w:p>
        </w:tc>
      </w:tr>
      <w:tr w:rsidR="00CB4924" w:rsidRPr="00CB4924" w14:paraId="622B0B1F" w14:textId="77777777" w:rsidTr="009C5B7E">
        <w:tc>
          <w:tcPr>
            <w:tcW w:w="1555" w:type="dxa"/>
            <w:tcBorders>
              <w:top w:val="single" w:sz="4" w:space="0" w:color="auto"/>
              <w:left w:val="single" w:sz="4" w:space="0" w:color="auto"/>
              <w:bottom w:val="single" w:sz="4" w:space="0" w:color="auto"/>
              <w:right w:val="single" w:sz="4" w:space="0" w:color="auto"/>
            </w:tcBorders>
          </w:tcPr>
          <w:p w14:paraId="7E1D506E" w14:textId="28569C13" w:rsidR="007C624E" w:rsidRPr="00CB4924" w:rsidRDefault="007C624E" w:rsidP="00F123AE">
            <w:pPr>
              <w:tabs>
                <w:tab w:val="left" w:pos="454"/>
              </w:tabs>
              <w:rPr>
                <w:bCs/>
                <w:color w:val="0D0D0D" w:themeColor="text1" w:themeTint="F2"/>
              </w:rPr>
            </w:pPr>
            <w:r w:rsidRPr="00CB4924">
              <w:rPr>
                <w:bCs/>
                <w:color w:val="0D0D0D" w:themeColor="text1" w:themeTint="F2"/>
              </w:rPr>
              <w:t>121,5 MHz</w:t>
            </w:r>
          </w:p>
        </w:tc>
        <w:tc>
          <w:tcPr>
            <w:tcW w:w="1701" w:type="dxa"/>
            <w:tcBorders>
              <w:top w:val="single" w:sz="4" w:space="0" w:color="auto"/>
              <w:left w:val="single" w:sz="4" w:space="0" w:color="auto"/>
              <w:bottom w:val="single" w:sz="4" w:space="0" w:color="auto"/>
              <w:right w:val="single" w:sz="4" w:space="0" w:color="auto"/>
            </w:tcBorders>
          </w:tcPr>
          <w:p w14:paraId="45A3839F" w14:textId="1E103751" w:rsidR="007C624E" w:rsidRPr="00CB4924" w:rsidRDefault="007C624E" w:rsidP="00756098">
            <w:pPr>
              <w:tabs>
                <w:tab w:val="left" w:pos="454"/>
              </w:tabs>
              <w:rPr>
                <w:color w:val="0D0D0D" w:themeColor="text1" w:themeTint="F2"/>
              </w:rPr>
            </w:pPr>
            <w:r w:rsidRPr="00CB4924">
              <w:rPr>
                <w:bCs/>
                <w:color w:val="0D0D0D" w:themeColor="text1" w:themeTint="F2"/>
              </w:rPr>
              <w:t>≤ 100 mW ERPEP</w:t>
            </w:r>
          </w:p>
        </w:tc>
        <w:tc>
          <w:tcPr>
            <w:tcW w:w="1417" w:type="dxa"/>
            <w:vMerge/>
            <w:tcBorders>
              <w:left w:val="single" w:sz="4" w:space="0" w:color="auto"/>
              <w:bottom w:val="single" w:sz="4" w:space="0" w:color="auto"/>
              <w:right w:val="single" w:sz="4" w:space="0" w:color="auto"/>
            </w:tcBorders>
          </w:tcPr>
          <w:p w14:paraId="2CFD47C0" w14:textId="5E3980F6" w:rsidR="007C624E" w:rsidRPr="00CB4924" w:rsidRDefault="007C624E" w:rsidP="006659D7">
            <w:pPr>
              <w:tabs>
                <w:tab w:val="left" w:pos="454"/>
              </w:tabs>
              <w:rPr>
                <w:bCs/>
                <w:color w:val="0D0D0D" w:themeColor="text1" w:themeTint="F2"/>
              </w:rPr>
            </w:pPr>
          </w:p>
        </w:tc>
        <w:tc>
          <w:tcPr>
            <w:tcW w:w="2126" w:type="dxa"/>
            <w:vMerge/>
            <w:tcBorders>
              <w:left w:val="single" w:sz="4" w:space="0" w:color="auto"/>
              <w:right w:val="single" w:sz="4" w:space="0" w:color="auto"/>
            </w:tcBorders>
          </w:tcPr>
          <w:p w14:paraId="0BB65430" w14:textId="77777777" w:rsidR="007C624E" w:rsidRPr="00CB4924" w:rsidRDefault="007C624E" w:rsidP="00F123AE">
            <w:pPr>
              <w:tabs>
                <w:tab w:val="left" w:pos="454"/>
              </w:tabs>
              <w:rPr>
                <w:color w:val="0D0D0D" w:themeColor="text1" w:themeTint="F2"/>
              </w:rPr>
            </w:pPr>
          </w:p>
        </w:tc>
        <w:tc>
          <w:tcPr>
            <w:tcW w:w="2504" w:type="dxa"/>
            <w:vMerge/>
            <w:tcBorders>
              <w:left w:val="single" w:sz="4" w:space="0" w:color="auto"/>
              <w:right w:val="single" w:sz="4" w:space="0" w:color="auto"/>
            </w:tcBorders>
          </w:tcPr>
          <w:p w14:paraId="6CC87B31" w14:textId="77777777" w:rsidR="007C624E" w:rsidRPr="00CB4924" w:rsidRDefault="007C624E" w:rsidP="00F123AE">
            <w:pPr>
              <w:tabs>
                <w:tab w:val="left" w:pos="454"/>
              </w:tabs>
              <w:jc w:val="both"/>
              <w:rPr>
                <w:color w:val="0D0D0D" w:themeColor="text1" w:themeTint="F2"/>
              </w:rPr>
            </w:pPr>
          </w:p>
        </w:tc>
      </w:tr>
      <w:tr w:rsidR="00CB4924" w:rsidRPr="00CB4924" w14:paraId="49DBFE32" w14:textId="77777777" w:rsidTr="009C5B7E">
        <w:trPr>
          <w:trHeight w:val="595"/>
        </w:trPr>
        <w:tc>
          <w:tcPr>
            <w:tcW w:w="1555" w:type="dxa"/>
            <w:tcBorders>
              <w:top w:val="single" w:sz="4" w:space="0" w:color="auto"/>
              <w:left w:val="single" w:sz="4" w:space="0" w:color="auto"/>
              <w:bottom w:val="single" w:sz="4" w:space="0" w:color="auto"/>
              <w:right w:val="single" w:sz="4" w:space="0" w:color="auto"/>
            </w:tcBorders>
          </w:tcPr>
          <w:p w14:paraId="2521DB2D" w14:textId="77777777" w:rsidR="004077A7" w:rsidRPr="00CB4924" w:rsidRDefault="004077A7" w:rsidP="00C3139B">
            <w:pPr>
              <w:tabs>
                <w:tab w:val="left" w:pos="454"/>
              </w:tabs>
              <w:rPr>
                <w:bCs/>
                <w:color w:val="0D0D0D" w:themeColor="text1" w:themeTint="F2"/>
              </w:rPr>
            </w:pPr>
            <w:r w:rsidRPr="00CB4924">
              <w:rPr>
                <w:bCs/>
                <w:color w:val="0D0D0D" w:themeColor="text1" w:themeTint="F2"/>
              </w:rPr>
              <w:t xml:space="preserve">406,0 </w:t>
            </w:r>
            <w:r w:rsidRPr="00CB4924">
              <w:rPr>
                <w:color w:val="0D0D0D" w:themeColor="text1" w:themeTint="F2"/>
              </w:rPr>
              <w:t>÷</w:t>
            </w:r>
            <w:r w:rsidRPr="00CB4924">
              <w:rPr>
                <w:bCs/>
                <w:color w:val="0D0D0D" w:themeColor="text1" w:themeTint="F2"/>
              </w:rPr>
              <w:t xml:space="preserve"> 406,1 MHz</w:t>
            </w:r>
          </w:p>
          <w:p w14:paraId="794F8B35" w14:textId="77777777" w:rsidR="004077A7" w:rsidRPr="00CB4924" w:rsidRDefault="004077A7" w:rsidP="00C3139B">
            <w:pPr>
              <w:pStyle w:val="NormalWeb"/>
              <w:autoSpaceDE w:val="0"/>
              <w:autoSpaceDN w:val="0"/>
              <w:spacing w:before="0" w:beforeAutospacing="0" w:after="0" w:afterAutospacing="0"/>
              <w:rPr>
                <w:color w:val="0D0D0D" w:themeColor="text1" w:themeTint="F2"/>
              </w:rPr>
            </w:pPr>
          </w:p>
        </w:tc>
        <w:tc>
          <w:tcPr>
            <w:tcW w:w="1701" w:type="dxa"/>
            <w:tcBorders>
              <w:top w:val="single" w:sz="4" w:space="0" w:color="auto"/>
              <w:left w:val="single" w:sz="4" w:space="0" w:color="auto"/>
              <w:bottom w:val="single" w:sz="4" w:space="0" w:color="auto"/>
              <w:right w:val="single" w:sz="4" w:space="0" w:color="auto"/>
            </w:tcBorders>
          </w:tcPr>
          <w:p w14:paraId="7B9C697C" w14:textId="351F1F08" w:rsidR="004077A7" w:rsidRPr="00CB4924" w:rsidRDefault="004077A7" w:rsidP="00756098">
            <w:pPr>
              <w:tabs>
                <w:tab w:val="left" w:pos="454"/>
              </w:tabs>
              <w:rPr>
                <w:color w:val="0D0D0D" w:themeColor="text1" w:themeTint="F2"/>
              </w:rPr>
            </w:pPr>
            <w:r w:rsidRPr="00CB4924">
              <w:rPr>
                <w:bCs/>
                <w:color w:val="0D0D0D" w:themeColor="text1" w:themeTint="F2"/>
              </w:rPr>
              <w:t>≤ 12,2 W ERP</w:t>
            </w:r>
          </w:p>
        </w:tc>
        <w:tc>
          <w:tcPr>
            <w:tcW w:w="1417" w:type="dxa"/>
            <w:vMerge w:val="restart"/>
            <w:tcBorders>
              <w:top w:val="single" w:sz="4" w:space="0" w:color="auto"/>
              <w:left w:val="single" w:sz="4" w:space="0" w:color="auto"/>
              <w:right w:val="single" w:sz="4" w:space="0" w:color="auto"/>
            </w:tcBorders>
          </w:tcPr>
          <w:p w14:paraId="3A87B65B" w14:textId="2E5D171C" w:rsidR="004077A7" w:rsidRPr="00CB4924" w:rsidRDefault="004077A7" w:rsidP="006659D7">
            <w:pPr>
              <w:tabs>
                <w:tab w:val="left" w:pos="454"/>
              </w:tabs>
              <w:rPr>
                <w:color w:val="0D0D0D" w:themeColor="text1" w:themeTint="F2"/>
              </w:rPr>
            </w:pPr>
            <w:r w:rsidRPr="00CB4924">
              <w:rPr>
                <w:bCs/>
                <w:color w:val="0D0D0D" w:themeColor="text1" w:themeTint="F2"/>
              </w:rPr>
              <w:t>Giới hạn phát xạ giả 23</w:t>
            </w:r>
          </w:p>
        </w:tc>
        <w:tc>
          <w:tcPr>
            <w:tcW w:w="2126" w:type="dxa"/>
            <w:vMerge w:val="restart"/>
            <w:tcBorders>
              <w:left w:val="single" w:sz="4" w:space="0" w:color="auto"/>
              <w:right w:val="single" w:sz="4" w:space="0" w:color="auto"/>
            </w:tcBorders>
          </w:tcPr>
          <w:p w14:paraId="036B81BA" w14:textId="5AE6CD7E" w:rsidR="004077A7" w:rsidRPr="00CB4924" w:rsidRDefault="004077A7" w:rsidP="00C3139B">
            <w:pPr>
              <w:tabs>
                <w:tab w:val="left" w:pos="454"/>
              </w:tabs>
              <w:rPr>
                <w:color w:val="0D0D0D" w:themeColor="text1" w:themeTint="F2"/>
              </w:rPr>
            </w:pPr>
            <w:r w:rsidRPr="00CB4924">
              <w:rPr>
                <w:color w:val="0D0D0D" w:themeColor="text1" w:themeTint="F2"/>
              </w:rPr>
              <w:t xml:space="preserve">Thiết bị phao vô tuyến định vị khẩn cấp (ELT) </w:t>
            </w:r>
            <w:r w:rsidR="008C5BC2" w:rsidRPr="003E48E8">
              <w:rPr>
                <w:color w:val="0D0D0D" w:themeColor="text1" w:themeTint="F2"/>
                <w:vertAlign w:val="superscript"/>
              </w:rPr>
              <w:t xml:space="preserve">(Chú thích </w:t>
            </w:r>
            <w:r w:rsidR="00BC388B" w:rsidRPr="003E48E8">
              <w:rPr>
                <w:color w:val="0D0D0D" w:themeColor="text1" w:themeTint="F2"/>
                <w:vertAlign w:val="superscript"/>
              </w:rPr>
              <w:t>8</w:t>
            </w:r>
            <w:r w:rsidR="008C5BC2" w:rsidRPr="003E48E8">
              <w:rPr>
                <w:color w:val="0D0D0D" w:themeColor="text1" w:themeTint="F2"/>
                <w:vertAlign w:val="superscript"/>
              </w:rPr>
              <w:t>)</w:t>
            </w:r>
          </w:p>
        </w:tc>
        <w:tc>
          <w:tcPr>
            <w:tcW w:w="2504" w:type="dxa"/>
            <w:vMerge w:val="restart"/>
            <w:tcBorders>
              <w:left w:val="single" w:sz="4" w:space="0" w:color="auto"/>
              <w:right w:val="single" w:sz="4" w:space="0" w:color="auto"/>
            </w:tcBorders>
          </w:tcPr>
          <w:p w14:paraId="5CB00133" w14:textId="3149B957" w:rsidR="004077A7" w:rsidRPr="00CB4924" w:rsidRDefault="004077A7" w:rsidP="00C3139B">
            <w:pPr>
              <w:tabs>
                <w:tab w:val="left" w:pos="454"/>
              </w:tabs>
              <w:jc w:val="both"/>
              <w:rPr>
                <w:color w:val="0D0D0D" w:themeColor="text1" w:themeTint="F2"/>
              </w:rPr>
            </w:pPr>
            <w:bookmarkStart w:id="352" w:name="OLE_LINK369"/>
            <w:bookmarkStart w:id="353" w:name="OLE_LINK370"/>
            <w:r w:rsidRPr="00CB4924">
              <w:rPr>
                <w:color w:val="0D0D0D" w:themeColor="text1" w:themeTint="F2"/>
              </w:rPr>
              <w:t xml:space="preserve">- Tổ chức, cá nhân khai thác, sử dụng thiết bị </w:t>
            </w:r>
            <w:bookmarkStart w:id="354" w:name="OLE_LINK121"/>
            <w:bookmarkStart w:id="355" w:name="OLE_LINK122"/>
            <w:r w:rsidRPr="00CB4924">
              <w:rPr>
                <w:color w:val="0D0D0D" w:themeColor="text1" w:themeTint="F2"/>
              </w:rPr>
              <w:t>cần bảo đảm tuân thủ các quy định của pháp luật về hàng không dân dụng</w:t>
            </w:r>
            <w:bookmarkEnd w:id="354"/>
            <w:bookmarkEnd w:id="355"/>
            <w:r w:rsidRPr="00CB4924">
              <w:rPr>
                <w:color w:val="0D0D0D" w:themeColor="text1" w:themeTint="F2"/>
              </w:rPr>
              <w:t>, và có trách nhiệm cài đặt, cung cấp các thông tin, dữ liệu nhận dạng có liên quan theo quy định của Pháp luật.</w:t>
            </w:r>
          </w:p>
          <w:p w14:paraId="193810E5" w14:textId="1E225D3C" w:rsidR="004077A7" w:rsidRPr="00CB4924" w:rsidRDefault="004077A7" w:rsidP="00C3139B">
            <w:pPr>
              <w:tabs>
                <w:tab w:val="left" w:pos="454"/>
              </w:tabs>
              <w:jc w:val="both"/>
              <w:rPr>
                <w:color w:val="0D0D0D" w:themeColor="text1" w:themeTint="F2"/>
              </w:rPr>
            </w:pPr>
            <w:r w:rsidRPr="00CB4924">
              <w:rPr>
                <w:color w:val="0D0D0D" w:themeColor="text1" w:themeTint="F2"/>
              </w:rPr>
              <w:t>- Không sử dụng thiết bị vào mục đích khác mà pháp luật chưa cho phép.</w:t>
            </w:r>
            <w:bookmarkEnd w:id="352"/>
            <w:bookmarkEnd w:id="353"/>
          </w:p>
          <w:p w14:paraId="6CBC33BA" w14:textId="77777777" w:rsidR="004077A7" w:rsidRPr="00CB4924" w:rsidRDefault="004077A7" w:rsidP="00125658">
            <w:pPr>
              <w:tabs>
                <w:tab w:val="left" w:pos="454"/>
              </w:tabs>
              <w:jc w:val="both"/>
              <w:rPr>
                <w:color w:val="0D0D0D" w:themeColor="text1" w:themeTint="F2"/>
              </w:rPr>
            </w:pPr>
            <w:r w:rsidRPr="00CB4924">
              <w:rPr>
                <w:color w:val="0D0D0D" w:themeColor="text1" w:themeTint="F2"/>
              </w:rPr>
              <w:t>- Tần số 121,5 MHz được sử dụng cho mục đích định vị vô tuyến phụ trợ cho thiết bị ELT.</w:t>
            </w:r>
          </w:p>
          <w:p w14:paraId="4E5C66AE" w14:textId="54228E7B" w:rsidR="004077A7" w:rsidRPr="00CB4924" w:rsidRDefault="004077A7" w:rsidP="00BD098B">
            <w:pPr>
              <w:tabs>
                <w:tab w:val="left" w:pos="454"/>
              </w:tabs>
              <w:jc w:val="both"/>
              <w:rPr>
                <w:color w:val="0D0D0D" w:themeColor="text1" w:themeTint="F2"/>
              </w:rPr>
            </w:pPr>
            <w:r w:rsidRPr="00CB4924">
              <w:rPr>
                <w:color w:val="0D0D0D" w:themeColor="text1" w:themeTint="F2"/>
              </w:rPr>
              <w:t xml:space="preserve">- Trường hợp tổ chức, cá nhân không còn nhu cầu sử dụng thiết bị </w:t>
            </w:r>
            <w:bookmarkStart w:id="356" w:name="OLE_LINK87"/>
            <w:bookmarkStart w:id="357" w:name="OLE_LINK88"/>
            <w:r w:rsidRPr="00CB4924">
              <w:rPr>
                <w:color w:val="0D0D0D" w:themeColor="text1" w:themeTint="F2"/>
              </w:rPr>
              <w:t>thì phải ngắt tính năng thu phát sóng vô tuyến</w:t>
            </w:r>
            <w:r w:rsidR="005A2142">
              <w:rPr>
                <w:color w:val="0D0D0D" w:themeColor="text1" w:themeTint="F2"/>
              </w:rPr>
              <w:t xml:space="preserve"> điện</w:t>
            </w:r>
            <w:r w:rsidRPr="00CB4924">
              <w:rPr>
                <w:color w:val="0D0D0D" w:themeColor="text1" w:themeTint="F2"/>
              </w:rPr>
              <w:t xml:space="preserve"> để hạn chế khả năng thiết bị phát không chủ ý trên các tần số dùng cho mục đích trợ giúp an toàn, cứu nạn.</w:t>
            </w:r>
            <w:bookmarkEnd w:id="356"/>
            <w:bookmarkEnd w:id="357"/>
          </w:p>
        </w:tc>
      </w:tr>
      <w:tr w:rsidR="00CB4924" w:rsidRPr="00CB4924" w14:paraId="5F3A7AAE" w14:textId="77777777" w:rsidTr="009C5B7E">
        <w:tc>
          <w:tcPr>
            <w:tcW w:w="1555" w:type="dxa"/>
            <w:tcBorders>
              <w:top w:val="single" w:sz="4" w:space="0" w:color="auto"/>
              <w:left w:val="single" w:sz="4" w:space="0" w:color="auto"/>
              <w:bottom w:val="single" w:sz="4" w:space="0" w:color="auto"/>
              <w:right w:val="single" w:sz="4" w:space="0" w:color="auto"/>
            </w:tcBorders>
          </w:tcPr>
          <w:p w14:paraId="3C4E0E50" w14:textId="1EE2114F" w:rsidR="004077A7" w:rsidRPr="00CB4924" w:rsidRDefault="004077A7" w:rsidP="00C3139B">
            <w:pPr>
              <w:pStyle w:val="NormalWeb"/>
              <w:autoSpaceDE w:val="0"/>
              <w:autoSpaceDN w:val="0"/>
              <w:spacing w:before="0" w:beforeAutospacing="0" w:after="0" w:afterAutospacing="0"/>
              <w:rPr>
                <w:color w:val="0D0D0D" w:themeColor="text1" w:themeTint="F2"/>
              </w:rPr>
            </w:pPr>
            <w:r w:rsidRPr="00CB4924">
              <w:rPr>
                <w:bCs/>
                <w:color w:val="0D0D0D" w:themeColor="text1" w:themeTint="F2"/>
              </w:rPr>
              <w:t>121,5 MHz</w:t>
            </w:r>
          </w:p>
        </w:tc>
        <w:tc>
          <w:tcPr>
            <w:tcW w:w="1701" w:type="dxa"/>
            <w:tcBorders>
              <w:top w:val="single" w:sz="4" w:space="0" w:color="auto"/>
              <w:left w:val="single" w:sz="4" w:space="0" w:color="auto"/>
              <w:bottom w:val="single" w:sz="4" w:space="0" w:color="auto"/>
              <w:right w:val="single" w:sz="4" w:space="0" w:color="auto"/>
            </w:tcBorders>
          </w:tcPr>
          <w:p w14:paraId="1987DB85" w14:textId="05F63FCA" w:rsidR="004077A7" w:rsidRPr="00CB4924" w:rsidRDefault="004077A7" w:rsidP="00756098">
            <w:pPr>
              <w:tabs>
                <w:tab w:val="left" w:pos="454"/>
              </w:tabs>
              <w:rPr>
                <w:color w:val="0D0D0D" w:themeColor="text1" w:themeTint="F2"/>
              </w:rPr>
            </w:pPr>
            <w:r w:rsidRPr="00CB4924">
              <w:rPr>
                <w:bCs/>
                <w:color w:val="0D0D0D" w:themeColor="text1" w:themeTint="F2"/>
              </w:rPr>
              <w:t>≤ 100 mW ERPEP</w:t>
            </w:r>
          </w:p>
        </w:tc>
        <w:tc>
          <w:tcPr>
            <w:tcW w:w="1417" w:type="dxa"/>
            <w:vMerge/>
            <w:tcBorders>
              <w:left w:val="single" w:sz="4" w:space="0" w:color="auto"/>
              <w:bottom w:val="single" w:sz="4" w:space="0" w:color="auto"/>
              <w:right w:val="single" w:sz="4" w:space="0" w:color="auto"/>
            </w:tcBorders>
          </w:tcPr>
          <w:p w14:paraId="0BFD4999" w14:textId="7DF4E3DC" w:rsidR="004077A7" w:rsidRPr="00CB4924" w:rsidRDefault="004077A7" w:rsidP="006659D7">
            <w:pPr>
              <w:tabs>
                <w:tab w:val="left" w:pos="454"/>
              </w:tabs>
              <w:rPr>
                <w:color w:val="0D0D0D" w:themeColor="text1" w:themeTint="F2"/>
              </w:rPr>
            </w:pPr>
          </w:p>
        </w:tc>
        <w:tc>
          <w:tcPr>
            <w:tcW w:w="2126" w:type="dxa"/>
            <w:vMerge/>
            <w:tcBorders>
              <w:left w:val="single" w:sz="4" w:space="0" w:color="auto"/>
              <w:bottom w:val="single" w:sz="4" w:space="0" w:color="auto"/>
              <w:right w:val="single" w:sz="4" w:space="0" w:color="auto"/>
            </w:tcBorders>
          </w:tcPr>
          <w:p w14:paraId="0EFD229D" w14:textId="77777777" w:rsidR="004077A7" w:rsidRPr="00CB4924" w:rsidRDefault="004077A7" w:rsidP="00C3139B">
            <w:pPr>
              <w:tabs>
                <w:tab w:val="left" w:pos="454"/>
              </w:tabs>
              <w:rPr>
                <w:color w:val="0D0D0D" w:themeColor="text1" w:themeTint="F2"/>
              </w:rPr>
            </w:pPr>
          </w:p>
        </w:tc>
        <w:tc>
          <w:tcPr>
            <w:tcW w:w="2504" w:type="dxa"/>
            <w:vMerge/>
            <w:tcBorders>
              <w:left w:val="single" w:sz="4" w:space="0" w:color="auto"/>
              <w:bottom w:val="single" w:sz="4" w:space="0" w:color="auto"/>
              <w:right w:val="single" w:sz="4" w:space="0" w:color="auto"/>
            </w:tcBorders>
          </w:tcPr>
          <w:p w14:paraId="2025A513" w14:textId="77777777" w:rsidR="004077A7" w:rsidRPr="00CB4924" w:rsidRDefault="004077A7" w:rsidP="00C3139B">
            <w:pPr>
              <w:tabs>
                <w:tab w:val="left" w:pos="454"/>
              </w:tabs>
              <w:jc w:val="both"/>
              <w:rPr>
                <w:color w:val="0D0D0D" w:themeColor="text1" w:themeTint="F2"/>
              </w:rPr>
            </w:pPr>
          </w:p>
        </w:tc>
      </w:tr>
      <w:tr w:rsidR="00CB4924" w:rsidRPr="00CB4924" w14:paraId="110502E7" w14:textId="77777777" w:rsidTr="009C5B7E">
        <w:tc>
          <w:tcPr>
            <w:tcW w:w="1555" w:type="dxa"/>
            <w:tcBorders>
              <w:top w:val="single" w:sz="4" w:space="0" w:color="auto"/>
              <w:left w:val="single" w:sz="4" w:space="0" w:color="auto"/>
              <w:bottom w:val="single" w:sz="4" w:space="0" w:color="auto"/>
              <w:right w:val="single" w:sz="4" w:space="0" w:color="auto"/>
            </w:tcBorders>
          </w:tcPr>
          <w:p w14:paraId="3B4A4040" w14:textId="73ED0197" w:rsidR="007C624E" w:rsidRPr="00CB4924" w:rsidRDefault="007C624E" w:rsidP="007C624E">
            <w:pPr>
              <w:pStyle w:val="NormalWeb"/>
              <w:autoSpaceDE w:val="0"/>
              <w:autoSpaceDN w:val="0"/>
              <w:spacing w:before="0" w:beforeAutospacing="0" w:after="0" w:afterAutospacing="0"/>
              <w:rPr>
                <w:bCs/>
                <w:color w:val="0D0D0D" w:themeColor="text1" w:themeTint="F2"/>
              </w:rPr>
            </w:pPr>
            <w:r w:rsidRPr="00CB4924">
              <w:rPr>
                <w:color w:val="0D0D0D" w:themeColor="text1" w:themeTint="F2"/>
              </w:rPr>
              <w:t>9200 ÷ 9500 MHz</w:t>
            </w:r>
          </w:p>
        </w:tc>
        <w:tc>
          <w:tcPr>
            <w:tcW w:w="1701" w:type="dxa"/>
            <w:tcBorders>
              <w:top w:val="single" w:sz="4" w:space="0" w:color="auto"/>
              <w:left w:val="single" w:sz="4" w:space="0" w:color="auto"/>
              <w:bottom w:val="single" w:sz="4" w:space="0" w:color="auto"/>
              <w:right w:val="single" w:sz="4" w:space="0" w:color="auto"/>
            </w:tcBorders>
          </w:tcPr>
          <w:p w14:paraId="2A8FAE51" w14:textId="6662FF1B" w:rsidR="007C624E" w:rsidRPr="00CB4924" w:rsidRDefault="007C624E" w:rsidP="00756098">
            <w:pPr>
              <w:tabs>
                <w:tab w:val="left" w:pos="454"/>
              </w:tabs>
              <w:rPr>
                <w:bCs/>
                <w:color w:val="0D0D0D" w:themeColor="text1" w:themeTint="F2"/>
              </w:rPr>
            </w:pPr>
            <w:r w:rsidRPr="00CB4924">
              <w:rPr>
                <w:color w:val="0D0D0D" w:themeColor="text1" w:themeTint="F2"/>
              </w:rPr>
              <w:t>≥ 400 mW EIRP</w:t>
            </w:r>
          </w:p>
        </w:tc>
        <w:tc>
          <w:tcPr>
            <w:tcW w:w="1417" w:type="dxa"/>
            <w:tcBorders>
              <w:left w:val="single" w:sz="4" w:space="0" w:color="auto"/>
              <w:bottom w:val="single" w:sz="4" w:space="0" w:color="auto"/>
              <w:right w:val="single" w:sz="4" w:space="0" w:color="auto"/>
            </w:tcBorders>
          </w:tcPr>
          <w:p w14:paraId="651F35CF" w14:textId="7EE19562" w:rsidR="007C624E" w:rsidRPr="00CB4924" w:rsidRDefault="007C624E" w:rsidP="006659D7">
            <w:pPr>
              <w:tabs>
                <w:tab w:val="left" w:pos="454"/>
              </w:tabs>
              <w:rPr>
                <w:color w:val="0D0D0D" w:themeColor="text1" w:themeTint="F2"/>
              </w:rPr>
            </w:pPr>
            <w:r w:rsidRPr="00CB4924">
              <w:rPr>
                <w:color w:val="0D0D0D" w:themeColor="text1" w:themeTint="F2"/>
              </w:rPr>
              <w:t>Không quy định</w:t>
            </w:r>
          </w:p>
        </w:tc>
        <w:tc>
          <w:tcPr>
            <w:tcW w:w="2126" w:type="dxa"/>
            <w:tcBorders>
              <w:left w:val="single" w:sz="4" w:space="0" w:color="auto"/>
              <w:bottom w:val="single" w:sz="4" w:space="0" w:color="auto"/>
              <w:right w:val="single" w:sz="4" w:space="0" w:color="auto"/>
            </w:tcBorders>
          </w:tcPr>
          <w:p w14:paraId="796044FA" w14:textId="66169903" w:rsidR="007C624E" w:rsidRPr="00CB4924" w:rsidRDefault="007C624E" w:rsidP="007C624E">
            <w:pPr>
              <w:tabs>
                <w:tab w:val="left" w:pos="454"/>
              </w:tabs>
              <w:rPr>
                <w:color w:val="0D0D0D" w:themeColor="text1" w:themeTint="F2"/>
              </w:rPr>
            </w:pPr>
            <w:r w:rsidRPr="00CB4924">
              <w:rPr>
                <w:color w:val="0D0D0D" w:themeColor="text1" w:themeTint="F2"/>
              </w:rPr>
              <w:t>Thiết bị phát báo tìm kiếm cứu nạn (SART).</w:t>
            </w:r>
            <w:r w:rsidRPr="00CB4924">
              <w:rPr>
                <w:color w:val="0D0D0D" w:themeColor="text1" w:themeTint="F2"/>
                <w:vertAlign w:val="superscript"/>
              </w:rPr>
              <w:t xml:space="preserve"> </w:t>
            </w:r>
            <w:r w:rsidR="008C5BC2">
              <w:rPr>
                <w:color w:val="0D0D0D" w:themeColor="text1" w:themeTint="F2"/>
                <w:vertAlign w:val="superscript"/>
              </w:rPr>
              <w:t>(</w:t>
            </w:r>
            <w:r w:rsidR="008C5BC2" w:rsidRPr="003E48E8">
              <w:rPr>
                <w:color w:val="0D0D0D" w:themeColor="text1" w:themeTint="F2"/>
                <w:vertAlign w:val="superscript"/>
              </w:rPr>
              <w:t xml:space="preserve">Chú thích </w:t>
            </w:r>
            <w:r w:rsidR="00BC388B" w:rsidRPr="003E48E8">
              <w:rPr>
                <w:color w:val="0D0D0D" w:themeColor="text1" w:themeTint="F2"/>
                <w:vertAlign w:val="superscript"/>
              </w:rPr>
              <w:t>8</w:t>
            </w:r>
            <w:r w:rsidR="008C5BC2" w:rsidRPr="003E48E8">
              <w:rPr>
                <w:color w:val="0D0D0D" w:themeColor="text1" w:themeTint="F2"/>
                <w:vertAlign w:val="superscript"/>
              </w:rPr>
              <w:t>)</w:t>
            </w:r>
          </w:p>
        </w:tc>
        <w:tc>
          <w:tcPr>
            <w:tcW w:w="2504" w:type="dxa"/>
            <w:tcBorders>
              <w:left w:val="single" w:sz="4" w:space="0" w:color="auto"/>
              <w:bottom w:val="single" w:sz="4" w:space="0" w:color="auto"/>
              <w:right w:val="single" w:sz="4" w:space="0" w:color="auto"/>
            </w:tcBorders>
          </w:tcPr>
          <w:p w14:paraId="6367B69F" w14:textId="77777777" w:rsidR="007C624E" w:rsidRPr="00CB4924" w:rsidRDefault="007C624E" w:rsidP="007C624E">
            <w:pPr>
              <w:tabs>
                <w:tab w:val="left" w:pos="454"/>
              </w:tabs>
              <w:jc w:val="both"/>
              <w:rPr>
                <w:color w:val="0D0D0D" w:themeColor="text1" w:themeTint="F2"/>
              </w:rPr>
            </w:pPr>
            <w:r w:rsidRPr="00CB4924">
              <w:rPr>
                <w:color w:val="0D0D0D" w:themeColor="text1" w:themeTint="F2"/>
              </w:rPr>
              <w:t xml:space="preserve">- Tổ chức, cá nhân khai thác, sử dụng thiết bị cần bảo đảm tuân thủ </w:t>
            </w:r>
            <w:r w:rsidRPr="00CB4924">
              <w:rPr>
                <w:color w:val="0D0D0D" w:themeColor="text1" w:themeTint="F2"/>
              </w:rPr>
              <w:lastRenderedPageBreak/>
              <w:t>các quy định của pháp luật về hàng hải, đường thủy nội địa và quy định khác có liên quan.</w:t>
            </w:r>
          </w:p>
          <w:p w14:paraId="1CD5D951" w14:textId="77777777" w:rsidR="007C624E" w:rsidRPr="00CB4924" w:rsidRDefault="007C624E" w:rsidP="007C624E">
            <w:pPr>
              <w:tabs>
                <w:tab w:val="left" w:pos="454"/>
              </w:tabs>
              <w:jc w:val="both"/>
              <w:rPr>
                <w:color w:val="0D0D0D" w:themeColor="text1" w:themeTint="F2"/>
              </w:rPr>
            </w:pPr>
            <w:r w:rsidRPr="00CB4924">
              <w:rPr>
                <w:color w:val="0D0D0D" w:themeColor="text1" w:themeTint="F2"/>
              </w:rPr>
              <w:t>- Không sử dụng thiết bị vào mục đích khác mà pháp luật chưa cho phép.</w:t>
            </w:r>
          </w:p>
          <w:p w14:paraId="7D43118B" w14:textId="08929F9F" w:rsidR="007C624E" w:rsidRPr="00CB4924" w:rsidRDefault="007C624E" w:rsidP="007C624E">
            <w:pPr>
              <w:tabs>
                <w:tab w:val="left" w:pos="454"/>
              </w:tabs>
              <w:jc w:val="both"/>
              <w:rPr>
                <w:color w:val="0D0D0D" w:themeColor="text1" w:themeTint="F2"/>
              </w:rPr>
            </w:pPr>
            <w:r w:rsidRPr="00CB4924">
              <w:rPr>
                <w:color w:val="0D0D0D" w:themeColor="text1" w:themeTint="F2"/>
              </w:rPr>
              <w:t>- Trường hợp tổ chức, cá nhân không còn nhu cầu sử dụng thiết bị thì phải ngắt tính năng thu phát sóng vô tuyến</w:t>
            </w:r>
            <w:r w:rsidR="005A2142">
              <w:rPr>
                <w:color w:val="0D0D0D" w:themeColor="text1" w:themeTint="F2"/>
              </w:rPr>
              <w:t xml:space="preserve"> điện</w:t>
            </w:r>
            <w:r w:rsidRPr="00CB4924">
              <w:rPr>
                <w:color w:val="0D0D0D" w:themeColor="text1" w:themeTint="F2"/>
              </w:rPr>
              <w:t xml:space="preserve"> để hạn chế khả năng thiết bị phát không chủ ý trên các tần số dùng cho mục đích trợ giúp an toàn, cứu nạn.</w:t>
            </w:r>
          </w:p>
        </w:tc>
      </w:tr>
    </w:tbl>
    <w:bookmarkEnd w:id="327"/>
    <w:p w14:paraId="2534391F" w14:textId="441408F1" w:rsidR="00065F2E" w:rsidRPr="00065F2E" w:rsidRDefault="008C5BC2" w:rsidP="00451D8C">
      <w:pPr>
        <w:spacing w:before="120"/>
        <w:jc w:val="both"/>
        <w:rPr>
          <w:sz w:val="26"/>
          <w:szCs w:val="26"/>
        </w:rPr>
      </w:pPr>
      <w:r w:rsidRPr="003E48E8">
        <w:rPr>
          <w:sz w:val="26"/>
          <w:szCs w:val="26"/>
        </w:rPr>
        <w:lastRenderedPageBreak/>
        <w:t xml:space="preserve">Chú thích </w:t>
      </w:r>
      <w:r w:rsidR="00BC388B" w:rsidRPr="003E48E8">
        <w:rPr>
          <w:sz w:val="26"/>
          <w:szCs w:val="26"/>
        </w:rPr>
        <w:t>7</w:t>
      </w:r>
      <w:r w:rsidR="00010F5B" w:rsidRPr="003E48E8">
        <w:rPr>
          <w:sz w:val="26"/>
          <w:szCs w:val="26"/>
        </w:rPr>
        <w:t xml:space="preserve">: </w:t>
      </w:r>
      <w:r w:rsidR="00010F5B" w:rsidRPr="00D078E8">
        <w:rPr>
          <w:sz w:val="26"/>
          <w:szCs w:val="26"/>
        </w:rPr>
        <w:t>Băng tần hoạt động mặc định quốc tế: AIS1 (161,9625 ÷ 161,9875 MHz), AIS2 (162,0125 ÷ 162,0375 MHz).</w:t>
      </w:r>
    </w:p>
    <w:p w14:paraId="4641D757" w14:textId="77DB3DDB" w:rsidR="00C77CC4" w:rsidRPr="00D078E8" w:rsidRDefault="008C5BC2" w:rsidP="00065F2E">
      <w:pPr>
        <w:spacing w:before="120"/>
        <w:jc w:val="both"/>
        <w:rPr>
          <w:sz w:val="26"/>
          <w:szCs w:val="26"/>
        </w:rPr>
      </w:pPr>
      <w:bookmarkStart w:id="358" w:name="OLE_LINK232"/>
      <w:bookmarkStart w:id="359" w:name="OLE_LINK233"/>
      <w:r w:rsidRPr="003E48E8">
        <w:rPr>
          <w:sz w:val="26"/>
          <w:szCs w:val="26"/>
        </w:rPr>
        <w:t xml:space="preserve">Chú thích </w:t>
      </w:r>
      <w:r w:rsidR="00BC388B" w:rsidRPr="003E48E8">
        <w:rPr>
          <w:sz w:val="26"/>
          <w:szCs w:val="26"/>
        </w:rPr>
        <w:t>8</w:t>
      </w:r>
      <w:r w:rsidR="00010F5B" w:rsidRPr="003E48E8">
        <w:rPr>
          <w:sz w:val="26"/>
          <w:szCs w:val="26"/>
        </w:rPr>
        <w:t>:</w:t>
      </w:r>
      <w:r w:rsidR="00010F5B" w:rsidRPr="00D078E8">
        <w:rPr>
          <w:sz w:val="26"/>
          <w:szCs w:val="26"/>
        </w:rPr>
        <w:t xml:space="preserve"> Trường hợp tổ chức, cá nhân có nhu cầu được cấp giấy phép sử dụng tần số vô tuyến điện cho thiết bị EPIRB, AIS, SART, AIS-SART</w:t>
      </w:r>
      <w:r w:rsidR="00142480" w:rsidRPr="00D078E8">
        <w:rPr>
          <w:sz w:val="26"/>
          <w:szCs w:val="26"/>
        </w:rPr>
        <w:t>, ELT</w:t>
      </w:r>
      <w:r w:rsidR="00010F5B" w:rsidRPr="00D078E8">
        <w:rPr>
          <w:sz w:val="26"/>
          <w:szCs w:val="26"/>
        </w:rPr>
        <w:t xml:space="preserve"> thì thực hiện các thủ tục đề nghị cấp giấy phép sử dụng tần số vô tuyến đ</w:t>
      </w:r>
      <w:r w:rsidR="00CF19B9" w:rsidRPr="00D078E8">
        <w:rPr>
          <w:sz w:val="26"/>
          <w:szCs w:val="26"/>
        </w:rPr>
        <w:t>iện theo quy định của pháp luật.</w:t>
      </w:r>
      <w:bookmarkEnd w:id="59"/>
      <w:bookmarkEnd w:id="60"/>
      <w:bookmarkEnd w:id="358"/>
      <w:bookmarkEnd w:id="359"/>
    </w:p>
    <w:sectPr w:rsidR="00C77CC4" w:rsidRPr="00D078E8" w:rsidSect="002D117A">
      <w:footnotePr>
        <w:numRestart w:val="eachSect"/>
      </w:footnotePr>
      <w:type w:val="continuous"/>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9AB4" w14:textId="77777777" w:rsidR="003B4F8E" w:rsidRDefault="003B4F8E">
      <w:r>
        <w:separator/>
      </w:r>
    </w:p>
  </w:endnote>
  <w:endnote w:type="continuationSeparator" w:id="0">
    <w:p w14:paraId="4B434FB8" w14:textId="77777777" w:rsidR="003B4F8E" w:rsidRDefault="003B4F8E">
      <w:r>
        <w:continuationSeparator/>
      </w:r>
    </w:p>
  </w:endnote>
  <w:endnote w:type="continuationNotice" w:id="1">
    <w:p w14:paraId="339FC786" w14:textId="77777777" w:rsidR="003B4F8E" w:rsidRDefault="003B4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BD78" w14:textId="77777777" w:rsidR="00B57566" w:rsidRDefault="00B57566" w:rsidP="00DD1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C1AFBD" w14:textId="77777777" w:rsidR="00B57566" w:rsidRDefault="00B57566" w:rsidP="002C28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D0F3" w14:textId="0F55E3EC" w:rsidR="00B57566" w:rsidRDefault="00B57566">
    <w:pPr>
      <w:pStyle w:val="Footer"/>
      <w:jc w:val="center"/>
    </w:pPr>
  </w:p>
  <w:p w14:paraId="67A4FB14" w14:textId="77777777" w:rsidR="00B57566" w:rsidRDefault="00B57566" w:rsidP="002A10E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3572" w14:textId="77777777" w:rsidR="00B57566" w:rsidRDefault="00B57566">
    <w:pPr>
      <w:pStyle w:val="Footer"/>
    </w:pPr>
  </w:p>
  <w:p w14:paraId="00202385" w14:textId="77777777" w:rsidR="00B57566" w:rsidRPr="00CF1429" w:rsidRDefault="00B57566" w:rsidP="002A10E5">
    <w:pPr>
      <w:pStyle w:val="Footer"/>
      <w:jc w:val="right"/>
      <w:rPr>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1B80" w14:textId="77777777" w:rsidR="00B57566" w:rsidRDefault="00B57566">
    <w:pPr>
      <w:pStyle w:val="Footer"/>
      <w:jc w:val="right"/>
    </w:pPr>
  </w:p>
  <w:p w14:paraId="1D66C0DD" w14:textId="77777777" w:rsidR="00B57566" w:rsidRDefault="00B57566" w:rsidP="002A10E5">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C3FB" w14:textId="77777777" w:rsidR="00B57566" w:rsidRDefault="00B57566">
    <w:pPr>
      <w:pStyle w:val="Footer"/>
      <w:jc w:val="right"/>
    </w:pPr>
  </w:p>
  <w:p w14:paraId="74B26B77" w14:textId="77777777" w:rsidR="00B57566" w:rsidRDefault="00B57566" w:rsidP="002A10E5">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CCB1" w14:textId="77777777" w:rsidR="00B57566" w:rsidRDefault="00B57566">
    <w:pPr>
      <w:pStyle w:val="Footer"/>
      <w:jc w:val="right"/>
    </w:pPr>
  </w:p>
  <w:p w14:paraId="11B9715A" w14:textId="77777777" w:rsidR="00B57566" w:rsidRDefault="00B57566" w:rsidP="002A10E5">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E0F4" w14:textId="77777777" w:rsidR="003B4F8E" w:rsidRDefault="003B4F8E">
      <w:r>
        <w:separator/>
      </w:r>
    </w:p>
  </w:footnote>
  <w:footnote w:type="continuationSeparator" w:id="0">
    <w:p w14:paraId="6080460C" w14:textId="77777777" w:rsidR="003B4F8E" w:rsidRDefault="003B4F8E">
      <w:r>
        <w:continuationSeparator/>
      </w:r>
    </w:p>
  </w:footnote>
  <w:footnote w:type="continuationNotice" w:id="1">
    <w:p w14:paraId="5218D00A" w14:textId="77777777" w:rsidR="003B4F8E" w:rsidRDefault="003B4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647078"/>
      <w:docPartObj>
        <w:docPartGallery w:val="Page Numbers (Top of Page)"/>
        <w:docPartUnique/>
      </w:docPartObj>
    </w:sdtPr>
    <w:sdtEndPr>
      <w:rPr>
        <w:noProof/>
      </w:rPr>
    </w:sdtEndPr>
    <w:sdtContent>
      <w:p w14:paraId="681772CC" w14:textId="38F79B71" w:rsidR="00B57566" w:rsidRDefault="00B57566" w:rsidP="00937EA3">
        <w:pPr>
          <w:pStyle w:val="Header"/>
          <w:spacing w:after="120"/>
          <w:jc w:val="center"/>
          <w:rPr>
            <w:noProof/>
          </w:rPr>
        </w:pPr>
        <w:r>
          <w:fldChar w:fldCharType="begin"/>
        </w:r>
        <w:r>
          <w:instrText xml:space="preserve"> PAGE   \* MERGEFORMAT </w:instrText>
        </w:r>
        <w:r>
          <w:fldChar w:fldCharType="separate"/>
        </w:r>
        <w:r w:rsidR="00D52781">
          <w:rPr>
            <w:noProof/>
          </w:rPr>
          <w:t>21</w:t>
        </w:r>
        <w:r>
          <w:rPr>
            <w:noProof/>
          </w:rPr>
          <w:fldChar w:fldCharType="end"/>
        </w:r>
      </w:p>
    </w:sdtContent>
  </w:sdt>
  <w:p w14:paraId="04DABBA8" w14:textId="77777777" w:rsidR="00B57566" w:rsidRDefault="00B57566" w:rsidP="002D1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D83D" w14:textId="6535BCCA" w:rsidR="00B57566" w:rsidRDefault="00B57566">
    <w:pPr>
      <w:pStyle w:val="Header"/>
      <w:jc w:val="center"/>
    </w:pPr>
  </w:p>
  <w:p w14:paraId="3C55C37A" w14:textId="77777777" w:rsidR="00B57566" w:rsidRDefault="00B57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9"/>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19970DC"/>
    <w:multiLevelType w:val="hybridMultilevel"/>
    <w:tmpl w:val="43825AF4"/>
    <w:lvl w:ilvl="0" w:tplc="A2F06A08">
      <w:start w:val="1"/>
      <w:numFmt w:val="decimal"/>
      <w:pStyle w:val="Tieude1"/>
      <w:lvlText w:val="%1."/>
      <w:lvlJc w:val="left"/>
      <w:pPr>
        <w:tabs>
          <w:tab w:val="num" w:pos="720"/>
        </w:tabs>
        <w:ind w:left="720" w:hanging="360"/>
      </w:pPr>
      <w:rPr>
        <w:rFonts w:ascii="Times New Roman" w:eastAsia="Times New Roman" w:hAnsi="Times New Roman"/>
      </w:rPr>
    </w:lvl>
    <w:lvl w:ilvl="1" w:tplc="1E16BD2A">
      <w:numFmt w:val="none"/>
      <w:lvlText w:val=""/>
      <w:lvlJc w:val="left"/>
      <w:pPr>
        <w:tabs>
          <w:tab w:val="num" w:pos="360"/>
        </w:tabs>
      </w:pPr>
    </w:lvl>
    <w:lvl w:ilvl="2" w:tplc="8B887B4C">
      <w:numFmt w:val="none"/>
      <w:lvlText w:val=""/>
      <w:lvlJc w:val="left"/>
      <w:pPr>
        <w:tabs>
          <w:tab w:val="num" w:pos="360"/>
        </w:tabs>
      </w:pPr>
    </w:lvl>
    <w:lvl w:ilvl="3" w:tplc="ABBA99EC">
      <w:numFmt w:val="none"/>
      <w:lvlText w:val=""/>
      <w:lvlJc w:val="left"/>
      <w:pPr>
        <w:tabs>
          <w:tab w:val="num" w:pos="360"/>
        </w:tabs>
      </w:pPr>
    </w:lvl>
    <w:lvl w:ilvl="4" w:tplc="5E30EE74">
      <w:numFmt w:val="none"/>
      <w:lvlText w:val=""/>
      <w:lvlJc w:val="left"/>
      <w:pPr>
        <w:tabs>
          <w:tab w:val="num" w:pos="360"/>
        </w:tabs>
      </w:pPr>
    </w:lvl>
    <w:lvl w:ilvl="5" w:tplc="59DCA4C4">
      <w:numFmt w:val="none"/>
      <w:lvlText w:val=""/>
      <w:lvlJc w:val="left"/>
      <w:pPr>
        <w:tabs>
          <w:tab w:val="num" w:pos="360"/>
        </w:tabs>
      </w:pPr>
    </w:lvl>
    <w:lvl w:ilvl="6" w:tplc="7B700930">
      <w:numFmt w:val="none"/>
      <w:lvlText w:val=""/>
      <w:lvlJc w:val="left"/>
      <w:pPr>
        <w:tabs>
          <w:tab w:val="num" w:pos="360"/>
        </w:tabs>
      </w:pPr>
    </w:lvl>
    <w:lvl w:ilvl="7" w:tplc="E95E6A18">
      <w:numFmt w:val="none"/>
      <w:lvlText w:val=""/>
      <w:lvlJc w:val="left"/>
      <w:pPr>
        <w:tabs>
          <w:tab w:val="num" w:pos="360"/>
        </w:tabs>
      </w:pPr>
    </w:lvl>
    <w:lvl w:ilvl="8" w:tplc="843455C8">
      <w:numFmt w:val="none"/>
      <w:lvlText w:val=""/>
      <w:lvlJc w:val="left"/>
      <w:pPr>
        <w:tabs>
          <w:tab w:val="num" w:pos="360"/>
        </w:tabs>
      </w:pPr>
    </w:lvl>
  </w:abstractNum>
  <w:abstractNum w:abstractNumId="2" w15:restartNumberingAfterBreak="0">
    <w:nsid w:val="1BFC39BF"/>
    <w:multiLevelType w:val="hybridMultilevel"/>
    <w:tmpl w:val="78AA7F3C"/>
    <w:lvl w:ilvl="0" w:tplc="AD5643EE">
      <w:numFmt w:val="bullet"/>
      <w:lvlText w:val="-"/>
      <w:lvlJc w:val="left"/>
      <w:pPr>
        <w:tabs>
          <w:tab w:val="num" w:pos="720"/>
        </w:tabs>
        <w:ind w:left="720" w:hanging="360"/>
      </w:pPr>
      <w:rPr>
        <w:rFonts w:ascii=".VnTime" w:eastAsia="Times New Roman" w:hAnsi=".VnTime" w:hint="default"/>
        <w:b w:val="0"/>
        <w:bCs w:val="0"/>
        <w:sz w:val="18"/>
        <w:szCs w:val="18"/>
      </w:rPr>
    </w:lvl>
    <w:lvl w:ilvl="1" w:tplc="95FEBA6E">
      <w:numFmt w:val="bullet"/>
      <w:lvlText w:val="-"/>
      <w:lvlJc w:val="left"/>
      <w:pPr>
        <w:tabs>
          <w:tab w:val="num" w:pos="1440"/>
        </w:tabs>
        <w:ind w:left="1440" w:hanging="360"/>
      </w:pPr>
      <w:rPr>
        <w:rFonts w:ascii="Tahoma" w:eastAsia="Times New Roman" w:hAnsi="Tahoma" w:hint="default"/>
      </w:rPr>
    </w:lvl>
    <w:lvl w:ilvl="2" w:tplc="25884804">
      <w:numFmt w:val="bullet"/>
      <w:lvlText w:val="-"/>
      <w:lvlJc w:val="left"/>
      <w:pPr>
        <w:tabs>
          <w:tab w:val="num" w:pos="2160"/>
        </w:tabs>
        <w:ind w:left="2160" w:hanging="360"/>
      </w:pPr>
      <w:rPr>
        <w:rFonts w:ascii=".VnTime" w:eastAsia="Times New Roman" w:hAnsi=".VnTime"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A01355C"/>
    <w:multiLevelType w:val="hybridMultilevel"/>
    <w:tmpl w:val="AFC478D6"/>
    <w:lvl w:ilvl="0" w:tplc="3C141C78">
      <w:numFmt w:val="bullet"/>
      <w:lvlText w:val="-"/>
      <w:lvlJc w:val="left"/>
      <w:pPr>
        <w:tabs>
          <w:tab w:val="num" w:pos="113"/>
        </w:tabs>
        <w:ind w:left="113" w:hanging="113"/>
      </w:pPr>
      <w:rPr>
        <w:rFonts w:ascii="Times New Roman" w:eastAsia="Times New Roman" w:hAnsi="Times New Roman" w:hint="default"/>
        <w:b/>
      </w:rPr>
    </w:lvl>
    <w:lvl w:ilvl="1" w:tplc="6FFEE0F6">
      <w:start w:val="1"/>
      <w:numFmt w:val="bullet"/>
      <w:lvlText w:val="o"/>
      <w:lvlJc w:val="left"/>
      <w:pPr>
        <w:tabs>
          <w:tab w:val="num" w:pos="1440"/>
        </w:tabs>
        <w:ind w:left="1440" w:hanging="360"/>
      </w:pPr>
      <w:rPr>
        <w:rFonts w:ascii="Courier New" w:hAnsi="Courier New" w:cs="Courier New" w:hint="default"/>
      </w:rPr>
    </w:lvl>
    <w:lvl w:ilvl="2" w:tplc="EBF4A10C">
      <w:start w:val="1"/>
      <w:numFmt w:val="bullet"/>
      <w:lvlText w:val=""/>
      <w:lvlJc w:val="left"/>
      <w:pPr>
        <w:tabs>
          <w:tab w:val="num" w:pos="2160"/>
        </w:tabs>
        <w:ind w:left="2160" w:hanging="360"/>
      </w:pPr>
      <w:rPr>
        <w:rFonts w:ascii="Wingdings" w:hAnsi="Wingdings" w:cs="Wingdings" w:hint="default"/>
      </w:rPr>
    </w:lvl>
    <w:lvl w:ilvl="3" w:tplc="D8D05D8A">
      <w:start w:val="1"/>
      <w:numFmt w:val="bullet"/>
      <w:lvlText w:val=""/>
      <w:lvlJc w:val="left"/>
      <w:pPr>
        <w:tabs>
          <w:tab w:val="num" w:pos="2880"/>
        </w:tabs>
        <w:ind w:left="2880" w:hanging="360"/>
      </w:pPr>
      <w:rPr>
        <w:rFonts w:ascii="Symbol" w:hAnsi="Symbol" w:cs="Symbol" w:hint="default"/>
      </w:rPr>
    </w:lvl>
    <w:lvl w:ilvl="4" w:tplc="CED0B8B4">
      <w:start w:val="1"/>
      <w:numFmt w:val="bullet"/>
      <w:lvlText w:val="o"/>
      <w:lvlJc w:val="left"/>
      <w:pPr>
        <w:tabs>
          <w:tab w:val="num" w:pos="3600"/>
        </w:tabs>
        <w:ind w:left="3600" w:hanging="360"/>
      </w:pPr>
      <w:rPr>
        <w:rFonts w:ascii="Courier New" w:hAnsi="Courier New" w:cs="Courier New" w:hint="default"/>
      </w:rPr>
    </w:lvl>
    <w:lvl w:ilvl="5" w:tplc="4B2A094E">
      <w:start w:val="1"/>
      <w:numFmt w:val="bullet"/>
      <w:lvlText w:val=""/>
      <w:lvlJc w:val="left"/>
      <w:pPr>
        <w:tabs>
          <w:tab w:val="num" w:pos="4320"/>
        </w:tabs>
        <w:ind w:left="4320" w:hanging="360"/>
      </w:pPr>
      <w:rPr>
        <w:rFonts w:ascii="Wingdings" w:hAnsi="Wingdings" w:cs="Wingdings" w:hint="default"/>
      </w:rPr>
    </w:lvl>
    <w:lvl w:ilvl="6" w:tplc="5D561BA8">
      <w:start w:val="1"/>
      <w:numFmt w:val="bullet"/>
      <w:lvlText w:val=""/>
      <w:lvlJc w:val="left"/>
      <w:pPr>
        <w:tabs>
          <w:tab w:val="num" w:pos="5040"/>
        </w:tabs>
        <w:ind w:left="5040" w:hanging="360"/>
      </w:pPr>
      <w:rPr>
        <w:rFonts w:ascii="Symbol" w:hAnsi="Symbol" w:cs="Symbol" w:hint="default"/>
      </w:rPr>
    </w:lvl>
    <w:lvl w:ilvl="7" w:tplc="502AC408">
      <w:start w:val="1"/>
      <w:numFmt w:val="bullet"/>
      <w:lvlText w:val="o"/>
      <w:lvlJc w:val="left"/>
      <w:pPr>
        <w:tabs>
          <w:tab w:val="num" w:pos="5760"/>
        </w:tabs>
        <w:ind w:left="5760" w:hanging="360"/>
      </w:pPr>
      <w:rPr>
        <w:rFonts w:ascii="Courier New" w:hAnsi="Courier New" w:cs="Courier New" w:hint="default"/>
      </w:rPr>
    </w:lvl>
    <w:lvl w:ilvl="8" w:tplc="0FD8358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35F5A4A"/>
    <w:multiLevelType w:val="hybridMultilevel"/>
    <w:tmpl w:val="A378CEDC"/>
    <w:lvl w:ilvl="0" w:tplc="9894103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67CB1E6D"/>
    <w:multiLevelType w:val="hybridMultilevel"/>
    <w:tmpl w:val="6852A348"/>
    <w:lvl w:ilvl="0" w:tplc="658AD260">
      <w:start w:val="1"/>
      <w:numFmt w:val="decimal"/>
      <w:lvlText w:val="%1."/>
      <w:lvlJc w:val="center"/>
      <w:pPr>
        <w:ind w:left="720" w:hanging="360"/>
      </w:pPr>
      <w:rPr>
        <w:rFonts w:hint="default"/>
      </w:rPr>
    </w:lvl>
    <w:lvl w:ilvl="1" w:tplc="6AC0D78A" w:tentative="1">
      <w:start w:val="1"/>
      <w:numFmt w:val="lowerLetter"/>
      <w:lvlText w:val="%2."/>
      <w:lvlJc w:val="left"/>
      <w:pPr>
        <w:ind w:left="1440" w:hanging="360"/>
      </w:pPr>
    </w:lvl>
    <w:lvl w:ilvl="2" w:tplc="6A7455AC" w:tentative="1">
      <w:start w:val="1"/>
      <w:numFmt w:val="lowerRoman"/>
      <w:lvlText w:val="%3."/>
      <w:lvlJc w:val="right"/>
      <w:pPr>
        <w:ind w:left="2160" w:hanging="180"/>
      </w:pPr>
    </w:lvl>
    <w:lvl w:ilvl="3" w:tplc="F7CC1330" w:tentative="1">
      <w:start w:val="1"/>
      <w:numFmt w:val="decimal"/>
      <w:lvlText w:val="%4."/>
      <w:lvlJc w:val="left"/>
      <w:pPr>
        <w:ind w:left="2880" w:hanging="360"/>
      </w:pPr>
    </w:lvl>
    <w:lvl w:ilvl="4" w:tplc="8ABCDBF2" w:tentative="1">
      <w:start w:val="1"/>
      <w:numFmt w:val="lowerLetter"/>
      <w:lvlText w:val="%5."/>
      <w:lvlJc w:val="left"/>
      <w:pPr>
        <w:ind w:left="3600" w:hanging="360"/>
      </w:pPr>
    </w:lvl>
    <w:lvl w:ilvl="5" w:tplc="83B8977C" w:tentative="1">
      <w:start w:val="1"/>
      <w:numFmt w:val="lowerRoman"/>
      <w:lvlText w:val="%6."/>
      <w:lvlJc w:val="right"/>
      <w:pPr>
        <w:ind w:left="4320" w:hanging="180"/>
      </w:pPr>
    </w:lvl>
    <w:lvl w:ilvl="6" w:tplc="101E8ED8" w:tentative="1">
      <w:start w:val="1"/>
      <w:numFmt w:val="decimal"/>
      <w:lvlText w:val="%7."/>
      <w:lvlJc w:val="left"/>
      <w:pPr>
        <w:ind w:left="5040" w:hanging="360"/>
      </w:pPr>
    </w:lvl>
    <w:lvl w:ilvl="7" w:tplc="59D22D44" w:tentative="1">
      <w:start w:val="1"/>
      <w:numFmt w:val="lowerLetter"/>
      <w:lvlText w:val="%8."/>
      <w:lvlJc w:val="left"/>
      <w:pPr>
        <w:ind w:left="5760" w:hanging="360"/>
      </w:pPr>
    </w:lvl>
    <w:lvl w:ilvl="8" w:tplc="D1263F5E"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hideSpellingErrors/>
  <w:hideGrammaticalErrors/>
  <w:doNotTrackFormatting/>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2ILA2NTYwsLM1NjSyUdpeDU4uLM/DyQAkPjWgDnqi7XLQAAAA=="/>
  </w:docVars>
  <w:rsids>
    <w:rsidRoot w:val="00945ECA"/>
    <w:rsid w:val="0000008C"/>
    <w:rsid w:val="00000D01"/>
    <w:rsid w:val="00003623"/>
    <w:rsid w:val="0000376E"/>
    <w:rsid w:val="000042B6"/>
    <w:rsid w:val="00004D79"/>
    <w:rsid w:val="00004E67"/>
    <w:rsid w:val="0000551F"/>
    <w:rsid w:val="00005598"/>
    <w:rsid w:val="00005BD8"/>
    <w:rsid w:val="00007AA4"/>
    <w:rsid w:val="00007E84"/>
    <w:rsid w:val="0001038D"/>
    <w:rsid w:val="000107E5"/>
    <w:rsid w:val="00010F5B"/>
    <w:rsid w:val="000130A8"/>
    <w:rsid w:val="00013C52"/>
    <w:rsid w:val="00014DE2"/>
    <w:rsid w:val="000158E2"/>
    <w:rsid w:val="00017A7C"/>
    <w:rsid w:val="00020CE2"/>
    <w:rsid w:val="00021A60"/>
    <w:rsid w:val="00021F06"/>
    <w:rsid w:val="00022971"/>
    <w:rsid w:val="00023626"/>
    <w:rsid w:val="000245B4"/>
    <w:rsid w:val="00025B78"/>
    <w:rsid w:val="00027D0D"/>
    <w:rsid w:val="00030DCF"/>
    <w:rsid w:val="00031407"/>
    <w:rsid w:val="00031A00"/>
    <w:rsid w:val="00032397"/>
    <w:rsid w:val="00032A1E"/>
    <w:rsid w:val="00033123"/>
    <w:rsid w:val="0003435D"/>
    <w:rsid w:val="00035531"/>
    <w:rsid w:val="0003553E"/>
    <w:rsid w:val="0003561C"/>
    <w:rsid w:val="00036929"/>
    <w:rsid w:val="00037306"/>
    <w:rsid w:val="00037F1F"/>
    <w:rsid w:val="00040C2C"/>
    <w:rsid w:val="000434C1"/>
    <w:rsid w:val="00043A1C"/>
    <w:rsid w:val="000440FB"/>
    <w:rsid w:val="00044E97"/>
    <w:rsid w:val="0004721D"/>
    <w:rsid w:val="00047BE6"/>
    <w:rsid w:val="00051A41"/>
    <w:rsid w:val="00053671"/>
    <w:rsid w:val="00054D18"/>
    <w:rsid w:val="0005597D"/>
    <w:rsid w:val="000565A2"/>
    <w:rsid w:val="00056D8F"/>
    <w:rsid w:val="00056EBC"/>
    <w:rsid w:val="000572DB"/>
    <w:rsid w:val="000576EA"/>
    <w:rsid w:val="00057841"/>
    <w:rsid w:val="00061656"/>
    <w:rsid w:val="00061C97"/>
    <w:rsid w:val="00062154"/>
    <w:rsid w:val="0006232D"/>
    <w:rsid w:val="00062362"/>
    <w:rsid w:val="00062519"/>
    <w:rsid w:val="000627DE"/>
    <w:rsid w:val="00062CC1"/>
    <w:rsid w:val="00063486"/>
    <w:rsid w:val="000644AC"/>
    <w:rsid w:val="000649A3"/>
    <w:rsid w:val="00065F2E"/>
    <w:rsid w:val="00070DA4"/>
    <w:rsid w:val="000719F1"/>
    <w:rsid w:val="00072141"/>
    <w:rsid w:val="00073021"/>
    <w:rsid w:val="000731DA"/>
    <w:rsid w:val="00073D83"/>
    <w:rsid w:val="00074C26"/>
    <w:rsid w:val="00074F9A"/>
    <w:rsid w:val="00075F94"/>
    <w:rsid w:val="00076D1A"/>
    <w:rsid w:val="00076E38"/>
    <w:rsid w:val="0007769F"/>
    <w:rsid w:val="000777F3"/>
    <w:rsid w:val="00080986"/>
    <w:rsid w:val="00082BED"/>
    <w:rsid w:val="00082FBF"/>
    <w:rsid w:val="000852BF"/>
    <w:rsid w:val="000859EF"/>
    <w:rsid w:val="0008791C"/>
    <w:rsid w:val="000914FF"/>
    <w:rsid w:val="000915AD"/>
    <w:rsid w:val="00091CFE"/>
    <w:rsid w:val="00092691"/>
    <w:rsid w:val="000974FC"/>
    <w:rsid w:val="000976FE"/>
    <w:rsid w:val="00097B44"/>
    <w:rsid w:val="000A05AA"/>
    <w:rsid w:val="000A14BA"/>
    <w:rsid w:val="000A249C"/>
    <w:rsid w:val="000A3ADF"/>
    <w:rsid w:val="000A3EA3"/>
    <w:rsid w:val="000A4A69"/>
    <w:rsid w:val="000A583A"/>
    <w:rsid w:val="000A5FBD"/>
    <w:rsid w:val="000B0666"/>
    <w:rsid w:val="000B1D14"/>
    <w:rsid w:val="000B1E1E"/>
    <w:rsid w:val="000B1EB7"/>
    <w:rsid w:val="000B20AD"/>
    <w:rsid w:val="000B2DC7"/>
    <w:rsid w:val="000B2F60"/>
    <w:rsid w:val="000B5BE4"/>
    <w:rsid w:val="000B68FD"/>
    <w:rsid w:val="000B7472"/>
    <w:rsid w:val="000B7795"/>
    <w:rsid w:val="000C0E6F"/>
    <w:rsid w:val="000C1B47"/>
    <w:rsid w:val="000C46F2"/>
    <w:rsid w:val="000C64F5"/>
    <w:rsid w:val="000C73C2"/>
    <w:rsid w:val="000D0F02"/>
    <w:rsid w:val="000D0F3A"/>
    <w:rsid w:val="000D12AC"/>
    <w:rsid w:val="000D1363"/>
    <w:rsid w:val="000D272B"/>
    <w:rsid w:val="000D2DC2"/>
    <w:rsid w:val="000D3611"/>
    <w:rsid w:val="000D66DE"/>
    <w:rsid w:val="000D7AE1"/>
    <w:rsid w:val="000D7B25"/>
    <w:rsid w:val="000E56CF"/>
    <w:rsid w:val="000E58E7"/>
    <w:rsid w:val="000E5CC2"/>
    <w:rsid w:val="000E6E99"/>
    <w:rsid w:val="000F26D5"/>
    <w:rsid w:val="000F2C6E"/>
    <w:rsid w:val="000F2FD5"/>
    <w:rsid w:val="000F367E"/>
    <w:rsid w:val="000F3DD4"/>
    <w:rsid w:val="000F40F5"/>
    <w:rsid w:val="000F4C6E"/>
    <w:rsid w:val="000F5FE0"/>
    <w:rsid w:val="000F5FF1"/>
    <w:rsid w:val="000F6880"/>
    <w:rsid w:val="000F6E19"/>
    <w:rsid w:val="000F781E"/>
    <w:rsid w:val="000F7E12"/>
    <w:rsid w:val="000F7F38"/>
    <w:rsid w:val="00101389"/>
    <w:rsid w:val="00101DAB"/>
    <w:rsid w:val="00102205"/>
    <w:rsid w:val="00106093"/>
    <w:rsid w:val="001075A0"/>
    <w:rsid w:val="00107958"/>
    <w:rsid w:val="00110AB4"/>
    <w:rsid w:val="001112B5"/>
    <w:rsid w:val="001113B8"/>
    <w:rsid w:val="00111C8E"/>
    <w:rsid w:val="00113F36"/>
    <w:rsid w:val="00115F71"/>
    <w:rsid w:val="00115FD4"/>
    <w:rsid w:val="001164AD"/>
    <w:rsid w:val="001165CC"/>
    <w:rsid w:val="00116E9A"/>
    <w:rsid w:val="001171FB"/>
    <w:rsid w:val="00120B1D"/>
    <w:rsid w:val="00120DFB"/>
    <w:rsid w:val="001212E4"/>
    <w:rsid w:val="0012341C"/>
    <w:rsid w:val="00125658"/>
    <w:rsid w:val="0012629C"/>
    <w:rsid w:val="0012710B"/>
    <w:rsid w:val="001271DE"/>
    <w:rsid w:val="0013158F"/>
    <w:rsid w:val="001316E0"/>
    <w:rsid w:val="001329DC"/>
    <w:rsid w:val="00133FF5"/>
    <w:rsid w:val="0013409A"/>
    <w:rsid w:val="00136BFF"/>
    <w:rsid w:val="00137A90"/>
    <w:rsid w:val="00141082"/>
    <w:rsid w:val="00142480"/>
    <w:rsid w:val="001429D5"/>
    <w:rsid w:val="00142BC1"/>
    <w:rsid w:val="00144433"/>
    <w:rsid w:val="00145834"/>
    <w:rsid w:val="00145C05"/>
    <w:rsid w:val="001462D1"/>
    <w:rsid w:val="001464B6"/>
    <w:rsid w:val="0014776D"/>
    <w:rsid w:val="001509AF"/>
    <w:rsid w:val="00150D05"/>
    <w:rsid w:val="00151891"/>
    <w:rsid w:val="00151D61"/>
    <w:rsid w:val="00151FDE"/>
    <w:rsid w:val="00152125"/>
    <w:rsid w:val="001534C7"/>
    <w:rsid w:val="00155B14"/>
    <w:rsid w:val="00162CDE"/>
    <w:rsid w:val="00163467"/>
    <w:rsid w:val="00163EA0"/>
    <w:rsid w:val="0016454A"/>
    <w:rsid w:val="00164592"/>
    <w:rsid w:val="00165B55"/>
    <w:rsid w:val="00166692"/>
    <w:rsid w:val="00166ED5"/>
    <w:rsid w:val="0016703C"/>
    <w:rsid w:val="001672A6"/>
    <w:rsid w:val="001673E2"/>
    <w:rsid w:val="00171215"/>
    <w:rsid w:val="001712E1"/>
    <w:rsid w:val="00173AF7"/>
    <w:rsid w:val="001759CE"/>
    <w:rsid w:val="001764CB"/>
    <w:rsid w:val="00180792"/>
    <w:rsid w:val="00181989"/>
    <w:rsid w:val="001827D8"/>
    <w:rsid w:val="001834F2"/>
    <w:rsid w:val="001837B7"/>
    <w:rsid w:val="00185418"/>
    <w:rsid w:val="001855E0"/>
    <w:rsid w:val="00186840"/>
    <w:rsid w:val="00186E41"/>
    <w:rsid w:val="00186EBD"/>
    <w:rsid w:val="001873C9"/>
    <w:rsid w:val="00187AD8"/>
    <w:rsid w:val="001907F5"/>
    <w:rsid w:val="001917FB"/>
    <w:rsid w:val="00191DB0"/>
    <w:rsid w:val="00191F00"/>
    <w:rsid w:val="00191F50"/>
    <w:rsid w:val="0019286A"/>
    <w:rsid w:val="00194DCB"/>
    <w:rsid w:val="00195C57"/>
    <w:rsid w:val="001963A0"/>
    <w:rsid w:val="001A19EF"/>
    <w:rsid w:val="001A25BA"/>
    <w:rsid w:val="001A3D75"/>
    <w:rsid w:val="001A44A0"/>
    <w:rsid w:val="001A5356"/>
    <w:rsid w:val="001A5ABB"/>
    <w:rsid w:val="001B0D86"/>
    <w:rsid w:val="001B149E"/>
    <w:rsid w:val="001B14EA"/>
    <w:rsid w:val="001B1CDB"/>
    <w:rsid w:val="001B2028"/>
    <w:rsid w:val="001B2E25"/>
    <w:rsid w:val="001B70FB"/>
    <w:rsid w:val="001B7F3F"/>
    <w:rsid w:val="001C156F"/>
    <w:rsid w:val="001C2A3B"/>
    <w:rsid w:val="001C37A4"/>
    <w:rsid w:val="001C3C24"/>
    <w:rsid w:val="001C40CA"/>
    <w:rsid w:val="001C4C11"/>
    <w:rsid w:val="001C50D3"/>
    <w:rsid w:val="001C591C"/>
    <w:rsid w:val="001C5A91"/>
    <w:rsid w:val="001C5DDB"/>
    <w:rsid w:val="001C75BA"/>
    <w:rsid w:val="001D0E0B"/>
    <w:rsid w:val="001D10EB"/>
    <w:rsid w:val="001D1613"/>
    <w:rsid w:val="001D34E0"/>
    <w:rsid w:val="001D4430"/>
    <w:rsid w:val="001D4FC3"/>
    <w:rsid w:val="001D50D1"/>
    <w:rsid w:val="001D6142"/>
    <w:rsid w:val="001D6A9F"/>
    <w:rsid w:val="001D74AB"/>
    <w:rsid w:val="001D7EBE"/>
    <w:rsid w:val="001E0380"/>
    <w:rsid w:val="001E092C"/>
    <w:rsid w:val="001E2B71"/>
    <w:rsid w:val="001E2C33"/>
    <w:rsid w:val="001E2E7F"/>
    <w:rsid w:val="001E4C93"/>
    <w:rsid w:val="001E5054"/>
    <w:rsid w:val="001E5F49"/>
    <w:rsid w:val="001E613B"/>
    <w:rsid w:val="001E6153"/>
    <w:rsid w:val="001E747A"/>
    <w:rsid w:val="001E7B58"/>
    <w:rsid w:val="001E7DE8"/>
    <w:rsid w:val="001E7F5A"/>
    <w:rsid w:val="001F019C"/>
    <w:rsid w:val="001F0430"/>
    <w:rsid w:val="001F16EC"/>
    <w:rsid w:val="001F1E29"/>
    <w:rsid w:val="001F2397"/>
    <w:rsid w:val="001F2D0D"/>
    <w:rsid w:val="001F3A02"/>
    <w:rsid w:val="001F43FE"/>
    <w:rsid w:val="001F4DED"/>
    <w:rsid w:val="001F5270"/>
    <w:rsid w:val="001F6005"/>
    <w:rsid w:val="001F6A7F"/>
    <w:rsid w:val="002012A5"/>
    <w:rsid w:val="00201CA7"/>
    <w:rsid w:val="002025A6"/>
    <w:rsid w:val="002026F2"/>
    <w:rsid w:val="0020273F"/>
    <w:rsid w:val="0020297A"/>
    <w:rsid w:val="00202F1A"/>
    <w:rsid w:val="00204FF0"/>
    <w:rsid w:val="002051C8"/>
    <w:rsid w:val="00207187"/>
    <w:rsid w:val="002075DA"/>
    <w:rsid w:val="0021021B"/>
    <w:rsid w:val="00210302"/>
    <w:rsid w:val="00210FD9"/>
    <w:rsid w:val="00212616"/>
    <w:rsid w:val="00213103"/>
    <w:rsid w:val="002136E6"/>
    <w:rsid w:val="00214516"/>
    <w:rsid w:val="00216198"/>
    <w:rsid w:val="002161E2"/>
    <w:rsid w:val="00217DBB"/>
    <w:rsid w:val="0022036D"/>
    <w:rsid w:val="002205EA"/>
    <w:rsid w:val="002211D2"/>
    <w:rsid w:val="002215F5"/>
    <w:rsid w:val="00221979"/>
    <w:rsid w:val="00222E0B"/>
    <w:rsid w:val="00223AFF"/>
    <w:rsid w:val="00223D52"/>
    <w:rsid w:val="00224EA8"/>
    <w:rsid w:val="0022528E"/>
    <w:rsid w:val="00227948"/>
    <w:rsid w:val="00232E39"/>
    <w:rsid w:val="00232F95"/>
    <w:rsid w:val="00233488"/>
    <w:rsid w:val="00233A13"/>
    <w:rsid w:val="00233EE7"/>
    <w:rsid w:val="00234A29"/>
    <w:rsid w:val="00234A82"/>
    <w:rsid w:val="00234C4F"/>
    <w:rsid w:val="00235334"/>
    <w:rsid w:val="00235937"/>
    <w:rsid w:val="00235D4C"/>
    <w:rsid w:val="002365CB"/>
    <w:rsid w:val="00240D7C"/>
    <w:rsid w:val="002411C0"/>
    <w:rsid w:val="002427E5"/>
    <w:rsid w:val="00242922"/>
    <w:rsid w:val="002429DB"/>
    <w:rsid w:val="00245294"/>
    <w:rsid w:val="00245568"/>
    <w:rsid w:val="00246BC9"/>
    <w:rsid w:val="00250BD6"/>
    <w:rsid w:val="00251657"/>
    <w:rsid w:val="00252FB7"/>
    <w:rsid w:val="00253534"/>
    <w:rsid w:val="00253A65"/>
    <w:rsid w:val="002547B2"/>
    <w:rsid w:val="00254B13"/>
    <w:rsid w:val="0025576E"/>
    <w:rsid w:val="00256414"/>
    <w:rsid w:val="00263217"/>
    <w:rsid w:val="00263B8D"/>
    <w:rsid w:val="0026413F"/>
    <w:rsid w:val="002656C6"/>
    <w:rsid w:val="00265CBD"/>
    <w:rsid w:val="0026652F"/>
    <w:rsid w:val="00270F7A"/>
    <w:rsid w:val="00270FB4"/>
    <w:rsid w:val="00271A66"/>
    <w:rsid w:val="00272665"/>
    <w:rsid w:val="002762CD"/>
    <w:rsid w:val="0027643B"/>
    <w:rsid w:val="00280D62"/>
    <w:rsid w:val="00281383"/>
    <w:rsid w:val="0028152B"/>
    <w:rsid w:val="00283602"/>
    <w:rsid w:val="00286BC1"/>
    <w:rsid w:val="002902B7"/>
    <w:rsid w:val="002923A8"/>
    <w:rsid w:val="0029265A"/>
    <w:rsid w:val="0029304A"/>
    <w:rsid w:val="002954B0"/>
    <w:rsid w:val="00295718"/>
    <w:rsid w:val="0029607E"/>
    <w:rsid w:val="00297867"/>
    <w:rsid w:val="00297DA1"/>
    <w:rsid w:val="002A10E5"/>
    <w:rsid w:val="002A1483"/>
    <w:rsid w:val="002A17FD"/>
    <w:rsid w:val="002A2380"/>
    <w:rsid w:val="002A535C"/>
    <w:rsid w:val="002A53C3"/>
    <w:rsid w:val="002A5592"/>
    <w:rsid w:val="002A65AA"/>
    <w:rsid w:val="002A7F42"/>
    <w:rsid w:val="002B11E6"/>
    <w:rsid w:val="002B1434"/>
    <w:rsid w:val="002B3D20"/>
    <w:rsid w:val="002B4883"/>
    <w:rsid w:val="002B501E"/>
    <w:rsid w:val="002B5413"/>
    <w:rsid w:val="002B5B3A"/>
    <w:rsid w:val="002B6993"/>
    <w:rsid w:val="002B749F"/>
    <w:rsid w:val="002C1AAB"/>
    <w:rsid w:val="002C27CE"/>
    <w:rsid w:val="002C2810"/>
    <w:rsid w:val="002C29C0"/>
    <w:rsid w:val="002C39EE"/>
    <w:rsid w:val="002C5F98"/>
    <w:rsid w:val="002C6674"/>
    <w:rsid w:val="002C70AD"/>
    <w:rsid w:val="002C7F1C"/>
    <w:rsid w:val="002D0B07"/>
    <w:rsid w:val="002D117A"/>
    <w:rsid w:val="002D19D0"/>
    <w:rsid w:val="002D1B39"/>
    <w:rsid w:val="002D46C0"/>
    <w:rsid w:val="002D4980"/>
    <w:rsid w:val="002D6E59"/>
    <w:rsid w:val="002D70BF"/>
    <w:rsid w:val="002D717D"/>
    <w:rsid w:val="002D74A4"/>
    <w:rsid w:val="002E08EB"/>
    <w:rsid w:val="002E0E7D"/>
    <w:rsid w:val="002E1703"/>
    <w:rsid w:val="002E2EEC"/>
    <w:rsid w:val="002E33F8"/>
    <w:rsid w:val="002E549B"/>
    <w:rsid w:val="002E5F48"/>
    <w:rsid w:val="002E6722"/>
    <w:rsid w:val="002E6BCB"/>
    <w:rsid w:val="002F07BC"/>
    <w:rsid w:val="002F0F0F"/>
    <w:rsid w:val="002F3ACA"/>
    <w:rsid w:val="002F4EF1"/>
    <w:rsid w:val="002F5E6C"/>
    <w:rsid w:val="002F7104"/>
    <w:rsid w:val="00300B83"/>
    <w:rsid w:val="00301355"/>
    <w:rsid w:val="00301CC8"/>
    <w:rsid w:val="0030272C"/>
    <w:rsid w:val="00303B44"/>
    <w:rsid w:val="00306E0E"/>
    <w:rsid w:val="00307B0F"/>
    <w:rsid w:val="00310B2B"/>
    <w:rsid w:val="00311DBD"/>
    <w:rsid w:val="003125D1"/>
    <w:rsid w:val="003139B1"/>
    <w:rsid w:val="00314F2B"/>
    <w:rsid w:val="0031551B"/>
    <w:rsid w:val="003156BB"/>
    <w:rsid w:val="00316485"/>
    <w:rsid w:val="00316633"/>
    <w:rsid w:val="00320AC9"/>
    <w:rsid w:val="00320C5A"/>
    <w:rsid w:val="003211C1"/>
    <w:rsid w:val="0032232C"/>
    <w:rsid w:val="00324A69"/>
    <w:rsid w:val="00324D15"/>
    <w:rsid w:val="00326507"/>
    <w:rsid w:val="003273BD"/>
    <w:rsid w:val="00327BA2"/>
    <w:rsid w:val="00331080"/>
    <w:rsid w:val="00331E93"/>
    <w:rsid w:val="00332750"/>
    <w:rsid w:val="00333088"/>
    <w:rsid w:val="00333549"/>
    <w:rsid w:val="0033746B"/>
    <w:rsid w:val="00337C77"/>
    <w:rsid w:val="00337E63"/>
    <w:rsid w:val="003402DB"/>
    <w:rsid w:val="00340515"/>
    <w:rsid w:val="00341BDA"/>
    <w:rsid w:val="00341D97"/>
    <w:rsid w:val="00342DD7"/>
    <w:rsid w:val="00342FA2"/>
    <w:rsid w:val="003430A5"/>
    <w:rsid w:val="00343AD4"/>
    <w:rsid w:val="00343C1B"/>
    <w:rsid w:val="00343D57"/>
    <w:rsid w:val="00345A3E"/>
    <w:rsid w:val="003468D3"/>
    <w:rsid w:val="00346DF9"/>
    <w:rsid w:val="0034747A"/>
    <w:rsid w:val="003475FF"/>
    <w:rsid w:val="00351AB9"/>
    <w:rsid w:val="00351C32"/>
    <w:rsid w:val="0035257A"/>
    <w:rsid w:val="00352FC4"/>
    <w:rsid w:val="00354580"/>
    <w:rsid w:val="003550CB"/>
    <w:rsid w:val="00355A5D"/>
    <w:rsid w:val="0035681B"/>
    <w:rsid w:val="003571F5"/>
    <w:rsid w:val="0035730B"/>
    <w:rsid w:val="00357333"/>
    <w:rsid w:val="00362340"/>
    <w:rsid w:val="003635E5"/>
    <w:rsid w:val="0036730E"/>
    <w:rsid w:val="00370222"/>
    <w:rsid w:val="00370359"/>
    <w:rsid w:val="00370919"/>
    <w:rsid w:val="00370D49"/>
    <w:rsid w:val="00370DA5"/>
    <w:rsid w:val="00371A51"/>
    <w:rsid w:val="00371D76"/>
    <w:rsid w:val="003735C4"/>
    <w:rsid w:val="00373A3E"/>
    <w:rsid w:val="003764ED"/>
    <w:rsid w:val="00381B54"/>
    <w:rsid w:val="00381E03"/>
    <w:rsid w:val="00381E98"/>
    <w:rsid w:val="00382354"/>
    <w:rsid w:val="00382698"/>
    <w:rsid w:val="003830CC"/>
    <w:rsid w:val="0038395E"/>
    <w:rsid w:val="0038447F"/>
    <w:rsid w:val="00384953"/>
    <w:rsid w:val="00384C63"/>
    <w:rsid w:val="0038555A"/>
    <w:rsid w:val="0038599E"/>
    <w:rsid w:val="003866F2"/>
    <w:rsid w:val="00386B38"/>
    <w:rsid w:val="003911C2"/>
    <w:rsid w:val="00392714"/>
    <w:rsid w:val="00393D21"/>
    <w:rsid w:val="0039402E"/>
    <w:rsid w:val="00394253"/>
    <w:rsid w:val="00394936"/>
    <w:rsid w:val="00395C39"/>
    <w:rsid w:val="00396843"/>
    <w:rsid w:val="00396B42"/>
    <w:rsid w:val="003A075D"/>
    <w:rsid w:val="003A0A75"/>
    <w:rsid w:val="003A1F52"/>
    <w:rsid w:val="003A3B0C"/>
    <w:rsid w:val="003A5723"/>
    <w:rsid w:val="003A58E0"/>
    <w:rsid w:val="003A5AEE"/>
    <w:rsid w:val="003A5FF7"/>
    <w:rsid w:val="003A625E"/>
    <w:rsid w:val="003A777E"/>
    <w:rsid w:val="003B09D9"/>
    <w:rsid w:val="003B0FBF"/>
    <w:rsid w:val="003B10AD"/>
    <w:rsid w:val="003B18E3"/>
    <w:rsid w:val="003B2031"/>
    <w:rsid w:val="003B214C"/>
    <w:rsid w:val="003B2A7C"/>
    <w:rsid w:val="003B2B4E"/>
    <w:rsid w:val="003B3183"/>
    <w:rsid w:val="003B481E"/>
    <w:rsid w:val="003B4AFC"/>
    <w:rsid w:val="003B4F8E"/>
    <w:rsid w:val="003B6CAE"/>
    <w:rsid w:val="003B7D32"/>
    <w:rsid w:val="003B7FD4"/>
    <w:rsid w:val="003C0200"/>
    <w:rsid w:val="003C1DEC"/>
    <w:rsid w:val="003C231D"/>
    <w:rsid w:val="003C387A"/>
    <w:rsid w:val="003C463A"/>
    <w:rsid w:val="003C58B0"/>
    <w:rsid w:val="003C6FDB"/>
    <w:rsid w:val="003C7F13"/>
    <w:rsid w:val="003D00BE"/>
    <w:rsid w:val="003D046D"/>
    <w:rsid w:val="003D17A9"/>
    <w:rsid w:val="003D255C"/>
    <w:rsid w:val="003D45D5"/>
    <w:rsid w:val="003D573B"/>
    <w:rsid w:val="003D58E0"/>
    <w:rsid w:val="003D6174"/>
    <w:rsid w:val="003D6A23"/>
    <w:rsid w:val="003D724E"/>
    <w:rsid w:val="003E0584"/>
    <w:rsid w:val="003E172B"/>
    <w:rsid w:val="003E29F7"/>
    <w:rsid w:val="003E3BBB"/>
    <w:rsid w:val="003E43ED"/>
    <w:rsid w:val="003E48E8"/>
    <w:rsid w:val="003E4B35"/>
    <w:rsid w:val="003E5074"/>
    <w:rsid w:val="003E617D"/>
    <w:rsid w:val="003E6479"/>
    <w:rsid w:val="003E655E"/>
    <w:rsid w:val="003E72F0"/>
    <w:rsid w:val="003E75ED"/>
    <w:rsid w:val="003E7717"/>
    <w:rsid w:val="003F15C5"/>
    <w:rsid w:val="003F2ABD"/>
    <w:rsid w:val="003F2D7E"/>
    <w:rsid w:val="003F2EEA"/>
    <w:rsid w:val="003F33B0"/>
    <w:rsid w:val="003F36C6"/>
    <w:rsid w:val="003F37F5"/>
    <w:rsid w:val="003F3C97"/>
    <w:rsid w:val="003F40EF"/>
    <w:rsid w:val="003F45D4"/>
    <w:rsid w:val="003F4AFF"/>
    <w:rsid w:val="003F4E76"/>
    <w:rsid w:val="003F6585"/>
    <w:rsid w:val="003F6972"/>
    <w:rsid w:val="003F7192"/>
    <w:rsid w:val="00400038"/>
    <w:rsid w:val="00400A6C"/>
    <w:rsid w:val="004014B4"/>
    <w:rsid w:val="00402F4D"/>
    <w:rsid w:val="00403D1D"/>
    <w:rsid w:val="00403F7B"/>
    <w:rsid w:val="00404000"/>
    <w:rsid w:val="004047FB"/>
    <w:rsid w:val="00404B59"/>
    <w:rsid w:val="004057FB"/>
    <w:rsid w:val="00406F63"/>
    <w:rsid w:val="004071ED"/>
    <w:rsid w:val="004077A7"/>
    <w:rsid w:val="004079EE"/>
    <w:rsid w:val="00410211"/>
    <w:rsid w:val="0041095B"/>
    <w:rsid w:val="00411218"/>
    <w:rsid w:val="00411469"/>
    <w:rsid w:val="0041282F"/>
    <w:rsid w:val="0041398E"/>
    <w:rsid w:val="00413DD6"/>
    <w:rsid w:val="00414419"/>
    <w:rsid w:val="00414829"/>
    <w:rsid w:val="0041498D"/>
    <w:rsid w:val="00416FB1"/>
    <w:rsid w:val="004202F8"/>
    <w:rsid w:val="00423B85"/>
    <w:rsid w:val="0042437A"/>
    <w:rsid w:val="004249B7"/>
    <w:rsid w:val="00427FA5"/>
    <w:rsid w:val="004300DF"/>
    <w:rsid w:val="00430282"/>
    <w:rsid w:val="00431326"/>
    <w:rsid w:val="00431DCE"/>
    <w:rsid w:val="00433E10"/>
    <w:rsid w:val="00436FE7"/>
    <w:rsid w:val="00437ABB"/>
    <w:rsid w:val="00437B33"/>
    <w:rsid w:val="00437E98"/>
    <w:rsid w:val="00442442"/>
    <w:rsid w:val="00442ECA"/>
    <w:rsid w:val="00442FA1"/>
    <w:rsid w:val="004439EE"/>
    <w:rsid w:val="004446EF"/>
    <w:rsid w:val="004477D3"/>
    <w:rsid w:val="00447FC0"/>
    <w:rsid w:val="0045024D"/>
    <w:rsid w:val="00450B7E"/>
    <w:rsid w:val="00451D8C"/>
    <w:rsid w:val="0045219C"/>
    <w:rsid w:val="00453047"/>
    <w:rsid w:val="0045486A"/>
    <w:rsid w:val="00456761"/>
    <w:rsid w:val="00456F9D"/>
    <w:rsid w:val="00457312"/>
    <w:rsid w:val="00460E1E"/>
    <w:rsid w:val="004612B5"/>
    <w:rsid w:val="00461D84"/>
    <w:rsid w:val="00462D65"/>
    <w:rsid w:val="00465271"/>
    <w:rsid w:val="004652F5"/>
    <w:rsid w:val="004659F3"/>
    <w:rsid w:val="0046668E"/>
    <w:rsid w:val="004711A9"/>
    <w:rsid w:val="004714A3"/>
    <w:rsid w:val="00472E6F"/>
    <w:rsid w:val="00473DB3"/>
    <w:rsid w:val="00473E9E"/>
    <w:rsid w:val="004748D2"/>
    <w:rsid w:val="00475D19"/>
    <w:rsid w:val="004763BE"/>
    <w:rsid w:val="004768E6"/>
    <w:rsid w:val="004772C6"/>
    <w:rsid w:val="0047788A"/>
    <w:rsid w:val="00477C8B"/>
    <w:rsid w:val="0048243F"/>
    <w:rsid w:val="00483407"/>
    <w:rsid w:val="00485F65"/>
    <w:rsid w:val="00486EAB"/>
    <w:rsid w:val="00487047"/>
    <w:rsid w:val="00487167"/>
    <w:rsid w:val="00490FF2"/>
    <w:rsid w:val="00493B0B"/>
    <w:rsid w:val="004944BC"/>
    <w:rsid w:val="00494B37"/>
    <w:rsid w:val="00495FCC"/>
    <w:rsid w:val="00496A25"/>
    <w:rsid w:val="00496B7A"/>
    <w:rsid w:val="00497386"/>
    <w:rsid w:val="004A0312"/>
    <w:rsid w:val="004A0428"/>
    <w:rsid w:val="004A1D61"/>
    <w:rsid w:val="004A26B5"/>
    <w:rsid w:val="004A3B5E"/>
    <w:rsid w:val="004A421A"/>
    <w:rsid w:val="004A4586"/>
    <w:rsid w:val="004A4FDB"/>
    <w:rsid w:val="004A5582"/>
    <w:rsid w:val="004A60D0"/>
    <w:rsid w:val="004A639E"/>
    <w:rsid w:val="004A7075"/>
    <w:rsid w:val="004A7638"/>
    <w:rsid w:val="004A7EFA"/>
    <w:rsid w:val="004A7F12"/>
    <w:rsid w:val="004B02FD"/>
    <w:rsid w:val="004B1BB5"/>
    <w:rsid w:val="004B1D99"/>
    <w:rsid w:val="004B2611"/>
    <w:rsid w:val="004B2C4E"/>
    <w:rsid w:val="004B3FDD"/>
    <w:rsid w:val="004B4B35"/>
    <w:rsid w:val="004B5852"/>
    <w:rsid w:val="004B6726"/>
    <w:rsid w:val="004B7899"/>
    <w:rsid w:val="004C0350"/>
    <w:rsid w:val="004C0AB2"/>
    <w:rsid w:val="004C1533"/>
    <w:rsid w:val="004C29CF"/>
    <w:rsid w:val="004C3D14"/>
    <w:rsid w:val="004C4456"/>
    <w:rsid w:val="004C536F"/>
    <w:rsid w:val="004C5FEC"/>
    <w:rsid w:val="004C679A"/>
    <w:rsid w:val="004C7201"/>
    <w:rsid w:val="004C7266"/>
    <w:rsid w:val="004D056F"/>
    <w:rsid w:val="004D127A"/>
    <w:rsid w:val="004D1452"/>
    <w:rsid w:val="004D19E3"/>
    <w:rsid w:val="004D1C0F"/>
    <w:rsid w:val="004D50DA"/>
    <w:rsid w:val="004D5901"/>
    <w:rsid w:val="004D5C6B"/>
    <w:rsid w:val="004D64C7"/>
    <w:rsid w:val="004D677F"/>
    <w:rsid w:val="004D7B3A"/>
    <w:rsid w:val="004E0115"/>
    <w:rsid w:val="004E099E"/>
    <w:rsid w:val="004E2FF9"/>
    <w:rsid w:val="004E39E2"/>
    <w:rsid w:val="004E5752"/>
    <w:rsid w:val="004E6C47"/>
    <w:rsid w:val="004E75CD"/>
    <w:rsid w:val="004E7B23"/>
    <w:rsid w:val="004F0DD9"/>
    <w:rsid w:val="004F154F"/>
    <w:rsid w:val="004F15FC"/>
    <w:rsid w:val="004F1FAE"/>
    <w:rsid w:val="004F23EE"/>
    <w:rsid w:val="004F3E69"/>
    <w:rsid w:val="004F4ACB"/>
    <w:rsid w:val="004F6A55"/>
    <w:rsid w:val="00500CE1"/>
    <w:rsid w:val="00502BE9"/>
    <w:rsid w:val="005036BB"/>
    <w:rsid w:val="00503C31"/>
    <w:rsid w:val="00503E86"/>
    <w:rsid w:val="00504176"/>
    <w:rsid w:val="00505C42"/>
    <w:rsid w:val="00506142"/>
    <w:rsid w:val="00507449"/>
    <w:rsid w:val="00507726"/>
    <w:rsid w:val="005107A1"/>
    <w:rsid w:val="00510E3D"/>
    <w:rsid w:val="00511FF8"/>
    <w:rsid w:val="00512B1F"/>
    <w:rsid w:val="00512F76"/>
    <w:rsid w:val="00513D91"/>
    <w:rsid w:val="00514D7C"/>
    <w:rsid w:val="00514EB2"/>
    <w:rsid w:val="00515F89"/>
    <w:rsid w:val="00517245"/>
    <w:rsid w:val="0051740F"/>
    <w:rsid w:val="0051796B"/>
    <w:rsid w:val="00517B93"/>
    <w:rsid w:val="0052265D"/>
    <w:rsid w:val="00522754"/>
    <w:rsid w:val="00524F84"/>
    <w:rsid w:val="00530584"/>
    <w:rsid w:val="00530609"/>
    <w:rsid w:val="00532BCE"/>
    <w:rsid w:val="00532E9F"/>
    <w:rsid w:val="00533730"/>
    <w:rsid w:val="0053406E"/>
    <w:rsid w:val="005345C9"/>
    <w:rsid w:val="00534C6C"/>
    <w:rsid w:val="00534DE9"/>
    <w:rsid w:val="00534FF8"/>
    <w:rsid w:val="00536BE8"/>
    <w:rsid w:val="00536EC4"/>
    <w:rsid w:val="00537E33"/>
    <w:rsid w:val="00540443"/>
    <w:rsid w:val="005415CE"/>
    <w:rsid w:val="00543BFD"/>
    <w:rsid w:val="00543F35"/>
    <w:rsid w:val="005467E8"/>
    <w:rsid w:val="00546A28"/>
    <w:rsid w:val="0054703B"/>
    <w:rsid w:val="00547043"/>
    <w:rsid w:val="00551A48"/>
    <w:rsid w:val="00553AF8"/>
    <w:rsid w:val="005547D1"/>
    <w:rsid w:val="00557111"/>
    <w:rsid w:val="0055767D"/>
    <w:rsid w:val="00561D78"/>
    <w:rsid w:val="00562127"/>
    <w:rsid w:val="005638AB"/>
    <w:rsid w:val="005655FF"/>
    <w:rsid w:val="0056587B"/>
    <w:rsid w:val="00565ACA"/>
    <w:rsid w:val="00565E6E"/>
    <w:rsid w:val="00565FFA"/>
    <w:rsid w:val="0056635F"/>
    <w:rsid w:val="005700CA"/>
    <w:rsid w:val="00570DEE"/>
    <w:rsid w:val="00572088"/>
    <w:rsid w:val="00572147"/>
    <w:rsid w:val="0057474E"/>
    <w:rsid w:val="00574D5B"/>
    <w:rsid w:val="0057729F"/>
    <w:rsid w:val="00577EE1"/>
    <w:rsid w:val="00580828"/>
    <w:rsid w:val="00580A22"/>
    <w:rsid w:val="00580C66"/>
    <w:rsid w:val="0058177D"/>
    <w:rsid w:val="00582793"/>
    <w:rsid w:val="00583B97"/>
    <w:rsid w:val="00583CBE"/>
    <w:rsid w:val="00585A8F"/>
    <w:rsid w:val="00585F66"/>
    <w:rsid w:val="0058603D"/>
    <w:rsid w:val="00590E29"/>
    <w:rsid w:val="005918B0"/>
    <w:rsid w:val="00591BF2"/>
    <w:rsid w:val="00592206"/>
    <w:rsid w:val="00593BFF"/>
    <w:rsid w:val="005951AF"/>
    <w:rsid w:val="0059628B"/>
    <w:rsid w:val="00596EB5"/>
    <w:rsid w:val="005A2142"/>
    <w:rsid w:val="005A270F"/>
    <w:rsid w:val="005A2D05"/>
    <w:rsid w:val="005A3E9E"/>
    <w:rsid w:val="005A5639"/>
    <w:rsid w:val="005A5C3E"/>
    <w:rsid w:val="005A6349"/>
    <w:rsid w:val="005A64D9"/>
    <w:rsid w:val="005A6B22"/>
    <w:rsid w:val="005A748B"/>
    <w:rsid w:val="005B158F"/>
    <w:rsid w:val="005B1787"/>
    <w:rsid w:val="005B1A1C"/>
    <w:rsid w:val="005B20CF"/>
    <w:rsid w:val="005B25A1"/>
    <w:rsid w:val="005B2F7B"/>
    <w:rsid w:val="005B3753"/>
    <w:rsid w:val="005B3E5F"/>
    <w:rsid w:val="005B606F"/>
    <w:rsid w:val="005B64AD"/>
    <w:rsid w:val="005B7EBA"/>
    <w:rsid w:val="005C02B7"/>
    <w:rsid w:val="005C0582"/>
    <w:rsid w:val="005C0A2B"/>
    <w:rsid w:val="005C0DF2"/>
    <w:rsid w:val="005C1571"/>
    <w:rsid w:val="005C1712"/>
    <w:rsid w:val="005C1C79"/>
    <w:rsid w:val="005C32DE"/>
    <w:rsid w:val="005C3B5C"/>
    <w:rsid w:val="005C47A8"/>
    <w:rsid w:val="005C75C2"/>
    <w:rsid w:val="005C7E43"/>
    <w:rsid w:val="005D02EA"/>
    <w:rsid w:val="005D0757"/>
    <w:rsid w:val="005D084C"/>
    <w:rsid w:val="005D161C"/>
    <w:rsid w:val="005D212E"/>
    <w:rsid w:val="005D557A"/>
    <w:rsid w:val="005D62C0"/>
    <w:rsid w:val="005D7498"/>
    <w:rsid w:val="005E1E89"/>
    <w:rsid w:val="005E28E2"/>
    <w:rsid w:val="005E327F"/>
    <w:rsid w:val="005E36BA"/>
    <w:rsid w:val="005E455C"/>
    <w:rsid w:val="005E4E37"/>
    <w:rsid w:val="005E659D"/>
    <w:rsid w:val="005F026C"/>
    <w:rsid w:val="005F0D0C"/>
    <w:rsid w:val="005F1712"/>
    <w:rsid w:val="005F3AD3"/>
    <w:rsid w:val="005F4104"/>
    <w:rsid w:val="005F49C1"/>
    <w:rsid w:val="005F5074"/>
    <w:rsid w:val="005F6485"/>
    <w:rsid w:val="005F70D0"/>
    <w:rsid w:val="005F7CC1"/>
    <w:rsid w:val="0060000C"/>
    <w:rsid w:val="00601FF3"/>
    <w:rsid w:val="006020A4"/>
    <w:rsid w:val="00602277"/>
    <w:rsid w:val="00603948"/>
    <w:rsid w:val="00605CFC"/>
    <w:rsid w:val="006061D3"/>
    <w:rsid w:val="00606665"/>
    <w:rsid w:val="006071E0"/>
    <w:rsid w:val="00607363"/>
    <w:rsid w:val="006078C6"/>
    <w:rsid w:val="006116A6"/>
    <w:rsid w:val="00611A40"/>
    <w:rsid w:val="0061284C"/>
    <w:rsid w:val="006136B0"/>
    <w:rsid w:val="0061570C"/>
    <w:rsid w:val="00616D70"/>
    <w:rsid w:val="00620A6E"/>
    <w:rsid w:val="006217CE"/>
    <w:rsid w:val="00621CFF"/>
    <w:rsid w:val="0062358A"/>
    <w:rsid w:val="0062396D"/>
    <w:rsid w:val="00623B65"/>
    <w:rsid w:val="0062464E"/>
    <w:rsid w:val="00624E15"/>
    <w:rsid w:val="00625902"/>
    <w:rsid w:val="006266A3"/>
    <w:rsid w:val="0063021E"/>
    <w:rsid w:val="0063085E"/>
    <w:rsid w:val="006309B5"/>
    <w:rsid w:val="00630A7C"/>
    <w:rsid w:val="0063351C"/>
    <w:rsid w:val="00634495"/>
    <w:rsid w:val="00635B4B"/>
    <w:rsid w:val="0063646E"/>
    <w:rsid w:val="00636B83"/>
    <w:rsid w:val="00637372"/>
    <w:rsid w:val="006401AA"/>
    <w:rsid w:val="006408EA"/>
    <w:rsid w:val="00640CBA"/>
    <w:rsid w:val="006412D4"/>
    <w:rsid w:val="00646528"/>
    <w:rsid w:val="00646551"/>
    <w:rsid w:val="00647759"/>
    <w:rsid w:val="00650B44"/>
    <w:rsid w:val="00652185"/>
    <w:rsid w:val="00652F72"/>
    <w:rsid w:val="006536C2"/>
    <w:rsid w:val="00653739"/>
    <w:rsid w:val="00653A4A"/>
    <w:rsid w:val="0065469C"/>
    <w:rsid w:val="00655216"/>
    <w:rsid w:val="00655411"/>
    <w:rsid w:val="006574D0"/>
    <w:rsid w:val="00660571"/>
    <w:rsid w:val="006608A2"/>
    <w:rsid w:val="00660D8C"/>
    <w:rsid w:val="00660FF8"/>
    <w:rsid w:val="00661493"/>
    <w:rsid w:val="0066157E"/>
    <w:rsid w:val="006624BB"/>
    <w:rsid w:val="00662701"/>
    <w:rsid w:val="006629DF"/>
    <w:rsid w:val="006647D2"/>
    <w:rsid w:val="00664E00"/>
    <w:rsid w:val="00664F2F"/>
    <w:rsid w:val="006659D7"/>
    <w:rsid w:val="00665C5D"/>
    <w:rsid w:val="00667C2C"/>
    <w:rsid w:val="00670E75"/>
    <w:rsid w:val="00671430"/>
    <w:rsid w:val="0067164F"/>
    <w:rsid w:val="006717EE"/>
    <w:rsid w:val="00671E48"/>
    <w:rsid w:val="006727FF"/>
    <w:rsid w:val="00673B18"/>
    <w:rsid w:val="00673C95"/>
    <w:rsid w:val="0067438A"/>
    <w:rsid w:val="00677190"/>
    <w:rsid w:val="00677C10"/>
    <w:rsid w:val="00677F54"/>
    <w:rsid w:val="00682204"/>
    <w:rsid w:val="006838DC"/>
    <w:rsid w:val="00684677"/>
    <w:rsid w:val="00684B3E"/>
    <w:rsid w:val="00687824"/>
    <w:rsid w:val="00690572"/>
    <w:rsid w:val="006916A1"/>
    <w:rsid w:val="00692435"/>
    <w:rsid w:val="00692D61"/>
    <w:rsid w:val="00693394"/>
    <w:rsid w:val="00693DCE"/>
    <w:rsid w:val="00693DEA"/>
    <w:rsid w:val="00694414"/>
    <w:rsid w:val="006946D3"/>
    <w:rsid w:val="00694DE5"/>
    <w:rsid w:val="006955D6"/>
    <w:rsid w:val="0069704F"/>
    <w:rsid w:val="006A01ED"/>
    <w:rsid w:val="006A0A4D"/>
    <w:rsid w:val="006A1934"/>
    <w:rsid w:val="006A194A"/>
    <w:rsid w:val="006A245F"/>
    <w:rsid w:val="006A296A"/>
    <w:rsid w:val="006A351C"/>
    <w:rsid w:val="006A471D"/>
    <w:rsid w:val="006A5BBD"/>
    <w:rsid w:val="006A72AC"/>
    <w:rsid w:val="006B3072"/>
    <w:rsid w:val="006B3AAC"/>
    <w:rsid w:val="006B3D43"/>
    <w:rsid w:val="006B4B5F"/>
    <w:rsid w:val="006B553E"/>
    <w:rsid w:val="006B6CBA"/>
    <w:rsid w:val="006C155B"/>
    <w:rsid w:val="006C27F4"/>
    <w:rsid w:val="006C3251"/>
    <w:rsid w:val="006C3BA2"/>
    <w:rsid w:val="006C4C5A"/>
    <w:rsid w:val="006C4DF4"/>
    <w:rsid w:val="006C6339"/>
    <w:rsid w:val="006D01E1"/>
    <w:rsid w:val="006D06F3"/>
    <w:rsid w:val="006D10EA"/>
    <w:rsid w:val="006D44B0"/>
    <w:rsid w:val="006D47BD"/>
    <w:rsid w:val="006D5C93"/>
    <w:rsid w:val="006D62C0"/>
    <w:rsid w:val="006D6C30"/>
    <w:rsid w:val="006D75B9"/>
    <w:rsid w:val="006D7660"/>
    <w:rsid w:val="006D7F18"/>
    <w:rsid w:val="006E0115"/>
    <w:rsid w:val="006E0227"/>
    <w:rsid w:val="006E1EFD"/>
    <w:rsid w:val="006E4718"/>
    <w:rsid w:val="006E4903"/>
    <w:rsid w:val="006E5249"/>
    <w:rsid w:val="006E5CAE"/>
    <w:rsid w:val="006E63D6"/>
    <w:rsid w:val="006E7228"/>
    <w:rsid w:val="006E7285"/>
    <w:rsid w:val="006F2803"/>
    <w:rsid w:val="006F2AB5"/>
    <w:rsid w:val="006F2D52"/>
    <w:rsid w:val="006F5792"/>
    <w:rsid w:val="006F7684"/>
    <w:rsid w:val="006F7C68"/>
    <w:rsid w:val="0070206D"/>
    <w:rsid w:val="007021E4"/>
    <w:rsid w:val="00702F46"/>
    <w:rsid w:val="007054CE"/>
    <w:rsid w:val="00705B2A"/>
    <w:rsid w:val="0070643B"/>
    <w:rsid w:val="007108AC"/>
    <w:rsid w:val="00710EF4"/>
    <w:rsid w:val="007119F9"/>
    <w:rsid w:val="00712F7F"/>
    <w:rsid w:val="007150E6"/>
    <w:rsid w:val="0071767A"/>
    <w:rsid w:val="00721B5B"/>
    <w:rsid w:val="00721B5E"/>
    <w:rsid w:val="00721D8B"/>
    <w:rsid w:val="0072250C"/>
    <w:rsid w:val="00724A90"/>
    <w:rsid w:val="00725F3F"/>
    <w:rsid w:val="00725FE2"/>
    <w:rsid w:val="007273D9"/>
    <w:rsid w:val="00730445"/>
    <w:rsid w:val="00731431"/>
    <w:rsid w:val="00732634"/>
    <w:rsid w:val="0073264F"/>
    <w:rsid w:val="00732B93"/>
    <w:rsid w:val="0073534F"/>
    <w:rsid w:val="007369D3"/>
    <w:rsid w:val="007412C7"/>
    <w:rsid w:val="007425E1"/>
    <w:rsid w:val="00743061"/>
    <w:rsid w:val="007431E4"/>
    <w:rsid w:val="00744E5E"/>
    <w:rsid w:val="00744E69"/>
    <w:rsid w:val="00744EA5"/>
    <w:rsid w:val="00745127"/>
    <w:rsid w:val="007459BF"/>
    <w:rsid w:val="00745E8D"/>
    <w:rsid w:val="00746040"/>
    <w:rsid w:val="007467B0"/>
    <w:rsid w:val="007503DD"/>
    <w:rsid w:val="00750716"/>
    <w:rsid w:val="00751E1D"/>
    <w:rsid w:val="0075213D"/>
    <w:rsid w:val="00753C67"/>
    <w:rsid w:val="00756098"/>
    <w:rsid w:val="00762014"/>
    <w:rsid w:val="007643F4"/>
    <w:rsid w:val="00764762"/>
    <w:rsid w:val="00765350"/>
    <w:rsid w:val="007653E7"/>
    <w:rsid w:val="007659DC"/>
    <w:rsid w:val="00765B01"/>
    <w:rsid w:val="007660B5"/>
    <w:rsid w:val="00766F39"/>
    <w:rsid w:val="007676E3"/>
    <w:rsid w:val="0077057D"/>
    <w:rsid w:val="007723F7"/>
    <w:rsid w:val="0077462D"/>
    <w:rsid w:val="00775098"/>
    <w:rsid w:val="00776B56"/>
    <w:rsid w:val="00777DDC"/>
    <w:rsid w:val="00777FCB"/>
    <w:rsid w:val="00780447"/>
    <w:rsid w:val="00780AC6"/>
    <w:rsid w:val="00780E86"/>
    <w:rsid w:val="007816FF"/>
    <w:rsid w:val="00781ADB"/>
    <w:rsid w:val="0078264E"/>
    <w:rsid w:val="0078334F"/>
    <w:rsid w:val="0078654F"/>
    <w:rsid w:val="0079066F"/>
    <w:rsid w:val="0079084A"/>
    <w:rsid w:val="0079096D"/>
    <w:rsid w:val="00790ACF"/>
    <w:rsid w:val="00791788"/>
    <w:rsid w:val="00793678"/>
    <w:rsid w:val="0079476B"/>
    <w:rsid w:val="007948E6"/>
    <w:rsid w:val="00794F9C"/>
    <w:rsid w:val="007958AB"/>
    <w:rsid w:val="00797301"/>
    <w:rsid w:val="00797395"/>
    <w:rsid w:val="00797BE6"/>
    <w:rsid w:val="007A0EEE"/>
    <w:rsid w:val="007A112A"/>
    <w:rsid w:val="007A13AB"/>
    <w:rsid w:val="007A2FB0"/>
    <w:rsid w:val="007A3351"/>
    <w:rsid w:val="007A34DA"/>
    <w:rsid w:val="007A38A3"/>
    <w:rsid w:val="007A59CA"/>
    <w:rsid w:val="007A5DAB"/>
    <w:rsid w:val="007A64FD"/>
    <w:rsid w:val="007A6A48"/>
    <w:rsid w:val="007B04A2"/>
    <w:rsid w:val="007B09E3"/>
    <w:rsid w:val="007B0B2F"/>
    <w:rsid w:val="007B4ECC"/>
    <w:rsid w:val="007B56E6"/>
    <w:rsid w:val="007C0983"/>
    <w:rsid w:val="007C0A53"/>
    <w:rsid w:val="007C0C0D"/>
    <w:rsid w:val="007C1DCF"/>
    <w:rsid w:val="007C201E"/>
    <w:rsid w:val="007C36A9"/>
    <w:rsid w:val="007C617A"/>
    <w:rsid w:val="007C624E"/>
    <w:rsid w:val="007C68DE"/>
    <w:rsid w:val="007C69C3"/>
    <w:rsid w:val="007C7CD8"/>
    <w:rsid w:val="007D0DC6"/>
    <w:rsid w:val="007D0F5B"/>
    <w:rsid w:val="007D23F6"/>
    <w:rsid w:val="007D27AB"/>
    <w:rsid w:val="007D3555"/>
    <w:rsid w:val="007D3E60"/>
    <w:rsid w:val="007D40B7"/>
    <w:rsid w:val="007D4EA9"/>
    <w:rsid w:val="007D4F16"/>
    <w:rsid w:val="007D5643"/>
    <w:rsid w:val="007D6F00"/>
    <w:rsid w:val="007D78C1"/>
    <w:rsid w:val="007E0008"/>
    <w:rsid w:val="007E021A"/>
    <w:rsid w:val="007E2014"/>
    <w:rsid w:val="007E3FED"/>
    <w:rsid w:val="007E4D2D"/>
    <w:rsid w:val="007E66E5"/>
    <w:rsid w:val="007E6C0C"/>
    <w:rsid w:val="007E7FC4"/>
    <w:rsid w:val="007F16C7"/>
    <w:rsid w:val="007F2F4D"/>
    <w:rsid w:val="007F4C21"/>
    <w:rsid w:val="007F5BC7"/>
    <w:rsid w:val="007F5D0D"/>
    <w:rsid w:val="007F7B55"/>
    <w:rsid w:val="008002AF"/>
    <w:rsid w:val="00800D28"/>
    <w:rsid w:val="008015BB"/>
    <w:rsid w:val="008018C9"/>
    <w:rsid w:val="00801AA7"/>
    <w:rsid w:val="00802256"/>
    <w:rsid w:val="00804DC7"/>
    <w:rsid w:val="00805DA1"/>
    <w:rsid w:val="00805F02"/>
    <w:rsid w:val="00807C4A"/>
    <w:rsid w:val="00807F0A"/>
    <w:rsid w:val="00810232"/>
    <w:rsid w:val="0081023F"/>
    <w:rsid w:val="0081181C"/>
    <w:rsid w:val="00814622"/>
    <w:rsid w:val="0081487E"/>
    <w:rsid w:val="0081582A"/>
    <w:rsid w:val="00815AC6"/>
    <w:rsid w:val="00817E91"/>
    <w:rsid w:val="00821163"/>
    <w:rsid w:val="00821612"/>
    <w:rsid w:val="00821640"/>
    <w:rsid w:val="0082457A"/>
    <w:rsid w:val="008249E8"/>
    <w:rsid w:val="00824B5E"/>
    <w:rsid w:val="0082530B"/>
    <w:rsid w:val="008255F2"/>
    <w:rsid w:val="00825B55"/>
    <w:rsid w:val="00827347"/>
    <w:rsid w:val="008273D9"/>
    <w:rsid w:val="0083197F"/>
    <w:rsid w:val="00832AEC"/>
    <w:rsid w:val="008332D3"/>
    <w:rsid w:val="0083377B"/>
    <w:rsid w:val="00834254"/>
    <w:rsid w:val="00834898"/>
    <w:rsid w:val="00841B32"/>
    <w:rsid w:val="00841FAE"/>
    <w:rsid w:val="0084268E"/>
    <w:rsid w:val="00844753"/>
    <w:rsid w:val="00845636"/>
    <w:rsid w:val="00852E6E"/>
    <w:rsid w:val="00852E83"/>
    <w:rsid w:val="008541DD"/>
    <w:rsid w:val="00854710"/>
    <w:rsid w:val="008547F8"/>
    <w:rsid w:val="008553B7"/>
    <w:rsid w:val="00856669"/>
    <w:rsid w:val="00857DE7"/>
    <w:rsid w:val="00860828"/>
    <w:rsid w:val="0086140A"/>
    <w:rsid w:val="00861AEA"/>
    <w:rsid w:val="00863018"/>
    <w:rsid w:val="00863DF7"/>
    <w:rsid w:val="008642FF"/>
    <w:rsid w:val="00870D37"/>
    <w:rsid w:val="00870F81"/>
    <w:rsid w:val="008711D7"/>
    <w:rsid w:val="00871E6B"/>
    <w:rsid w:val="00872899"/>
    <w:rsid w:val="00873276"/>
    <w:rsid w:val="008735AF"/>
    <w:rsid w:val="00874E7B"/>
    <w:rsid w:val="00875006"/>
    <w:rsid w:val="008754CF"/>
    <w:rsid w:val="0087764F"/>
    <w:rsid w:val="00877D43"/>
    <w:rsid w:val="00882BCE"/>
    <w:rsid w:val="00883FD4"/>
    <w:rsid w:val="0088568B"/>
    <w:rsid w:val="00885782"/>
    <w:rsid w:val="00885D45"/>
    <w:rsid w:val="00890794"/>
    <w:rsid w:val="00893A7D"/>
    <w:rsid w:val="00894C88"/>
    <w:rsid w:val="00894CCD"/>
    <w:rsid w:val="008955EB"/>
    <w:rsid w:val="008960FF"/>
    <w:rsid w:val="00896706"/>
    <w:rsid w:val="008974DA"/>
    <w:rsid w:val="00897640"/>
    <w:rsid w:val="008A0871"/>
    <w:rsid w:val="008A096E"/>
    <w:rsid w:val="008A2955"/>
    <w:rsid w:val="008A3885"/>
    <w:rsid w:val="008A4186"/>
    <w:rsid w:val="008A4914"/>
    <w:rsid w:val="008A4C16"/>
    <w:rsid w:val="008A56B1"/>
    <w:rsid w:val="008A5AC5"/>
    <w:rsid w:val="008A5ACF"/>
    <w:rsid w:val="008A62CC"/>
    <w:rsid w:val="008A7054"/>
    <w:rsid w:val="008B0162"/>
    <w:rsid w:val="008B0DA8"/>
    <w:rsid w:val="008B2736"/>
    <w:rsid w:val="008B2C9F"/>
    <w:rsid w:val="008B3097"/>
    <w:rsid w:val="008B38D0"/>
    <w:rsid w:val="008B3AC1"/>
    <w:rsid w:val="008B3EBB"/>
    <w:rsid w:val="008B5628"/>
    <w:rsid w:val="008B70CC"/>
    <w:rsid w:val="008B7639"/>
    <w:rsid w:val="008C0432"/>
    <w:rsid w:val="008C11B7"/>
    <w:rsid w:val="008C1F46"/>
    <w:rsid w:val="008C4A3E"/>
    <w:rsid w:val="008C5437"/>
    <w:rsid w:val="008C557D"/>
    <w:rsid w:val="008C5BC2"/>
    <w:rsid w:val="008C5BD8"/>
    <w:rsid w:val="008C7271"/>
    <w:rsid w:val="008C78B8"/>
    <w:rsid w:val="008C7B8B"/>
    <w:rsid w:val="008D0D90"/>
    <w:rsid w:val="008D2375"/>
    <w:rsid w:val="008D254C"/>
    <w:rsid w:val="008D2F6E"/>
    <w:rsid w:val="008D3962"/>
    <w:rsid w:val="008D43F1"/>
    <w:rsid w:val="008D5DBE"/>
    <w:rsid w:val="008D5E29"/>
    <w:rsid w:val="008E04D4"/>
    <w:rsid w:val="008E093E"/>
    <w:rsid w:val="008E0987"/>
    <w:rsid w:val="008E16AA"/>
    <w:rsid w:val="008E3506"/>
    <w:rsid w:val="008E71A0"/>
    <w:rsid w:val="008F062D"/>
    <w:rsid w:val="008F09CB"/>
    <w:rsid w:val="008F0A29"/>
    <w:rsid w:val="008F0A90"/>
    <w:rsid w:val="008F10CD"/>
    <w:rsid w:val="008F233F"/>
    <w:rsid w:val="008F248E"/>
    <w:rsid w:val="008F2A01"/>
    <w:rsid w:val="008F2EAF"/>
    <w:rsid w:val="008F333D"/>
    <w:rsid w:val="008F57B5"/>
    <w:rsid w:val="008F5B6D"/>
    <w:rsid w:val="008F5E6A"/>
    <w:rsid w:val="008F70AC"/>
    <w:rsid w:val="008F7F3C"/>
    <w:rsid w:val="00900885"/>
    <w:rsid w:val="00900B87"/>
    <w:rsid w:val="009012B2"/>
    <w:rsid w:val="0090141D"/>
    <w:rsid w:val="009038AE"/>
    <w:rsid w:val="0090452D"/>
    <w:rsid w:val="009111C0"/>
    <w:rsid w:val="0091141F"/>
    <w:rsid w:val="00912757"/>
    <w:rsid w:val="0091341F"/>
    <w:rsid w:val="0091374C"/>
    <w:rsid w:val="00914CC4"/>
    <w:rsid w:val="00915246"/>
    <w:rsid w:val="00915A36"/>
    <w:rsid w:val="00916023"/>
    <w:rsid w:val="00916963"/>
    <w:rsid w:val="00916FCB"/>
    <w:rsid w:val="00917014"/>
    <w:rsid w:val="0091780E"/>
    <w:rsid w:val="00917B82"/>
    <w:rsid w:val="00917FD6"/>
    <w:rsid w:val="0092046F"/>
    <w:rsid w:val="00920774"/>
    <w:rsid w:val="00921304"/>
    <w:rsid w:val="00921454"/>
    <w:rsid w:val="0092250E"/>
    <w:rsid w:val="009231F6"/>
    <w:rsid w:val="00923998"/>
    <w:rsid w:val="00925F11"/>
    <w:rsid w:val="00926801"/>
    <w:rsid w:val="00927DD4"/>
    <w:rsid w:val="00927FA7"/>
    <w:rsid w:val="00931A08"/>
    <w:rsid w:val="00931BFA"/>
    <w:rsid w:val="00932AAC"/>
    <w:rsid w:val="00932BEF"/>
    <w:rsid w:val="00933846"/>
    <w:rsid w:val="009341B4"/>
    <w:rsid w:val="009346C0"/>
    <w:rsid w:val="009348DA"/>
    <w:rsid w:val="00934F3B"/>
    <w:rsid w:val="009353EE"/>
    <w:rsid w:val="009369A0"/>
    <w:rsid w:val="00937858"/>
    <w:rsid w:val="00937EA3"/>
    <w:rsid w:val="009402C4"/>
    <w:rsid w:val="009402E1"/>
    <w:rsid w:val="009411BD"/>
    <w:rsid w:val="009417F3"/>
    <w:rsid w:val="0094479F"/>
    <w:rsid w:val="009457E8"/>
    <w:rsid w:val="00945ECA"/>
    <w:rsid w:val="00950287"/>
    <w:rsid w:val="0095058C"/>
    <w:rsid w:val="009510BD"/>
    <w:rsid w:val="00951FB6"/>
    <w:rsid w:val="00954154"/>
    <w:rsid w:val="00954650"/>
    <w:rsid w:val="00954E7F"/>
    <w:rsid w:val="00955B97"/>
    <w:rsid w:val="009567E6"/>
    <w:rsid w:val="00956966"/>
    <w:rsid w:val="00956D10"/>
    <w:rsid w:val="0095701E"/>
    <w:rsid w:val="00960439"/>
    <w:rsid w:val="00960440"/>
    <w:rsid w:val="00960AE4"/>
    <w:rsid w:val="00961E1B"/>
    <w:rsid w:val="00961F2C"/>
    <w:rsid w:val="0096295C"/>
    <w:rsid w:val="00962AB7"/>
    <w:rsid w:val="00963037"/>
    <w:rsid w:val="00963496"/>
    <w:rsid w:val="00964079"/>
    <w:rsid w:val="00964743"/>
    <w:rsid w:val="00966B72"/>
    <w:rsid w:val="0097078B"/>
    <w:rsid w:val="00971678"/>
    <w:rsid w:val="009729CE"/>
    <w:rsid w:val="0097372E"/>
    <w:rsid w:val="0097399B"/>
    <w:rsid w:val="00973C96"/>
    <w:rsid w:val="00973EB4"/>
    <w:rsid w:val="00974145"/>
    <w:rsid w:val="00975AC1"/>
    <w:rsid w:val="009761A8"/>
    <w:rsid w:val="00976AC2"/>
    <w:rsid w:val="00976CD2"/>
    <w:rsid w:val="00977A3E"/>
    <w:rsid w:val="00980830"/>
    <w:rsid w:val="00981303"/>
    <w:rsid w:val="00982231"/>
    <w:rsid w:val="009826A9"/>
    <w:rsid w:val="009829AF"/>
    <w:rsid w:val="009834C8"/>
    <w:rsid w:val="00986291"/>
    <w:rsid w:val="00986376"/>
    <w:rsid w:val="00987404"/>
    <w:rsid w:val="0099134F"/>
    <w:rsid w:val="0099232D"/>
    <w:rsid w:val="00993574"/>
    <w:rsid w:val="0099509E"/>
    <w:rsid w:val="00996528"/>
    <w:rsid w:val="0099720E"/>
    <w:rsid w:val="009972B2"/>
    <w:rsid w:val="009974AD"/>
    <w:rsid w:val="00997EFE"/>
    <w:rsid w:val="009A03AE"/>
    <w:rsid w:val="009A0AFB"/>
    <w:rsid w:val="009A0D8E"/>
    <w:rsid w:val="009A3D07"/>
    <w:rsid w:val="009A3F44"/>
    <w:rsid w:val="009A5D3A"/>
    <w:rsid w:val="009A6515"/>
    <w:rsid w:val="009B0400"/>
    <w:rsid w:val="009B0AFE"/>
    <w:rsid w:val="009B2B05"/>
    <w:rsid w:val="009B2B33"/>
    <w:rsid w:val="009B2EDE"/>
    <w:rsid w:val="009B5198"/>
    <w:rsid w:val="009B6576"/>
    <w:rsid w:val="009C155F"/>
    <w:rsid w:val="009C27F3"/>
    <w:rsid w:val="009C2E66"/>
    <w:rsid w:val="009C30EC"/>
    <w:rsid w:val="009C3842"/>
    <w:rsid w:val="009C3DED"/>
    <w:rsid w:val="009C3E6E"/>
    <w:rsid w:val="009C46CC"/>
    <w:rsid w:val="009C5355"/>
    <w:rsid w:val="009C5B7E"/>
    <w:rsid w:val="009C5CB5"/>
    <w:rsid w:val="009C5E53"/>
    <w:rsid w:val="009C5F0E"/>
    <w:rsid w:val="009C66CB"/>
    <w:rsid w:val="009C70D4"/>
    <w:rsid w:val="009C72CA"/>
    <w:rsid w:val="009D10BE"/>
    <w:rsid w:val="009D136A"/>
    <w:rsid w:val="009D3C33"/>
    <w:rsid w:val="009D3E3B"/>
    <w:rsid w:val="009D48E1"/>
    <w:rsid w:val="009D64B6"/>
    <w:rsid w:val="009D7235"/>
    <w:rsid w:val="009D761F"/>
    <w:rsid w:val="009E1499"/>
    <w:rsid w:val="009E2FBE"/>
    <w:rsid w:val="009E3853"/>
    <w:rsid w:val="009E3A3F"/>
    <w:rsid w:val="009E5258"/>
    <w:rsid w:val="009E5D1B"/>
    <w:rsid w:val="009E5F54"/>
    <w:rsid w:val="009E6C95"/>
    <w:rsid w:val="009E6D77"/>
    <w:rsid w:val="009E7352"/>
    <w:rsid w:val="009E7B27"/>
    <w:rsid w:val="009F03A6"/>
    <w:rsid w:val="009F0412"/>
    <w:rsid w:val="009F0576"/>
    <w:rsid w:val="009F086F"/>
    <w:rsid w:val="009F0DEC"/>
    <w:rsid w:val="009F1662"/>
    <w:rsid w:val="009F1A1C"/>
    <w:rsid w:val="009F426A"/>
    <w:rsid w:val="009F4426"/>
    <w:rsid w:val="009F4816"/>
    <w:rsid w:val="009F58A0"/>
    <w:rsid w:val="009F6D9C"/>
    <w:rsid w:val="009F7AFA"/>
    <w:rsid w:val="00A00BB8"/>
    <w:rsid w:val="00A00FA5"/>
    <w:rsid w:val="00A02FEB"/>
    <w:rsid w:val="00A04CA2"/>
    <w:rsid w:val="00A058B8"/>
    <w:rsid w:val="00A05AF1"/>
    <w:rsid w:val="00A06695"/>
    <w:rsid w:val="00A07337"/>
    <w:rsid w:val="00A075FF"/>
    <w:rsid w:val="00A07CC6"/>
    <w:rsid w:val="00A10519"/>
    <w:rsid w:val="00A111A1"/>
    <w:rsid w:val="00A12311"/>
    <w:rsid w:val="00A13C44"/>
    <w:rsid w:val="00A14C0D"/>
    <w:rsid w:val="00A157A7"/>
    <w:rsid w:val="00A20C1A"/>
    <w:rsid w:val="00A20F13"/>
    <w:rsid w:val="00A210C2"/>
    <w:rsid w:val="00A21E80"/>
    <w:rsid w:val="00A22037"/>
    <w:rsid w:val="00A22480"/>
    <w:rsid w:val="00A22F42"/>
    <w:rsid w:val="00A235B5"/>
    <w:rsid w:val="00A2373B"/>
    <w:rsid w:val="00A23EB8"/>
    <w:rsid w:val="00A24779"/>
    <w:rsid w:val="00A24815"/>
    <w:rsid w:val="00A24BD2"/>
    <w:rsid w:val="00A25A9A"/>
    <w:rsid w:val="00A25B10"/>
    <w:rsid w:val="00A26A65"/>
    <w:rsid w:val="00A26A76"/>
    <w:rsid w:val="00A26C44"/>
    <w:rsid w:val="00A27A97"/>
    <w:rsid w:val="00A27BE1"/>
    <w:rsid w:val="00A27FF7"/>
    <w:rsid w:val="00A30256"/>
    <w:rsid w:val="00A307ED"/>
    <w:rsid w:val="00A32739"/>
    <w:rsid w:val="00A33596"/>
    <w:rsid w:val="00A33A33"/>
    <w:rsid w:val="00A33B81"/>
    <w:rsid w:val="00A34339"/>
    <w:rsid w:val="00A344BF"/>
    <w:rsid w:val="00A35845"/>
    <w:rsid w:val="00A361F6"/>
    <w:rsid w:val="00A367CB"/>
    <w:rsid w:val="00A37EE3"/>
    <w:rsid w:val="00A40DF1"/>
    <w:rsid w:val="00A411DB"/>
    <w:rsid w:val="00A41346"/>
    <w:rsid w:val="00A41ACA"/>
    <w:rsid w:val="00A41DEB"/>
    <w:rsid w:val="00A4282A"/>
    <w:rsid w:val="00A42923"/>
    <w:rsid w:val="00A42CEB"/>
    <w:rsid w:val="00A430AE"/>
    <w:rsid w:val="00A44E35"/>
    <w:rsid w:val="00A45A55"/>
    <w:rsid w:val="00A45BB4"/>
    <w:rsid w:val="00A45FCA"/>
    <w:rsid w:val="00A46617"/>
    <w:rsid w:val="00A47274"/>
    <w:rsid w:val="00A47537"/>
    <w:rsid w:val="00A50ADD"/>
    <w:rsid w:val="00A5106C"/>
    <w:rsid w:val="00A51913"/>
    <w:rsid w:val="00A53D81"/>
    <w:rsid w:val="00A55133"/>
    <w:rsid w:val="00A555BB"/>
    <w:rsid w:val="00A55A62"/>
    <w:rsid w:val="00A55AC3"/>
    <w:rsid w:val="00A55AC4"/>
    <w:rsid w:val="00A60BFF"/>
    <w:rsid w:val="00A61D27"/>
    <w:rsid w:val="00A61D87"/>
    <w:rsid w:val="00A63234"/>
    <w:rsid w:val="00A6340F"/>
    <w:rsid w:val="00A64B2D"/>
    <w:rsid w:val="00A66CC6"/>
    <w:rsid w:val="00A73D04"/>
    <w:rsid w:val="00A74DD3"/>
    <w:rsid w:val="00A75224"/>
    <w:rsid w:val="00A75850"/>
    <w:rsid w:val="00A76114"/>
    <w:rsid w:val="00A76E9D"/>
    <w:rsid w:val="00A77739"/>
    <w:rsid w:val="00A77D2F"/>
    <w:rsid w:val="00A80AD9"/>
    <w:rsid w:val="00A815BE"/>
    <w:rsid w:val="00A827C7"/>
    <w:rsid w:val="00A84DB8"/>
    <w:rsid w:val="00A84E47"/>
    <w:rsid w:val="00A8555F"/>
    <w:rsid w:val="00A85E9B"/>
    <w:rsid w:val="00A87683"/>
    <w:rsid w:val="00A90812"/>
    <w:rsid w:val="00A90B1A"/>
    <w:rsid w:val="00A919BB"/>
    <w:rsid w:val="00A92593"/>
    <w:rsid w:val="00A937E3"/>
    <w:rsid w:val="00A93A84"/>
    <w:rsid w:val="00A93B83"/>
    <w:rsid w:val="00A94792"/>
    <w:rsid w:val="00A94DC2"/>
    <w:rsid w:val="00A94E9B"/>
    <w:rsid w:val="00A94EC2"/>
    <w:rsid w:val="00A95164"/>
    <w:rsid w:val="00A955AC"/>
    <w:rsid w:val="00A9651E"/>
    <w:rsid w:val="00A97639"/>
    <w:rsid w:val="00A979F3"/>
    <w:rsid w:val="00AA1688"/>
    <w:rsid w:val="00AA3243"/>
    <w:rsid w:val="00AA3A6D"/>
    <w:rsid w:val="00AA3BE5"/>
    <w:rsid w:val="00AA4560"/>
    <w:rsid w:val="00AA73E9"/>
    <w:rsid w:val="00AA7F8C"/>
    <w:rsid w:val="00AB0218"/>
    <w:rsid w:val="00AB1316"/>
    <w:rsid w:val="00AB198B"/>
    <w:rsid w:val="00AB3A3E"/>
    <w:rsid w:val="00AB3C12"/>
    <w:rsid w:val="00AB5039"/>
    <w:rsid w:val="00AB6B03"/>
    <w:rsid w:val="00AC04FA"/>
    <w:rsid w:val="00AC12B0"/>
    <w:rsid w:val="00AC2051"/>
    <w:rsid w:val="00AC30CC"/>
    <w:rsid w:val="00AC676D"/>
    <w:rsid w:val="00AC6F56"/>
    <w:rsid w:val="00AD06A9"/>
    <w:rsid w:val="00AD1FE1"/>
    <w:rsid w:val="00AD52CA"/>
    <w:rsid w:val="00AD60A9"/>
    <w:rsid w:val="00AD691A"/>
    <w:rsid w:val="00AE24FA"/>
    <w:rsid w:val="00AE41C4"/>
    <w:rsid w:val="00AE4A6C"/>
    <w:rsid w:val="00AE64C3"/>
    <w:rsid w:val="00AE7C38"/>
    <w:rsid w:val="00AF3583"/>
    <w:rsid w:val="00AF373E"/>
    <w:rsid w:val="00AF4FB1"/>
    <w:rsid w:val="00AF5845"/>
    <w:rsid w:val="00AF5A90"/>
    <w:rsid w:val="00AF5C1F"/>
    <w:rsid w:val="00AF688A"/>
    <w:rsid w:val="00B0132D"/>
    <w:rsid w:val="00B01EBF"/>
    <w:rsid w:val="00B04043"/>
    <w:rsid w:val="00B0485A"/>
    <w:rsid w:val="00B05F6B"/>
    <w:rsid w:val="00B062A2"/>
    <w:rsid w:val="00B06445"/>
    <w:rsid w:val="00B06E52"/>
    <w:rsid w:val="00B10497"/>
    <w:rsid w:val="00B112B5"/>
    <w:rsid w:val="00B11C51"/>
    <w:rsid w:val="00B12C47"/>
    <w:rsid w:val="00B13636"/>
    <w:rsid w:val="00B14674"/>
    <w:rsid w:val="00B154F4"/>
    <w:rsid w:val="00B15906"/>
    <w:rsid w:val="00B15B53"/>
    <w:rsid w:val="00B16162"/>
    <w:rsid w:val="00B173A6"/>
    <w:rsid w:val="00B1798E"/>
    <w:rsid w:val="00B2176A"/>
    <w:rsid w:val="00B226B2"/>
    <w:rsid w:val="00B22952"/>
    <w:rsid w:val="00B23225"/>
    <w:rsid w:val="00B23E36"/>
    <w:rsid w:val="00B2568B"/>
    <w:rsid w:val="00B26A42"/>
    <w:rsid w:val="00B2758B"/>
    <w:rsid w:val="00B30A58"/>
    <w:rsid w:val="00B310B5"/>
    <w:rsid w:val="00B31E5E"/>
    <w:rsid w:val="00B32441"/>
    <w:rsid w:val="00B32620"/>
    <w:rsid w:val="00B32F87"/>
    <w:rsid w:val="00B33BC1"/>
    <w:rsid w:val="00B33EF8"/>
    <w:rsid w:val="00B340CE"/>
    <w:rsid w:val="00B34986"/>
    <w:rsid w:val="00B34EBF"/>
    <w:rsid w:val="00B350BC"/>
    <w:rsid w:val="00B354F8"/>
    <w:rsid w:val="00B36059"/>
    <w:rsid w:val="00B3654C"/>
    <w:rsid w:val="00B36AAA"/>
    <w:rsid w:val="00B37A42"/>
    <w:rsid w:val="00B420F4"/>
    <w:rsid w:val="00B42A0B"/>
    <w:rsid w:val="00B44038"/>
    <w:rsid w:val="00B4527E"/>
    <w:rsid w:val="00B47A38"/>
    <w:rsid w:val="00B53211"/>
    <w:rsid w:val="00B53819"/>
    <w:rsid w:val="00B54430"/>
    <w:rsid w:val="00B5544A"/>
    <w:rsid w:val="00B56A18"/>
    <w:rsid w:val="00B57566"/>
    <w:rsid w:val="00B60B1F"/>
    <w:rsid w:val="00B60D1D"/>
    <w:rsid w:val="00B61888"/>
    <w:rsid w:val="00B61BFE"/>
    <w:rsid w:val="00B62028"/>
    <w:rsid w:val="00B64C8C"/>
    <w:rsid w:val="00B667F8"/>
    <w:rsid w:val="00B67B4C"/>
    <w:rsid w:val="00B738AB"/>
    <w:rsid w:val="00B73B22"/>
    <w:rsid w:val="00B73F22"/>
    <w:rsid w:val="00B74E0C"/>
    <w:rsid w:val="00B75101"/>
    <w:rsid w:val="00B76854"/>
    <w:rsid w:val="00B768D0"/>
    <w:rsid w:val="00B76E22"/>
    <w:rsid w:val="00B77086"/>
    <w:rsid w:val="00B802FF"/>
    <w:rsid w:val="00B804B2"/>
    <w:rsid w:val="00B81B6A"/>
    <w:rsid w:val="00B82598"/>
    <w:rsid w:val="00B83C0A"/>
    <w:rsid w:val="00B85229"/>
    <w:rsid w:val="00B87F2F"/>
    <w:rsid w:val="00B90E26"/>
    <w:rsid w:val="00B9163B"/>
    <w:rsid w:val="00B92601"/>
    <w:rsid w:val="00B92992"/>
    <w:rsid w:val="00B9299D"/>
    <w:rsid w:val="00B92B05"/>
    <w:rsid w:val="00B93688"/>
    <w:rsid w:val="00B94C63"/>
    <w:rsid w:val="00B9517D"/>
    <w:rsid w:val="00B95F49"/>
    <w:rsid w:val="00B9698D"/>
    <w:rsid w:val="00B9760B"/>
    <w:rsid w:val="00B979AE"/>
    <w:rsid w:val="00BA07BD"/>
    <w:rsid w:val="00BA114F"/>
    <w:rsid w:val="00BA2956"/>
    <w:rsid w:val="00BA3521"/>
    <w:rsid w:val="00BA3ABA"/>
    <w:rsid w:val="00BA53C8"/>
    <w:rsid w:val="00BA555C"/>
    <w:rsid w:val="00BA56B8"/>
    <w:rsid w:val="00BA591F"/>
    <w:rsid w:val="00BA6113"/>
    <w:rsid w:val="00BA68CF"/>
    <w:rsid w:val="00BB1032"/>
    <w:rsid w:val="00BB1C67"/>
    <w:rsid w:val="00BB1DF6"/>
    <w:rsid w:val="00BB2309"/>
    <w:rsid w:val="00BB2DE4"/>
    <w:rsid w:val="00BB5335"/>
    <w:rsid w:val="00BB735A"/>
    <w:rsid w:val="00BC1292"/>
    <w:rsid w:val="00BC158D"/>
    <w:rsid w:val="00BC1B8F"/>
    <w:rsid w:val="00BC388B"/>
    <w:rsid w:val="00BC3DB3"/>
    <w:rsid w:val="00BC500B"/>
    <w:rsid w:val="00BC6017"/>
    <w:rsid w:val="00BC6731"/>
    <w:rsid w:val="00BC7DAB"/>
    <w:rsid w:val="00BD06D8"/>
    <w:rsid w:val="00BD098B"/>
    <w:rsid w:val="00BD10B3"/>
    <w:rsid w:val="00BD1A50"/>
    <w:rsid w:val="00BD1C20"/>
    <w:rsid w:val="00BD2244"/>
    <w:rsid w:val="00BD2D78"/>
    <w:rsid w:val="00BD42F1"/>
    <w:rsid w:val="00BD68D4"/>
    <w:rsid w:val="00BE0565"/>
    <w:rsid w:val="00BE05D7"/>
    <w:rsid w:val="00BE0C81"/>
    <w:rsid w:val="00BE110A"/>
    <w:rsid w:val="00BE1957"/>
    <w:rsid w:val="00BE5BD5"/>
    <w:rsid w:val="00BE662D"/>
    <w:rsid w:val="00BE692E"/>
    <w:rsid w:val="00BE70BF"/>
    <w:rsid w:val="00BF104B"/>
    <w:rsid w:val="00BF159A"/>
    <w:rsid w:val="00BF25CA"/>
    <w:rsid w:val="00BF3AC5"/>
    <w:rsid w:val="00BF3BF5"/>
    <w:rsid w:val="00BF485D"/>
    <w:rsid w:val="00BF5037"/>
    <w:rsid w:val="00BF5C97"/>
    <w:rsid w:val="00BF67CC"/>
    <w:rsid w:val="00BF7891"/>
    <w:rsid w:val="00C00071"/>
    <w:rsid w:val="00C027B5"/>
    <w:rsid w:val="00C03292"/>
    <w:rsid w:val="00C03ABE"/>
    <w:rsid w:val="00C0526C"/>
    <w:rsid w:val="00C07EE0"/>
    <w:rsid w:val="00C10997"/>
    <w:rsid w:val="00C11C02"/>
    <w:rsid w:val="00C12AD1"/>
    <w:rsid w:val="00C12AFE"/>
    <w:rsid w:val="00C1435B"/>
    <w:rsid w:val="00C148B2"/>
    <w:rsid w:val="00C151E0"/>
    <w:rsid w:val="00C15491"/>
    <w:rsid w:val="00C15D8C"/>
    <w:rsid w:val="00C16325"/>
    <w:rsid w:val="00C16DD0"/>
    <w:rsid w:val="00C2213B"/>
    <w:rsid w:val="00C22F46"/>
    <w:rsid w:val="00C2392A"/>
    <w:rsid w:val="00C242C5"/>
    <w:rsid w:val="00C24524"/>
    <w:rsid w:val="00C24C46"/>
    <w:rsid w:val="00C254BC"/>
    <w:rsid w:val="00C26645"/>
    <w:rsid w:val="00C26829"/>
    <w:rsid w:val="00C301C4"/>
    <w:rsid w:val="00C3139B"/>
    <w:rsid w:val="00C313EF"/>
    <w:rsid w:val="00C3145B"/>
    <w:rsid w:val="00C33115"/>
    <w:rsid w:val="00C3407E"/>
    <w:rsid w:val="00C3409E"/>
    <w:rsid w:val="00C340A4"/>
    <w:rsid w:val="00C353CC"/>
    <w:rsid w:val="00C36F81"/>
    <w:rsid w:val="00C3746B"/>
    <w:rsid w:val="00C37691"/>
    <w:rsid w:val="00C4239C"/>
    <w:rsid w:val="00C43527"/>
    <w:rsid w:val="00C44CB8"/>
    <w:rsid w:val="00C451B6"/>
    <w:rsid w:val="00C45465"/>
    <w:rsid w:val="00C45C38"/>
    <w:rsid w:val="00C474B4"/>
    <w:rsid w:val="00C47504"/>
    <w:rsid w:val="00C5031B"/>
    <w:rsid w:val="00C50EDC"/>
    <w:rsid w:val="00C51AFA"/>
    <w:rsid w:val="00C51CCF"/>
    <w:rsid w:val="00C52A7B"/>
    <w:rsid w:val="00C54BFD"/>
    <w:rsid w:val="00C5579C"/>
    <w:rsid w:val="00C56E1D"/>
    <w:rsid w:val="00C577C2"/>
    <w:rsid w:val="00C57F0D"/>
    <w:rsid w:val="00C602EB"/>
    <w:rsid w:val="00C60E85"/>
    <w:rsid w:val="00C649FE"/>
    <w:rsid w:val="00C65E2C"/>
    <w:rsid w:val="00C66526"/>
    <w:rsid w:val="00C66F52"/>
    <w:rsid w:val="00C702F3"/>
    <w:rsid w:val="00C703BF"/>
    <w:rsid w:val="00C70478"/>
    <w:rsid w:val="00C75589"/>
    <w:rsid w:val="00C77CC4"/>
    <w:rsid w:val="00C77E68"/>
    <w:rsid w:val="00C80843"/>
    <w:rsid w:val="00C81D59"/>
    <w:rsid w:val="00C823D7"/>
    <w:rsid w:val="00C82494"/>
    <w:rsid w:val="00C83422"/>
    <w:rsid w:val="00C83628"/>
    <w:rsid w:val="00C8402F"/>
    <w:rsid w:val="00C84500"/>
    <w:rsid w:val="00C84510"/>
    <w:rsid w:val="00C854A7"/>
    <w:rsid w:val="00C858F6"/>
    <w:rsid w:val="00C86004"/>
    <w:rsid w:val="00C86B21"/>
    <w:rsid w:val="00C871FE"/>
    <w:rsid w:val="00C874F3"/>
    <w:rsid w:val="00C87C50"/>
    <w:rsid w:val="00C87DE3"/>
    <w:rsid w:val="00C90286"/>
    <w:rsid w:val="00C90336"/>
    <w:rsid w:val="00C9094D"/>
    <w:rsid w:val="00C915CC"/>
    <w:rsid w:val="00C929FF"/>
    <w:rsid w:val="00C97106"/>
    <w:rsid w:val="00C97ACF"/>
    <w:rsid w:val="00CA05D6"/>
    <w:rsid w:val="00CA32F1"/>
    <w:rsid w:val="00CA37FA"/>
    <w:rsid w:val="00CA3D5B"/>
    <w:rsid w:val="00CA429A"/>
    <w:rsid w:val="00CA4E71"/>
    <w:rsid w:val="00CA512D"/>
    <w:rsid w:val="00CA5D36"/>
    <w:rsid w:val="00CA5DE6"/>
    <w:rsid w:val="00CA5E67"/>
    <w:rsid w:val="00CA61A5"/>
    <w:rsid w:val="00CA77E3"/>
    <w:rsid w:val="00CA7FF6"/>
    <w:rsid w:val="00CB0CFB"/>
    <w:rsid w:val="00CB2135"/>
    <w:rsid w:val="00CB28EF"/>
    <w:rsid w:val="00CB42D5"/>
    <w:rsid w:val="00CB4660"/>
    <w:rsid w:val="00CB4924"/>
    <w:rsid w:val="00CB5682"/>
    <w:rsid w:val="00CB5808"/>
    <w:rsid w:val="00CB5B75"/>
    <w:rsid w:val="00CB6125"/>
    <w:rsid w:val="00CB7543"/>
    <w:rsid w:val="00CB7B71"/>
    <w:rsid w:val="00CB7CD8"/>
    <w:rsid w:val="00CC0862"/>
    <w:rsid w:val="00CC0A18"/>
    <w:rsid w:val="00CC15F9"/>
    <w:rsid w:val="00CC1E54"/>
    <w:rsid w:val="00CC21E7"/>
    <w:rsid w:val="00CC2E40"/>
    <w:rsid w:val="00CC31C4"/>
    <w:rsid w:val="00CC4AE6"/>
    <w:rsid w:val="00CC4E81"/>
    <w:rsid w:val="00CC5382"/>
    <w:rsid w:val="00CC67E6"/>
    <w:rsid w:val="00CC7036"/>
    <w:rsid w:val="00CC75F6"/>
    <w:rsid w:val="00CD09AE"/>
    <w:rsid w:val="00CD0A85"/>
    <w:rsid w:val="00CD0E6E"/>
    <w:rsid w:val="00CD17C3"/>
    <w:rsid w:val="00CD262E"/>
    <w:rsid w:val="00CD2DF4"/>
    <w:rsid w:val="00CD4736"/>
    <w:rsid w:val="00CD51D1"/>
    <w:rsid w:val="00CD6746"/>
    <w:rsid w:val="00CD75C9"/>
    <w:rsid w:val="00CE0487"/>
    <w:rsid w:val="00CE24EF"/>
    <w:rsid w:val="00CE60E8"/>
    <w:rsid w:val="00CE610D"/>
    <w:rsid w:val="00CE7FA8"/>
    <w:rsid w:val="00CF03E5"/>
    <w:rsid w:val="00CF0CE0"/>
    <w:rsid w:val="00CF0D62"/>
    <w:rsid w:val="00CF1429"/>
    <w:rsid w:val="00CF19B9"/>
    <w:rsid w:val="00CF47C6"/>
    <w:rsid w:val="00CF550F"/>
    <w:rsid w:val="00CF5B39"/>
    <w:rsid w:val="00CF60C4"/>
    <w:rsid w:val="00D0071F"/>
    <w:rsid w:val="00D01251"/>
    <w:rsid w:val="00D0266C"/>
    <w:rsid w:val="00D02E31"/>
    <w:rsid w:val="00D044AE"/>
    <w:rsid w:val="00D055AD"/>
    <w:rsid w:val="00D065B3"/>
    <w:rsid w:val="00D078E8"/>
    <w:rsid w:val="00D10319"/>
    <w:rsid w:val="00D10411"/>
    <w:rsid w:val="00D11DC4"/>
    <w:rsid w:val="00D14014"/>
    <w:rsid w:val="00D1741A"/>
    <w:rsid w:val="00D22967"/>
    <w:rsid w:val="00D23AED"/>
    <w:rsid w:val="00D23E7E"/>
    <w:rsid w:val="00D246B6"/>
    <w:rsid w:val="00D249EB"/>
    <w:rsid w:val="00D259CB"/>
    <w:rsid w:val="00D26D47"/>
    <w:rsid w:val="00D30032"/>
    <w:rsid w:val="00D3028D"/>
    <w:rsid w:val="00D30C56"/>
    <w:rsid w:val="00D31BFF"/>
    <w:rsid w:val="00D31DB8"/>
    <w:rsid w:val="00D32536"/>
    <w:rsid w:val="00D32726"/>
    <w:rsid w:val="00D330B7"/>
    <w:rsid w:val="00D3316C"/>
    <w:rsid w:val="00D33461"/>
    <w:rsid w:val="00D3409D"/>
    <w:rsid w:val="00D35159"/>
    <w:rsid w:val="00D366E0"/>
    <w:rsid w:val="00D36D72"/>
    <w:rsid w:val="00D37D48"/>
    <w:rsid w:val="00D37EEB"/>
    <w:rsid w:val="00D417A1"/>
    <w:rsid w:val="00D41A2F"/>
    <w:rsid w:val="00D41A89"/>
    <w:rsid w:val="00D41CFA"/>
    <w:rsid w:val="00D42672"/>
    <w:rsid w:val="00D43A68"/>
    <w:rsid w:val="00D44E0B"/>
    <w:rsid w:val="00D451B7"/>
    <w:rsid w:val="00D46BE8"/>
    <w:rsid w:val="00D46F57"/>
    <w:rsid w:val="00D470C2"/>
    <w:rsid w:val="00D47D85"/>
    <w:rsid w:val="00D50F1C"/>
    <w:rsid w:val="00D50FAC"/>
    <w:rsid w:val="00D5275C"/>
    <w:rsid w:val="00D52781"/>
    <w:rsid w:val="00D5359D"/>
    <w:rsid w:val="00D53BB9"/>
    <w:rsid w:val="00D54B14"/>
    <w:rsid w:val="00D55686"/>
    <w:rsid w:val="00D564A6"/>
    <w:rsid w:val="00D5743B"/>
    <w:rsid w:val="00D574FF"/>
    <w:rsid w:val="00D6453A"/>
    <w:rsid w:val="00D64638"/>
    <w:rsid w:val="00D6549D"/>
    <w:rsid w:val="00D67762"/>
    <w:rsid w:val="00D7140F"/>
    <w:rsid w:val="00D7210A"/>
    <w:rsid w:val="00D7288A"/>
    <w:rsid w:val="00D72BE7"/>
    <w:rsid w:val="00D73E30"/>
    <w:rsid w:val="00D73F51"/>
    <w:rsid w:val="00D73FF2"/>
    <w:rsid w:val="00D759FF"/>
    <w:rsid w:val="00D75DDF"/>
    <w:rsid w:val="00D7616C"/>
    <w:rsid w:val="00D76E57"/>
    <w:rsid w:val="00D7730A"/>
    <w:rsid w:val="00D80652"/>
    <w:rsid w:val="00D8091B"/>
    <w:rsid w:val="00D81980"/>
    <w:rsid w:val="00D81EF7"/>
    <w:rsid w:val="00D832C0"/>
    <w:rsid w:val="00D83FDD"/>
    <w:rsid w:val="00D848D2"/>
    <w:rsid w:val="00D85D1B"/>
    <w:rsid w:val="00D864E8"/>
    <w:rsid w:val="00D86A79"/>
    <w:rsid w:val="00D87566"/>
    <w:rsid w:val="00D875E0"/>
    <w:rsid w:val="00D9006B"/>
    <w:rsid w:val="00D905B3"/>
    <w:rsid w:val="00D906C3"/>
    <w:rsid w:val="00D9129F"/>
    <w:rsid w:val="00D92052"/>
    <w:rsid w:val="00D9307D"/>
    <w:rsid w:val="00D959C2"/>
    <w:rsid w:val="00D97CD7"/>
    <w:rsid w:val="00DA187E"/>
    <w:rsid w:val="00DA19E4"/>
    <w:rsid w:val="00DA23F3"/>
    <w:rsid w:val="00DA26E6"/>
    <w:rsid w:val="00DA2922"/>
    <w:rsid w:val="00DA4203"/>
    <w:rsid w:val="00DA520A"/>
    <w:rsid w:val="00DB1DFA"/>
    <w:rsid w:val="00DB22AE"/>
    <w:rsid w:val="00DB2EA7"/>
    <w:rsid w:val="00DB30F9"/>
    <w:rsid w:val="00DB3AA4"/>
    <w:rsid w:val="00DB4503"/>
    <w:rsid w:val="00DB4856"/>
    <w:rsid w:val="00DB4DA1"/>
    <w:rsid w:val="00DB5022"/>
    <w:rsid w:val="00DB562C"/>
    <w:rsid w:val="00DB5956"/>
    <w:rsid w:val="00DB7AB8"/>
    <w:rsid w:val="00DC08DE"/>
    <w:rsid w:val="00DC0AD4"/>
    <w:rsid w:val="00DC0DB9"/>
    <w:rsid w:val="00DC1D23"/>
    <w:rsid w:val="00DC1DB8"/>
    <w:rsid w:val="00DC2840"/>
    <w:rsid w:val="00DC2CBB"/>
    <w:rsid w:val="00DC44F1"/>
    <w:rsid w:val="00DC46B8"/>
    <w:rsid w:val="00DC4CFA"/>
    <w:rsid w:val="00DC4F05"/>
    <w:rsid w:val="00DC50C8"/>
    <w:rsid w:val="00DC6906"/>
    <w:rsid w:val="00DC6DD0"/>
    <w:rsid w:val="00DC71CE"/>
    <w:rsid w:val="00DC7F7F"/>
    <w:rsid w:val="00DD012A"/>
    <w:rsid w:val="00DD0F21"/>
    <w:rsid w:val="00DD199A"/>
    <w:rsid w:val="00DD230B"/>
    <w:rsid w:val="00DD26D6"/>
    <w:rsid w:val="00DD4395"/>
    <w:rsid w:val="00DD46A4"/>
    <w:rsid w:val="00DD4798"/>
    <w:rsid w:val="00DD6151"/>
    <w:rsid w:val="00DD628F"/>
    <w:rsid w:val="00DD7AB0"/>
    <w:rsid w:val="00DE0A00"/>
    <w:rsid w:val="00DE0C7A"/>
    <w:rsid w:val="00DE1E61"/>
    <w:rsid w:val="00DE2B90"/>
    <w:rsid w:val="00DE2D4A"/>
    <w:rsid w:val="00DE33E9"/>
    <w:rsid w:val="00DE4493"/>
    <w:rsid w:val="00DE7868"/>
    <w:rsid w:val="00DF2D1E"/>
    <w:rsid w:val="00DF69B6"/>
    <w:rsid w:val="00DF7FD0"/>
    <w:rsid w:val="00E00F5D"/>
    <w:rsid w:val="00E011D3"/>
    <w:rsid w:val="00E035FC"/>
    <w:rsid w:val="00E054B7"/>
    <w:rsid w:val="00E05CBC"/>
    <w:rsid w:val="00E06DC5"/>
    <w:rsid w:val="00E10E59"/>
    <w:rsid w:val="00E115DC"/>
    <w:rsid w:val="00E11C4C"/>
    <w:rsid w:val="00E12AAD"/>
    <w:rsid w:val="00E13BD3"/>
    <w:rsid w:val="00E1403E"/>
    <w:rsid w:val="00E1679E"/>
    <w:rsid w:val="00E1695A"/>
    <w:rsid w:val="00E200B5"/>
    <w:rsid w:val="00E233CD"/>
    <w:rsid w:val="00E25159"/>
    <w:rsid w:val="00E25593"/>
    <w:rsid w:val="00E26261"/>
    <w:rsid w:val="00E2628B"/>
    <w:rsid w:val="00E267E5"/>
    <w:rsid w:val="00E27B38"/>
    <w:rsid w:val="00E30002"/>
    <w:rsid w:val="00E3267D"/>
    <w:rsid w:val="00E32926"/>
    <w:rsid w:val="00E32EFE"/>
    <w:rsid w:val="00E33317"/>
    <w:rsid w:val="00E34064"/>
    <w:rsid w:val="00E342D9"/>
    <w:rsid w:val="00E34FC7"/>
    <w:rsid w:val="00E35322"/>
    <w:rsid w:val="00E35C8F"/>
    <w:rsid w:val="00E365FA"/>
    <w:rsid w:val="00E36D09"/>
    <w:rsid w:val="00E36E5D"/>
    <w:rsid w:val="00E36F62"/>
    <w:rsid w:val="00E37461"/>
    <w:rsid w:val="00E40BBF"/>
    <w:rsid w:val="00E414B6"/>
    <w:rsid w:val="00E41B6D"/>
    <w:rsid w:val="00E42DED"/>
    <w:rsid w:val="00E442B7"/>
    <w:rsid w:val="00E44649"/>
    <w:rsid w:val="00E44C78"/>
    <w:rsid w:val="00E45721"/>
    <w:rsid w:val="00E4612D"/>
    <w:rsid w:val="00E46F03"/>
    <w:rsid w:val="00E52BED"/>
    <w:rsid w:val="00E5425B"/>
    <w:rsid w:val="00E548B8"/>
    <w:rsid w:val="00E54CD6"/>
    <w:rsid w:val="00E55946"/>
    <w:rsid w:val="00E559A4"/>
    <w:rsid w:val="00E564F7"/>
    <w:rsid w:val="00E56DF1"/>
    <w:rsid w:val="00E61281"/>
    <w:rsid w:val="00E6194B"/>
    <w:rsid w:val="00E61C38"/>
    <w:rsid w:val="00E63519"/>
    <w:rsid w:val="00E638B0"/>
    <w:rsid w:val="00E63A2F"/>
    <w:rsid w:val="00E640EF"/>
    <w:rsid w:val="00E661C3"/>
    <w:rsid w:val="00E67861"/>
    <w:rsid w:val="00E71040"/>
    <w:rsid w:val="00E716F7"/>
    <w:rsid w:val="00E71B3E"/>
    <w:rsid w:val="00E72784"/>
    <w:rsid w:val="00E72C25"/>
    <w:rsid w:val="00E72EAE"/>
    <w:rsid w:val="00E7303B"/>
    <w:rsid w:val="00E732E2"/>
    <w:rsid w:val="00E73761"/>
    <w:rsid w:val="00E73A9F"/>
    <w:rsid w:val="00E7411D"/>
    <w:rsid w:val="00E74A59"/>
    <w:rsid w:val="00E752B1"/>
    <w:rsid w:val="00E765CE"/>
    <w:rsid w:val="00E766A8"/>
    <w:rsid w:val="00E7694B"/>
    <w:rsid w:val="00E77C60"/>
    <w:rsid w:val="00E8023C"/>
    <w:rsid w:val="00E809DD"/>
    <w:rsid w:val="00E8110C"/>
    <w:rsid w:val="00E814C9"/>
    <w:rsid w:val="00E816BB"/>
    <w:rsid w:val="00E8261B"/>
    <w:rsid w:val="00E84051"/>
    <w:rsid w:val="00E84978"/>
    <w:rsid w:val="00E84C9E"/>
    <w:rsid w:val="00E879CE"/>
    <w:rsid w:val="00E91318"/>
    <w:rsid w:val="00E91993"/>
    <w:rsid w:val="00E91A33"/>
    <w:rsid w:val="00E93320"/>
    <w:rsid w:val="00E93708"/>
    <w:rsid w:val="00E93CA0"/>
    <w:rsid w:val="00E94180"/>
    <w:rsid w:val="00E94FD1"/>
    <w:rsid w:val="00E95073"/>
    <w:rsid w:val="00E9673A"/>
    <w:rsid w:val="00EA238A"/>
    <w:rsid w:val="00EA2B54"/>
    <w:rsid w:val="00EA38C0"/>
    <w:rsid w:val="00EA3EA5"/>
    <w:rsid w:val="00EA3F2F"/>
    <w:rsid w:val="00EA4332"/>
    <w:rsid w:val="00EA4F2D"/>
    <w:rsid w:val="00EA562B"/>
    <w:rsid w:val="00EA57F3"/>
    <w:rsid w:val="00EA6006"/>
    <w:rsid w:val="00EA6136"/>
    <w:rsid w:val="00EA6863"/>
    <w:rsid w:val="00EB1B38"/>
    <w:rsid w:val="00EB5D8F"/>
    <w:rsid w:val="00EB6965"/>
    <w:rsid w:val="00EB6F1E"/>
    <w:rsid w:val="00EC03B7"/>
    <w:rsid w:val="00EC1122"/>
    <w:rsid w:val="00EC113C"/>
    <w:rsid w:val="00EC18B8"/>
    <w:rsid w:val="00EC2743"/>
    <w:rsid w:val="00EC480E"/>
    <w:rsid w:val="00EC50B9"/>
    <w:rsid w:val="00EC52AE"/>
    <w:rsid w:val="00EC54F0"/>
    <w:rsid w:val="00EC5734"/>
    <w:rsid w:val="00EC7627"/>
    <w:rsid w:val="00ED01FA"/>
    <w:rsid w:val="00ED0D90"/>
    <w:rsid w:val="00ED2DBC"/>
    <w:rsid w:val="00ED2DD1"/>
    <w:rsid w:val="00ED3F7C"/>
    <w:rsid w:val="00ED516E"/>
    <w:rsid w:val="00EE1111"/>
    <w:rsid w:val="00EE1CD5"/>
    <w:rsid w:val="00EE2939"/>
    <w:rsid w:val="00EE471B"/>
    <w:rsid w:val="00EE4CE2"/>
    <w:rsid w:val="00EE5318"/>
    <w:rsid w:val="00EE658D"/>
    <w:rsid w:val="00EE7E25"/>
    <w:rsid w:val="00EF0096"/>
    <w:rsid w:val="00EF0A72"/>
    <w:rsid w:val="00EF2197"/>
    <w:rsid w:val="00EF304F"/>
    <w:rsid w:val="00EF488A"/>
    <w:rsid w:val="00EF4FFB"/>
    <w:rsid w:val="00EF5B7D"/>
    <w:rsid w:val="00EF5C2A"/>
    <w:rsid w:val="00EF5C63"/>
    <w:rsid w:val="00EF5C92"/>
    <w:rsid w:val="00EF6203"/>
    <w:rsid w:val="00EF634D"/>
    <w:rsid w:val="00EF6B67"/>
    <w:rsid w:val="00F00681"/>
    <w:rsid w:val="00F007C6"/>
    <w:rsid w:val="00F012D2"/>
    <w:rsid w:val="00F01478"/>
    <w:rsid w:val="00F03816"/>
    <w:rsid w:val="00F03E70"/>
    <w:rsid w:val="00F0559C"/>
    <w:rsid w:val="00F058EA"/>
    <w:rsid w:val="00F05EF5"/>
    <w:rsid w:val="00F06938"/>
    <w:rsid w:val="00F06E05"/>
    <w:rsid w:val="00F10D85"/>
    <w:rsid w:val="00F11C84"/>
    <w:rsid w:val="00F123AE"/>
    <w:rsid w:val="00F127F3"/>
    <w:rsid w:val="00F1370A"/>
    <w:rsid w:val="00F15D5D"/>
    <w:rsid w:val="00F16F9C"/>
    <w:rsid w:val="00F20499"/>
    <w:rsid w:val="00F20C8E"/>
    <w:rsid w:val="00F21525"/>
    <w:rsid w:val="00F21E3B"/>
    <w:rsid w:val="00F2292A"/>
    <w:rsid w:val="00F22D24"/>
    <w:rsid w:val="00F23AE2"/>
    <w:rsid w:val="00F23E5D"/>
    <w:rsid w:val="00F23F9D"/>
    <w:rsid w:val="00F24876"/>
    <w:rsid w:val="00F24919"/>
    <w:rsid w:val="00F25474"/>
    <w:rsid w:val="00F26F1F"/>
    <w:rsid w:val="00F277E5"/>
    <w:rsid w:val="00F319CA"/>
    <w:rsid w:val="00F32EFF"/>
    <w:rsid w:val="00F33FD7"/>
    <w:rsid w:val="00F34403"/>
    <w:rsid w:val="00F36E56"/>
    <w:rsid w:val="00F37286"/>
    <w:rsid w:val="00F37D4B"/>
    <w:rsid w:val="00F403E2"/>
    <w:rsid w:val="00F40DDA"/>
    <w:rsid w:val="00F412B7"/>
    <w:rsid w:val="00F41B96"/>
    <w:rsid w:val="00F4217F"/>
    <w:rsid w:val="00F432AC"/>
    <w:rsid w:val="00F4455C"/>
    <w:rsid w:val="00F45C1F"/>
    <w:rsid w:val="00F4662D"/>
    <w:rsid w:val="00F475D2"/>
    <w:rsid w:val="00F50E39"/>
    <w:rsid w:val="00F52224"/>
    <w:rsid w:val="00F535B4"/>
    <w:rsid w:val="00F54AB4"/>
    <w:rsid w:val="00F5649D"/>
    <w:rsid w:val="00F56853"/>
    <w:rsid w:val="00F572EA"/>
    <w:rsid w:val="00F619C0"/>
    <w:rsid w:val="00F61A1A"/>
    <w:rsid w:val="00F628D4"/>
    <w:rsid w:val="00F64513"/>
    <w:rsid w:val="00F64F4A"/>
    <w:rsid w:val="00F65854"/>
    <w:rsid w:val="00F66417"/>
    <w:rsid w:val="00F6765A"/>
    <w:rsid w:val="00F676AA"/>
    <w:rsid w:val="00F67718"/>
    <w:rsid w:val="00F67AF0"/>
    <w:rsid w:val="00F71705"/>
    <w:rsid w:val="00F7584F"/>
    <w:rsid w:val="00F77BEA"/>
    <w:rsid w:val="00F803D9"/>
    <w:rsid w:val="00F83471"/>
    <w:rsid w:val="00F8485D"/>
    <w:rsid w:val="00F84A9C"/>
    <w:rsid w:val="00F86385"/>
    <w:rsid w:val="00F874C1"/>
    <w:rsid w:val="00F87AB4"/>
    <w:rsid w:val="00F90587"/>
    <w:rsid w:val="00F9096D"/>
    <w:rsid w:val="00F92392"/>
    <w:rsid w:val="00F92F50"/>
    <w:rsid w:val="00F93846"/>
    <w:rsid w:val="00F93F91"/>
    <w:rsid w:val="00F95CB8"/>
    <w:rsid w:val="00F96FFB"/>
    <w:rsid w:val="00FA087D"/>
    <w:rsid w:val="00FA0A51"/>
    <w:rsid w:val="00FA1CDE"/>
    <w:rsid w:val="00FA1F29"/>
    <w:rsid w:val="00FA2CC8"/>
    <w:rsid w:val="00FA3C20"/>
    <w:rsid w:val="00FA3CB7"/>
    <w:rsid w:val="00FA468A"/>
    <w:rsid w:val="00FA7DFA"/>
    <w:rsid w:val="00FB0270"/>
    <w:rsid w:val="00FB0399"/>
    <w:rsid w:val="00FB21FE"/>
    <w:rsid w:val="00FB27EB"/>
    <w:rsid w:val="00FB3661"/>
    <w:rsid w:val="00FB38DE"/>
    <w:rsid w:val="00FB3A03"/>
    <w:rsid w:val="00FB46ED"/>
    <w:rsid w:val="00FB4B88"/>
    <w:rsid w:val="00FB5939"/>
    <w:rsid w:val="00FB65C5"/>
    <w:rsid w:val="00FB6B45"/>
    <w:rsid w:val="00FB7852"/>
    <w:rsid w:val="00FC00CB"/>
    <w:rsid w:val="00FC01BF"/>
    <w:rsid w:val="00FC0276"/>
    <w:rsid w:val="00FC4BC3"/>
    <w:rsid w:val="00FC51F8"/>
    <w:rsid w:val="00FC557F"/>
    <w:rsid w:val="00FC5F03"/>
    <w:rsid w:val="00FC6EDD"/>
    <w:rsid w:val="00FC7DFB"/>
    <w:rsid w:val="00FD0E60"/>
    <w:rsid w:val="00FD1450"/>
    <w:rsid w:val="00FD194A"/>
    <w:rsid w:val="00FD2838"/>
    <w:rsid w:val="00FD2989"/>
    <w:rsid w:val="00FD2B60"/>
    <w:rsid w:val="00FD4DBA"/>
    <w:rsid w:val="00FD531C"/>
    <w:rsid w:val="00FD71E8"/>
    <w:rsid w:val="00FD757A"/>
    <w:rsid w:val="00FE0A76"/>
    <w:rsid w:val="00FE17DD"/>
    <w:rsid w:val="00FE2254"/>
    <w:rsid w:val="00FE2BAF"/>
    <w:rsid w:val="00FE4139"/>
    <w:rsid w:val="00FE6CAA"/>
    <w:rsid w:val="00FF07AA"/>
    <w:rsid w:val="00FF13B4"/>
    <w:rsid w:val="00FF2EFC"/>
    <w:rsid w:val="00FF35F6"/>
    <w:rsid w:val="00FF3638"/>
    <w:rsid w:val="00FF3CBA"/>
    <w:rsid w:val="00FF4A19"/>
    <w:rsid w:val="00FF4A51"/>
    <w:rsid w:val="00FF4F7D"/>
    <w:rsid w:val="00FF68B1"/>
    <w:rsid w:val="00FF759C"/>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D3C1CC5"/>
  <w15:docId w15:val="{2DFB8CDA-E9BB-4437-B270-ED27B095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uiPriority="0" w:qFormat="1"/>
    <w:lsdException w:name="heading 7" w:locked="1" w:semiHidden="1" w:unhideWhenUs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CA"/>
    <w:rPr>
      <w:sz w:val="24"/>
      <w:szCs w:val="24"/>
    </w:rPr>
  </w:style>
  <w:style w:type="paragraph" w:styleId="Heading1">
    <w:name w:val="heading 1"/>
    <w:basedOn w:val="Normal"/>
    <w:next w:val="Normal"/>
    <w:link w:val="Heading1Char"/>
    <w:qFormat/>
    <w:rsid w:val="00945ECA"/>
    <w:pPr>
      <w:keepNext/>
      <w:outlineLvl w:val="0"/>
    </w:pPr>
    <w:rPr>
      <w:rFonts w:ascii=".VnTime" w:hAnsi=".VnTime" w:cs=".VnTime"/>
      <w:b/>
      <w:bCs/>
      <w:sz w:val="28"/>
      <w:szCs w:val="28"/>
    </w:rPr>
  </w:style>
  <w:style w:type="paragraph" w:styleId="Heading2">
    <w:name w:val="heading 2"/>
    <w:basedOn w:val="Normal"/>
    <w:next w:val="Normal"/>
    <w:link w:val="Heading2Char"/>
    <w:qFormat/>
    <w:rsid w:val="00945ECA"/>
    <w:pPr>
      <w:keepNext/>
      <w:outlineLvl w:val="1"/>
    </w:pPr>
    <w:rPr>
      <w:rFonts w:ascii=".VnTime" w:hAnsi=".VnTime" w:cs=".VnTime"/>
      <w:sz w:val="28"/>
      <w:szCs w:val="28"/>
    </w:rPr>
  </w:style>
  <w:style w:type="paragraph" w:styleId="Heading3">
    <w:name w:val="heading 3"/>
    <w:basedOn w:val="Normal"/>
    <w:next w:val="Normal"/>
    <w:link w:val="Heading3Char"/>
    <w:qFormat/>
    <w:rsid w:val="00221979"/>
    <w:pPr>
      <w:keepNext/>
      <w:autoSpaceDE w:val="0"/>
      <w:autoSpaceDN w:val="0"/>
      <w:adjustRightInd w:val="0"/>
      <w:spacing w:before="120" w:after="120"/>
      <w:jc w:val="both"/>
      <w:outlineLvl w:val="2"/>
    </w:pPr>
    <w:rPr>
      <w:b/>
      <w:bCs/>
      <w:color w:val="0D0D0D" w:themeColor="text1" w:themeTint="F2"/>
      <w:sz w:val="28"/>
      <w:szCs w:val="26"/>
    </w:rPr>
  </w:style>
  <w:style w:type="paragraph" w:styleId="Heading4">
    <w:name w:val="heading 4"/>
    <w:basedOn w:val="Normal"/>
    <w:next w:val="Normal"/>
    <w:link w:val="Heading4Char"/>
    <w:uiPriority w:val="99"/>
    <w:qFormat/>
    <w:rsid w:val="00945ECA"/>
    <w:pPr>
      <w:keepNext/>
      <w:spacing w:before="60" w:after="60" w:line="300" w:lineRule="exact"/>
      <w:jc w:val="center"/>
      <w:outlineLvl w:val="3"/>
    </w:pPr>
    <w:rPr>
      <w:rFonts w:ascii="Tahoma" w:hAnsi="Tahoma" w:cs="Tahoma"/>
      <w:b/>
      <w:bCs/>
      <w:color w:val="FF0000"/>
      <w:sz w:val="20"/>
      <w:szCs w:val="20"/>
    </w:rPr>
  </w:style>
  <w:style w:type="paragraph" w:styleId="Heading5">
    <w:name w:val="heading 5"/>
    <w:basedOn w:val="Normal"/>
    <w:next w:val="Normal"/>
    <w:link w:val="Heading5Char"/>
    <w:qFormat/>
    <w:locked/>
    <w:rsid w:val="00694414"/>
    <w:pPr>
      <w:spacing w:before="240" w:after="60"/>
      <w:ind w:left="1368" w:hanging="1008"/>
      <w:jc w:val="both"/>
      <w:outlineLvl w:val="4"/>
    </w:pPr>
    <w:rPr>
      <w:rFonts w:ascii="Calibri" w:hAnsi="Calibri"/>
      <w:b/>
      <w:bCs/>
      <w:i/>
      <w:iCs/>
      <w:sz w:val="26"/>
      <w:szCs w:val="26"/>
    </w:rPr>
  </w:style>
  <w:style w:type="paragraph" w:styleId="Heading6">
    <w:name w:val="heading 6"/>
    <w:basedOn w:val="Normal"/>
    <w:next w:val="Normal"/>
    <w:link w:val="Heading6Char"/>
    <w:qFormat/>
    <w:rsid w:val="00945ECA"/>
    <w:pPr>
      <w:keepNext/>
      <w:spacing w:before="240" w:after="60" w:line="300" w:lineRule="exact"/>
      <w:jc w:val="center"/>
      <w:outlineLvl w:val="5"/>
    </w:pPr>
    <w:rPr>
      <w:b/>
      <w:bCs/>
      <w:sz w:val="28"/>
      <w:szCs w:val="28"/>
    </w:rPr>
  </w:style>
  <w:style w:type="paragraph" w:styleId="Heading7">
    <w:name w:val="heading 7"/>
    <w:basedOn w:val="Normal"/>
    <w:next w:val="Normal"/>
    <w:link w:val="Heading7Char"/>
    <w:uiPriority w:val="99"/>
    <w:qFormat/>
    <w:locked/>
    <w:rsid w:val="00694414"/>
    <w:pPr>
      <w:spacing w:before="240" w:after="60"/>
      <w:ind w:left="1656" w:hanging="1296"/>
      <w:jc w:val="both"/>
      <w:outlineLvl w:val="6"/>
    </w:pPr>
    <w:rPr>
      <w:rFonts w:ascii="Calibri" w:hAnsi="Calibri"/>
    </w:rPr>
  </w:style>
  <w:style w:type="paragraph" w:styleId="Heading8">
    <w:name w:val="heading 8"/>
    <w:basedOn w:val="Normal"/>
    <w:next w:val="Normal"/>
    <w:link w:val="Heading8Char"/>
    <w:uiPriority w:val="99"/>
    <w:qFormat/>
    <w:rsid w:val="00945ECA"/>
    <w:pPr>
      <w:keepNext/>
      <w:spacing w:before="240" w:after="60" w:line="300" w:lineRule="exact"/>
      <w:jc w:val="center"/>
      <w:outlineLvl w:val="7"/>
    </w:pPr>
    <w:rPr>
      <w:b/>
      <w:bCs/>
      <w:sz w:val="32"/>
      <w:szCs w:val="32"/>
    </w:rPr>
  </w:style>
  <w:style w:type="paragraph" w:styleId="Heading9">
    <w:name w:val="heading 9"/>
    <w:basedOn w:val="Normal"/>
    <w:next w:val="Normal"/>
    <w:link w:val="Heading9Char"/>
    <w:uiPriority w:val="99"/>
    <w:qFormat/>
    <w:locked/>
    <w:rsid w:val="00694414"/>
    <w:pPr>
      <w:spacing w:before="240" w:after="60"/>
      <w:ind w:left="1944" w:hanging="1584"/>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82793"/>
    <w:rPr>
      <w:rFonts w:ascii="Cambria" w:hAnsi="Cambria" w:cs="Cambria"/>
      <w:b/>
      <w:bCs/>
      <w:kern w:val="32"/>
      <w:sz w:val="32"/>
      <w:szCs w:val="32"/>
    </w:rPr>
  </w:style>
  <w:style w:type="character" w:customStyle="1" w:styleId="Heading2Char">
    <w:name w:val="Heading 2 Char"/>
    <w:basedOn w:val="DefaultParagraphFont"/>
    <w:link w:val="Heading2"/>
    <w:semiHidden/>
    <w:locked/>
    <w:rsid w:val="00582793"/>
    <w:rPr>
      <w:rFonts w:ascii="Cambria" w:hAnsi="Cambria" w:cs="Cambria"/>
      <w:b/>
      <w:bCs/>
      <w:i/>
      <w:iCs/>
      <w:sz w:val="28"/>
      <w:szCs w:val="28"/>
    </w:rPr>
  </w:style>
  <w:style w:type="character" w:customStyle="1" w:styleId="Heading3Char">
    <w:name w:val="Heading 3 Char"/>
    <w:basedOn w:val="DefaultParagraphFont"/>
    <w:link w:val="Heading3"/>
    <w:locked/>
    <w:rsid w:val="00221979"/>
    <w:rPr>
      <w:b/>
      <w:bCs/>
      <w:color w:val="0D0D0D" w:themeColor="text1" w:themeTint="F2"/>
      <w:sz w:val="28"/>
      <w:szCs w:val="26"/>
    </w:rPr>
  </w:style>
  <w:style w:type="character" w:customStyle="1" w:styleId="Heading4Char">
    <w:name w:val="Heading 4 Char"/>
    <w:basedOn w:val="DefaultParagraphFont"/>
    <w:link w:val="Heading4"/>
    <w:uiPriority w:val="99"/>
    <w:locked/>
    <w:rsid w:val="00582793"/>
    <w:rPr>
      <w:rFonts w:ascii="Calibri" w:hAnsi="Calibri" w:cs="Calibri"/>
      <w:b/>
      <w:bCs/>
      <w:sz w:val="28"/>
      <w:szCs w:val="28"/>
    </w:rPr>
  </w:style>
  <w:style w:type="character" w:customStyle="1" w:styleId="Heading6Char">
    <w:name w:val="Heading 6 Char"/>
    <w:basedOn w:val="DefaultParagraphFont"/>
    <w:link w:val="Heading6"/>
    <w:semiHidden/>
    <w:locked/>
    <w:rsid w:val="00582793"/>
    <w:rPr>
      <w:rFonts w:ascii="Calibri" w:hAnsi="Calibri" w:cs="Calibri"/>
      <w:b/>
      <w:bCs/>
    </w:rPr>
  </w:style>
  <w:style w:type="character" w:customStyle="1" w:styleId="Heading8Char">
    <w:name w:val="Heading 8 Char"/>
    <w:basedOn w:val="DefaultParagraphFont"/>
    <w:link w:val="Heading8"/>
    <w:uiPriority w:val="99"/>
    <w:semiHidden/>
    <w:locked/>
    <w:rsid w:val="00582793"/>
    <w:rPr>
      <w:rFonts w:ascii="Calibri" w:hAnsi="Calibri" w:cs="Calibri"/>
      <w:i/>
      <w:iCs/>
      <w:sz w:val="24"/>
      <w:szCs w:val="24"/>
    </w:rPr>
  </w:style>
  <w:style w:type="paragraph" w:styleId="BalloonText">
    <w:name w:val="Balloon Text"/>
    <w:basedOn w:val="Normal"/>
    <w:link w:val="BalloonTextChar"/>
    <w:uiPriority w:val="99"/>
    <w:semiHidden/>
    <w:rsid w:val="00F229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793"/>
    <w:rPr>
      <w:sz w:val="2"/>
      <w:szCs w:val="2"/>
    </w:rPr>
  </w:style>
  <w:style w:type="paragraph" w:styleId="BodyTextIndent">
    <w:name w:val="Body Text Indent"/>
    <w:basedOn w:val="Normal"/>
    <w:link w:val="BodyTextIndentChar"/>
    <w:uiPriority w:val="99"/>
    <w:rsid w:val="00945ECA"/>
    <w:pPr>
      <w:ind w:right="-469" w:firstLine="720"/>
      <w:jc w:val="both"/>
    </w:pPr>
    <w:rPr>
      <w:color w:val="0000FF"/>
      <w:sz w:val="26"/>
      <w:szCs w:val="26"/>
    </w:rPr>
  </w:style>
  <w:style w:type="character" w:customStyle="1" w:styleId="BodyTextIndentChar">
    <w:name w:val="Body Text Indent Char"/>
    <w:basedOn w:val="DefaultParagraphFont"/>
    <w:link w:val="BodyTextIndent"/>
    <w:uiPriority w:val="99"/>
    <w:semiHidden/>
    <w:locked/>
    <w:rsid w:val="00582793"/>
    <w:rPr>
      <w:sz w:val="24"/>
      <w:szCs w:val="24"/>
    </w:rPr>
  </w:style>
  <w:style w:type="paragraph" w:customStyle="1" w:styleId="Tieude1">
    <w:name w:val="Tieude1"/>
    <w:basedOn w:val="Normal"/>
    <w:uiPriority w:val="99"/>
    <w:rsid w:val="00945ECA"/>
    <w:pPr>
      <w:numPr>
        <w:numId w:val="1"/>
      </w:numPr>
      <w:spacing w:before="60" w:after="60"/>
      <w:jc w:val="both"/>
    </w:pPr>
    <w:rPr>
      <w:b/>
      <w:bCs/>
    </w:rPr>
  </w:style>
  <w:style w:type="paragraph" w:styleId="Header">
    <w:name w:val="header"/>
    <w:basedOn w:val="Normal"/>
    <w:link w:val="HeaderChar"/>
    <w:uiPriority w:val="99"/>
    <w:rsid w:val="00945ECA"/>
    <w:pPr>
      <w:tabs>
        <w:tab w:val="center" w:pos="4320"/>
        <w:tab w:val="right" w:pos="8640"/>
      </w:tabs>
    </w:pPr>
  </w:style>
  <w:style w:type="character" w:customStyle="1" w:styleId="HeaderChar">
    <w:name w:val="Header Char"/>
    <w:basedOn w:val="DefaultParagraphFont"/>
    <w:link w:val="Header"/>
    <w:uiPriority w:val="99"/>
    <w:locked/>
    <w:rsid w:val="00582793"/>
    <w:rPr>
      <w:sz w:val="24"/>
      <w:szCs w:val="24"/>
    </w:rPr>
  </w:style>
  <w:style w:type="paragraph" w:styleId="Footer">
    <w:name w:val="footer"/>
    <w:basedOn w:val="Normal"/>
    <w:link w:val="FooterChar"/>
    <w:uiPriority w:val="99"/>
    <w:rsid w:val="00945ECA"/>
    <w:pPr>
      <w:tabs>
        <w:tab w:val="center" w:pos="4320"/>
        <w:tab w:val="right" w:pos="8640"/>
      </w:tabs>
    </w:pPr>
  </w:style>
  <w:style w:type="character" w:customStyle="1" w:styleId="FooterChar">
    <w:name w:val="Footer Char"/>
    <w:basedOn w:val="DefaultParagraphFont"/>
    <w:link w:val="Footer"/>
    <w:uiPriority w:val="99"/>
    <w:locked/>
    <w:rsid w:val="00945ECA"/>
    <w:rPr>
      <w:sz w:val="24"/>
      <w:szCs w:val="24"/>
      <w:lang w:val="en-US" w:eastAsia="en-US"/>
    </w:rPr>
  </w:style>
  <w:style w:type="character" w:styleId="PageNumber">
    <w:name w:val="page number"/>
    <w:basedOn w:val="DefaultParagraphFont"/>
    <w:uiPriority w:val="99"/>
    <w:rsid w:val="00945ECA"/>
  </w:style>
  <w:style w:type="paragraph" w:styleId="CommentText">
    <w:name w:val="annotation text"/>
    <w:basedOn w:val="Normal"/>
    <w:link w:val="CommentTextChar"/>
    <w:uiPriority w:val="99"/>
    <w:semiHidden/>
    <w:rsid w:val="00945ECA"/>
    <w:rPr>
      <w:sz w:val="20"/>
      <w:szCs w:val="20"/>
    </w:rPr>
  </w:style>
  <w:style w:type="character" w:customStyle="1" w:styleId="CommentTextChar">
    <w:name w:val="Comment Text Char"/>
    <w:basedOn w:val="DefaultParagraphFont"/>
    <w:link w:val="CommentText"/>
    <w:uiPriority w:val="99"/>
    <w:semiHidden/>
    <w:locked/>
    <w:rsid w:val="00582793"/>
    <w:rPr>
      <w:sz w:val="20"/>
      <w:szCs w:val="20"/>
    </w:rPr>
  </w:style>
  <w:style w:type="paragraph" w:styleId="BodyText">
    <w:name w:val="Body Text"/>
    <w:basedOn w:val="Normal"/>
    <w:link w:val="BodyTextChar"/>
    <w:uiPriority w:val="99"/>
    <w:rsid w:val="00945ECA"/>
    <w:pPr>
      <w:spacing w:after="120"/>
    </w:pPr>
  </w:style>
  <w:style w:type="character" w:customStyle="1" w:styleId="BodyTextChar">
    <w:name w:val="Body Text Char"/>
    <w:basedOn w:val="DefaultParagraphFont"/>
    <w:link w:val="BodyText"/>
    <w:uiPriority w:val="99"/>
    <w:semiHidden/>
    <w:locked/>
    <w:rsid w:val="00582793"/>
    <w:rPr>
      <w:sz w:val="24"/>
      <w:szCs w:val="24"/>
    </w:rPr>
  </w:style>
  <w:style w:type="paragraph" w:customStyle="1" w:styleId="R1">
    <w:name w:val="R1"/>
    <w:aliases w:val="1. or 1.(1)"/>
    <w:basedOn w:val="Normal"/>
    <w:next w:val="Normal"/>
    <w:uiPriority w:val="99"/>
    <w:rsid w:val="00945ECA"/>
    <w:pPr>
      <w:tabs>
        <w:tab w:val="right" w:pos="794"/>
      </w:tabs>
      <w:spacing w:before="120" w:line="260" w:lineRule="exact"/>
      <w:ind w:left="964" w:hanging="964"/>
      <w:jc w:val="both"/>
    </w:pPr>
    <w:rPr>
      <w:noProof/>
      <w:lang w:val="en-AU"/>
    </w:rPr>
  </w:style>
  <w:style w:type="paragraph" w:styleId="BodyTextIndent2">
    <w:name w:val="Body Text Indent 2"/>
    <w:basedOn w:val="Normal"/>
    <w:link w:val="BodyTextIndent2Char"/>
    <w:uiPriority w:val="99"/>
    <w:rsid w:val="00945ECA"/>
    <w:pPr>
      <w:spacing w:before="120" w:after="60" w:line="300" w:lineRule="exact"/>
      <w:ind w:right="-469" w:firstLine="720"/>
      <w:jc w:val="both"/>
    </w:pPr>
    <w:rPr>
      <w:color w:val="000000"/>
      <w:sz w:val="26"/>
      <w:szCs w:val="26"/>
    </w:rPr>
  </w:style>
  <w:style w:type="character" w:customStyle="1" w:styleId="BodyTextIndent2Char">
    <w:name w:val="Body Text Indent 2 Char"/>
    <w:basedOn w:val="DefaultParagraphFont"/>
    <w:link w:val="BodyTextIndent2"/>
    <w:uiPriority w:val="99"/>
    <w:semiHidden/>
    <w:locked/>
    <w:rsid w:val="00582793"/>
    <w:rPr>
      <w:sz w:val="24"/>
      <w:szCs w:val="24"/>
    </w:rPr>
  </w:style>
  <w:style w:type="character" w:styleId="FootnoteReference">
    <w:name w:val="footnote reference"/>
    <w:basedOn w:val="DefaultParagraphFont"/>
    <w:uiPriority w:val="99"/>
    <w:semiHidden/>
    <w:rsid w:val="00945ECA"/>
    <w:rPr>
      <w:vertAlign w:val="superscript"/>
    </w:rPr>
  </w:style>
  <w:style w:type="paragraph" w:styleId="BodyText2">
    <w:name w:val="Body Text 2"/>
    <w:basedOn w:val="Normal"/>
    <w:link w:val="BodyText2Char"/>
    <w:uiPriority w:val="99"/>
    <w:rsid w:val="00945ECA"/>
    <w:pPr>
      <w:spacing w:after="120" w:line="480" w:lineRule="auto"/>
    </w:pPr>
  </w:style>
  <w:style w:type="character" w:customStyle="1" w:styleId="BodyText2Char">
    <w:name w:val="Body Text 2 Char"/>
    <w:basedOn w:val="DefaultParagraphFont"/>
    <w:link w:val="BodyText2"/>
    <w:uiPriority w:val="99"/>
    <w:semiHidden/>
    <w:locked/>
    <w:rsid w:val="00582793"/>
    <w:rPr>
      <w:sz w:val="24"/>
      <w:szCs w:val="24"/>
    </w:rPr>
  </w:style>
  <w:style w:type="paragraph" w:styleId="EndnoteText">
    <w:name w:val="endnote text"/>
    <w:basedOn w:val="Normal"/>
    <w:link w:val="EndnoteTextChar"/>
    <w:uiPriority w:val="99"/>
    <w:semiHidden/>
    <w:rsid w:val="00945ECA"/>
    <w:rPr>
      <w:sz w:val="20"/>
      <w:szCs w:val="20"/>
    </w:rPr>
  </w:style>
  <w:style w:type="character" w:customStyle="1" w:styleId="EndnoteTextChar">
    <w:name w:val="Endnote Text Char"/>
    <w:basedOn w:val="DefaultParagraphFont"/>
    <w:link w:val="EndnoteText"/>
    <w:uiPriority w:val="99"/>
    <w:semiHidden/>
    <w:locked/>
    <w:rsid w:val="00582793"/>
    <w:rPr>
      <w:sz w:val="20"/>
      <w:szCs w:val="20"/>
    </w:rPr>
  </w:style>
  <w:style w:type="paragraph" w:styleId="DocumentMap">
    <w:name w:val="Document Map"/>
    <w:basedOn w:val="Normal"/>
    <w:link w:val="DocumentMapChar"/>
    <w:uiPriority w:val="99"/>
    <w:semiHidden/>
    <w:rsid w:val="00945ECA"/>
    <w:rPr>
      <w:rFonts w:ascii="Tahoma" w:hAnsi="Tahoma" w:cs="Tahoma"/>
      <w:sz w:val="16"/>
      <w:szCs w:val="16"/>
    </w:rPr>
  </w:style>
  <w:style w:type="character" w:customStyle="1" w:styleId="DocumentMapChar">
    <w:name w:val="Document Map Char"/>
    <w:basedOn w:val="DefaultParagraphFont"/>
    <w:link w:val="DocumentMap"/>
    <w:uiPriority w:val="99"/>
    <w:locked/>
    <w:rsid w:val="00945ECA"/>
    <w:rPr>
      <w:rFonts w:ascii="Tahoma" w:hAnsi="Tahoma" w:cs="Tahoma"/>
      <w:sz w:val="16"/>
      <w:szCs w:val="16"/>
      <w:lang w:val="en-US" w:eastAsia="en-US"/>
    </w:rPr>
  </w:style>
  <w:style w:type="paragraph" w:styleId="FootnoteText">
    <w:name w:val="footnote text"/>
    <w:basedOn w:val="Normal"/>
    <w:link w:val="FootnoteTextChar"/>
    <w:uiPriority w:val="99"/>
    <w:semiHidden/>
    <w:rsid w:val="00945ECA"/>
    <w:rPr>
      <w:sz w:val="20"/>
      <w:szCs w:val="20"/>
    </w:rPr>
  </w:style>
  <w:style w:type="character" w:customStyle="1" w:styleId="FootnoteTextChar">
    <w:name w:val="Footnote Text Char"/>
    <w:basedOn w:val="DefaultParagraphFont"/>
    <w:link w:val="FootnoteText"/>
    <w:uiPriority w:val="99"/>
    <w:locked/>
    <w:rsid w:val="00945ECA"/>
    <w:rPr>
      <w:lang w:val="en-US" w:eastAsia="en-US"/>
    </w:rPr>
  </w:style>
  <w:style w:type="character" w:styleId="CommentReference">
    <w:name w:val="annotation reference"/>
    <w:basedOn w:val="DefaultParagraphFont"/>
    <w:uiPriority w:val="99"/>
    <w:semiHidden/>
    <w:rsid w:val="00650B44"/>
    <w:rPr>
      <w:sz w:val="16"/>
      <w:szCs w:val="16"/>
    </w:rPr>
  </w:style>
  <w:style w:type="paragraph" w:styleId="CommentSubject">
    <w:name w:val="annotation subject"/>
    <w:basedOn w:val="CommentText"/>
    <w:next w:val="CommentText"/>
    <w:link w:val="CommentSubjectChar"/>
    <w:uiPriority w:val="99"/>
    <w:semiHidden/>
    <w:rsid w:val="00650B44"/>
    <w:rPr>
      <w:b/>
      <w:bCs/>
    </w:rPr>
  </w:style>
  <w:style w:type="character" w:customStyle="1" w:styleId="CommentSubjectChar">
    <w:name w:val="Comment Subject Char"/>
    <w:basedOn w:val="CommentTextChar"/>
    <w:link w:val="CommentSubject"/>
    <w:uiPriority w:val="99"/>
    <w:semiHidden/>
    <w:locked/>
    <w:rsid w:val="00582793"/>
    <w:rPr>
      <w:b/>
      <w:bCs/>
      <w:sz w:val="20"/>
      <w:szCs w:val="20"/>
    </w:rPr>
  </w:style>
  <w:style w:type="paragraph" w:styleId="NormalWeb">
    <w:name w:val="Normal (Web)"/>
    <w:basedOn w:val="Normal"/>
    <w:rsid w:val="009A3F44"/>
    <w:pPr>
      <w:spacing w:before="100" w:beforeAutospacing="1" w:after="100" w:afterAutospacing="1"/>
    </w:pPr>
  </w:style>
  <w:style w:type="character" w:customStyle="1" w:styleId="apple-converted-space">
    <w:name w:val="apple-converted-space"/>
    <w:basedOn w:val="DefaultParagraphFont"/>
    <w:uiPriority w:val="99"/>
    <w:rsid w:val="000C64F5"/>
  </w:style>
  <w:style w:type="character" w:styleId="EndnoteReference">
    <w:name w:val="endnote reference"/>
    <w:basedOn w:val="DefaultParagraphFont"/>
    <w:uiPriority w:val="99"/>
    <w:semiHidden/>
    <w:rsid w:val="00082FBF"/>
    <w:rPr>
      <w:vertAlign w:val="superscript"/>
    </w:rPr>
  </w:style>
  <w:style w:type="table" w:styleId="TableGrid">
    <w:name w:val="Table Grid"/>
    <w:basedOn w:val="TableNormal"/>
    <w:rsid w:val="00E2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A01ED"/>
    <w:rPr>
      <w:color w:val="0000FF"/>
      <w:u w:val="single"/>
    </w:rPr>
  </w:style>
  <w:style w:type="character" w:styleId="FollowedHyperlink">
    <w:name w:val="FollowedHyperlink"/>
    <w:basedOn w:val="DefaultParagraphFont"/>
    <w:uiPriority w:val="99"/>
    <w:rsid w:val="006A01ED"/>
    <w:rPr>
      <w:color w:val="800080"/>
      <w:u w:val="single"/>
    </w:rPr>
  </w:style>
  <w:style w:type="paragraph" w:styleId="ListParagraph">
    <w:name w:val="List Paragraph"/>
    <w:basedOn w:val="Normal"/>
    <w:uiPriority w:val="34"/>
    <w:qFormat/>
    <w:rsid w:val="00712F7F"/>
    <w:pPr>
      <w:ind w:left="720"/>
    </w:pPr>
  </w:style>
  <w:style w:type="paragraph" w:styleId="Revision">
    <w:name w:val="Revision"/>
    <w:hidden/>
    <w:uiPriority w:val="99"/>
    <w:semiHidden/>
    <w:rsid w:val="000A583A"/>
    <w:rPr>
      <w:sz w:val="24"/>
      <w:szCs w:val="24"/>
    </w:rPr>
  </w:style>
  <w:style w:type="character" w:styleId="Emphasis">
    <w:name w:val="Emphasis"/>
    <w:basedOn w:val="DefaultParagraphFont"/>
    <w:uiPriority w:val="20"/>
    <w:qFormat/>
    <w:locked/>
    <w:rsid w:val="00180792"/>
    <w:rPr>
      <w:i/>
      <w:iCs/>
    </w:rPr>
  </w:style>
  <w:style w:type="paragraph" w:customStyle="1" w:styleId="StyleTimesNewRoman13ptJustifiedBefore3ptAfter3pt">
    <w:name w:val="Style Times New Roman 13 pt Justified Before:  3 pt After:  3 pt"/>
    <w:basedOn w:val="Normal"/>
    <w:uiPriority w:val="99"/>
    <w:rsid w:val="00180792"/>
    <w:pPr>
      <w:tabs>
        <w:tab w:val="left" w:pos="567"/>
      </w:tabs>
      <w:spacing w:line="360" w:lineRule="auto"/>
      <w:ind w:firstLine="567"/>
      <w:jc w:val="both"/>
    </w:pPr>
    <w:rPr>
      <w:sz w:val="26"/>
      <w:szCs w:val="20"/>
    </w:rPr>
  </w:style>
  <w:style w:type="character" w:customStyle="1" w:styleId="Heading5Char">
    <w:name w:val="Heading 5 Char"/>
    <w:basedOn w:val="DefaultParagraphFont"/>
    <w:link w:val="Heading5"/>
    <w:rsid w:val="00694414"/>
    <w:rPr>
      <w:rFonts w:ascii="Calibri" w:hAnsi="Calibri"/>
      <w:b/>
      <w:bCs/>
      <w:i/>
      <w:iCs/>
      <w:sz w:val="26"/>
      <w:szCs w:val="26"/>
    </w:rPr>
  </w:style>
  <w:style w:type="character" w:customStyle="1" w:styleId="Heading7Char">
    <w:name w:val="Heading 7 Char"/>
    <w:basedOn w:val="DefaultParagraphFont"/>
    <w:link w:val="Heading7"/>
    <w:uiPriority w:val="99"/>
    <w:rsid w:val="00694414"/>
    <w:rPr>
      <w:rFonts w:ascii="Calibri" w:hAnsi="Calibri"/>
      <w:sz w:val="24"/>
      <w:szCs w:val="24"/>
    </w:rPr>
  </w:style>
  <w:style w:type="character" w:customStyle="1" w:styleId="Heading9Char">
    <w:name w:val="Heading 9 Char"/>
    <w:basedOn w:val="DefaultParagraphFont"/>
    <w:link w:val="Heading9"/>
    <w:uiPriority w:val="99"/>
    <w:rsid w:val="00694414"/>
    <w:rPr>
      <w:rFonts w:ascii="Cambria" w:hAnsi="Cambria"/>
      <w:sz w:val="22"/>
      <w:szCs w:val="22"/>
    </w:rPr>
  </w:style>
  <w:style w:type="character" w:customStyle="1" w:styleId="fontstyle01">
    <w:name w:val="fontstyle01"/>
    <w:basedOn w:val="DefaultParagraphFont"/>
    <w:rsid w:val="007723F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367CB"/>
    <w:rPr>
      <w:rFonts w:ascii="Helvetica" w:hAnsi="Helvetica" w:hint="default"/>
      <w:b w:val="0"/>
      <w:bCs w:val="0"/>
      <w:i w:val="0"/>
      <w:iCs w:val="0"/>
      <w:color w:val="000000"/>
      <w:sz w:val="18"/>
      <w:szCs w:val="18"/>
    </w:rPr>
  </w:style>
  <w:style w:type="paragraph" w:customStyle="1" w:styleId="TAH">
    <w:name w:val="TAH"/>
    <w:basedOn w:val="Normal"/>
    <w:link w:val="TAHCar"/>
    <w:rsid w:val="004E099E"/>
    <w:pPr>
      <w:keepNext/>
      <w:keepLines/>
      <w:overflowPunct w:val="0"/>
      <w:autoSpaceDE w:val="0"/>
      <w:autoSpaceDN w:val="0"/>
      <w:adjustRightInd w:val="0"/>
      <w:jc w:val="center"/>
      <w:textAlignment w:val="baseline"/>
    </w:pPr>
    <w:rPr>
      <w:rFonts w:ascii="Arial" w:hAnsi="Arial"/>
      <w:b/>
      <w:bCs/>
      <w:sz w:val="18"/>
      <w:szCs w:val="18"/>
      <w:lang w:val="en-GB"/>
    </w:rPr>
  </w:style>
  <w:style w:type="character" w:customStyle="1" w:styleId="TAHCar">
    <w:name w:val="TAH Car"/>
    <w:link w:val="TAH"/>
    <w:rsid w:val="004E099E"/>
    <w:rPr>
      <w:rFonts w:ascii="Arial" w:hAnsi="Arial"/>
      <w:b/>
      <w:b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153">
      <w:bodyDiv w:val="1"/>
      <w:marLeft w:val="0"/>
      <w:marRight w:val="0"/>
      <w:marTop w:val="0"/>
      <w:marBottom w:val="0"/>
      <w:divBdr>
        <w:top w:val="none" w:sz="0" w:space="0" w:color="auto"/>
        <w:left w:val="none" w:sz="0" w:space="0" w:color="auto"/>
        <w:bottom w:val="none" w:sz="0" w:space="0" w:color="auto"/>
        <w:right w:val="none" w:sz="0" w:space="0" w:color="auto"/>
      </w:divBdr>
    </w:div>
    <w:div w:id="26301199">
      <w:bodyDiv w:val="1"/>
      <w:marLeft w:val="0"/>
      <w:marRight w:val="0"/>
      <w:marTop w:val="0"/>
      <w:marBottom w:val="0"/>
      <w:divBdr>
        <w:top w:val="none" w:sz="0" w:space="0" w:color="auto"/>
        <w:left w:val="none" w:sz="0" w:space="0" w:color="auto"/>
        <w:bottom w:val="none" w:sz="0" w:space="0" w:color="auto"/>
        <w:right w:val="none" w:sz="0" w:space="0" w:color="auto"/>
      </w:divBdr>
    </w:div>
    <w:div w:id="57100337">
      <w:bodyDiv w:val="1"/>
      <w:marLeft w:val="0"/>
      <w:marRight w:val="0"/>
      <w:marTop w:val="0"/>
      <w:marBottom w:val="0"/>
      <w:divBdr>
        <w:top w:val="none" w:sz="0" w:space="0" w:color="auto"/>
        <w:left w:val="none" w:sz="0" w:space="0" w:color="auto"/>
        <w:bottom w:val="none" w:sz="0" w:space="0" w:color="auto"/>
        <w:right w:val="none" w:sz="0" w:space="0" w:color="auto"/>
      </w:divBdr>
    </w:div>
    <w:div w:id="66459329">
      <w:bodyDiv w:val="1"/>
      <w:marLeft w:val="0"/>
      <w:marRight w:val="0"/>
      <w:marTop w:val="0"/>
      <w:marBottom w:val="0"/>
      <w:divBdr>
        <w:top w:val="none" w:sz="0" w:space="0" w:color="auto"/>
        <w:left w:val="none" w:sz="0" w:space="0" w:color="auto"/>
        <w:bottom w:val="none" w:sz="0" w:space="0" w:color="auto"/>
        <w:right w:val="none" w:sz="0" w:space="0" w:color="auto"/>
      </w:divBdr>
    </w:div>
    <w:div w:id="154495943">
      <w:bodyDiv w:val="1"/>
      <w:marLeft w:val="0"/>
      <w:marRight w:val="0"/>
      <w:marTop w:val="0"/>
      <w:marBottom w:val="0"/>
      <w:divBdr>
        <w:top w:val="none" w:sz="0" w:space="0" w:color="auto"/>
        <w:left w:val="none" w:sz="0" w:space="0" w:color="auto"/>
        <w:bottom w:val="none" w:sz="0" w:space="0" w:color="auto"/>
        <w:right w:val="none" w:sz="0" w:space="0" w:color="auto"/>
      </w:divBdr>
    </w:div>
    <w:div w:id="161362228">
      <w:bodyDiv w:val="1"/>
      <w:marLeft w:val="0"/>
      <w:marRight w:val="0"/>
      <w:marTop w:val="0"/>
      <w:marBottom w:val="0"/>
      <w:divBdr>
        <w:top w:val="none" w:sz="0" w:space="0" w:color="auto"/>
        <w:left w:val="none" w:sz="0" w:space="0" w:color="auto"/>
        <w:bottom w:val="none" w:sz="0" w:space="0" w:color="auto"/>
        <w:right w:val="none" w:sz="0" w:space="0" w:color="auto"/>
      </w:divBdr>
    </w:div>
    <w:div w:id="163518553">
      <w:bodyDiv w:val="1"/>
      <w:marLeft w:val="0"/>
      <w:marRight w:val="0"/>
      <w:marTop w:val="0"/>
      <w:marBottom w:val="0"/>
      <w:divBdr>
        <w:top w:val="none" w:sz="0" w:space="0" w:color="auto"/>
        <w:left w:val="none" w:sz="0" w:space="0" w:color="auto"/>
        <w:bottom w:val="none" w:sz="0" w:space="0" w:color="auto"/>
        <w:right w:val="none" w:sz="0" w:space="0" w:color="auto"/>
      </w:divBdr>
    </w:div>
    <w:div w:id="181361347">
      <w:bodyDiv w:val="1"/>
      <w:marLeft w:val="0"/>
      <w:marRight w:val="0"/>
      <w:marTop w:val="0"/>
      <w:marBottom w:val="0"/>
      <w:divBdr>
        <w:top w:val="none" w:sz="0" w:space="0" w:color="auto"/>
        <w:left w:val="none" w:sz="0" w:space="0" w:color="auto"/>
        <w:bottom w:val="none" w:sz="0" w:space="0" w:color="auto"/>
        <w:right w:val="none" w:sz="0" w:space="0" w:color="auto"/>
      </w:divBdr>
    </w:div>
    <w:div w:id="226577188">
      <w:bodyDiv w:val="1"/>
      <w:marLeft w:val="0"/>
      <w:marRight w:val="0"/>
      <w:marTop w:val="0"/>
      <w:marBottom w:val="0"/>
      <w:divBdr>
        <w:top w:val="none" w:sz="0" w:space="0" w:color="auto"/>
        <w:left w:val="none" w:sz="0" w:space="0" w:color="auto"/>
        <w:bottom w:val="none" w:sz="0" w:space="0" w:color="auto"/>
        <w:right w:val="none" w:sz="0" w:space="0" w:color="auto"/>
      </w:divBdr>
    </w:div>
    <w:div w:id="259217677">
      <w:bodyDiv w:val="1"/>
      <w:marLeft w:val="0"/>
      <w:marRight w:val="0"/>
      <w:marTop w:val="0"/>
      <w:marBottom w:val="0"/>
      <w:divBdr>
        <w:top w:val="none" w:sz="0" w:space="0" w:color="auto"/>
        <w:left w:val="none" w:sz="0" w:space="0" w:color="auto"/>
        <w:bottom w:val="none" w:sz="0" w:space="0" w:color="auto"/>
        <w:right w:val="none" w:sz="0" w:space="0" w:color="auto"/>
      </w:divBdr>
    </w:div>
    <w:div w:id="328749474">
      <w:bodyDiv w:val="1"/>
      <w:marLeft w:val="0"/>
      <w:marRight w:val="0"/>
      <w:marTop w:val="0"/>
      <w:marBottom w:val="0"/>
      <w:divBdr>
        <w:top w:val="none" w:sz="0" w:space="0" w:color="auto"/>
        <w:left w:val="none" w:sz="0" w:space="0" w:color="auto"/>
        <w:bottom w:val="none" w:sz="0" w:space="0" w:color="auto"/>
        <w:right w:val="none" w:sz="0" w:space="0" w:color="auto"/>
      </w:divBdr>
    </w:div>
    <w:div w:id="333807440">
      <w:bodyDiv w:val="1"/>
      <w:marLeft w:val="0"/>
      <w:marRight w:val="0"/>
      <w:marTop w:val="0"/>
      <w:marBottom w:val="0"/>
      <w:divBdr>
        <w:top w:val="none" w:sz="0" w:space="0" w:color="auto"/>
        <w:left w:val="none" w:sz="0" w:space="0" w:color="auto"/>
        <w:bottom w:val="none" w:sz="0" w:space="0" w:color="auto"/>
        <w:right w:val="none" w:sz="0" w:space="0" w:color="auto"/>
      </w:divBdr>
    </w:div>
    <w:div w:id="469369773">
      <w:bodyDiv w:val="1"/>
      <w:marLeft w:val="0"/>
      <w:marRight w:val="0"/>
      <w:marTop w:val="0"/>
      <w:marBottom w:val="0"/>
      <w:divBdr>
        <w:top w:val="none" w:sz="0" w:space="0" w:color="auto"/>
        <w:left w:val="none" w:sz="0" w:space="0" w:color="auto"/>
        <w:bottom w:val="none" w:sz="0" w:space="0" w:color="auto"/>
        <w:right w:val="none" w:sz="0" w:space="0" w:color="auto"/>
      </w:divBdr>
    </w:div>
    <w:div w:id="497964924">
      <w:bodyDiv w:val="1"/>
      <w:marLeft w:val="0"/>
      <w:marRight w:val="0"/>
      <w:marTop w:val="0"/>
      <w:marBottom w:val="0"/>
      <w:divBdr>
        <w:top w:val="none" w:sz="0" w:space="0" w:color="auto"/>
        <w:left w:val="none" w:sz="0" w:space="0" w:color="auto"/>
        <w:bottom w:val="none" w:sz="0" w:space="0" w:color="auto"/>
        <w:right w:val="none" w:sz="0" w:space="0" w:color="auto"/>
      </w:divBdr>
    </w:div>
    <w:div w:id="532042291">
      <w:bodyDiv w:val="1"/>
      <w:marLeft w:val="0"/>
      <w:marRight w:val="0"/>
      <w:marTop w:val="0"/>
      <w:marBottom w:val="0"/>
      <w:divBdr>
        <w:top w:val="none" w:sz="0" w:space="0" w:color="auto"/>
        <w:left w:val="none" w:sz="0" w:space="0" w:color="auto"/>
        <w:bottom w:val="none" w:sz="0" w:space="0" w:color="auto"/>
        <w:right w:val="none" w:sz="0" w:space="0" w:color="auto"/>
      </w:divBdr>
    </w:div>
    <w:div w:id="569121607">
      <w:bodyDiv w:val="1"/>
      <w:marLeft w:val="0"/>
      <w:marRight w:val="0"/>
      <w:marTop w:val="0"/>
      <w:marBottom w:val="0"/>
      <w:divBdr>
        <w:top w:val="none" w:sz="0" w:space="0" w:color="auto"/>
        <w:left w:val="none" w:sz="0" w:space="0" w:color="auto"/>
        <w:bottom w:val="none" w:sz="0" w:space="0" w:color="auto"/>
        <w:right w:val="none" w:sz="0" w:space="0" w:color="auto"/>
      </w:divBdr>
    </w:div>
    <w:div w:id="574824340">
      <w:bodyDiv w:val="1"/>
      <w:marLeft w:val="0"/>
      <w:marRight w:val="0"/>
      <w:marTop w:val="0"/>
      <w:marBottom w:val="0"/>
      <w:divBdr>
        <w:top w:val="none" w:sz="0" w:space="0" w:color="auto"/>
        <w:left w:val="none" w:sz="0" w:space="0" w:color="auto"/>
        <w:bottom w:val="none" w:sz="0" w:space="0" w:color="auto"/>
        <w:right w:val="none" w:sz="0" w:space="0" w:color="auto"/>
      </w:divBdr>
    </w:div>
    <w:div w:id="626200062">
      <w:bodyDiv w:val="1"/>
      <w:marLeft w:val="0"/>
      <w:marRight w:val="0"/>
      <w:marTop w:val="0"/>
      <w:marBottom w:val="0"/>
      <w:divBdr>
        <w:top w:val="none" w:sz="0" w:space="0" w:color="auto"/>
        <w:left w:val="none" w:sz="0" w:space="0" w:color="auto"/>
        <w:bottom w:val="none" w:sz="0" w:space="0" w:color="auto"/>
        <w:right w:val="none" w:sz="0" w:space="0" w:color="auto"/>
      </w:divBdr>
    </w:div>
    <w:div w:id="656693303">
      <w:bodyDiv w:val="1"/>
      <w:marLeft w:val="0"/>
      <w:marRight w:val="0"/>
      <w:marTop w:val="0"/>
      <w:marBottom w:val="0"/>
      <w:divBdr>
        <w:top w:val="none" w:sz="0" w:space="0" w:color="auto"/>
        <w:left w:val="none" w:sz="0" w:space="0" w:color="auto"/>
        <w:bottom w:val="none" w:sz="0" w:space="0" w:color="auto"/>
        <w:right w:val="none" w:sz="0" w:space="0" w:color="auto"/>
      </w:divBdr>
    </w:div>
    <w:div w:id="671448871">
      <w:bodyDiv w:val="1"/>
      <w:marLeft w:val="0"/>
      <w:marRight w:val="0"/>
      <w:marTop w:val="0"/>
      <w:marBottom w:val="0"/>
      <w:divBdr>
        <w:top w:val="none" w:sz="0" w:space="0" w:color="auto"/>
        <w:left w:val="none" w:sz="0" w:space="0" w:color="auto"/>
        <w:bottom w:val="none" w:sz="0" w:space="0" w:color="auto"/>
        <w:right w:val="none" w:sz="0" w:space="0" w:color="auto"/>
      </w:divBdr>
    </w:div>
    <w:div w:id="727531036">
      <w:bodyDiv w:val="1"/>
      <w:marLeft w:val="0"/>
      <w:marRight w:val="0"/>
      <w:marTop w:val="0"/>
      <w:marBottom w:val="0"/>
      <w:divBdr>
        <w:top w:val="none" w:sz="0" w:space="0" w:color="auto"/>
        <w:left w:val="none" w:sz="0" w:space="0" w:color="auto"/>
        <w:bottom w:val="none" w:sz="0" w:space="0" w:color="auto"/>
        <w:right w:val="none" w:sz="0" w:space="0" w:color="auto"/>
      </w:divBdr>
    </w:div>
    <w:div w:id="731389218">
      <w:bodyDiv w:val="1"/>
      <w:marLeft w:val="0"/>
      <w:marRight w:val="0"/>
      <w:marTop w:val="0"/>
      <w:marBottom w:val="0"/>
      <w:divBdr>
        <w:top w:val="none" w:sz="0" w:space="0" w:color="auto"/>
        <w:left w:val="none" w:sz="0" w:space="0" w:color="auto"/>
        <w:bottom w:val="none" w:sz="0" w:space="0" w:color="auto"/>
        <w:right w:val="none" w:sz="0" w:space="0" w:color="auto"/>
      </w:divBdr>
    </w:div>
    <w:div w:id="746810324">
      <w:bodyDiv w:val="1"/>
      <w:marLeft w:val="0"/>
      <w:marRight w:val="0"/>
      <w:marTop w:val="0"/>
      <w:marBottom w:val="0"/>
      <w:divBdr>
        <w:top w:val="none" w:sz="0" w:space="0" w:color="auto"/>
        <w:left w:val="none" w:sz="0" w:space="0" w:color="auto"/>
        <w:bottom w:val="none" w:sz="0" w:space="0" w:color="auto"/>
        <w:right w:val="none" w:sz="0" w:space="0" w:color="auto"/>
      </w:divBdr>
    </w:div>
    <w:div w:id="753279101">
      <w:bodyDiv w:val="1"/>
      <w:marLeft w:val="0"/>
      <w:marRight w:val="0"/>
      <w:marTop w:val="0"/>
      <w:marBottom w:val="0"/>
      <w:divBdr>
        <w:top w:val="none" w:sz="0" w:space="0" w:color="auto"/>
        <w:left w:val="none" w:sz="0" w:space="0" w:color="auto"/>
        <w:bottom w:val="none" w:sz="0" w:space="0" w:color="auto"/>
        <w:right w:val="none" w:sz="0" w:space="0" w:color="auto"/>
      </w:divBdr>
    </w:div>
    <w:div w:id="870655428">
      <w:bodyDiv w:val="1"/>
      <w:marLeft w:val="0"/>
      <w:marRight w:val="0"/>
      <w:marTop w:val="0"/>
      <w:marBottom w:val="0"/>
      <w:divBdr>
        <w:top w:val="none" w:sz="0" w:space="0" w:color="auto"/>
        <w:left w:val="none" w:sz="0" w:space="0" w:color="auto"/>
        <w:bottom w:val="none" w:sz="0" w:space="0" w:color="auto"/>
        <w:right w:val="none" w:sz="0" w:space="0" w:color="auto"/>
      </w:divBdr>
    </w:div>
    <w:div w:id="900093955">
      <w:bodyDiv w:val="1"/>
      <w:marLeft w:val="0"/>
      <w:marRight w:val="0"/>
      <w:marTop w:val="0"/>
      <w:marBottom w:val="0"/>
      <w:divBdr>
        <w:top w:val="none" w:sz="0" w:space="0" w:color="auto"/>
        <w:left w:val="none" w:sz="0" w:space="0" w:color="auto"/>
        <w:bottom w:val="none" w:sz="0" w:space="0" w:color="auto"/>
        <w:right w:val="none" w:sz="0" w:space="0" w:color="auto"/>
      </w:divBdr>
    </w:div>
    <w:div w:id="910121320">
      <w:bodyDiv w:val="1"/>
      <w:marLeft w:val="0"/>
      <w:marRight w:val="0"/>
      <w:marTop w:val="0"/>
      <w:marBottom w:val="0"/>
      <w:divBdr>
        <w:top w:val="none" w:sz="0" w:space="0" w:color="auto"/>
        <w:left w:val="none" w:sz="0" w:space="0" w:color="auto"/>
        <w:bottom w:val="none" w:sz="0" w:space="0" w:color="auto"/>
        <w:right w:val="none" w:sz="0" w:space="0" w:color="auto"/>
      </w:divBdr>
    </w:div>
    <w:div w:id="944340926">
      <w:bodyDiv w:val="1"/>
      <w:marLeft w:val="0"/>
      <w:marRight w:val="0"/>
      <w:marTop w:val="0"/>
      <w:marBottom w:val="0"/>
      <w:divBdr>
        <w:top w:val="none" w:sz="0" w:space="0" w:color="auto"/>
        <w:left w:val="none" w:sz="0" w:space="0" w:color="auto"/>
        <w:bottom w:val="none" w:sz="0" w:space="0" w:color="auto"/>
        <w:right w:val="none" w:sz="0" w:space="0" w:color="auto"/>
      </w:divBdr>
    </w:div>
    <w:div w:id="999849231">
      <w:bodyDiv w:val="1"/>
      <w:marLeft w:val="0"/>
      <w:marRight w:val="0"/>
      <w:marTop w:val="0"/>
      <w:marBottom w:val="0"/>
      <w:divBdr>
        <w:top w:val="none" w:sz="0" w:space="0" w:color="auto"/>
        <w:left w:val="none" w:sz="0" w:space="0" w:color="auto"/>
        <w:bottom w:val="none" w:sz="0" w:space="0" w:color="auto"/>
        <w:right w:val="none" w:sz="0" w:space="0" w:color="auto"/>
      </w:divBdr>
    </w:div>
    <w:div w:id="1000044720">
      <w:bodyDiv w:val="1"/>
      <w:marLeft w:val="0"/>
      <w:marRight w:val="0"/>
      <w:marTop w:val="0"/>
      <w:marBottom w:val="0"/>
      <w:divBdr>
        <w:top w:val="none" w:sz="0" w:space="0" w:color="auto"/>
        <w:left w:val="none" w:sz="0" w:space="0" w:color="auto"/>
        <w:bottom w:val="none" w:sz="0" w:space="0" w:color="auto"/>
        <w:right w:val="none" w:sz="0" w:space="0" w:color="auto"/>
      </w:divBdr>
    </w:div>
    <w:div w:id="1097678803">
      <w:bodyDiv w:val="1"/>
      <w:marLeft w:val="0"/>
      <w:marRight w:val="0"/>
      <w:marTop w:val="0"/>
      <w:marBottom w:val="0"/>
      <w:divBdr>
        <w:top w:val="none" w:sz="0" w:space="0" w:color="auto"/>
        <w:left w:val="none" w:sz="0" w:space="0" w:color="auto"/>
        <w:bottom w:val="none" w:sz="0" w:space="0" w:color="auto"/>
        <w:right w:val="none" w:sz="0" w:space="0" w:color="auto"/>
      </w:divBdr>
    </w:div>
    <w:div w:id="1120951401">
      <w:bodyDiv w:val="1"/>
      <w:marLeft w:val="0"/>
      <w:marRight w:val="0"/>
      <w:marTop w:val="0"/>
      <w:marBottom w:val="0"/>
      <w:divBdr>
        <w:top w:val="none" w:sz="0" w:space="0" w:color="auto"/>
        <w:left w:val="none" w:sz="0" w:space="0" w:color="auto"/>
        <w:bottom w:val="none" w:sz="0" w:space="0" w:color="auto"/>
        <w:right w:val="none" w:sz="0" w:space="0" w:color="auto"/>
      </w:divBdr>
    </w:div>
    <w:div w:id="1138523959">
      <w:bodyDiv w:val="1"/>
      <w:marLeft w:val="0"/>
      <w:marRight w:val="0"/>
      <w:marTop w:val="0"/>
      <w:marBottom w:val="0"/>
      <w:divBdr>
        <w:top w:val="none" w:sz="0" w:space="0" w:color="auto"/>
        <w:left w:val="none" w:sz="0" w:space="0" w:color="auto"/>
        <w:bottom w:val="none" w:sz="0" w:space="0" w:color="auto"/>
        <w:right w:val="none" w:sz="0" w:space="0" w:color="auto"/>
      </w:divBdr>
    </w:div>
    <w:div w:id="1180198072">
      <w:bodyDiv w:val="1"/>
      <w:marLeft w:val="0"/>
      <w:marRight w:val="0"/>
      <w:marTop w:val="0"/>
      <w:marBottom w:val="0"/>
      <w:divBdr>
        <w:top w:val="none" w:sz="0" w:space="0" w:color="auto"/>
        <w:left w:val="none" w:sz="0" w:space="0" w:color="auto"/>
        <w:bottom w:val="none" w:sz="0" w:space="0" w:color="auto"/>
        <w:right w:val="none" w:sz="0" w:space="0" w:color="auto"/>
      </w:divBdr>
    </w:div>
    <w:div w:id="1247425250">
      <w:bodyDiv w:val="1"/>
      <w:marLeft w:val="0"/>
      <w:marRight w:val="0"/>
      <w:marTop w:val="0"/>
      <w:marBottom w:val="0"/>
      <w:divBdr>
        <w:top w:val="none" w:sz="0" w:space="0" w:color="auto"/>
        <w:left w:val="none" w:sz="0" w:space="0" w:color="auto"/>
        <w:bottom w:val="none" w:sz="0" w:space="0" w:color="auto"/>
        <w:right w:val="none" w:sz="0" w:space="0" w:color="auto"/>
      </w:divBdr>
    </w:div>
    <w:div w:id="1274022083">
      <w:bodyDiv w:val="1"/>
      <w:marLeft w:val="0"/>
      <w:marRight w:val="0"/>
      <w:marTop w:val="0"/>
      <w:marBottom w:val="0"/>
      <w:divBdr>
        <w:top w:val="none" w:sz="0" w:space="0" w:color="auto"/>
        <w:left w:val="none" w:sz="0" w:space="0" w:color="auto"/>
        <w:bottom w:val="none" w:sz="0" w:space="0" w:color="auto"/>
        <w:right w:val="none" w:sz="0" w:space="0" w:color="auto"/>
      </w:divBdr>
    </w:div>
    <w:div w:id="1285843675">
      <w:bodyDiv w:val="1"/>
      <w:marLeft w:val="0"/>
      <w:marRight w:val="0"/>
      <w:marTop w:val="0"/>
      <w:marBottom w:val="0"/>
      <w:divBdr>
        <w:top w:val="none" w:sz="0" w:space="0" w:color="auto"/>
        <w:left w:val="none" w:sz="0" w:space="0" w:color="auto"/>
        <w:bottom w:val="none" w:sz="0" w:space="0" w:color="auto"/>
        <w:right w:val="none" w:sz="0" w:space="0" w:color="auto"/>
      </w:divBdr>
    </w:div>
    <w:div w:id="1297754134">
      <w:bodyDiv w:val="1"/>
      <w:marLeft w:val="0"/>
      <w:marRight w:val="0"/>
      <w:marTop w:val="0"/>
      <w:marBottom w:val="0"/>
      <w:divBdr>
        <w:top w:val="none" w:sz="0" w:space="0" w:color="auto"/>
        <w:left w:val="none" w:sz="0" w:space="0" w:color="auto"/>
        <w:bottom w:val="none" w:sz="0" w:space="0" w:color="auto"/>
        <w:right w:val="none" w:sz="0" w:space="0" w:color="auto"/>
      </w:divBdr>
    </w:div>
    <w:div w:id="1321882438">
      <w:bodyDiv w:val="1"/>
      <w:marLeft w:val="0"/>
      <w:marRight w:val="0"/>
      <w:marTop w:val="0"/>
      <w:marBottom w:val="0"/>
      <w:divBdr>
        <w:top w:val="none" w:sz="0" w:space="0" w:color="auto"/>
        <w:left w:val="none" w:sz="0" w:space="0" w:color="auto"/>
        <w:bottom w:val="none" w:sz="0" w:space="0" w:color="auto"/>
        <w:right w:val="none" w:sz="0" w:space="0" w:color="auto"/>
      </w:divBdr>
    </w:div>
    <w:div w:id="1329557003">
      <w:bodyDiv w:val="1"/>
      <w:marLeft w:val="0"/>
      <w:marRight w:val="0"/>
      <w:marTop w:val="0"/>
      <w:marBottom w:val="0"/>
      <w:divBdr>
        <w:top w:val="none" w:sz="0" w:space="0" w:color="auto"/>
        <w:left w:val="none" w:sz="0" w:space="0" w:color="auto"/>
        <w:bottom w:val="none" w:sz="0" w:space="0" w:color="auto"/>
        <w:right w:val="none" w:sz="0" w:space="0" w:color="auto"/>
      </w:divBdr>
    </w:div>
    <w:div w:id="1333214238">
      <w:bodyDiv w:val="1"/>
      <w:marLeft w:val="0"/>
      <w:marRight w:val="0"/>
      <w:marTop w:val="0"/>
      <w:marBottom w:val="0"/>
      <w:divBdr>
        <w:top w:val="none" w:sz="0" w:space="0" w:color="auto"/>
        <w:left w:val="none" w:sz="0" w:space="0" w:color="auto"/>
        <w:bottom w:val="none" w:sz="0" w:space="0" w:color="auto"/>
        <w:right w:val="none" w:sz="0" w:space="0" w:color="auto"/>
      </w:divBdr>
    </w:div>
    <w:div w:id="1360008969">
      <w:bodyDiv w:val="1"/>
      <w:marLeft w:val="0"/>
      <w:marRight w:val="0"/>
      <w:marTop w:val="0"/>
      <w:marBottom w:val="0"/>
      <w:divBdr>
        <w:top w:val="none" w:sz="0" w:space="0" w:color="auto"/>
        <w:left w:val="none" w:sz="0" w:space="0" w:color="auto"/>
        <w:bottom w:val="none" w:sz="0" w:space="0" w:color="auto"/>
        <w:right w:val="none" w:sz="0" w:space="0" w:color="auto"/>
      </w:divBdr>
    </w:div>
    <w:div w:id="1443501804">
      <w:bodyDiv w:val="1"/>
      <w:marLeft w:val="0"/>
      <w:marRight w:val="0"/>
      <w:marTop w:val="0"/>
      <w:marBottom w:val="0"/>
      <w:divBdr>
        <w:top w:val="none" w:sz="0" w:space="0" w:color="auto"/>
        <w:left w:val="none" w:sz="0" w:space="0" w:color="auto"/>
        <w:bottom w:val="none" w:sz="0" w:space="0" w:color="auto"/>
        <w:right w:val="none" w:sz="0" w:space="0" w:color="auto"/>
      </w:divBdr>
    </w:div>
    <w:div w:id="1452436954">
      <w:bodyDiv w:val="1"/>
      <w:marLeft w:val="0"/>
      <w:marRight w:val="0"/>
      <w:marTop w:val="0"/>
      <w:marBottom w:val="0"/>
      <w:divBdr>
        <w:top w:val="none" w:sz="0" w:space="0" w:color="auto"/>
        <w:left w:val="none" w:sz="0" w:space="0" w:color="auto"/>
        <w:bottom w:val="none" w:sz="0" w:space="0" w:color="auto"/>
        <w:right w:val="none" w:sz="0" w:space="0" w:color="auto"/>
      </w:divBdr>
    </w:div>
    <w:div w:id="1465583763">
      <w:bodyDiv w:val="1"/>
      <w:marLeft w:val="0"/>
      <w:marRight w:val="0"/>
      <w:marTop w:val="0"/>
      <w:marBottom w:val="0"/>
      <w:divBdr>
        <w:top w:val="none" w:sz="0" w:space="0" w:color="auto"/>
        <w:left w:val="none" w:sz="0" w:space="0" w:color="auto"/>
        <w:bottom w:val="none" w:sz="0" w:space="0" w:color="auto"/>
        <w:right w:val="none" w:sz="0" w:space="0" w:color="auto"/>
      </w:divBdr>
    </w:div>
    <w:div w:id="1467774671">
      <w:bodyDiv w:val="1"/>
      <w:marLeft w:val="0"/>
      <w:marRight w:val="0"/>
      <w:marTop w:val="0"/>
      <w:marBottom w:val="0"/>
      <w:divBdr>
        <w:top w:val="none" w:sz="0" w:space="0" w:color="auto"/>
        <w:left w:val="none" w:sz="0" w:space="0" w:color="auto"/>
        <w:bottom w:val="none" w:sz="0" w:space="0" w:color="auto"/>
        <w:right w:val="none" w:sz="0" w:space="0" w:color="auto"/>
      </w:divBdr>
    </w:div>
    <w:div w:id="1502355365">
      <w:bodyDiv w:val="1"/>
      <w:marLeft w:val="0"/>
      <w:marRight w:val="0"/>
      <w:marTop w:val="0"/>
      <w:marBottom w:val="0"/>
      <w:divBdr>
        <w:top w:val="none" w:sz="0" w:space="0" w:color="auto"/>
        <w:left w:val="none" w:sz="0" w:space="0" w:color="auto"/>
        <w:bottom w:val="none" w:sz="0" w:space="0" w:color="auto"/>
        <w:right w:val="none" w:sz="0" w:space="0" w:color="auto"/>
      </w:divBdr>
    </w:div>
    <w:div w:id="1521580914">
      <w:bodyDiv w:val="1"/>
      <w:marLeft w:val="0"/>
      <w:marRight w:val="0"/>
      <w:marTop w:val="0"/>
      <w:marBottom w:val="0"/>
      <w:divBdr>
        <w:top w:val="none" w:sz="0" w:space="0" w:color="auto"/>
        <w:left w:val="none" w:sz="0" w:space="0" w:color="auto"/>
        <w:bottom w:val="none" w:sz="0" w:space="0" w:color="auto"/>
        <w:right w:val="none" w:sz="0" w:space="0" w:color="auto"/>
      </w:divBdr>
    </w:div>
    <w:div w:id="1670060644">
      <w:bodyDiv w:val="1"/>
      <w:marLeft w:val="0"/>
      <w:marRight w:val="0"/>
      <w:marTop w:val="0"/>
      <w:marBottom w:val="0"/>
      <w:divBdr>
        <w:top w:val="none" w:sz="0" w:space="0" w:color="auto"/>
        <w:left w:val="none" w:sz="0" w:space="0" w:color="auto"/>
        <w:bottom w:val="none" w:sz="0" w:space="0" w:color="auto"/>
        <w:right w:val="none" w:sz="0" w:space="0" w:color="auto"/>
      </w:divBdr>
    </w:div>
    <w:div w:id="1676419774">
      <w:bodyDiv w:val="1"/>
      <w:marLeft w:val="0"/>
      <w:marRight w:val="0"/>
      <w:marTop w:val="0"/>
      <w:marBottom w:val="0"/>
      <w:divBdr>
        <w:top w:val="none" w:sz="0" w:space="0" w:color="auto"/>
        <w:left w:val="none" w:sz="0" w:space="0" w:color="auto"/>
        <w:bottom w:val="none" w:sz="0" w:space="0" w:color="auto"/>
        <w:right w:val="none" w:sz="0" w:space="0" w:color="auto"/>
      </w:divBdr>
    </w:div>
    <w:div w:id="1721975355">
      <w:bodyDiv w:val="1"/>
      <w:marLeft w:val="0"/>
      <w:marRight w:val="0"/>
      <w:marTop w:val="0"/>
      <w:marBottom w:val="0"/>
      <w:divBdr>
        <w:top w:val="none" w:sz="0" w:space="0" w:color="auto"/>
        <w:left w:val="none" w:sz="0" w:space="0" w:color="auto"/>
        <w:bottom w:val="none" w:sz="0" w:space="0" w:color="auto"/>
        <w:right w:val="none" w:sz="0" w:space="0" w:color="auto"/>
      </w:divBdr>
    </w:div>
    <w:div w:id="1723019475">
      <w:bodyDiv w:val="1"/>
      <w:marLeft w:val="0"/>
      <w:marRight w:val="0"/>
      <w:marTop w:val="0"/>
      <w:marBottom w:val="0"/>
      <w:divBdr>
        <w:top w:val="none" w:sz="0" w:space="0" w:color="auto"/>
        <w:left w:val="none" w:sz="0" w:space="0" w:color="auto"/>
        <w:bottom w:val="none" w:sz="0" w:space="0" w:color="auto"/>
        <w:right w:val="none" w:sz="0" w:space="0" w:color="auto"/>
      </w:divBdr>
    </w:div>
    <w:div w:id="1733696524">
      <w:bodyDiv w:val="1"/>
      <w:marLeft w:val="0"/>
      <w:marRight w:val="0"/>
      <w:marTop w:val="0"/>
      <w:marBottom w:val="0"/>
      <w:divBdr>
        <w:top w:val="none" w:sz="0" w:space="0" w:color="auto"/>
        <w:left w:val="none" w:sz="0" w:space="0" w:color="auto"/>
        <w:bottom w:val="none" w:sz="0" w:space="0" w:color="auto"/>
        <w:right w:val="none" w:sz="0" w:space="0" w:color="auto"/>
      </w:divBdr>
    </w:div>
    <w:div w:id="1742020027">
      <w:bodyDiv w:val="1"/>
      <w:marLeft w:val="0"/>
      <w:marRight w:val="0"/>
      <w:marTop w:val="0"/>
      <w:marBottom w:val="0"/>
      <w:divBdr>
        <w:top w:val="none" w:sz="0" w:space="0" w:color="auto"/>
        <w:left w:val="none" w:sz="0" w:space="0" w:color="auto"/>
        <w:bottom w:val="none" w:sz="0" w:space="0" w:color="auto"/>
        <w:right w:val="none" w:sz="0" w:space="0" w:color="auto"/>
      </w:divBdr>
    </w:div>
    <w:div w:id="1809275365">
      <w:bodyDiv w:val="1"/>
      <w:marLeft w:val="0"/>
      <w:marRight w:val="0"/>
      <w:marTop w:val="0"/>
      <w:marBottom w:val="0"/>
      <w:divBdr>
        <w:top w:val="none" w:sz="0" w:space="0" w:color="auto"/>
        <w:left w:val="none" w:sz="0" w:space="0" w:color="auto"/>
        <w:bottom w:val="none" w:sz="0" w:space="0" w:color="auto"/>
        <w:right w:val="none" w:sz="0" w:space="0" w:color="auto"/>
      </w:divBdr>
    </w:div>
    <w:div w:id="1819880826">
      <w:bodyDiv w:val="1"/>
      <w:marLeft w:val="0"/>
      <w:marRight w:val="0"/>
      <w:marTop w:val="0"/>
      <w:marBottom w:val="0"/>
      <w:divBdr>
        <w:top w:val="none" w:sz="0" w:space="0" w:color="auto"/>
        <w:left w:val="none" w:sz="0" w:space="0" w:color="auto"/>
        <w:bottom w:val="none" w:sz="0" w:space="0" w:color="auto"/>
        <w:right w:val="none" w:sz="0" w:space="0" w:color="auto"/>
      </w:divBdr>
    </w:div>
    <w:div w:id="1870297689">
      <w:bodyDiv w:val="1"/>
      <w:marLeft w:val="0"/>
      <w:marRight w:val="0"/>
      <w:marTop w:val="0"/>
      <w:marBottom w:val="0"/>
      <w:divBdr>
        <w:top w:val="none" w:sz="0" w:space="0" w:color="auto"/>
        <w:left w:val="none" w:sz="0" w:space="0" w:color="auto"/>
        <w:bottom w:val="none" w:sz="0" w:space="0" w:color="auto"/>
        <w:right w:val="none" w:sz="0" w:space="0" w:color="auto"/>
      </w:divBdr>
    </w:div>
    <w:div w:id="1879396464">
      <w:bodyDiv w:val="1"/>
      <w:marLeft w:val="0"/>
      <w:marRight w:val="0"/>
      <w:marTop w:val="0"/>
      <w:marBottom w:val="0"/>
      <w:divBdr>
        <w:top w:val="none" w:sz="0" w:space="0" w:color="auto"/>
        <w:left w:val="none" w:sz="0" w:space="0" w:color="auto"/>
        <w:bottom w:val="none" w:sz="0" w:space="0" w:color="auto"/>
        <w:right w:val="none" w:sz="0" w:space="0" w:color="auto"/>
      </w:divBdr>
    </w:div>
    <w:div w:id="1899045579">
      <w:bodyDiv w:val="1"/>
      <w:marLeft w:val="0"/>
      <w:marRight w:val="0"/>
      <w:marTop w:val="0"/>
      <w:marBottom w:val="0"/>
      <w:divBdr>
        <w:top w:val="none" w:sz="0" w:space="0" w:color="auto"/>
        <w:left w:val="none" w:sz="0" w:space="0" w:color="auto"/>
        <w:bottom w:val="none" w:sz="0" w:space="0" w:color="auto"/>
        <w:right w:val="none" w:sz="0" w:space="0" w:color="auto"/>
      </w:divBdr>
    </w:div>
    <w:div w:id="1960600413">
      <w:bodyDiv w:val="1"/>
      <w:marLeft w:val="0"/>
      <w:marRight w:val="0"/>
      <w:marTop w:val="0"/>
      <w:marBottom w:val="0"/>
      <w:divBdr>
        <w:top w:val="none" w:sz="0" w:space="0" w:color="auto"/>
        <w:left w:val="none" w:sz="0" w:space="0" w:color="auto"/>
        <w:bottom w:val="none" w:sz="0" w:space="0" w:color="auto"/>
        <w:right w:val="none" w:sz="0" w:space="0" w:color="auto"/>
      </w:divBdr>
    </w:div>
    <w:div w:id="1960648425">
      <w:bodyDiv w:val="1"/>
      <w:marLeft w:val="0"/>
      <w:marRight w:val="0"/>
      <w:marTop w:val="0"/>
      <w:marBottom w:val="0"/>
      <w:divBdr>
        <w:top w:val="none" w:sz="0" w:space="0" w:color="auto"/>
        <w:left w:val="none" w:sz="0" w:space="0" w:color="auto"/>
        <w:bottom w:val="none" w:sz="0" w:space="0" w:color="auto"/>
        <w:right w:val="none" w:sz="0" w:space="0" w:color="auto"/>
      </w:divBdr>
    </w:div>
    <w:div w:id="1978800475">
      <w:bodyDiv w:val="1"/>
      <w:marLeft w:val="0"/>
      <w:marRight w:val="0"/>
      <w:marTop w:val="0"/>
      <w:marBottom w:val="0"/>
      <w:divBdr>
        <w:top w:val="none" w:sz="0" w:space="0" w:color="auto"/>
        <w:left w:val="none" w:sz="0" w:space="0" w:color="auto"/>
        <w:bottom w:val="none" w:sz="0" w:space="0" w:color="auto"/>
        <w:right w:val="none" w:sz="0" w:space="0" w:color="auto"/>
      </w:divBdr>
    </w:div>
    <w:div w:id="2062707656">
      <w:bodyDiv w:val="1"/>
      <w:marLeft w:val="0"/>
      <w:marRight w:val="0"/>
      <w:marTop w:val="0"/>
      <w:marBottom w:val="0"/>
      <w:divBdr>
        <w:top w:val="none" w:sz="0" w:space="0" w:color="auto"/>
        <w:left w:val="none" w:sz="0" w:space="0" w:color="auto"/>
        <w:bottom w:val="none" w:sz="0" w:space="0" w:color="auto"/>
        <w:right w:val="none" w:sz="0" w:space="0" w:color="auto"/>
      </w:divBdr>
    </w:div>
    <w:div w:id="2087795702">
      <w:bodyDiv w:val="1"/>
      <w:marLeft w:val="0"/>
      <w:marRight w:val="0"/>
      <w:marTop w:val="0"/>
      <w:marBottom w:val="0"/>
      <w:divBdr>
        <w:top w:val="none" w:sz="0" w:space="0" w:color="auto"/>
        <w:left w:val="none" w:sz="0" w:space="0" w:color="auto"/>
        <w:bottom w:val="none" w:sz="0" w:space="0" w:color="auto"/>
        <w:right w:val="none" w:sz="0" w:space="0" w:color="auto"/>
      </w:divBdr>
    </w:div>
    <w:div w:id="2131051632">
      <w:bodyDiv w:val="1"/>
      <w:marLeft w:val="0"/>
      <w:marRight w:val="0"/>
      <w:marTop w:val="0"/>
      <w:marBottom w:val="0"/>
      <w:divBdr>
        <w:top w:val="none" w:sz="0" w:space="0" w:color="auto"/>
        <w:left w:val="none" w:sz="0" w:space="0" w:color="auto"/>
        <w:bottom w:val="none" w:sz="0" w:space="0" w:color="auto"/>
        <w:right w:val="none" w:sz="0" w:space="0" w:color="auto"/>
      </w:divBdr>
    </w:div>
    <w:div w:id="21463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0E837-BEEF-4AD9-8B3A-81B725856FAC}">
  <ds:schemaRefs>
    <ds:schemaRef ds:uri="http://schemas.openxmlformats.org/officeDocument/2006/bibliography"/>
  </ds:schemaRefs>
</ds:datastoreItem>
</file>

<file path=customXml/itemProps2.xml><?xml version="1.0" encoding="utf-8"?>
<ds:datastoreItem xmlns:ds="http://schemas.openxmlformats.org/officeDocument/2006/customXml" ds:itemID="{379799EB-0CC7-4A37-8321-60EB1FF1CFD1}"/>
</file>

<file path=customXml/itemProps3.xml><?xml version="1.0" encoding="utf-8"?>
<ds:datastoreItem xmlns:ds="http://schemas.openxmlformats.org/officeDocument/2006/customXml" ds:itemID="{E0020F0C-06DE-4285-85B3-1DA02680BE43}"/>
</file>

<file path=customXml/itemProps4.xml><?xml version="1.0" encoding="utf-8"?>
<ds:datastoreItem xmlns:ds="http://schemas.openxmlformats.org/officeDocument/2006/customXml" ds:itemID="{C61D004F-C1F5-46AA-8E20-DC25D6082703}"/>
</file>

<file path=docProps/app.xml><?xml version="1.0" encoding="utf-8"?>
<Properties xmlns="http://schemas.openxmlformats.org/officeDocument/2006/extended-properties" xmlns:vt="http://schemas.openxmlformats.org/officeDocument/2006/docPropsVTypes">
  <Template>Normal</Template>
  <TotalTime>11</TotalTime>
  <Pages>52</Pages>
  <Words>11579</Words>
  <Characters>66003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Engineer</Company>
  <LinksUpToDate>false</LinksUpToDate>
  <CharactersWithSpaces>77428</CharactersWithSpaces>
  <SharedDoc>false</SharedDoc>
  <HLinks>
    <vt:vector size="6" baseType="variant">
      <vt:variant>
        <vt:i4>589847</vt:i4>
      </vt:variant>
      <vt:variant>
        <vt:i4>0</vt:i4>
      </vt:variant>
      <vt:variant>
        <vt:i4>0</vt:i4>
      </vt:variant>
      <vt:variant>
        <vt:i4>5</vt:i4>
      </vt:variant>
      <vt:variant>
        <vt:lpwstr>../Local Settings/User/My Documents/Cong viec 2011/Mien cap phep/160911/10.Co so de xuat.doc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Logal Picaso</dc:creator>
  <cp:lastModifiedBy>computer</cp:lastModifiedBy>
  <cp:revision>7</cp:revision>
  <cp:lastPrinted>2021-09-29T05:24:00Z</cp:lastPrinted>
  <dcterms:created xsi:type="dcterms:W3CDTF">2021-10-05T06:42:00Z</dcterms:created>
  <dcterms:modified xsi:type="dcterms:W3CDTF">2021-10-05T07:59:00Z</dcterms:modified>
</cp:coreProperties>
</file>