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5886"/>
      </w:tblGrid>
      <w:tr w:rsidR="00FB2562" w14:paraId="7B910077" w14:textId="77777777" w:rsidTr="00FB2562">
        <w:tc>
          <w:tcPr>
            <w:tcW w:w="3578" w:type="dxa"/>
          </w:tcPr>
          <w:p w14:paraId="17CE1745" w14:textId="77777777" w:rsidR="00FB2562" w:rsidRDefault="00FB2562">
            <w:pPr>
              <w:pStyle w:val="Vnbnnidung30"/>
              <w:shd w:val="clear" w:color="auto" w:fill="auto"/>
              <w:spacing w:after="0"/>
              <w:rPr>
                <w:lang w:val="en-US"/>
              </w:rPr>
            </w:pPr>
            <w:r>
              <w:rPr>
                <w:lang w:val="en-US"/>
              </w:rPr>
              <w:t xml:space="preserve">ỦY BAN NHÂN DÂN </w:t>
            </w:r>
          </w:p>
          <w:p w14:paraId="61651909" w14:textId="77777777" w:rsidR="00FB2562" w:rsidRDefault="00FB2562">
            <w:pPr>
              <w:pStyle w:val="Vnbnnidung30"/>
              <w:shd w:val="clear" w:color="auto" w:fill="auto"/>
              <w:spacing w:after="0"/>
              <w:rPr>
                <w:lang w:val="en-US"/>
              </w:rPr>
            </w:pPr>
            <w:r>
              <w:rPr>
                <w:lang w:val="en-US"/>
              </w:rPr>
              <w:t>QUẬN PHÚ NHUẬN</w:t>
            </w:r>
          </w:p>
          <w:p w14:paraId="2AC79207" w14:textId="005F0357" w:rsidR="00FB2562" w:rsidRDefault="00FB2562">
            <w:pPr>
              <w:pStyle w:val="Vnbnnidung30"/>
              <w:shd w:val="clear" w:color="auto" w:fill="auto"/>
              <w:spacing w:after="0"/>
              <w:rPr>
                <w:lang w:val="en-US"/>
              </w:rPr>
            </w:pPr>
            <w:r>
              <w:rPr>
                <w:noProof/>
                <w:lang w:val="en-US" w:eastAsia="en-US" w:bidi="ar-SA"/>
              </w:rPr>
              <mc:AlternateContent>
                <mc:Choice Requires="wps">
                  <w:drawing>
                    <wp:anchor distT="0" distB="0" distL="114300" distR="114300" simplePos="0" relativeHeight="377488132" behindDoc="0" locked="0" layoutInCell="1" allowOverlap="1" wp14:anchorId="580FCB04" wp14:editId="2891C6A6">
                      <wp:simplePos x="0" y="0"/>
                      <wp:positionH relativeFrom="column">
                        <wp:posOffset>765175</wp:posOffset>
                      </wp:positionH>
                      <wp:positionV relativeFrom="paragraph">
                        <wp:posOffset>635</wp:posOffset>
                      </wp:positionV>
                      <wp:extent cx="609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606CC" id="Straight Connector 15" o:spid="_x0000_s1026" style="position:absolute;z-index:377488132;visibility:visible;mso-wrap-style:square;mso-wrap-distance-left:9pt;mso-wrap-distance-top:0;mso-wrap-distance-right:9pt;mso-wrap-distance-bottom:0;mso-position-horizontal:absolute;mso-position-horizontal-relative:text;mso-position-vertical:absolute;mso-position-vertical-relative:text" from="60.25pt,.05pt" to="1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" strokecolor="#4472c4 [3204]" strokeweight=".5pt">
                      <v:stroke joinstyle="miter"/>
                    </v:line>
                  </w:pict>
                </mc:Fallback>
              </mc:AlternateContent>
            </w:r>
          </w:p>
          <w:p w14:paraId="59046594" w14:textId="00FB4992" w:rsidR="00FB2562" w:rsidRPr="00FB2562" w:rsidRDefault="00FB2562">
            <w:pPr>
              <w:pStyle w:val="Vnbnnidung30"/>
              <w:shd w:val="clear" w:color="auto" w:fill="auto"/>
              <w:spacing w:after="0"/>
              <w:rPr>
                <w:b w:val="0"/>
                <w:lang w:val="en-US"/>
              </w:rPr>
            </w:pPr>
            <w:r w:rsidRPr="00FB2562">
              <w:rPr>
                <w:b w:val="0"/>
                <w:lang w:val="en-US"/>
              </w:rPr>
              <w:t>Số: 05/2014/QĐ-UBND</w:t>
            </w:r>
          </w:p>
          <w:p w14:paraId="19068922" w14:textId="77777777" w:rsidR="00FB2562" w:rsidRDefault="00FB2562">
            <w:pPr>
              <w:pStyle w:val="Vnbnnidung30"/>
              <w:shd w:val="clear" w:color="auto" w:fill="auto"/>
              <w:spacing w:after="0"/>
              <w:rPr>
                <w:lang w:val="en-US"/>
              </w:rPr>
            </w:pPr>
          </w:p>
          <w:p w14:paraId="7B4BFA09" w14:textId="585F7700" w:rsidR="00FB2562" w:rsidRDefault="00FB2562">
            <w:pPr>
              <w:pStyle w:val="Vnbnnidung30"/>
              <w:shd w:val="clear" w:color="auto" w:fill="auto"/>
              <w:spacing w:after="0"/>
              <w:rPr>
                <w:lang w:val="en-US"/>
              </w:rPr>
            </w:pPr>
          </w:p>
        </w:tc>
        <w:tc>
          <w:tcPr>
            <w:tcW w:w="5886" w:type="dxa"/>
          </w:tcPr>
          <w:p w14:paraId="4745A4B3" w14:textId="77777777" w:rsidR="00FB2562" w:rsidRPr="00FB2562" w:rsidRDefault="00FB2562" w:rsidP="00FB2562">
            <w:pPr>
              <w:pStyle w:val="Vnbnnidung30"/>
              <w:spacing w:after="0" w:line="340" w:lineRule="exact"/>
              <w:rPr>
                <w:lang w:val="en-US"/>
              </w:rPr>
            </w:pPr>
            <w:r w:rsidRPr="00FB2562">
              <w:rPr>
                <w:lang w:val="en-US"/>
              </w:rPr>
              <w:t>CỘNG HÒA XÃ HỘI CHỦ NGHĨA VIỆT NAM</w:t>
            </w:r>
          </w:p>
          <w:p w14:paraId="5302E1F9" w14:textId="77777777" w:rsidR="00FB2562" w:rsidRDefault="00FB2562" w:rsidP="00FB2562">
            <w:pPr>
              <w:pStyle w:val="Vnbnnidung30"/>
              <w:shd w:val="clear" w:color="auto" w:fill="auto"/>
              <w:spacing w:after="0" w:line="340" w:lineRule="exact"/>
              <w:rPr>
                <w:lang w:val="en-US"/>
              </w:rPr>
            </w:pPr>
            <w:r w:rsidRPr="00FB2562">
              <w:rPr>
                <w:lang w:val="en-US"/>
              </w:rPr>
              <w:t>Độc lập - Tự do - Hạnh phúc</w:t>
            </w:r>
          </w:p>
          <w:p w14:paraId="30A3FEFA" w14:textId="3FEF3FB3" w:rsidR="00FB2562" w:rsidRDefault="00FB2562" w:rsidP="00FB2562">
            <w:pPr>
              <w:pStyle w:val="Vnbnnidung30"/>
              <w:shd w:val="clear" w:color="auto" w:fill="auto"/>
              <w:spacing w:after="0" w:line="340" w:lineRule="exact"/>
              <w:rPr>
                <w:lang w:val="en-US"/>
              </w:rPr>
            </w:pPr>
            <w:r>
              <w:rPr>
                <w:noProof/>
                <w:lang w:val="en-US" w:eastAsia="en-US" w:bidi="ar-SA"/>
              </w:rPr>
              <mc:AlternateContent>
                <mc:Choice Requires="wps">
                  <w:drawing>
                    <wp:anchor distT="0" distB="0" distL="114300" distR="114300" simplePos="0" relativeHeight="377489156" behindDoc="0" locked="0" layoutInCell="1" allowOverlap="1" wp14:anchorId="586B8287" wp14:editId="4996B6D8">
                      <wp:simplePos x="0" y="0"/>
                      <wp:positionH relativeFrom="column">
                        <wp:posOffset>826769</wp:posOffset>
                      </wp:positionH>
                      <wp:positionV relativeFrom="paragraph">
                        <wp:posOffset>19050</wp:posOffset>
                      </wp:positionV>
                      <wp:extent cx="18573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D11C2" id="Straight Connector 16" o:spid="_x0000_s1026" style="position:absolute;flip:y;z-index:377489156;visibility:visible;mso-wrap-style:square;mso-wrap-distance-left:9pt;mso-wrap-distance-top:0;mso-wrap-distance-right:9pt;mso-wrap-distance-bottom:0;mso-position-horizontal:absolute;mso-position-horizontal-relative:text;mso-position-vertical:absolute;mso-position-vertical-relative:text" from="65.1pt,1.5pt" to="211.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" strokecolor="#4472c4 [3204]" strokeweight=".5pt">
                      <v:stroke joinstyle="miter"/>
                    </v:line>
                  </w:pict>
                </mc:Fallback>
              </mc:AlternateContent>
            </w:r>
          </w:p>
          <w:p w14:paraId="2CC42375" w14:textId="3FDB8F7A" w:rsidR="00FB2562" w:rsidRPr="00FB2562" w:rsidRDefault="00FB2562" w:rsidP="00FB2562">
            <w:pPr>
              <w:pStyle w:val="Vnbnnidung30"/>
              <w:shd w:val="clear" w:color="auto" w:fill="auto"/>
              <w:spacing w:after="0" w:line="340" w:lineRule="exact"/>
              <w:rPr>
                <w:b w:val="0"/>
                <w:i/>
                <w:lang w:val="en-US"/>
              </w:rPr>
            </w:pPr>
            <w:r w:rsidRPr="00FB2562">
              <w:rPr>
                <w:b w:val="0"/>
                <w:i/>
                <w:lang w:val="en-US"/>
              </w:rPr>
              <w:t>Phú Nhuận, ngày 12 tháng 02 năm 2014</w:t>
            </w:r>
          </w:p>
        </w:tc>
      </w:tr>
    </w:tbl>
    <w:p w14:paraId="2AEBFBC0" w14:textId="421AD7BE" w:rsidR="000F10BC" w:rsidRDefault="006055C5" w:rsidP="00FB2562">
      <w:pPr>
        <w:pStyle w:val="Vnbnnidung40"/>
        <w:shd w:val="clear" w:color="auto" w:fill="auto"/>
        <w:spacing w:before="0"/>
        <w:jc w:val="center"/>
      </w:pPr>
      <w:r>
        <w:rPr>
          <w:rStyle w:val="Vnbnnidung4Inm"/>
        </w:rPr>
        <w:t>QUYẾT ĐỊNH</w:t>
      </w:r>
    </w:p>
    <w:p w14:paraId="3A25C886" w14:textId="0C51100E" w:rsidR="000F10BC" w:rsidRPr="00FB2562" w:rsidRDefault="00FB2562">
      <w:pPr>
        <w:pStyle w:val="Vnbnnidung50"/>
        <w:shd w:val="clear" w:color="auto" w:fill="auto"/>
        <w:ind w:left="200"/>
        <w:rPr>
          <w:lang w:val="en-US"/>
        </w:rPr>
      </w:pPr>
      <w:r>
        <w:rPr>
          <w:rStyle w:val="Vnbnnidung513pt"/>
          <w:b/>
          <w:bCs/>
        </w:rPr>
        <w:t xml:space="preserve">Về </w:t>
      </w:r>
      <w:r>
        <w:t>việc ban hành Quy chế phối h</w:t>
      </w:r>
      <w:r>
        <w:rPr>
          <w:lang w:val="en-US"/>
        </w:rPr>
        <w:t>ợ</w:t>
      </w:r>
      <w:r w:rsidR="006055C5">
        <w:t>p thực hiện Nghị định 56/2</w:t>
      </w:r>
      <w:r>
        <w:t>012/NĐ-C</w:t>
      </w:r>
      <w:r>
        <w:rPr>
          <w:lang w:val="en-US"/>
        </w:rPr>
        <w:t>P</w:t>
      </w:r>
    </w:p>
    <w:p w14:paraId="568A8A01" w14:textId="778A8E1B" w:rsidR="000F10BC" w:rsidRDefault="006C7733">
      <w:pPr>
        <w:pStyle w:val="Vnbnnidung50"/>
        <w:shd w:val="clear" w:color="auto" w:fill="auto"/>
        <w:spacing w:after="335"/>
        <w:ind w:left="120"/>
        <w:jc w:val="center"/>
      </w:pPr>
      <w:r>
        <w:rPr>
          <w:noProof/>
          <w:lang w:val="en-US" w:eastAsia="en-US" w:bidi="ar-SA"/>
        </w:rPr>
        <mc:AlternateContent>
          <mc:Choice Requires="wps">
            <w:drawing>
              <wp:anchor distT="0" distB="0" distL="114300" distR="114300" simplePos="0" relativeHeight="377490180" behindDoc="0" locked="0" layoutInCell="1" allowOverlap="1" wp14:anchorId="197A92F4" wp14:editId="39B2C4E7">
                <wp:simplePos x="0" y="0"/>
                <wp:positionH relativeFrom="column">
                  <wp:posOffset>1924050</wp:posOffset>
                </wp:positionH>
                <wp:positionV relativeFrom="paragraph">
                  <wp:posOffset>440055</wp:posOffset>
                </wp:positionV>
                <wp:extent cx="18288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EDE12" id="Straight Connector 17" o:spid="_x0000_s1026" style="position:absolute;z-index:377490180;visibility:visible;mso-wrap-style:square;mso-wrap-distance-left:9pt;mso-wrap-distance-top:0;mso-wrap-distance-right:9pt;mso-wrap-distance-bottom:0;mso-position-horizontal:absolute;mso-position-horizontal-relative:text;mso-position-vertical:absolute;mso-position-vertical-relative:text" from="151.5pt,34.65pt" to="29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" strokecolor="#4472c4 [3204]" strokeweight=".5pt">
                <v:stroke joinstyle="miter"/>
              </v:line>
            </w:pict>
          </mc:Fallback>
        </mc:AlternateContent>
      </w:r>
      <w:r w:rsidR="006055C5">
        <w:t>ngày 16 tháng 7 năm 2012 của Chính phủ giữa ủy ban nhân dân</w:t>
      </w:r>
      <w:r w:rsidR="006055C5">
        <w:br/>
        <w:t>quận Phú Nhuận với Hội Liên hiệp Phụ nữ quận Phú Nhuận</w:t>
      </w:r>
    </w:p>
    <w:p w14:paraId="1BDD3397" w14:textId="77777777" w:rsidR="000F10BC" w:rsidRDefault="006055C5">
      <w:pPr>
        <w:pStyle w:val="Tiu10"/>
        <w:keepNext/>
        <w:keepLines/>
        <w:shd w:val="clear" w:color="auto" w:fill="auto"/>
        <w:spacing w:before="0" w:after="82" w:line="280" w:lineRule="exact"/>
        <w:ind w:left="120" w:firstLine="0"/>
        <w:rPr>
          <w:lang w:val="en-US"/>
        </w:rPr>
      </w:pPr>
      <w:bookmarkStart w:id="0" w:name="bookmark0"/>
      <w:r>
        <w:t>ỦY BAN NHÂN DÂN QUẬN PHỦ NHUẬN</w:t>
      </w:r>
      <w:bookmarkEnd w:id="0"/>
    </w:p>
    <w:p w14:paraId="0FBA82B3" w14:textId="77777777" w:rsidR="00917D7A" w:rsidRPr="00917D7A" w:rsidRDefault="00917D7A">
      <w:pPr>
        <w:pStyle w:val="Tiu10"/>
        <w:keepNext/>
        <w:keepLines/>
        <w:shd w:val="clear" w:color="auto" w:fill="auto"/>
        <w:spacing w:before="0" w:after="82" w:line="280" w:lineRule="exact"/>
        <w:ind w:left="120" w:firstLine="0"/>
        <w:rPr>
          <w:lang w:val="en-US"/>
        </w:rPr>
      </w:pPr>
    </w:p>
    <w:p w14:paraId="1010D890" w14:textId="0B9D9D97" w:rsidR="000F10BC" w:rsidRDefault="006055C5">
      <w:pPr>
        <w:pStyle w:val="Vnbnnidung20"/>
        <w:shd w:val="clear" w:color="auto" w:fill="auto"/>
        <w:spacing w:before="0" w:after="144"/>
        <w:ind w:right="160" w:firstLine="740"/>
      </w:pPr>
      <w:r>
        <w:t xml:space="preserve">Căn cứ Luật tổ chức Hội đồng nhân dân và </w:t>
      </w:r>
      <w:r w:rsidR="006C7733">
        <w:t xml:space="preserve">Ủy </w:t>
      </w:r>
      <w:r>
        <w:t>ban nhân dân ngày 26 tháng 11 năm 2003;</w:t>
      </w:r>
    </w:p>
    <w:p w14:paraId="7150C255" w14:textId="77777777" w:rsidR="000F10BC" w:rsidRDefault="006055C5">
      <w:pPr>
        <w:pStyle w:val="Vnbnnidung20"/>
        <w:shd w:val="clear" w:color="auto" w:fill="auto"/>
        <w:spacing w:before="0" w:after="77" w:line="280" w:lineRule="exact"/>
        <w:ind w:firstLine="740"/>
      </w:pPr>
      <w:r>
        <w:t>Căn cứ Luật Bình đẳng giới ngày 29 tháng 11 năm 2006;</w:t>
      </w:r>
    </w:p>
    <w:p w14:paraId="423C35A8" w14:textId="47F150EE" w:rsidR="000F10BC" w:rsidRDefault="006055C5">
      <w:pPr>
        <w:pStyle w:val="Vnbnnidung20"/>
        <w:shd w:val="clear" w:color="auto" w:fill="auto"/>
        <w:spacing w:before="0" w:after="114" w:line="317" w:lineRule="exact"/>
        <w:ind w:right="160" w:firstLine="740"/>
      </w:pPr>
      <w:r>
        <w:t xml:space="preserve">Căn cứ Nghị định số 56/2012/NĐ-CP ngày 16 tháng 7 năm 2012 của Chính phủ quy định trách nhiệm của Bộ, ngành, </w:t>
      </w:r>
      <w:r w:rsidR="00917D7A">
        <w:t xml:space="preserve">Ủy </w:t>
      </w:r>
      <w:r>
        <w:t>ban nhân dân các cấp trong việc bảo đảm cho các câp Hội Liên Hiệp Phụ nữ Việt Nam tham gia quản lý nhà nước;</w:t>
      </w:r>
    </w:p>
    <w:p w14:paraId="1AE354C3" w14:textId="44F6B185" w:rsidR="000F10BC" w:rsidRDefault="006055C5">
      <w:pPr>
        <w:pStyle w:val="Vnbnnidung20"/>
        <w:shd w:val="clear" w:color="auto" w:fill="auto"/>
        <w:spacing w:before="0" w:after="123" w:line="324" w:lineRule="exact"/>
        <w:ind w:right="160" w:firstLine="740"/>
      </w:pPr>
      <w:r>
        <w:t>C</w:t>
      </w:r>
      <w:r w:rsidR="00B419E6">
        <w:t>ăn cứ Quyết định số 53/2013/QĐ-</w:t>
      </w:r>
      <w:r w:rsidR="007550EB">
        <w:rPr>
          <w:lang w:val="en-US"/>
        </w:rPr>
        <w:t>U</w:t>
      </w:r>
      <w:r>
        <w:t xml:space="preserve">BND ngày 27 tháng 11 năm 2013 của </w:t>
      </w:r>
      <w:r w:rsidR="004B2D49">
        <w:rPr>
          <w:lang w:val="en-US"/>
        </w:rPr>
        <w:t>Ủ</w:t>
      </w:r>
      <w:bookmarkStart w:id="1" w:name="_GoBack"/>
      <w:bookmarkEnd w:id="1"/>
      <w:r>
        <w:t xml:space="preserve">y ban nhân dân thành phố ban hành Quy chế phối họp thực hiện Nghị định số 56/2012/NĐ-CP ngày 16 tháng 7 năm 2012 của Chính phủ giữa </w:t>
      </w:r>
      <w:r w:rsidR="005D20C3">
        <w:t xml:space="preserve">Ủy </w:t>
      </w:r>
      <w:r>
        <w:t>ban nhân dân thành phố với Hội Liên hiệp Phụ nữ thành phố;</w:t>
      </w:r>
    </w:p>
    <w:p w14:paraId="1E377171" w14:textId="7E9BE35D" w:rsidR="000F10BC" w:rsidRDefault="006055C5">
      <w:pPr>
        <w:pStyle w:val="Vnbnnidung20"/>
        <w:shd w:val="clear" w:color="auto" w:fill="auto"/>
        <w:spacing w:before="0" w:after="123" w:line="320" w:lineRule="exact"/>
        <w:ind w:right="160" w:firstLine="740"/>
      </w:pPr>
      <w:r>
        <w:t xml:space="preserve">Xét Tờ trình số 03/TTr-PN ngày 16 tháng 01 năm 2014 của Hội Liên hiệp Phụ nữ quận về việc đề nghị ban hành Quy chế phối hợp thực hiện Nghị định số 56/2012/NĐ-CP ngày 16 tháng 7 năm 2012 của Chính phủ giữa </w:t>
      </w:r>
      <w:r w:rsidR="00B419E6">
        <w:t xml:space="preserve">Ủy </w:t>
      </w:r>
      <w:r>
        <w:t>ban nhân dân quận Phú Nhuận với Hội Liên hiệp Phụ nữ quận Phú Nhuận;</w:t>
      </w:r>
    </w:p>
    <w:p w14:paraId="5007C328" w14:textId="77777777" w:rsidR="000F10BC" w:rsidRDefault="006055C5">
      <w:pPr>
        <w:pStyle w:val="Vnbnnidung20"/>
        <w:shd w:val="clear" w:color="auto" w:fill="auto"/>
        <w:spacing w:before="0" w:after="270" w:line="317" w:lineRule="exact"/>
        <w:ind w:right="160" w:firstLine="740"/>
      </w:pPr>
      <w:r>
        <w:t>Xét đề nghị của Trưởng phòng Nội vụ tại Tờ trình số 95/TTr-NV ngày 12 tháng 02 năm 2014,</w:t>
      </w:r>
    </w:p>
    <w:p w14:paraId="54D6BDD5" w14:textId="77777777" w:rsidR="000F10BC" w:rsidRDefault="006055C5">
      <w:pPr>
        <w:pStyle w:val="Tiu10"/>
        <w:keepNext/>
        <w:keepLines/>
        <w:shd w:val="clear" w:color="auto" w:fill="auto"/>
        <w:spacing w:before="0" w:after="181" w:line="280" w:lineRule="exact"/>
        <w:ind w:left="120" w:firstLine="0"/>
      </w:pPr>
      <w:bookmarkStart w:id="2" w:name="bookmark1"/>
      <w:r>
        <w:t>QUYÉT ĐỊNH:</w:t>
      </w:r>
      <w:bookmarkEnd w:id="2"/>
    </w:p>
    <w:p w14:paraId="4D3D6839" w14:textId="30C7B4C5" w:rsidR="000F10BC" w:rsidRDefault="006055C5">
      <w:pPr>
        <w:pStyle w:val="Vnbnnidung20"/>
        <w:shd w:val="clear" w:color="auto" w:fill="auto"/>
        <w:spacing w:before="0" w:after="126" w:line="328" w:lineRule="exact"/>
        <w:ind w:right="160" w:firstLine="740"/>
      </w:pPr>
      <w:r>
        <w:rPr>
          <w:rStyle w:val="Vnbnnidung2Inm"/>
        </w:rPr>
        <w:t xml:space="preserve">Điều 1. </w:t>
      </w:r>
      <w:r>
        <w:t xml:space="preserve">Ban hành kèm theo Quyết định này Quy chế phối hợp thực hiện Nghị định 56/2012/NĐ-CP ngày 16 tháng 7 năm 2012 của Chính phủ giữa </w:t>
      </w:r>
      <w:r w:rsidR="005D20C3">
        <w:t xml:space="preserve">Ủy </w:t>
      </w:r>
      <w:r>
        <w:t>ban nhân dân quận Phú Nhuận với Hội Liên hiệp Phụ nữ quận Phú Nhuận.</w:t>
      </w:r>
    </w:p>
    <w:p w14:paraId="47D4365D" w14:textId="4A4CA3CE" w:rsidR="000F10BC" w:rsidRDefault="006055C5">
      <w:pPr>
        <w:pStyle w:val="Vnbnnidung20"/>
        <w:shd w:val="clear" w:color="auto" w:fill="auto"/>
        <w:spacing w:before="0" w:after="0" w:line="320" w:lineRule="exact"/>
        <w:ind w:right="160" w:firstLine="740"/>
        <w:sectPr w:rsidR="000F10BC" w:rsidSect="00FB2562">
          <w:pgSz w:w="11900" w:h="16840"/>
          <w:pgMar w:top="990" w:right="752" w:bottom="1379" w:left="1860" w:header="0" w:footer="3" w:gutter="0"/>
          <w:cols w:space="720"/>
          <w:noEndnote/>
          <w:docGrid w:linePitch="360"/>
        </w:sectPr>
      </w:pPr>
      <w:r>
        <w:rPr>
          <w:rStyle w:val="Vnbnnidung2Inm"/>
        </w:rPr>
        <w:t xml:space="preserve">Điều 2. </w:t>
      </w:r>
      <w:r>
        <w:t xml:space="preserve">Giao Thủ trưởng các phòng, ban, ngành phối hợp với Hội Liên Hiệp Phụ nữ quận triển khai thực hiện nhiệm vụ theo quy định tại Nghị định số 56/2012/NĐ-CP ngày 16 tháng 7 năm 2012 của Chính phủ quy định trách nhiệm của Bộ, ngành, </w:t>
      </w:r>
      <w:r w:rsidR="00B419E6">
        <w:t xml:space="preserve">Ủy </w:t>
      </w:r>
      <w:r>
        <w:t>ban nhân dân các cấp trong việc đảm bảo cho Hội Liên Hiệp Phụ nữ Việt Nam tham gia quản lý nhà nước và quy định tại Quyêt định này.</w:t>
      </w:r>
    </w:p>
    <w:p w14:paraId="33365797" w14:textId="77777777" w:rsidR="000F10BC" w:rsidRDefault="006055C5">
      <w:pPr>
        <w:pStyle w:val="Vnbnnidung20"/>
        <w:shd w:val="clear" w:color="auto" w:fill="auto"/>
        <w:spacing w:before="0" w:after="53" w:line="280" w:lineRule="exact"/>
        <w:ind w:firstLine="740"/>
      </w:pPr>
      <w:r>
        <w:rPr>
          <w:rStyle w:val="Vnbnnidung2Inm"/>
        </w:rPr>
        <w:lastRenderedPageBreak/>
        <w:t xml:space="preserve">Điều </w:t>
      </w:r>
      <w:r>
        <w:t>3. Quyết định này có hiệu lực sau 07 ngày, kể từ ngày ký ban hành.</w:t>
      </w:r>
    </w:p>
    <w:p w14:paraId="323235E8" w14:textId="422EDF4E" w:rsidR="00B419E6" w:rsidRPr="00B419E6" w:rsidRDefault="006055C5" w:rsidP="00B419E6">
      <w:pPr>
        <w:pStyle w:val="Vnbnnidung20"/>
        <w:shd w:val="clear" w:color="auto" w:fill="auto"/>
        <w:spacing w:before="0" w:after="538" w:line="324" w:lineRule="exact"/>
        <w:ind w:firstLine="740"/>
        <w:rPr>
          <w:lang w:val="en-US"/>
        </w:rPr>
      </w:pPr>
      <w:r>
        <w:rPr>
          <w:rStyle w:val="Vnbnnidung2Inm"/>
        </w:rPr>
        <w:t xml:space="preserve">Điều 4. </w:t>
      </w:r>
      <w:r>
        <w:t xml:space="preserve">Chánh Văn phòng ủy ban nhân dân quận, Hội Liên Hiệp Phụ nữ quận, Trưởng phòng Nội vụ và Thủ trưởng các đơn vị có liên quan </w:t>
      </w:r>
      <w:r w:rsidR="00B419E6">
        <w:t>chịu trách nhiệm thi hành Quyết</w:t>
      </w:r>
      <w:r w:rsidR="00B419E6">
        <w:rPr>
          <w:lang w:val="en-US"/>
        </w:rPr>
        <w:t xml:space="preserve"> </w:t>
      </w:r>
      <w:r w:rsidR="00B419E6">
        <w:t>định này./</w:t>
      </w:r>
      <w:r w:rsidR="00B419E6">
        <w:rPr>
          <w:lang w:val="en-US"/>
        </w:rPr>
        <w:t>.</w:t>
      </w:r>
    </w:p>
    <w:p w14:paraId="4B4ACABD" w14:textId="77777777" w:rsidR="00B419E6" w:rsidRDefault="00B419E6">
      <w:pPr>
        <w:pStyle w:val="Vnbnnidung60"/>
        <w:shd w:val="clear" w:color="auto" w:fill="auto"/>
        <w:spacing w:before="0"/>
        <w:rPr>
          <w:lang w:val="en-US"/>
        </w:rPr>
      </w:pPr>
    </w:p>
    <w:p w14:paraId="779084E5" w14:textId="117DEFCB" w:rsidR="000F10BC" w:rsidRDefault="00B419E6">
      <w:pPr>
        <w:pStyle w:val="Vnbnnidung60"/>
        <w:shd w:val="clear" w:color="auto" w:fill="auto"/>
        <w:spacing w:before="0"/>
      </w:pPr>
      <w:r>
        <w:rPr>
          <w:noProof/>
          <w:lang w:val="en-US" w:eastAsia="en-US" w:bidi="ar-SA"/>
        </w:rPr>
        <mc:AlternateContent>
          <mc:Choice Requires="wps">
            <w:drawing>
              <wp:anchor distT="367030" distB="72390" distL="1010285" distR="63500" simplePos="0" relativeHeight="377487105" behindDoc="1" locked="0" layoutInCell="1" allowOverlap="1" wp14:anchorId="3A3C1BDB" wp14:editId="714B22A1">
                <wp:simplePos x="0" y="0"/>
                <wp:positionH relativeFrom="margin">
                  <wp:posOffset>3996690</wp:posOffset>
                </wp:positionH>
                <wp:positionV relativeFrom="paragraph">
                  <wp:posOffset>97155</wp:posOffset>
                </wp:positionV>
                <wp:extent cx="2190750" cy="847725"/>
                <wp:effectExtent l="0" t="0" r="0" b="9525"/>
                <wp:wrapSquare wrapText="lef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74E2" w14:textId="378EDBC5" w:rsidR="000F10BC" w:rsidRDefault="00B419E6" w:rsidP="00B419E6">
                            <w:pPr>
                              <w:pStyle w:val="Vnbnnidung50"/>
                              <w:shd w:val="clear" w:color="auto" w:fill="auto"/>
                              <w:spacing w:line="280" w:lineRule="exact"/>
                              <w:jc w:val="center"/>
                              <w:rPr>
                                <w:rStyle w:val="Vnbnnidung5Exact"/>
                                <w:b/>
                                <w:bCs/>
                                <w:lang w:val="en-US"/>
                              </w:rPr>
                            </w:pPr>
                            <w:r>
                              <w:rPr>
                                <w:rStyle w:val="Vnbnnidung5Exact"/>
                                <w:b/>
                                <w:bCs/>
                                <w:lang w:val="en-US"/>
                              </w:rPr>
                              <w:t xml:space="preserve">TM. </w:t>
                            </w:r>
                            <w:r w:rsidR="006055C5">
                              <w:rPr>
                                <w:rStyle w:val="Vnbnnidung5Exact"/>
                                <w:b/>
                                <w:bCs/>
                              </w:rPr>
                              <w:t>ỦY BAN NHÂN DÂN</w:t>
                            </w:r>
                          </w:p>
                          <w:p w14:paraId="7E91F7B1" w14:textId="40D84D6B" w:rsidR="00B419E6" w:rsidRPr="00B419E6" w:rsidRDefault="00B419E6" w:rsidP="00B419E6">
                            <w:pPr>
                              <w:pStyle w:val="Vnbnnidung50"/>
                              <w:shd w:val="clear" w:color="auto" w:fill="auto"/>
                              <w:spacing w:line="280" w:lineRule="exact"/>
                              <w:jc w:val="center"/>
                              <w:rPr>
                                <w:rStyle w:val="Vnbnnidung5Exact"/>
                                <w:b/>
                                <w:bCs/>
                                <w:lang w:val="en-US"/>
                              </w:rPr>
                            </w:pPr>
                            <w:r>
                              <w:rPr>
                                <w:rStyle w:val="Vnbnnidung5Exact"/>
                                <w:b/>
                                <w:bCs/>
                                <w:lang w:val="en-US"/>
                              </w:rPr>
                              <w:t>CHỦ TỊCH</w:t>
                            </w:r>
                          </w:p>
                          <w:p w14:paraId="0C8B921A" w14:textId="77777777" w:rsidR="00B419E6" w:rsidRPr="00B419E6" w:rsidRDefault="00B419E6" w:rsidP="00B419E6">
                            <w:pPr>
                              <w:pStyle w:val="Vnbnnidung50"/>
                              <w:shd w:val="clear" w:color="auto" w:fill="auto"/>
                              <w:spacing w:line="280" w:lineRule="exact"/>
                              <w:jc w:val="cente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1BDB" id="_x0000_t202" coordsize="21600,21600" o:spt="202" path="m,l,21600r21600,l21600,xe">
                <v:stroke joinstyle="miter"/>
                <v:path gradientshapeok="t" o:connecttype="rect"/>
              </v:shapetype>
              <v:shape id="Text Box 4" o:spid="_x0000_s1026" type="#_x0000_t202" style="position:absolute;left:0;text-align:left;margin-left:314.7pt;margin-top:7.65pt;width:172.5pt;height:66.75pt;z-index:-125829375;visibility:visible;mso-wrap-style:square;mso-width-percent:0;mso-height-percent:0;mso-wrap-distance-left:79.55pt;mso-wrap-distance-top:28.9pt;mso-wrap-distance-right:5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4dlrAIAAKo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" filled="f" stroked="f">
                <v:textbox inset="0,0,0,0">
                  <w:txbxContent>
                    <w:p w14:paraId="3F6574E2" w14:textId="378EDBC5" w:rsidR="000F10BC" w:rsidRDefault="00B419E6" w:rsidP="00B419E6">
                      <w:pPr>
                        <w:pStyle w:val="Vnbnnidung50"/>
                        <w:shd w:val="clear" w:color="auto" w:fill="auto"/>
                        <w:spacing w:line="280" w:lineRule="exact"/>
                        <w:jc w:val="center"/>
                        <w:rPr>
                          <w:rStyle w:val="Vnbnnidung5Exact"/>
                          <w:b/>
                          <w:bCs/>
                          <w:lang w:val="en-US"/>
                        </w:rPr>
                      </w:pPr>
                      <w:r>
                        <w:rPr>
                          <w:rStyle w:val="Vnbnnidung5Exact"/>
                          <w:b/>
                          <w:bCs/>
                          <w:lang w:val="en-US"/>
                        </w:rPr>
                        <w:t xml:space="preserve">TM. </w:t>
                      </w:r>
                      <w:r w:rsidR="006055C5">
                        <w:rPr>
                          <w:rStyle w:val="Vnbnnidung5Exact"/>
                          <w:b/>
                          <w:bCs/>
                        </w:rPr>
                        <w:t>ỦY BAN NHÂN DÂN</w:t>
                      </w:r>
                    </w:p>
                    <w:p w14:paraId="7E91F7B1" w14:textId="40D84D6B" w:rsidR="00B419E6" w:rsidRPr="00B419E6" w:rsidRDefault="00B419E6" w:rsidP="00B419E6">
                      <w:pPr>
                        <w:pStyle w:val="Vnbnnidung50"/>
                        <w:shd w:val="clear" w:color="auto" w:fill="auto"/>
                        <w:spacing w:line="280" w:lineRule="exact"/>
                        <w:jc w:val="center"/>
                        <w:rPr>
                          <w:rStyle w:val="Vnbnnidung5Exact"/>
                          <w:b/>
                          <w:bCs/>
                          <w:lang w:val="en-US"/>
                        </w:rPr>
                      </w:pPr>
                      <w:r>
                        <w:rPr>
                          <w:rStyle w:val="Vnbnnidung5Exact"/>
                          <w:b/>
                          <w:bCs/>
                          <w:lang w:val="en-US"/>
                        </w:rPr>
                        <w:t>CHỦ TỊCH</w:t>
                      </w:r>
                    </w:p>
                    <w:p w14:paraId="0C8B921A" w14:textId="77777777" w:rsidR="00B419E6" w:rsidRPr="00B419E6" w:rsidRDefault="00B419E6" w:rsidP="00B419E6">
                      <w:pPr>
                        <w:pStyle w:val="Vnbnnidung50"/>
                        <w:shd w:val="clear" w:color="auto" w:fill="auto"/>
                        <w:spacing w:line="280" w:lineRule="exact"/>
                        <w:jc w:val="center"/>
                        <w:rPr>
                          <w:lang w:val="en-US"/>
                        </w:rPr>
                      </w:pPr>
                    </w:p>
                  </w:txbxContent>
                </v:textbox>
                <w10:wrap type="square" side="left" anchorx="margin"/>
              </v:shape>
            </w:pict>
          </mc:Fallback>
        </mc:AlternateContent>
      </w:r>
      <w:r>
        <w:t>N</w:t>
      </w:r>
      <w:r>
        <w:rPr>
          <w:lang w:val="en-US"/>
        </w:rPr>
        <w:t>ơ</w:t>
      </w:r>
      <w:r w:rsidR="006055C5">
        <w:t>i nhận:</w:t>
      </w:r>
    </w:p>
    <w:p w14:paraId="7E473654" w14:textId="67C750DD" w:rsidR="000F10BC" w:rsidRDefault="006055C5" w:rsidP="00B419E6">
      <w:pPr>
        <w:pStyle w:val="Vnbnnidung70"/>
        <w:numPr>
          <w:ilvl w:val="0"/>
          <w:numId w:val="1"/>
        </w:numPr>
        <w:shd w:val="clear" w:color="auto" w:fill="auto"/>
        <w:tabs>
          <w:tab w:val="left" w:pos="180"/>
        </w:tabs>
      </w:pPr>
      <w:r>
        <w:t>Như điều 4;</w:t>
      </w:r>
    </w:p>
    <w:p w14:paraId="0CFC3F83" w14:textId="77777777" w:rsidR="000F10BC" w:rsidRDefault="006055C5" w:rsidP="00B419E6">
      <w:pPr>
        <w:pStyle w:val="Vnbnnidung70"/>
        <w:numPr>
          <w:ilvl w:val="0"/>
          <w:numId w:val="1"/>
        </w:numPr>
        <w:shd w:val="clear" w:color="auto" w:fill="auto"/>
        <w:tabs>
          <w:tab w:val="left" w:pos="180"/>
        </w:tabs>
      </w:pPr>
      <w:r>
        <w:t>Sở Tư pháp thành phố;</w:t>
      </w:r>
    </w:p>
    <w:p w14:paraId="441D35F8" w14:textId="77777777" w:rsidR="000F10BC" w:rsidRDefault="006055C5" w:rsidP="00B419E6">
      <w:pPr>
        <w:pStyle w:val="Vnbnnidung70"/>
        <w:numPr>
          <w:ilvl w:val="0"/>
          <w:numId w:val="1"/>
        </w:numPr>
        <w:shd w:val="clear" w:color="auto" w:fill="auto"/>
        <w:tabs>
          <w:tab w:val="left" w:pos="180"/>
        </w:tabs>
      </w:pPr>
      <w:r>
        <w:t>Hội LHPN thành phố;</w:t>
      </w:r>
    </w:p>
    <w:p w14:paraId="2FAC3978" w14:textId="42C0519B" w:rsidR="000F10BC" w:rsidRDefault="00B419E6" w:rsidP="00B419E6">
      <w:pPr>
        <w:pStyle w:val="Vnbnnidung70"/>
        <w:shd w:val="clear" w:color="auto" w:fill="auto"/>
        <w:tabs>
          <w:tab w:val="left" w:pos="90"/>
        </w:tabs>
      </w:pPr>
      <w:r>
        <w:rPr>
          <w:lang w:val="en-US"/>
        </w:rPr>
        <w:t xml:space="preserve">- </w:t>
      </w:r>
      <w:r>
        <w:t>TT/Q</w:t>
      </w:r>
      <w:r>
        <w:rPr>
          <w:lang w:val="en-US"/>
        </w:rPr>
        <w:t>U-</w:t>
      </w:r>
      <w:r>
        <w:t>UBND</w:t>
      </w:r>
      <w:r>
        <w:rPr>
          <w:lang w:val="en-US"/>
        </w:rPr>
        <w:t xml:space="preserve"> </w:t>
      </w:r>
      <w:r w:rsidR="006055C5">
        <w:t>quận;</w:t>
      </w:r>
    </w:p>
    <w:p w14:paraId="7D258A48" w14:textId="61709848" w:rsidR="000F10BC" w:rsidRDefault="006055C5" w:rsidP="00B419E6">
      <w:pPr>
        <w:pStyle w:val="Vnbnnidung70"/>
        <w:numPr>
          <w:ilvl w:val="0"/>
          <w:numId w:val="1"/>
        </w:numPr>
        <w:shd w:val="clear" w:color="auto" w:fill="auto"/>
        <w:tabs>
          <w:tab w:val="left" w:pos="180"/>
        </w:tabs>
      </w:pPr>
      <w:r>
        <w:t>Ban Tổ chức Quận ủy;</w:t>
      </w:r>
    </w:p>
    <w:p w14:paraId="2436D642" w14:textId="67078E2F" w:rsidR="000F10BC" w:rsidRDefault="00B419E6" w:rsidP="00B419E6">
      <w:pPr>
        <w:pStyle w:val="Vnbnnidung70"/>
        <w:shd w:val="clear" w:color="auto" w:fill="auto"/>
        <w:tabs>
          <w:tab w:val="left" w:pos="90"/>
        </w:tabs>
      </w:pPr>
      <w:r>
        <w:rPr>
          <w:lang w:val="en-US"/>
        </w:rPr>
        <w:t xml:space="preserve">- </w:t>
      </w:r>
      <w:r w:rsidR="006055C5">
        <w:t>Ban Dân vận Quận ủy;</w:t>
      </w:r>
    </w:p>
    <w:p w14:paraId="66C65D3E" w14:textId="2F5FCB8C" w:rsidR="000F10BC" w:rsidRDefault="00B419E6" w:rsidP="00B419E6">
      <w:pPr>
        <w:pStyle w:val="Vnbnnidung70"/>
        <w:shd w:val="clear" w:color="auto" w:fill="auto"/>
        <w:tabs>
          <w:tab w:val="left" w:pos="261"/>
        </w:tabs>
      </w:pPr>
      <w:r>
        <w:rPr>
          <w:noProof/>
          <w:lang w:val="en-US" w:eastAsia="en-US" w:bidi="ar-SA"/>
        </w:rPr>
        <mc:AlternateContent>
          <mc:Choice Requires="wps">
            <w:drawing>
              <wp:anchor distT="616585" distB="254000" distL="2361565" distR="63500" simplePos="0" relativeHeight="377487107" behindDoc="1" locked="0" layoutInCell="1" allowOverlap="1" wp14:anchorId="01889D78" wp14:editId="3DB22CAB">
                <wp:simplePos x="0" y="0"/>
                <wp:positionH relativeFrom="margin">
                  <wp:posOffset>4539615</wp:posOffset>
                </wp:positionH>
                <wp:positionV relativeFrom="paragraph">
                  <wp:posOffset>253365</wp:posOffset>
                </wp:positionV>
                <wp:extent cx="1581150" cy="419100"/>
                <wp:effectExtent l="0" t="0" r="0" b="0"/>
                <wp:wrapSquare wrapText="lef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AEEE4" w14:textId="61BF681F" w:rsidR="000F10BC" w:rsidRDefault="006055C5" w:rsidP="00B419E6">
                            <w:pPr>
                              <w:pStyle w:val="Vnbnnidung50"/>
                              <w:shd w:val="clear" w:color="auto" w:fill="auto"/>
                              <w:spacing w:line="280" w:lineRule="exact"/>
                              <w:jc w:val="center"/>
                            </w:pPr>
                            <w:r>
                              <w:rPr>
                                <w:rStyle w:val="Vnbnnidung5Exact"/>
                                <w:b/>
                                <w:bCs/>
                              </w:rPr>
                              <w:t>Phạm Công Nghĩa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9D78" id="Text Box 6" o:spid="_x0000_s1027" type="#_x0000_t202" style="position:absolute;left:0;text-align:left;margin-left:357.45pt;margin-top:19.95pt;width:124.5pt;height:33pt;z-index:-125829373;visibility:visible;mso-wrap-style:square;mso-width-percent:0;mso-height-percent:0;mso-wrap-distance-left:185.95pt;mso-wrap-distance-top:48.55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" filled="f" stroked="f">
                <v:textbox inset="0,0,0,0">
                  <w:txbxContent>
                    <w:p w14:paraId="67EAEEE4" w14:textId="61BF681F" w:rsidR="000F10BC" w:rsidRDefault="006055C5" w:rsidP="00B419E6">
                      <w:pPr>
                        <w:pStyle w:val="Vnbnnidung50"/>
                        <w:shd w:val="clear" w:color="auto" w:fill="auto"/>
                        <w:spacing w:line="280" w:lineRule="exact"/>
                        <w:jc w:val="center"/>
                      </w:pPr>
                      <w:r>
                        <w:rPr>
                          <w:rStyle w:val="Vnbnnidung5Exact"/>
                          <w:b/>
                          <w:bCs/>
                        </w:rPr>
                        <w:t>Phạm Công Nghĩa</w:t>
                      </w:r>
                    </w:p>
                  </w:txbxContent>
                </v:textbox>
                <w10:wrap type="square" side="left" anchorx="margin"/>
              </v:shape>
            </w:pict>
          </mc:Fallback>
        </mc:AlternateContent>
      </w:r>
      <w:r>
        <w:rPr>
          <w:lang w:val="en-US"/>
        </w:rPr>
        <w:t xml:space="preserve">- </w:t>
      </w:r>
      <w:r w:rsidR="006055C5">
        <w:t>UBMTTQVN và các đoàn thể quận;</w:t>
      </w:r>
    </w:p>
    <w:p w14:paraId="62F4075C" w14:textId="562A49D8" w:rsidR="000F10BC" w:rsidRDefault="006055C5">
      <w:pPr>
        <w:pStyle w:val="Vnbnnidung70"/>
        <w:shd w:val="clear" w:color="auto" w:fill="auto"/>
        <w:rPr>
          <w:lang w:val="en-US"/>
        </w:rPr>
      </w:pPr>
      <w:r>
        <w:t>-</w:t>
      </w:r>
      <w:r w:rsidR="00B419E6">
        <w:rPr>
          <w:lang w:val="en-US"/>
        </w:rPr>
        <w:t xml:space="preserve"> </w:t>
      </w:r>
      <w:r>
        <w:t>Lưu: VT,NV.</w:t>
      </w:r>
    </w:p>
    <w:p w14:paraId="070ECDE0" w14:textId="77777777" w:rsidR="0044624E" w:rsidRDefault="0044624E">
      <w:pPr>
        <w:pStyle w:val="Vnbnnidung70"/>
        <w:shd w:val="clear" w:color="auto" w:fill="auto"/>
        <w:rPr>
          <w:lang w:val="en-US"/>
        </w:rPr>
      </w:pPr>
    </w:p>
    <w:p w14:paraId="5DFCCD82" w14:textId="77777777" w:rsidR="0044624E" w:rsidRDefault="0044624E">
      <w:pPr>
        <w:pStyle w:val="Vnbnnidung70"/>
        <w:shd w:val="clear" w:color="auto" w:fill="auto"/>
        <w:rPr>
          <w:lang w:val="en-US"/>
        </w:rPr>
      </w:pPr>
    </w:p>
    <w:p w14:paraId="4664EAD7" w14:textId="77777777" w:rsidR="0044624E" w:rsidRDefault="0044624E">
      <w:pPr>
        <w:pStyle w:val="Vnbnnidung70"/>
        <w:shd w:val="clear" w:color="auto" w:fill="auto"/>
        <w:rPr>
          <w:lang w:val="en-US"/>
        </w:rPr>
      </w:pPr>
    </w:p>
    <w:p w14:paraId="28920230" w14:textId="77777777" w:rsidR="0044624E" w:rsidRDefault="0044624E">
      <w:pPr>
        <w:pStyle w:val="Vnbnnidung70"/>
        <w:shd w:val="clear" w:color="auto" w:fill="auto"/>
        <w:rPr>
          <w:lang w:val="en-US"/>
        </w:rPr>
      </w:pPr>
    </w:p>
    <w:p w14:paraId="046ABB3D" w14:textId="77777777" w:rsidR="0044624E" w:rsidRDefault="0044624E">
      <w:pPr>
        <w:pStyle w:val="Vnbnnidung70"/>
        <w:shd w:val="clear" w:color="auto" w:fill="auto"/>
        <w:rPr>
          <w:lang w:val="en-US"/>
        </w:rPr>
      </w:pPr>
    </w:p>
    <w:p w14:paraId="0D9DD7CC" w14:textId="77777777" w:rsidR="0044624E" w:rsidRDefault="0044624E">
      <w:pPr>
        <w:pStyle w:val="Vnbnnidung70"/>
        <w:shd w:val="clear" w:color="auto" w:fill="auto"/>
        <w:rPr>
          <w:lang w:val="en-US"/>
        </w:rPr>
      </w:pPr>
    </w:p>
    <w:p w14:paraId="7B6C6F45" w14:textId="77777777" w:rsidR="0044624E" w:rsidRDefault="0044624E">
      <w:pPr>
        <w:pStyle w:val="Vnbnnidung70"/>
        <w:shd w:val="clear" w:color="auto" w:fill="auto"/>
        <w:rPr>
          <w:lang w:val="en-US"/>
        </w:rPr>
      </w:pPr>
    </w:p>
    <w:p w14:paraId="09F592D2" w14:textId="77777777" w:rsidR="0044624E" w:rsidRDefault="0044624E">
      <w:pPr>
        <w:pStyle w:val="Vnbnnidung70"/>
        <w:shd w:val="clear" w:color="auto" w:fill="auto"/>
        <w:rPr>
          <w:lang w:val="en-US"/>
        </w:rPr>
      </w:pPr>
    </w:p>
    <w:p w14:paraId="2D0E3338" w14:textId="77777777" w:rsidR="0044624E" w:rsidRDefault="0044624E">
      <w:pPr>
        <w:pStyle w:val="Vnbnnidung70"/>
        <w:shd w:val="clear" w:color="auto" w:fill="auto"/>
        <w:rPr>
          <w:lang w:val="en-US"/>
        </w:rPr>
      </w:pPr>
    </w:p>
    <w:p w14:paraId="14CFB646" w14:textId="77777777" w:rsidR="0044624E" w:rsidRDefault="0044624E">
      <w:pPr>
        <w:pStyle w:val="Vnbnnidung70"/>
        <w:shd w:val="clear" w:color="auto" w:fill="auto"/>
        <w:rPr>
          <w:lang w:val="en-US"/>
        </w:rPr>
      </w:pPr>
    </w:p>
    <w:p w14:paraId="7F90677A" w14:textId="77777777" w:rsidR="0044624E" w:rsidRDefault="0044624E">
      <w:pPr>
        <w:pStyle w:val="Vnbnnidung70"/>
        <w:shd w:val="clear" w:color="auto" w:fill="auto"/>
        <w:rPr>
          <w:lang w:val="en-US"/>
        </w:rPr>
      </w:pPr>
    </w:p>
    <w:p w14:paraId="61DEC188" w14:textId="77777777" w:rsidR="0044624E" w:rsidRDefault="0044624E">
      <w:pPr>
        <w:pStyle w:val="Vnbnnidung70"/>
        <w:shd w:val="clear" w:color="auto" w:fill="auto"/>
        <w:rPr>
          <w:lang w:val="en-US"/>
        </w:rPr>
      </w:pPr>
    </w:p>
    <w:p w14:paraId="39B3752B" w14:textId="77777777" w:rsidR="0044624E" w:rsidRDefault="0044624E">
      <w:pPr>
        <w:pStyle w:val="Vnbnnidung70"/>
        <w:shd w:val="clear" w:color="auto" w:fill="auto"/>
        <w:rPr>
          <w:lang w:val="en-US"/>
        </w:rPr>
      </w:pPr>
    </w:p>
    <w:p w14:paraId="34A2C8A4" w14:textId="77777777" w:rsidR="0044624E" w:rsidRDefault="0044624E">
      <w:pPr>
        <w:pStyle w:val="Vnbnnidung70"/>
        <w:shd w:val="clear" w:color="auto" w:fill="auto"/>
        <w:rPr>
          <w:lang w:val="en-US"/>
        </w:rPr>
      </w:pPr>
    </w:p>
    <w:p w14:paraId="63F80322" w14:textId="77777777" w:rsidR="0044624E" w:rsidRDefault="0044624E">
      <w:pPr>
        <w:pStyle w:val="Vnbnnidung70"/>
        <w:shd w:val="clear" w:color="auto" w:fill="auto"/>
        <w:rPr>
          <w:lang w:val="en-US"/>
        </w:rPr>
      </w:pPr>
    </w:p>
    <w:p w14:paraId="3C9D1B19" w14:textId="77777777" w:rsidR="0044624E" w:rsidRDefault="0044624E">
      <w:pPr>
        <w:pStyle w:val="Vnbnnidung70"/>
        <w:shd w:val="clear" w:color="auto" w:fill="auto"/>
        <w:rPr>
          <w:lang w:val="en-US"/>
        </w:rPr>
      </w:pPr>
    </w:p>
    <w:p w14:paraId="72256F90" w14:textId="77777777" w:rsidR="0044624E" w:rsidRDefault="0044624E">
      <w:pPr>
        <w:pStyle w:val="Vnbnnidung70"/>
        <w:shd w:val="clear" w:color="auto" w:fill="auto"/>
        <w:rPr>
          <w:lang w:val="en-US"/>
        </w:rPr>
      </w:pPr>
    </w:p>
    <w:p w14:paraId="2135CD38" w14:textId="77777777" w:rsidR="0044624E" w:rsidRDefault="0044624E">
      <w:pPr>
        <w:pStyle w:val="Vnbnnidung70"/>
        <w:shd w:val="clear" w:color="auto" w:fill="auto"/>
        <w:rPr>
          <w:lang w:val="en-US"/>
        </w:rPr>
      </w:pPr>
    </w:p>
    <w:p w14:paraId="280E9205" w14:textId="77777777" w:rsidR="0044624E" w:rsidRDefault="0044624E">
      <w:pPr>
        <w:pStyle w:val="Vnbnnidung70"/>
        <w:shd w:val="clear" w:color="auto" w:fill="auto"/>
        <w:rPr>
          <w:lang w:val="en-US"/>
        </w:rPr>
      </w:pPr>
    </w:p>
    <w:p w14:paraId="520497E4" w14:textId="77777777" w:rsidR="0044624E" w:rsidRDefault="0044624E">
      <w:pPr>
        <w:pStyle w:val="Vnbnnidung70"/>
        <w:shd w:val="clear" w:color="auto" w:fill="auto"/>
        <w:rPr>
          <w:lang w:val="en-US"/>
        </w:rPr>
      </w:pPr>
    </w:p>
    <w:p w14:paraId="1543EA03" w14:textId="77777777" w:rsidR="0044624E" w:rsidRDefault="0044624E">
      <w:pPr>
        <w:pStyle w:val="Vnbnnidung70"/>
        <w:shd w:val="clear" w:color="auto" w:fill="auto"/>
        <w:rPr>
          <w:lang w:val="en-US"/>
        </w:rPr>
      </w:pPr>
    </w:p>
    <w:p w14:paraId="697522F2" w14:textId="77777777" w:rsidR="0044624E" w:rsidRDefault="0044624E">
      <w:pPr>
        <w:pStyle w:val="Vnbnnidung70"/>
        <w:shd w:val="clear" w:color="auto" w:fill="auto"/>
        <w:rPr>
          <w:lang w:val="en-US"/>
        </w:rPr>
      </w:pPr>
    </w:p>
    <w:p w14:paraId="4DCA7E0C" w14:textId="77777777" w:rsidR="0044624E" w:rsidRDefault="0044624E">
      <w:pPr>
        <w:pStyle w:val="Vnbnnidung70"/>
        <w:shd w:val="clear" w:color="auto" w:fill="auto"/>
        <w:rPr>
          <w:lang w:val="en-US"/>
        </w:rPr>
      </w:pPr>
    </w:p>
    <w:p w14:paraId="6C526DEB" w14:textId="77777777" w:rsidR="0044624E" w:rsidRDefault="0044624E">
      <w:pPr>
        <w:pStyle w:val="Vnbnnidung70"/>
        <w:shd w:val="clear" w:color="auto" w:fill="auto"/>
        <w:rPr>
          <w:lang w:val="en-US"/>
        </w:rPr>
      </w:pPr>
    </w:p>
    <w:p w14:paraId="314FCF3A" w14:textId="77777777" w:rsidR="0044624E" w:rsidRDefault="0044624E">
      <w:pPr>
        <w:pStyle w:val="Vnbnnidung70"/>
        <w:shd w:val="clear" w:color="auto" w:fill="auto"/>
        <w:rPr>
          <w:lang w:val="en-US"/>
        </w:rPr>
      </w:pPr>
    </w:p>
    <w:p w14:paraId="5DCDAB7A" w14:textId="77777777" w:rsidR="0044624E" w:rsidRDefault="0044624E">
      <w:pPr>
        <w:pStyle w:val="Vnbnnidung70"/>
        <w:shd w:val="clear" w:color="auto" w:fill="auto"/>
        <w:rPr>
          <w:lang w:val="en-US"/>
        </w:rPr>
      </w:pPr>
    </w:p>
    <w:p w14:paraId="36384522" w14:textId="77777777" w:rsidR="0044624E" w:rsidRDefault="0044624E">
      <w:pPr>
        <w:pStyle w:val="Vnbnnidung70"/>
        <w:shd w:val="clear" w:color="auto" w:fill="auto"/>
        <w:rPr>
          <w:lang w:val="en-US"/>
        </w:rPr>
      </w:pPr>
    </w:p>
    <w:p w14:paraId="27C0ECB7" w14:textId="77777777" w:rsidR="0044624E" w:rsidRDefault="0044624E">
      <w:pPr>
        <w:pStyle w:val="Vnbnnidung70"/>
        <w:shd w:val="clear" w:color="auto" w:fill="auto"/>
        <w:rPr>
          <w:lang w:val="en-US"/>
        </w:rPr>
      </w:pPr>
    </w:p>
    <w:p w14:paraId="2F45E746" w14:textId="77777777" w:rsidR="0044624E" w:rsidRDefault="0044624E">
      <w:pPr>
        <w:pStyle w:val="Vnbnnidung70"/>
        <w:shd w:val="clear" w:color="auto" w:fill="auto"/>
        <w:rPr>
          <w:lang w:val="en-US"/>
        </w:rPr>
      </w:pPr>
    </w:p>
    <w:p w14:paraId="27C62426" w14:textId="77777777" w:rsidR="0044624E" w:rsidRDefault="0044624E">
      <w:pPr>
        <w:pStyle w:val="Vnbnnidung70"/>
        <w:shd w:val="clear" w:color="auto" w:fill="auto"/>
        <w:rPr>
          <w:lang w:val="en-US"/>
        </w:rPr>
      </w:pPr>
    </w:p>
    <w:p w14:paraId="776596B9" w14:textId="77777777" w:rsidR="0044624E" w:rsidRDefault="0044624E">
      <w:pPr>
        <w:pStyle w:val="Vnbnnidung70"/>
        <w:shd w:val="clear" w:color="auto" w:fill="auto"/>
        <w:rPr>
          <w:lang w:val="en-US"/>
        </w:rPr>
      </w:pPr>
    </w:p>
    <w:p w14:paraId="0F543E02" w14:textId="77777777" w:rsidR="0044624E" w:rsidRDefault="0044624E">
      <w:pPr>
        <w:pStyle w:val="Vnbnnidung70"/>
        <w:shd w:val="clear" w:color="auto" w:fill="auto"/>
        <w:rPr>
          <w:lang w:val="en-US"/>
        </w:rPr>
      </w:pPr>
    </w:p>
    <w:p w14:paraId="2DDB7D83" w14:textId="77777777" w:rsidR="0044624E" w:rsidRDefault="0044624E">
      <w:pPr>
        <w:pStyle w:val="Vnbnnidung70"/>
        <w:shd w:val="clear" w:color="auto" w:fill="auto"/>
        <w:rPr>
          <w:lang w:val="en-US"/>
        </w:rPr>
      </w:pPr>
    </w:p>
    <w:p w14:paraId="586AD990" w14:textId="77777777" w:rsidR="0044624E" w:rsidRDefault="0044624E">
      <w:pPr>
        <w:pStyle w:val="Vnbnnidung70"/>
        <w:shd w:val="clear" w:color="auto" w:fill="auto"/>
        <w:rPr>
          <w:lang w:val="en-US"/>
        </w:rPr>
      </w:pPr>
    </w:p>
    <w:p w14:paraId="16295463" w14:textId="77777777" w:rsidR="0044624E" w:rsidRDefault="0044624E">
      <w:pPr>
        <w:pStyle w:val="Vnbnnidung70"/>
        <w:shd w:val="clear" w:color="auto" w:fill="auto"/>
        <w:rPr>
          <w:lang w:val="en-US"/>
        </w:rPr>
      </w:pPr>
    </w:p>
    <w:p w14:paraId="4A972318" w14:textId="77777777" w:rsidR="0044624E" w:rsidRDefault="0044624E">
      <w:pPr>
        <w:pStyle w:val="Vnbnnidung70"/>
        <w:shd w:val="clear" w:color="auto" w:fill="auto"/>
        <w:rPr>
          <w:lang w:val="en-US"/>
        </w:rPr>
      </w:pPr>
    </w:p>
    <w:p w14:paraId="232A3459" w14:textId="77777777" w:rsidR="0044624E" w:rsidRDefault="0044624E">
      <w:pPr>
        <w:pStyle w:val="Vnbnnidung70"/>
        <w:shd w:val="clear" w:color="auto" w:fill="auto"/>
        <w:rPr>
          <w:lang w:val="en-US"/>
        </w:rPr>
      </w:pPr>
    </w:p>
    <w:p w14:paraId="25271200" w14:textId="77777777" w:rsidR="0044624E" w:rsidRDefault="0044624E">
      <w:pPr>
        <w:pStyle w:val="Vnbnnidung70"/>
        <w:shd w:val="clear" w:color="auto" w:fill="auto"/>
        <w:rPr>
          <w:lang w:val="en-US"/>
        </w:rPr>
      </w:pPr>
    </w:p>
    <w:p w14:paraId="66EA5168" w14:textId="77777777" w:rsidR="0044624E" w:rsidRDefault="0044624E">
      <w:pPr>
        <w:pStyle w:val="Vnbnnidung70"/>
        <w:shd w:val="clear" w:color="auto" w:fill="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982"/>
      </w:tblGrid>
      <w:tr w:rsidR="0044624E" w14:paraId="479BA408" w14:textId="77777777" w:rsidTr="0044624E">
        <w:tc>
          <w:tcPr>
            <w:tcW w:w="3760" w:type="dxa"/>
          </w:tcPr>
          <w:p w14:paraId="7072E2D5" w14:textId="77777777" w:rsidR="0044624E" w:rsidRDefault="0044624E" w:rsidP="009549A5">
            <w:pPr>
              <w:pStyle w:val="Vnbnnidung30"/>
              <w:shd w:val="clear" w:color="auto" w:fill="auto"/>
              <w:spacing w:after="0"/>
              <w:rPr>
                <w:lang w:val="en-US"/>
              </w:rPr>
            </w:pPr>
            <w:r>
              <w:rPr>
                <w:lang w:val="en-US"/>
              </w:rPr>
              <w:lastRenderedPageBreak/>
              <w:t xml:space="preserve">ỦY BAN NHÂN DÂN </w:t>
            </w:r>
          </w:p>
          <w:p w14:paraId="0274F10E" w14:textId="77777777" w:rsidR="0044624E" w:rsidRDefault="0044624E" w:rsidP="009549A5">
            <w:pPr>
              <w:pStyle w:val="Vnbnnidung30"/>
              <w:shd w:val="clear" w:color="auto" w:fill="auto"/>
              <w:spacing w:after="0"/>
              <w:rPr>
                <w:lang w:val="en-US"/>
              </w:rPr>
            </w:pPr>
            <w:r>
              <w:rPr>
                <w:lang w:val="en-US"/>
              </w:rPr>
              <w:t>QUẬN PHÚ NHUẬN</w:t>
            </w:r>
          </w:p>
          <w:p w14:paraId="5B505A4F" w14:textId="77777777" w:rsidR="0044624E" w:rsidRDefault="0044624E" w:rsidP="009549A5">
            <w:pPr>
              <w:pStyle w:val="Vnbnnidung30"/>
              <w:shd w:val="clear" w:color="auto" w:fill="auto"/>
              <w:spacing w:after="0"/>
              <w:rPr>
                <w:lang w:val="en-US"/>
              </w:rPr>
            </w:pPr>
            <w:r>
              <w:rPr>
                <w:noProof/>
                <w:lang w:val="en-US" w:eastAsia="en-US" w:bidi="ar-SA"/>
              </w:rPr>
              <mc:AlternateContent>
                <mc:Choice Requires="wps">
                  <w:drawing>
                    <wp:anchor distT="0" distB="0" distL="114300" distR="114300" simplePos="0" relativeHeight="377494276" behindDoc="0" locked="0" layoutInCell="1" allowOverlap="1" wp14:anchorId="1AD515BD" wp14:editId="7BAFC361">
                      <wp:simplePos x="0" y="0"/>
                      <wp:positionH relativeFrom="column">
                        <wp:posOffset>765175</wp:posOffset>
                      </wp:positionH>
                      <wp:positionV relativeFrom="paragraph">
                        <wp:posOffset>635</wp:posOffset>
                      </wp:positionV>
                      <wp:extent cx="6096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EC0A7" id="Straight Connector 23" o:spid="_x0000_s1026" style="position:absolute;z-index:377494276;visibility:visible;mso-wrap-style:square;mso-wrap-distance-left:9pt;mso-wrap-distance-top:0;mso-wrap-distance-right:9pt;mso-wrap-distance-bottom:0;mso-position-horizontal:absolute;mso-position-horizontal-relative:text;mso-position-vertical:absolute;mso-position-vertical-relative:text" from="60.25pt,.05pt" to="1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" strokecolor="#4472c4 [3204]" strokeweight=".5pt">
                      <v:stroke joinstyle="miter"/>
                    </v:line>
                  </w:pict>
                </mc:Fallback>
              </mc:AlternateContent>
            </w:r>
          </w:p>
          <w:p w14:paraId="4B3A68D8" w14:textId="77777777" w:rsidR="0044624E" w:rsidRDefault="0044624E" w:rsidP="009549A5">
            <w:pPr>
              <w:pStyle w:val="Vnbnnidung30"/>
              <w:shd w:val="clear" w:color="auto" w:fill="auto"/>
              <w:spacing w:after="0"/>
              <w:rPr>
                <w:lang w:val="en-US"/>
              </w:rPr>
            </w:pPr>
          </w:p>
          <w:p w14:paraId="3890339D" w14:textId="77777777" w:rsidR="0044624E" w:rsidRDefault="0044624E">
            <w:pPr>
              <w:pStyle w:val="Vnbnnidung70"/>
              <w:shd w:val="clear" w:color="auto" w:fill="auto"/>
              <w:rPr>
                <w:lang w:val="en-US"/>
              </w:rPr>
            </w:pPr>
          </w:p>
        </w:tc>
        <w:tc>
          <w:tcPr>
            <w:tcW w:w="5982" w:type="dxa"/>
          </w:tcPr>
          <w:p w14:paraId="20E76AA2" w14:textId="77777777" w:rsidR="0044624E" w:rsidRPr="00FB2562" w:rsidRDefault="0044624E" w:rsidP="009549A5">
            <w:pPr>
              <w:pStyle w:val="Vnbnnidung30"/>
              <w:spacing w:after="0" w:line="340" w:lineRule="exact"/>
              <w:rPr>
                <w:lang w:val="en-US"/>
              </w:rPr>
            </w:pPr>
            <w:r w:rsidRPr="00FB2562">
              <w:rPr>
                <w:lang w:val="en-US"/>
              </w:rPr>
              <w:t>CỘNG HÒA XÃ HỘI CHỦ NGHĨA VIỆT NAM</w:t>
            </w:r>
          </w:p>
          <w:p w14:paraId="68F28F35" w14:textId="77777777" w:rsidR="0044624E" w:rsidRDefault="0044624E" w:rsidP="009549A5">
            <w:pPr>
              <w:pStyle w:val="Vnbnnidung30"/>
              <w:shd w:val="clear" w:color="auto" w:fill="auto"/>
              <w:spacing w:after="0" w:line="340" w:lineRule="exact"/>
              <w:rPr>
                <w:lang w:val="en-US"/>
              </w:rPr>
            </w:pPr>
            <w:r w:rsidRPr="00FB2562">
              <w:rPr>
                <w:lang w:val="en-US"/>
              </w:rPr>
              <w:t>Độc lập - Tự do - Hạnh phúc</w:t>
            </w:r>
          </w:p>
          <w:p w14:paraId="3C6CD399" w14:textId="77777777" w:rsidR="0044624E" w:rsidRDefault="0044624E" w:rsidP="009549A5">
            <w:pPr>
              <w:pStyle w:val="Vnbnnidung30"/>
              <w:shd w:val="clear" w:color="auto" w:fill="auto"/>
              <w:spacing w:after="0" w:line="340" w:lineRule="exact"/>
              <w:rPr>
                <w:lang w:val="en-US"/>
              </w:rPr>
            </w:pPr>
            <w:r>
              <w:rPr>
                <w:noProof/>
                <w:lang w:val="en-US" w:eastAsia="en-US" w:bidi="ar-SA"/>
              </w:rPr>
              <mc:AlternateContent>
                <mc:Choice Requires="wps">
                  <w:drawing>
                    <wp:anchor distT="0" distB="0" distL="114300" distR="114300" simplePos="0" relativeHeight="377495300" behindDoc="0" locked="0" layoutInCell="1" allowOverlap="1" wp14:anchorId="7C663C56" wp14:editId="578EBD1D">
                      <wp:simplePos x="0" y="0"/>
                      <wp:positionH relativeFrom="column">
                        <wp:posOffset>823595</wp:posOffset>
                      </wp:positionH>
                      <wp:positionV relativeFrom="paragraph">
                        <wp:posOffset>30480</wp:posOffset>
                      </wp:positionV>
                      <wp:extent cx="1962150" cy="1"/>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19621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912BE" id="Straight Connector 24" o:spid="_x0000_s1026" style="position:absolute;flip:y;z-index:377495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2.4pt" to="219.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" strokecolor="#4472c4 [3204]" strokeweight=".5pt">
                      <v:stroke joinstyle="miter"/>
                    </v:line>
                  </w:pict>
                </mc:Fallback>
              </mc:AlternateContent>
            </w:r>
          </w:p>
          <w:p w14:paraId="0F18DB24" w14:textId="32E89B45" w:rsidR="0044624E" w:rsidRDefault="0044624E">
            <w:pPr>
              <w:pStyle w:val="Vnbnnidung70"/>
              <w:shd w:val="clear" w:color="auto" w:fill="auto"/>
              <w:rPr>
                <w:lang w:val="en-US"/>
              </w:rPr>
            </w:pPr>
          </w:p>
        </w:tc>
      </w:tr>
    </w:tbl>
    <w:p w14:paraId="6851EA94" w14:textId="77777777" w:rsidR="0044624E" w:rsidRDefault="0044624E">
      <w:pPr>
        <w:pStyle w:val="Vnbnnidung70"/>
        <w:shd w:val="clear" w:color="auto" w:fill="auto"/>
        <w:rPr>
          <w:lang w:val="en-US"/>
        </w:rPr>
      </w:pPr>
    </w:p>
    <w:p w14:paraId="47ED55EA" w14:textId="2DAC8AD8" w:rsidR="0044624E" w:rsidRPr="0044624E" w:rsidRDefault="005975CE" w:rsidP="0044624E">
      <w:pPr>
        <w:keepNext/>
        <w:keepLines/>
        <w:spacing w:after="65" w:line="280" w:lineRule="exact"/>
        <w:ind w:left="20"/>
        <w:jc w:val="center"/>
        <w:outlineLvl w:val="0"/>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rPr>
        <w:t>QUY CH</w:t>
      </w:r>
      <w:r>
        <w:rPr>
          <w:rFonts w:ascii="Times New Roman" w:eastAsia="Times New Roman" w:hAnsi="Times New Roman" w:cs="Times New Roman"/>
          <w:b/>
          <w:bCs/>
          <w:color w:val="auto"/>
          <w:sz w:val="28"/>
          <w:szCs w:val="28"/>
          <w:lang w:val="en-US"/>
        </w:rPr>
        <w:t>Ế</w:t>
      </w:r>
    </w:p>
    <w:p w14:paraId="7705BA9C" w14:textId="5E8E9BCA" w:rsidR="0044624E" w:rsidRPr="0044624E" w:rsidRDefault="005975CE" w:rsidP="0044624E">
      <w:pPr>
        <w:spacing w:line="328" w:lineRule="exact"/>
        <w:ind w:left="2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Phối h</w:t>
      </w:r>
      <w:r>
        <w:rPr>
          <w:rFonts w:ascii="Times New Roman" w:eastAsia="Times New Roman" w:hAnsi="Times New Roman" w:cs="Times New Roman"/>
          <w:b/>
          <w:bCs/>
          <w:color w:val="auto"/>
          <w:sz w:val="28"/>
          <w:szCs w:val="28"/>
          <w:lang w:val="en-US"/>
        </w:rPr>
        <w:t>ợ</w:t>
      </w:r>
      <w:r w:rsidR="0044624E" w:rsidRPr="0044624E">
        <w:rPr>
          <w:rFonts w:ascii="Times New Roman" w:eastAsia="Times New Roman" w:hAnsi="Times New Roman" w:cs="Times New Roman"/>
          <w:b/>
          <w:bCs/>
          <w:color w:val="auto"/>
          <w:sz w:val="28"/>
          <w:szCs w:val="28"/>
        </w:rPr>
        <w:t>p thực hiện Nghị định số 56/2012/NĐ-CP</w:t>
      </w:r>
    </w:p>
    <w:p w14:paraId="31D4F340" w14:textId="0E2A5694" w:rsidR="0044624E" w:rsidRPr="0044624E" w:rsidRDefault="0044624E" w:rsidP="0044624E">
      <w:pPr>
        <w:spacing w:after="158" w:line="328" w:lineRule="exact"/>
        <w:ind w:left="20"/>
        <w:jc w:val="center"/>
        <w:rPr>
          <w:rFonts w:ascii="Times New Roman" w:eastAsia="Times New Roman" w:hAnsi="Times New Roman" w:cs="Times New Roman"/>
          <w:b/>
          <w:bCs/>
          <w:color w:val="auto"/>
          <w:sz w:val="28"/>
          <w:szCs w:val="28"/>
        </w:rPr>
      </w:pPr>
      <w:r w:rsidRPr="0044624E">
        <w:rPr>
          <w:rFonts w:ascii="Times New Roman" w:eastAsia="Times New Roman" w:hAnsi="Times New Roman" w:cs="Times New Roman"/>
          <w:b/>
          <w:bCs/>
          <w:color w:val="auto"/>
          <w:sz w:val="28"/>
          <w:szCs w:val="28"/>
        </w:rPr>
        <w:t xml:space="preserve">ngày 16 tháng 7 năm 2012 của Chính phủ giữa </w:t>
      </w:r>
      <w:r w:rsidR="005975CE" w:rsidRPr="0044624E">
        <w:rPr>
          <w:rFonts w:ascii="Times New Roman" w:eastAsia="Times New Roman" w:hAnsi="Times New Roman" w:cs="Times New Roman"/>
          <w:b/>
          <w:bCs/>
          <w:color w:val="auto"/>
          <w:sz w:val="28"/>
          <w:szCs w:val="28"/>
        </w:rPr>
        <w:t xml:space="preserve">Ủy </w:t>
      </w:r>
      <w:r w:rsidRPr="0044624E">
        <w:rPr>
          <w:rFonts w:ascii="Times New Roman" w:eastAsia="Times New Roman" w:hAnsi="Times New Roman" w:cs="Times New Roman"/>
          <w:b/>
          <w:bCs/>
          <w:color w:val="auto"/>
          <w:sz w:val="28"/>
          <w:szCs w:val="28"/>
        </w:rPr>
        <w:t>ban nhân dân</w:t>
      </w:r>
      <w:r w:rsidRPr="0044624E">
        <w:rPr>
          <w:rFonts w:ascii="Times New Roman" w:eastAsia="Times New Roman" w:hAnsi="Times New Roman" w:cs="Times New Roman"/>
          <w:b/>
          <w:bCs/>
          <w:color w:val="auto"/>
          <w:sz w:val="28"/>
          <w:szCs w:val="28"/>
        </w:rPr>
        <w:br/>
        <w:t>quận Phú Nhuận với Hội Liên hiệp Phụ nữ quận Phú Nhuận</w:t>
      </w:r>
    </w:p>
    <w:p w14:paraId="5184AC66" w14:textId="3EB6C85B" w:rsidR="0044624E" w:rsidRPr="0044624E" w:rsidRDefault="0044624E" w:rsidP="0044624E">
      <w:pPr>
        <w:spacing w:line="280" w:lineRule="exact"/>
        <w:ind w:left="20"/>
        <w:jc w:val="center"/>
        <w:rPr>
          <w:rFonts w:ascii="Times New Roman" w:eastAsia="Times New Roman" w:hAnsi="Times New Roman" w:cs="Times New Roman"/>
          <w:i/>
          <w:iCs/>
          <w:color w:val="auto"/>
          <w:sz w:val="28"/>
          <w:szCs w:val="28"/>
        </w:rPr>
      </w:pPr>
      <w:r w:rsidRPr="0044624E">
        <w:rPr>
          <w:rFonts w:ascii="Times New Roman" w:eastAsia="Times New Roman" w:hAnsi="Times New Roman" w:cs="Times New Roman"/>
          <w:i/>
          <w:iCs/>
          <w:color w:val="auto"/>
          <w:sz w:val="28"/>
          <w:szCs w:val="28"/>
        </w:rPr>
        <w:t xml:space="preserve">(Ban hành kèm </w:t>
      </w:r>
      <w:r>
        <w:rPr>
          <w:rFonts w:ascii="Times New Roman" w:eastAsia="Times New Roman" w:hAnsi="Times New Roman" w:cs="Times New Roman"/>
          <w:i/>
          <w:iCs/>
          <w:color w:val="auto"/>
          <w:sz w:val="28"/>
          <w:szCs w:val="28"/>
        </w:rPr>
        <w:t>theo Quyết định sẻ: 05/2014/QĐ-</w:t>
      </w:r>
      <w:r>
        <w:rPr>
          <w:rFonts w:ascii="Times New Roman" w:eastAsia="Times New Roman" w:hAnsi="Times New Roman" w:cs="Times New Roman"/>
          <w:i/>
          <w:iCs/>
          <w:color w:val="auto"/>
          <w:sz w:val="28"/>
          <w:szCs w:val="28"/>
          <w:lang w:val="en-US"/>
        </w:rPr>
        <w:t>U</w:t>
      </w:r>
      <w:r w:rsidRPr="0044624E">
        <w:rPr>
          <w:rFonts w:ascii="Times New Roman" w:eastAsia="Times New Roman" w:hAnsi="Times New Roman" w:cs="Times New Roman"/>
          <w:i/>
          <w:iCs/>
          <w:color w:val="auto"/>
          <w:sz w:val="28"/>
          <w:szCs w:val="28"/>
        </w:rPr>
        <w:t>BND</w:t>
      </w:r>
    </w:p>
    <w:p w14:paraId="69D6B033" w14:textId="2B791E05" w:rsidR="0044624E" w:rsidRPr="0044624E" w:rsidRDefault="0044624E" w:rsidP="0044624E">
      <w:pPr>
        <w:spacing w:after="336" w:line="280" w:lineRule="exact"/>
        <w:ind w:left="20"/>
        <w:jc w:val="center"/>
        <w:rPr>
          <w:rFonts w:ascii="Times New Roman" w:eastAsia="Times New Roman" w:hAnsi="Times New Roman" w:cs="Times New Roman"/>
          <w:i/>
          <w:iCs/>
          <w:color w:val="auto"/>
          <w:sz w:val="28"/>
          <w:szCs w:val="28"/>
        </w:rPr>
      </w:pPr>
      <w:r>
        <w:rPr>
          <w:rFonts w:ascii="Times New Roman" w:eastAsia="Times New Roman" w:hAnsi="Times New Roman" w:cs="Times New Roman"/>
          <w:i/>
          <w:iCs/>
          <w:color w:val="auto"/>
          <w:sz w:val="28"/>
          <w:szCs w:val="28"/>
        </w:rPr>
        <w:t xml:space="preserve">ngày </w:t>
      </w:r>
      <w:r>
        <w:rPr>
          <w:rFonts w:ascii="Times New Roman" w:eastAsia="Times New Roman" w:hAnsi="Times New Roman" w:cs="Times New Roman"/>
          <w:i/>
          <w:iCs/>
          <w:color w:val="auto"/>
          <w:sz w:val="28"/>
          <w:szCs w:val="28"/>
          <w:lang w:val="en-US"/>
        </w:rPr>
        <w:t xml:space="preserve">12 tháng 02 </w:t>
      </w:r>
      <w:r w:rsidRPr="0044624E">
        <w:rPr>
          <w:rFonts w:ascii="Times New Roman" w:eastAsia="Times New Roman" w:hAnsi="Times New Roman" w:cs="Times New Roman"/>
          <w:i/>
          <w:iCs/>
          <w:color w:val="auto"/>
          <w:sz w:val="28"/>
          <w:szCs w:val="28"/>
        </w:rPr>
        <w:t xml:space="preserve">năm 2014 của Ủy </w:t>
      </w:r>
      <w:r>
        <w:rPr>
          <w:rFonts w:ascii="Times New Roman" w:eastAsia="Times New Roman" w:hAnsi="Times New Roman" w:cs="Times New Roman"/>
          <w:i/>
          <w:iCs/>
          <w:color w:val="auto"/>
          <w:sz w:val="28"/>
          <w:szCs w:val="28"/>
        </w:rPr>
        <w:t>ban nhân dân quận Ph</w:t>
      </w:r>
      <w:r>
        <w:rPr>
          <w:rFonts w:ascii="Times New Roman" w:eastAsia="Times New Roman" w:hAnsi="Times New Roman" w:cs="Times New Roman"/>
          <w:i/>
          <w:iCs/>
          <w:color w:val="auto"/>
          <w:sz w:val="28"/>
          <w:szCs w:val="28"/>
          <w:lang w:val="en-US"/>
        </w:rPr>
        <w:t xml:space="preserve">ú </w:t>
      </w:r>
      <w:r w:rsidRPr="0044624E">
        <w:rPr>
          <w:rFonts w:ascii="Times New Roman" w:eastAsia="Times New Roman" w:hAnsi="Times New Roman" w:cs="Times New Roman"/>
          <w:i/>
          <w:iCs/>
          <w:color w:val="auto"/>
          <w:sz w:val="28"/>
          <w:szCs w:val="28"/>
        </w:rPr>
        <w:t>Nhuận)</w:t>
      </w:r>
    </w:p>
    <w:p w14:paraId="6C328AFD" w14:textId="77777777" w:rsidR="0044624E" w:rsidRPr="0044624E" w:rsidRDefault="0044624E" w:rsidP="00A82218">
      <w:pPr>
        <w:keepNext/>
        <w:keepLines/>
        <w:spacing w:before="40" w:after="40" w:line="360" w:lineRule="exact"/>
        <w:ind w:firstLine="780"/>
        <w:jc w:val="both"/>
        <w:outlineLvl w:val="0"/>
        <w:rPr>
          <w:rFonts w:ascii="Times New Roman" w:eastAsia="Times New Roman" w:hAnsi="Times New Roman" w:cs="Times New Roman"/>
          <w:b/>
          <w:bCs/>
          <w:color w:val="auto"/>
          <w:sz w:val="28"/>
          <w:szCs w:val="28"/>
        </w:rPr>
      </w:pPr>
      <w:r w:rsidRPr="0044624E">
        <w:rPr>
          <w:rFonts w:ascii="Times New Roman" w:eastAsia="Times New Roman" w:hAnsi="Times New Roman" w:cs="Times New Roman"/>
          <w:b/>
          <w:bCs/>
          <w:color w:val="auto"/>
          <w:sz w:val="28"/>
          <w:szCs w:val="28"/>
        </w:rPr>
        <w:t>Điều 1. Phạm vi điều chỉnh, đối tượng áp dụng</w:t>
      </w:r>
    </w:p>
    <w:p w14:paraId="6A0AEC6A" w14:textId="5E3FB8EC" w:rsidR="0044624E" w:rsidRPr="0044624E" w:rsidRDefault="0044624E" w:rsidP="00A82218">
      <w:pPr>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 xml:space="preserve">Quy chế này quy định mối quan hệ công tác phối hợp giữa </w:t>
      </w:r>
      <w:r w:rsidRPr="00A82218">
        <w:rPr>
          <w:rFonts w:ascii="Times New Roman" w:eastAsia="Times New Roman" w:hAnsi="Times New Roman" w:cs="Times New Roman"/>
          <w:color w:val="auto"/>
          <w:sz w:val="28"/>
          <w:szCs w:val="28"/>
        </w:rPr>
        <w:t xml:space="preserve">Ủy </w:t>
      </w:r>
      <w:r w:rsidRPr="0044624E">
        <w:rPr>
          <w:rFonts w:ascii="Times New Roman" w:eastAsia="Times New Roman" w:hAnsi="Times New Roman" w:cs="Times New Roman"/>
          <w:color w:val="auto"/>
          <w:sz w:val="28"/>
          <w:szCs w:val="28"/>
        </w:rPr>
        <w:t>ban nhân dân quận và các phòng, ban, ngành quận Phú Nhuận với Hội Liên hiệp Phụ nữ quận trong việc đảm bảo cho Hội Liên hiệp Phụ nữ quận tham gia quản lý nhà nước theo quy định của pháp luật.</w:t>
      </w:r>
    </w:p>
    <w:p w14:paraId="401C9CEA" w14:textId="77777777" w:rsidR="0044624E" w:rsidRPr="0044624E" w:rsidRDefault="0044624E" w:rsidP="00A82218">
      <w:pPr>
        <w:spacing w:before="40" w:after="40" w:line="360" w:lineRule="exact"/>
        <w:ind w:firstLine="780"/>
        <w:jc w:val="both"/>
        <w:rPr>
          <w:rFonts w:ascii="Times New Roman" w:eastAsia="Times New Roman" w:hAnsi="Times New Roman" w:cs="Times New Roman"/>
          <w:b/>
          <w:bCs/>
          <w:color w:val="auto"/>
          <w:sz w:val="28"/>
          <w:szCs w:val="28"/>
        </w:rPr>
      </w:pPr>
      <w:r w:rsidRPr="0044624E">
        <w:rPr>
          <w:rFonts w:ascii="Times New Roman" w:eastAsia="Times New Roman" w:hAnsi="Times New Roman" w:cs="Times New Roman"/>
          <w:b/>
          <w:bCs/>
          <w:color w:val="auto"/>
          <w:sz w:val="28"/>
          <w:szCs w:val="28"/>
        </w:rPr>
        <w:t>Điều 2. Nguyên tắc phối họp</w:t>
      </w:r>
    </w:p>
    <w:p w14:paraId="24BC80E5" w14:textId="77777777" w:rsidR="0044624E" w:rsidRPr="0044624E" w:rsidRDefault="0044624E" w:rsidP="00A82218">
      <w:pPr>
        <w:numPr>
          <w:ilvl w:val="0"/>
          <w:numId w:val="2"/>
        </w:numPr>
        <w:tabs>
          <w:tab w:val="left" w:pos="1107"/>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Mối quan hệ công tác giữa ủy ban nhân dân quận và các phòng, ban, ngành quận với Hội Liên hiệp Phụ nữ quận là mối quan hệ phối hợp trên nguyên tắc tạo điều kiện đế cùng thực hiện tốt chức năng, nhiệm vụ và quyền hạn của mỗi cơ quan theo quy định của pháp luật.</w:t>
      </w:r>
    </w:p>
    <w:p w14:paraId="6EA99A65" w14:textId="7B9E334C" w:rsidR="0044624E" w:rsidRPr="0044624E" w:rsidRDefault="0044624E" w:rsidP="00A82218">
      <w:pPr>
        <w:numPr>
          <w:ilvl w:val="0"/>
          <w:numId w:val="2"/>
        </w:numPr>
        <w:tabs>
          <w:tab w:val="left" w:pos="1100"/>
        </w:tabs>
        <w:spacing w:before="40" w:after="40" w:line="360" w:lineRule="exact"/>
        <w:ind w:firstLine="780"/>
        <w:jc w:val="both"/>
        <w:rPr>
          <w:rFonts w:ascii="Times New Roman" w:eastAsia="Times New Roman" w:hAnsi="Times New Roman" w:cs="Times New Roman"/>
          <w:color w:val="auto"/>
          <w:sz w:val="28"/>
          <w:szCs w:val="28"/>
        </w:rPr>
      </w:pPr>
      <w:r w:rsidRPr="00A82218">
        <w:rPr>
          <w:rFonts w:ascii="Times New Roman" w:eastAsia="Times New Roman" w:hAnsi="Times New Roman" w:cs="Times New Roman"/>
          <w:color w:val="auto"/>
          <w:sz w:val="28"/>
          <w:szCs w:val="28"/>
        </w:rPr>
        <w:t xml:space="preserve">Ủy </w:t>
      </w:r>
      <w:r w:rsidRPr="0044624E">
        <w:rPr>
          <w:rFonts w:ascii="Times New Roman" w:eastAsia="Times New Roman" w:hAnsi="Times New Roman" w:cs="Times New Roman"/>
          <w:color w:val="auto"/>
          <w:sz w:val="28"/>
          <w:szCs w:val="28"/>
        </w:rPr>
        <w:t>ban nhân dân quận và các phòng, ban, ngành quận tạo điều kiện thuận lợi về cơ chế, kinh phí, phương tiện để Hội Liên hiệp Phụ nữ quận tham gia quản lý nhà nước và tổ chức thực hiện các hoạt động có liên quan đến phụ nữ, trẻ em và bình đẳng giới trên địa bàn quận.</w:t>
      </w:r>
    </w:p>
    <w:p w14:paraId="7B950049" w14:textId="789CEA7C" w:rsidR="0044624E" w:rsidRPr="0044624E" w:rsidRDefault="0044624E" w:rsidP="00A82218">
      <w:pPr>
        <w:spacing w:before="40" w:after="40" w:line="360" w:lineRule="exact"/>
        <w:ind w:firstLine="780"/>
        <w:jc w:val="both"/>
        <w:rPr>
          <w:rFonts w:ascii="Times New Roman" w:eastAsia="Times New Roman" w:hAnsi="Times New Roman" w:cs="Times New Roman"/>
          <w:b/>
          <w:bCs/>
          <w:color w:val="auto"/>
          <w:sz w:val="28"/>
          <w:szCs w:val="28"/>
        </w:rPr>
      </w:pPr>
      <w:r w:rsidRPr="0044624E">
        <w:rPr>
          <w:rFonts w:ascii="Times New Roman" w:eastAsia="Times New Roman" w:hAnsi="Times New Roman" w:cs="Times New Roman"/>
          <w:b/>
          <w:bCs/>
          <w:color w:val="auto"/>
          <w:sz w:val="28"/>
          <w:szCs w:val="28"/>
        </w:rPr>
        <w:t xml:space="preserve">Điều 3. Trách nhiệm của </w:t>
      </w:r>
      <w:r w:rsidRPr="00A82218">
        <w:rPr>
          <w:rFonts w:ascii="Times New Roman" w:eastAsia="Times New Roman" w:hAnsi="Times New Roman" w:cs="Times New Roman"/>
          <w:b/>
          <w:bCs/>
          <w:color w:val="auto"/>
          <w:sz w:val="28"/>
          <w:szCs w:val="28"/>
        </w:rPr>
        <w:t xml:space="preserve">Ủy </w:t>
      </w:r>
      <w:r w:rsidRPr="0044624E">
        <w:rPr>
          <w:rFonts w:ascii="Times New Roman" w:eastAsia="Times New Roman" w:hAnsi="Times New Roman" w:cs="Times New Roman"/>
          <w:b/>
          <w:bCs/>
          <w:color w:val="auto"/>
          <w:sz w:val="28"/>
          <w:szCs w:val="28"/>
        </w:rPr>
        <w:t>ban nhân dân quận Phú Nhuận</w:t>
      </w:r>
    </w:p>
    <w:p w14:paraId="1E38EA6E" w14:textId="77777777" w:rsidR="0044624E" w:rsidRPr="0044624E" w:rsidRDefault="0044624E" w:rsidP="00A82218">
      <w:pPr>
        <w:numPr>
          <w:ilvl w:val="0"/>
          <w:numId w:val="3"/>
        </w:numPr>
        <w:tabs>
          <w:tab w:val="left" w:pos="1135"/>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Mời Hội Liên hiệp Phụ nữ quận:</w:t>
      </w:r>
    </w:p>
    <w:p w14:paraId="088645D2" w14:textId="77777777" w:rsidR="0044624E" w:rsidRPr="0044624E" w:rsidRDefault="0044624E" w:rsidP="00A82218">
      <w:pPr>
        <w:numPr>
          <w:ilvl w:val="0"/>
          <w:numId w:val="4"/>
        </w:numPr>
        <w:tabs>
          <w:tab w:val="left" w:pos="1125"/>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Tham gia thảo luận hoặc gửi dự thảo văn bản để Hội Liên hiệp Phụ nữ quận góp ý kiến khi xây dựng, sửa đổi, bổ sung cơ chế, chính sách, chương trình, kế hoạch phát triển kinh tế - xã hội, trật tự an toàn xã hội tại quận liên quan đến quyền, lợi ích hợp pháp, chính đáng của phụ nữ, trẻ em và bình đẳng giới theo quy định của pháp luật.</w:t>
      </w:r>
    </w:p>
    <w:p w14:paraId="2231442F" w14:textId="77777777" w:rsidR="0044624E" w:rsidRPr="0044624E" w:rsidRDefault="0044624E" w:rsidP="00A82218">
      <w:pPr>
        <w:numPr>
          <w:ilvl w:val="0"/>
          <w:numId w:val="4"/>
        </w:numPr>
        <w:tabs>
          <w:tab w:val="left" w:pos="1147"/>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Tham gia với Hội đồng phối hợp công tác phổ biến, giáo dục pháp luật quận tổ chức tuyên truyền, phổ biến, giáo dục chính sách, pháp luật với nhiều hình thức đa dạng, phù họp với các đối tượng phụ nữ, trẻ em và vấn đề bình đẳng giới.</w:t>
      </w:r>
    </w:p>
    <w:p w14:paraId="57119012" w14:textId="77777777" w:rsidR="0044624E" w:rsidRPr="0044624E" w:rsidRDefault="0044624E" w:rsidP="00A82218">
      <w:pPr>
        <w:numPr>
          <w:ilvl w:val="0"/>
          <w:numId w:val="4"/>
        </w:numPr>
        <w:tabs>
          <w:tab w:val="left" w:pos="1143"/>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Tham gia là thành viên chính thức trong các tổ chức tư vấn (Hội đồng, ủy ban, Ban Chỉ đạo, Ban Quản lý...) liên quan đến phụ nữ, trẻ em và bình đang giới trên các lĩnh vực.</w:t>
      </w:r>
    </w:p>
    <w:p w14:paraId="4C8553E0" w14:textId="77777777" w:rsidR="00A82218" w:rsidRPr="0044624E" w:rsidRDefault="0044624E" w:rsidP="00A82218">
      <w:pPr>
        <w:spacing w:before="40" w:after="40" w:line="360" w:lineRule="exact"/>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 xml:space="preserve">Tham gia các đoàn kiểm tra, giám sát của tổ chức tư vấn cấp quận về những vấn đề liên </w:t>
      </w:r>
      <w:r w:rsidRPr="0044624E">
        <w:rPr>
          <w:rFonts w:ascii="Times New Roman" w:eastAsia="Times New Roman" w:hAnsi="Times New Roman" w:cs="Times New Roman"/>
          <w:color w:val="auto"/>
          <w:sz w:val="28"/>
          <w:szCs w:val="28"/>
        </w:rPr>
        <w:lastRenderedPageBreak/>
        <w:t>quan đến quyền và lợi ích hợp pháp, chính đáng của phụ nữ, trẻ</w:t>
      </w:r>
      <w:r w:rsidR="00A82218">
        <w:rPr>
          <w:rFonts w:ascii="Times New Roman" w:eastAsia="Times New Roman" w:hAnsi="Times New Roman" w:cs="Times New Roman"/>
          <w:color w:val="auto"/>
          <w:sz w:val="28"/>
          <w:szCs w:val="28"/>
          <w:lang w:val="en-US"/>
        </w:rPr>
        <w:t xml:space="preserve"> </w:t>
      </w:r>
      <w:r w:rsidR="00A82218" w:rsidRPr="0044624E">
        <w:rPr>
          <w:rFonts w:ascii="Times New Roman" w:eastAsia="Times New Roman" w:hAnsi="Times New Roman" w:cs="Times New Roman"/>
          <w:color w:val="auto"/>
          <w:sz w:val="28"/>
          <w:szCs w:val="28"/>
        </w:rPr>
        <w:t>em, bình đẳng giới, phòng, chống bạo lực gia đình và các lĩnh vực khác theo quy định của pháp luật.</w:t>
      </w:r>
    </w:p>
    <w:p w14:paraId="31EF8F2E" w14:textId="77777777" w:rsidR="00A82218" w:rsidRPr="0044624E" w:rsidRDefault="00A82218" w:rsidP="00A82218">
      <w:pPr>
        <w:numPr>
          <w:ilvl w:val="0"/>
          <w:numId w:val="3"/>
        </w:numPr>
        <w:tabs>
          <w:tab w:val="left" w:pos="1046"/>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Phối hợp với Hội Liên hiệp Phụ nữ quận tổ chức các cuộc họp, đối thoại với cán bộ, hội viên phụ nữ đê thu thập ý kiên vê tình hình thực hiện chủ trương, luật pháp, chính sách; nghiên cứu, xem xét và xử lý các hành vi vi phạm quyên, lợi ích hợp pháp, chính đáng của phụ nữ, trẻ em và các lĩnh vực khác theo quy định của pháp luật.</w:t>
      </w:r>
    </w:p>
    <w:p w14:paraId="4E54AEED" w14:textId="77777777" w:rsidR="00A82218" w:rsidRPr="0044624E" w:rsidRDefault="00A82218" w:rsidP="00A82218">
      <w:pPr>
        <w:numPr>
          <w:ilvl w:val="0"/>
          <w:numId w:val="3"/>
        </w:numPr>
        <w:tabs>
          <w:tab w:val="left" w:pos="1046"/>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Tạo điều kiện thuận lợi cho hoạt động của Hội Liên hiệp Phụ nữ quận về cơ chế, chính sách, hỗ trợ kinh phí, điều kiện, phương tiện làm việc, các hoạt động gây quỹ Hội, tổ chức sản xuất, dịch vụ, hỗ trợ phụ nữ giải quyết những vân đê xã hội liên quan đến sự tiến bộ và bình đẳng của phụ nữ phù hợp với luật pháp, chính sách của Nhà nước.</w:t>
      </w:r>
    </w:p>
    <w:p w14:paraId="21C7A46C" w14:textId="77777777" w:rsidR="00A82218" w:rsidRPr="0044624E" w:rsidRDefault="00A82218" w:rsidP="00A82218">
      <w:pPr>
        <w:numPr>
          <w:ilvl w:val="0"/>
          <w:numId w:val="3"/>
        </w:numPr>
        <w:tabs>
          <w:tab w:val="left" w:pos="1043"/>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Chỉ đạo các tổ chức tư vấn (Ban Chỉ đạo, Ban Quản lý, Hội đồng, ủy ban...) và các ban, ngành quận tổ chức triển khai thực hiện có hiệu quả Nghị định số 56/2012/NĐ-CP của Chính phủ trên địa bàn quận và Quy chê phôi hợp này.</w:t>
      </w:r>
    </w:p>
    <w:p w14:paraId="02FB9369" w14:textId="77777777" w:rsidR="00A82218" w:rsidRPr="0044624E" w:rsidRDefault="00A82218" w:rsidP="00A82218">
      <w:pPr>
        <w:spacing w:before="40" w:after="40" w:line="360" w:lineRule="exact"/>
        <w:ind w:firstLine="780"/>
        <w:jc w:val="both"/>
        <w:rPr>
          <w:rFonts w:ascii="Times New Roman" w:eastAsia="Times New Roman" w:hAnsi="Times New Roman" w:cs="Times New Roman"/>
          <w:b/>
          <w:bCs/>
          <w:color w:val="auto"/>
          <w:sz w:val="28"/>
          <w:szCs w:val="28"/>
        </w:rPr>
      </w:pPr>
      <w:r w:rsidRPr="0044624E">
        <w:rPr>
          <w:rFonts w:ascii="Times New Roman" w:eastAsia="Times New Roman" w:hAnsi="Times New Roman" w:cs="Times New Roman"/>
          <w:b/>
          <w:bCs/>
          <w:color w:val="auto"/>
          <w:sz w:val="28"/>
          <w:szCs w:val="28"/>
        </w:rPr>
        <w:t>Điều 4. Trách nhiệm của các phòng ban chuyên môn, ban ngành đoàn thể quận Phú Nhuận</w:t>
      </w:r>
    </w:p>
    <w:p w14:paraId="0852E443" w14:textId="77777777" w:rsidR="00A82218" w:rsidRPr="0044624E" w:rsidRDefault="00A82218" w:rsidP="00A82218">
      <w:pPr>
        <w:numPr>
          <w:ilvl w:val="0"/>
          <w:numId w:val="5"/>
        </w:numPr>
        <w:tabs>
          <w:tab w:val="left" w:pos="1081"/>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Mời Hội Liên hiệp Phụ nữ quận:</w:t>
      </w:r>
    </w:p>
    <w:p w14:paraId="6F0B8BE5" w14:textId="77777777" w:rsidR="00A82218" w:rsidRPr="0044624E" w:rsidRDefault="00A82218" w:rsidP="00A82218">
      <w:pPr>
        <w:numPr>
          <w:ilvl w:val="0"/>
          <w:numId w:val="6"/>
        </w:numPr>
        <w:tabs>
          <w:tab w:val="left" w:pos="1057"/>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Tham gia xây dựng cơ chế, chính sách, các văn bản quy phạm pháp luật, các chương trình, đề án, dự án liên quan đến quyền, lợi ích của phụ nữ, trẻ em; các lĩnh vực kinh tế, văn hóa, xã hội thuộc chức năng quản lý theo quy định của pháp luật.</w:t>
      </w:r>
    </w:p>
    <w:p w14:paraId="2902D1CF" w14:textId="77777777" w:rsidR="00A82218" w:rsidRPr="0044624E" w:rsidRDefault="00A82218" w:rsidP="00A82218">
      <w:pPr>
        <w:numPr>
          <w:ilvl w:val="0"/>
          <w:numId w:val="6"/>
        </w:numPr>
        <w:tabs>
          <w:tab w:val="left" w:pos="1079"/>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Tham gia các hoạt động trợ giúp pháp lý liên quan đến phụ nữ, trẻ em và vấn đề bình đắng giới do các phòng, ban tố chức.</w:t>
      </w:r>
    </w:p>
    <w:p w14:paraId="6C37C5E4" w14:textId="77777777" w:rsidR="00A82218" w:rsidRPr="0044624E" w:rsidRDefault="00A82218" w:rsidP="00A82218">
      <w:pPr>
        <w:numPr>
          <w:ilvl w:val="0"/>
          <w:numId w:val="6"/>
        </w:numPr>
        <w:tabs>
          <w:tab w:val="left" w:pos="1086"/>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Tham gia các đoàn kiểm tra, giám sát việc thực hiện pháp luật về phụ nữ, trẻ em, phòng, chống bạo lực gia đình và bình đẳng giới trong các lĩnh vực có liên quan.</w:t>
      </w:r>
    </w:p>
    <w:p w14:paraId="32AFB7E9" w14:textId="77777777" w:rsidR="00A82218" w:rsidRPr="0044624E" w:rsidRDefault="00A82218" w:rsidP="00A82218">
      <w:pPr>
        <w:numPr>
          <w:ilvl w:val="0"/>
          <w:numId w:val="5"/>
        </w:numPr>
        <w:tabs>
          <w:tab w:val="left" w:pos="1050"/>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Tạo điều kiện để Hội Liên hiệp Phụ nữ quận tham gia quản lý nhà nước và thực hiện các nhiệm vụ khác theo quy định tại Điều 29, 30 của Luật Bình đẳng giới và Điều 33, 34 của Luật phòng, chống bạo lực gia đình.</w:t>
      </w:r>
    </w:p>
    <w:p w14:paraId="1A2F37B2" w14:textId="77777777" w:rsidR="00A82218" w:rsidRPr="0044624E" w:rsidRDefault="00A82218" w:rsidP="00A82218">
      <w:pPr>
        <w:numPr>
          <w:ilvl w:val="0"/>
          <w:numId w:val="5"/>
        </w:numPr>
        <w:tabs>
          <w:tab w:val="left" w:pos="1054"/>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Ngoài quy định tại Khoản 1 và Khoản 2 Điều này, Thủ trưởng các đơn vị lực lượng vũ trang quận có chế độ hỗ trợ về kinh phí, điều kiện và phương tiện làm việc, các hoạt động gây quỹ, hỗ trợ nữ cán bộ, công chức cơ quan, đơn vị giải quyết những vấn đề xã hội liên quan đến sự tiến bộ và bình đẳng của phụ nữ phù họp với luật pháp, chính sách của Nhà nước.</w:t>
      </w:r>
    </w:p>
    <w:p w14:paraId="2078572C" w14:textId="77777777" w:rsidR="00A82218" w:rsidRPr="0044624E" w:rsidRDefault="00A82218" w:rsidP="00A82218">
      <w:pPr>
        <w:numPr>
          <w:ilvl w:val="0"/>
          <w:numId w:val="5"/>
        </w:numPr>
        <w:tabs>
          <w:tab w:val="left" w:pos="1050"/>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Ngoài các nội dung quy định tại Khoản 1, Khoản 2, Khoản 3 Điều này, Thủ trưởng các phòng, ban liên quan đến phong trào phụ nữ và hoạt động Hội quận tạo điều kiện thuận lợi để Hội Liên hiệp Phụ nữ quận tham gia quản lý nhà nước trong việc triển khai, thực hiện các chương trình, đề án, dự án liên quan đến quyền, lợi ích hợp pháp, chính đáng của phụ nữ, trẻ em; các lĩnh vực kinh tê, văn hóa, xã hội thuộc chức năng quản lý của các phòng, ban trong từng giai đoạn theo quy định của pháp luật:</w:t>
      </w:r>
    </w:p>
    <w:p w14:paraId="43B4EC9B" w14:textId="77777777" w:rsidR="00A82218" w:rsidRPr="0044624E" w:rsidRDefault="00A82218" w:rsidP="00A82218">
      <w:pPr>
        <w:numPr>
          <w:ilvl w:val="0"/>
          <w:numId w:val="7"/>
        </w:numPr>
        <w:tabs>
          <w:tab w:val="left" w:pos="1069"/>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lastRenderedPageBreak/>
        <w:t>Phòng Văn hóa và Thông tin: Tăng cường phối hợp với Hội Liên hiệp Phụ nữ quận triển khai, thực hiện có hiệu quả Chiến lược phát triển gia đình Việt Nam giai đoạn 2011-2020 và tầm nhìn đến năm 2030; Chương trình phối hợp việc đẩy mạnh công tác vận động, hỗ trợ phụ nữ tham gia xây dựng gia đình hạnh phúc, bền vững giai đoạn 2012-2015; phong trào thể dục thể thao “Mỗi hội viên chọn 1 môn thể thao thích hợp”; lồng ghép tuyên truyền 6 tiêu chí xây dựng người phụ nữ Việt Nam thời kỳ đẩy mạnh công nghiệp hóa, hiện đại hóa đất nước với các tiêu chuẩn Gia đình văn hóa và các danh hiện văn hóa của khu dân cư trên địa bàn quận; chỉ đạo, triển khai thực hiện có hiệu quả Ke hoạch thực hiện Tiểu Đe án 4, Đe án 343 của Chính phủ về “Tuyên truyền, giáo dục phẩm chất, đạo đức phụ nữ Việt Nam thời kỳ đẩy mạnh công nghiệp hóa, hiện đại hóa đất nước” trong các cơ quan thông tin đại chúng;</w:t>
      </w:r>
    </w:p>
    <w:p w14:paraId="0EE5C3F0" w14:textId="77777777" w:rsidR="00A82218" w:rsidRPr="0044624E" w:rsidRDefault="00A82218" w:rsidP="00A82218">
      <w:pPr>
        <w:numPr>
          <w:ilvl w:val="0"/>
          <w:numId w:val="7"/>
        </w:numPr>
        <w:tabs>
          <w:tab w:val="left" w:pos="1083"/>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Phòng Lao động - Thương binh và Xã hội: Tăng cường phối hợp với Hội Liên hiệp Phụ nữ quận triển khai, thực hiện bình đẳng giới trên các lĩnh vực lao động, việc làm; thực hiện có hiệu quả đề án “Hỗ trợ phụ nữ học nghề, tạo việc làm giai đoạn 2010-2015”.</w:t>
      </w:r>
    </w:p>
    <w:p w14:paraId="1F9A888F" w14:textId="77777777" w:rsidR="00A82218" w:rsidRPr="0044624E" w:rsidRDefault="00A82218" w:rsidP="00A82218">
      <w:pPr>
        <w:numPr>
          <w:ilvl w:val="0"/>
          <w:numId w:val="7"/>
        </w:numPr>
        <w:tabs>
          <w:tab w:val="left" w:pos="1087"/>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Phòng Giáo dục và Đào tạo: Tăng cường phối hợp với Hội Liên hiệp Phụ nữ quận triển khai thực hiện có hiệu quả Tiểu Đề án 2, Đề án 343 của Chính phủ về “Tuyên truyền, giáo dục phẩm chất đạo đức phụ nữ Việt Nam thời kỳ đẩy mạnh công nghiệp hóa, hiện đại hóa đất nước” trong hệ thống các trường học (giai đoạn 2010-2015); Đe án 704 của Chính phủ về “Giáo dục 5 triệu bà mẹ nuôi, dạy con tốt” gắn với cuộc vận động “Xây dựng gia đình 5 không, 3 sạch”; phong trào thi đua Xây dựng trường học thân thiện, học sinh tích cực.</w:t>
      </w:r>
    </w:p>
    <w:p w14:paraId="06759C89" w14:textId="77777777" w:rsidR="00A82218" w:rsidRPr="0044624E" w:rsidRDefault="00A82218" w:rsidP="00A82218">
      <w:pPr>
        <w:numPr>
          <w:ilvl w:val="0"/>
          <w:numId w:val="7"/>
        </w:numPr>
        <w:tabs>
          <w:tab w:val="left" w:pos="1080"/>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Phòng Y tế: Tăng cường phối hợp với Hội Liên hiệp Phụ nữ quận tổ chức các hoạt động truyền thông lồng ghép các Chương trình về dân số - kế hoạch hóa gia đình; dinh dưỡng; an toàn vệ sinh thực phẩm; phòng, chống HIV/AIDS; triển khai thực hiện có hiệu quả cuộc vận động “Phụ nữ cả nước thực hiện an toàn vệ sinh thực phẩm vì sức khỏe gia đình và cộng đồng”.</w:t>
      </w:r>
    </w:p>
    <w:p w14:paraId="6902EB4A" w14:textId="77777777" w:rsidR="00A82218" w:rsidRPr="0044624E" w:rsidRDefault="00A82218" w:rsidP="00A82218">
      <w:pPr>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đ) Phòng Tư pháp: Chủ trì xây dựng kế hoạch thực hiện Chương trình phối họp giữa phòng Tư pháp và Hội Liên hiệp Phụ nữ quận về việc đẩy mạnh công tác phổ biến, giáo dục pháp luật, trợ giúp pháp lý, tư vấn pháp luật cho phụ nữ, hòa giải ở cơ sở và lồng ghép giới trong xây dựng pháp luật giai đoạn 2013-2017 trên địa bàn quận.</w:t>
      </w:r>
    </w:p>
    <w:p w14:paraId="30096694" w14:textId="77777777" w:rsidR="00A82218" w:rsidRPr="00A82218" w:rsidRDefault="00A82218" w:rsidP="00A82218">
      <w:pPr>
        <w:numPr>
          <w:ilvl w:val="0"/>
          <w:numId w:val="7"/>
        </w:numPr>
        <w:tabs>
          <w:tab w:val="left" w:pos="1083"/>
        </w:tabs>
        <w:spacing w:before="40" w:after="40" w:line="360" w:lineRule="exact"/>
        <w:ind w:firstLine="78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Phòng Tài nguyên và Môi trường: Phối hợp với Hội Liên hiệp Phụ nữ quận triển khai thực hiện có hiệu quả Chương trình liên tịch về Phát huy vai trò phụ nữ trong tham gia bảo vệ môi trường, phục vụ phát triên bên vững giai đoạn 2012-2016; Dự án “Tuyên truyền, vận động các hộ gia đình sống dọc tuyến kênh Nhiêu Lộc - Thị Nghè và vùng lân cận tham gia giữ gìn dòng kênh xanh, phục vụ phát triển bền vững” tại quận; Chương trình giảm ô nhiễm môi trường trên địa bàn quận Phú Nhuận giai đoạn 2011-2015.</w:t>
      </w:r>
    </w:p>
    <w:p w14:paraId="73B0F66F" w14:textId="77777777" w:rsidR="00A82218" w:rsidRPr="0044624E" w:rsidRDefault="00A82218" w:rsidP="00A82218">
      <w:pPr>
        <w:numPr>
          <w:ilvl w:val="0"/>
          <w:numId w:val="8"/>
        </w:numPr>
        <w:tabs>
          <w:tab w:val="left" w:pos="1084"/>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 xml:space="preserve">Phòng Kinh tế: Phối hợp với Hội Liên hiệp Phụ nữ quận thực hiện phong </w:t>
      </w:r>
      <w:r w:rsidRPr="0044624E">
        <w:rPr>
          <w:rFonts w:ascii="Times New Roman" w:eastAsia="Times New Roman" w:hAnsi="Times New Roman" w:cs="Times New Roman"/>
          <w:color w:val="auto"/>
          <w:sz w:val="28"/>
          <w:szCs w:val="28"/>
        </w:rPr>
        <w:lastRenderedPageBreak/>
        <w:t>trào “Người kinh doanh mới” trong thương nhân, các chợ trên địa bàn quận; phôi họp với ủy ban Mặt trận Tổ quốc Việt Nam và Hội Liên hiệp Phụ nữ triên khai thực hiện cuộc vận động Người Việt Nam ưu tiên dùng hàng Việt Nam; tăng sô lượng Cửa hàng liên kết Hội Phụ nữ - Co.op tham gia có hiệu quả Chương trình bình ổn thị trường hàng năm; tập huấn nâng cao kiên thức, kỹ năng kinh doanh cho tiểu thương và nữ doanh nhân.</w:t>
      </w:r>
    </w:p>
    <w:p w14:paraId="66EAE2C7" w14:textId="77777777" w:rsidR="00A82218" w:rsidRPr="0044624E" w:rsidRDefault="00A82218" w:rsidP="00A82218">
      <w:pPr>
        <w:numPr>
          <w:ilvl w:val="0"/>
          <w:numId w:val="8"/>
        </w:numPr>
        <w:tabs>
          <w:tab w:val="left" w:pos="1084"/>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Công an quận: Phối hợp với Hội Liên hiệp Phụ nữ quận triển khai, thực hiện có hiệu quả Nghị quyết liên tịch số 01/NQLT-BCA-HLHPNVN về quản lý, giáo dục con em trong gia đình không phạm tội và tệ nạn xã hội và các chương trình khác nhằm góp phần đảm bảo an ninh trật tự trên địa bàn quận.</w:t>
      </w:r>
    </w:p>
    <w:p w14:paraId="5C0AE00E" w14:textId="77777777" w:rsidR="00A82218" w:rsidRPr="0044624E" w:rsidRDefault="00A82218" w:rsidP="00A82218">
      <w:pPr>
        <w:numPr>
          <w:ilvl w:val="0"/>
          <w:numId w:val="8"/>
        </w:numPr>
        <w:tabs>
          <w:tab w:val="left" w:pos="1095"/>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Quân sự quận: Phối hợp với Hội Liên hiệp Phụ nữ quận đẩy mạnh chương trình phối hợp thực hiện nhiệm vụ quốc phòng an ninh và thực hiện tốt công tác hậu phương quân đội, tăng cường các hoạt động kết nghĩa, thăm hỏi các đon vị quân đội tại địa phương.</w:t>
      </w:r>
    </w:p>
    <w:p w14:paraId="28426B47" w14:textId="77777777" w:rsidR="00A82218" w:rsidRPr="0044624E" w:rsidRDefault="00A82218" w:rsidP="00A82218">
      <w:pPr>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k) Phòng Tài chính - Kế hoạch: Bảo đảm nguồn kinh phí thực hiện các kế hoạch, chương trình, đề án, dự án liên quan đến quyền, lợi ích hợp pháp, chính đáng của phụ nữ, trẻ em được bố trí từ ngân sách nhà nước trong dự toán chi thường xuyên hàng năm của các cơ quan, tổ chức.</w:t>
      </w:r>
    </w:p>
    <w:p w14:paraId="171A55BE" w14:textId="77777777" w:rsidR="00A82218" w:rsidRPr="0044624E" w:rsidRDefault="00A82218" w:rsidP="00A82218">
      <w:pPr>
        <w:numPr>
          <w:ilvl w:val="0"/>
          <w:numId w:val="5"/>
        </w:numPr>
        <w:tabs>
          <w:tab w:val="left" w:pos="1048"/>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Các cơ quan, tố chức được phân công chủ trì thực hiện nhiệm vụ cụ thể quy định trong Quy chế phối hợp này có trách nhiệm lập dự toán kinh phí, gửi phòng Tài chính - Ke hoạch tổng hợp, trình Chủ tịch ủy ban nhân dân quận phê duyệt dự toán ngân sách hàng năm theo quy định.</w:t>
      </w:r>
    </w:p>
    <w:p w14:paraId="6858106B" w14:textId="77777777" w:rsidR="00A82218" w:rsidRPr="0044624E" w:rsidRDefault="00A82218" w:rsidP="00A82218">
      <w:pPr>
        <w:spacing w:before="40" w:after="40" w:line="360" w:lineRule="exact"/>
        <w:ind w:right="200" w:firstLine="760"/>
        <w:jc w:val="both"/>
        <w:rPr>
          <w:rFonts w:ascii="Times New Roman" w:eastAsia="Times New Roman" w:hAnsi="Times New Roman" w:cs="Times New Roman"/>
          <w:b/>
          <w:bCs/>
          <w:color w:val="auto"/>
          <w:sz w:val="28"/>
          <w:szCs w:val="28"/>
        </w:rPr>
      </w:pPr>
      <w:r w:rsidRPr="0044624E">
        <w:rPr>
          <w:rFonts w:ascii="Times New Roman" w:eastAsia="Times New Roman" w:hAnsi="Times New Roman" w:cs="Times New Roman"/>
          <w:b/>
          <w:bCs/>
          <w:color w:val="auto"/>
          <w:sz w:val="28"/>
          <w:szCs w:val="28"/>
        </w:rPr>
        <w:t>Điều 5. Trách nhiệm của phòng Nội vụ, Hội Liên hiệp Phụ nữ quận Phú Nhuân</w:t>
      </w:r>
    </w:p>
    <w:p w14:paraId="157AD422" w14:textId="77777777" w:rsidR="00A82218" w:rsidRPr="0044624E" w:rsidRDefault="00A82218" w:rsidP="00A82218">
      <w:pPr>
        <w:numPr>
          <w:ilvl w:val="0"/>
          <w:numId w:val="9"/>
        </w:numPr>
        <w:tabs>
          <w:tab w:val="left" w:pos="1059"/>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Trách nhiệm của Phòng Nội vụ:</w:t>
      </w:r>
    </w:p>
    <w:p w14:paraId="2428C81D" w14:textId="77777777" w:rsidR="00A82218" w:rsidRPr="0044624E" w:rsidRDefault="00A82218" w:rsidP="00A82218">
      <w:pPr>
        <w:numPr>
          <w:ilvl w:val="0"/>
          <w:numId w:val="10"/>
        </w:numPr>
        <w:tabs>
          <w:tab w:val="left" w:pos="1066"/>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Hướng dẫn, theo dõi, đôn đốc các phòng, ban, ngành quận và ủy ban nhân dân quận thực hiện trách nhiệm theo quy định tại Điều 3, 4 Nghị định số 56/2012/NĐ-CP cua Chinh phủ;</w:t>
      </w:r>
    </w:p>
    <w:p w14:paraId="4B91B702" w14:textId="77777777" w:rsidR="00A82218" w:rsidRPr="0044624E" w:rsidRDefault="00A82218" w:rsidP="00A82218">
      <w:pPr>
        <w:numPr>
          <w:ilvl w:val="0"/>
          <w:numId w:val="10"/>
        </w:numPr>
        <w:tabs>
          <w:tab w:val="left" w:pos="1084"/>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Chủ trì, phối hợp với Hội Liên hiệp Phụ nữ quận kiểm tra, giám sát việc triên khai, thực hiện Nghị định số 56/2012/NĐ-CP của Chính phủ tại các phòng, ban, ngành quận và ủy ban nhân dân quận.</w:t>
      </w:r>
    </w:p>
    <w:p w14:paraId="3026A397" w14:textId="77777777" w:rsidR="00A82218" w:rsidRPr="0044624E" w:rsidRDefault="00A82218" w:rsidP="00A82218">
      <w:pPr>
        <w:numPr>
          <w:ilvl w:val="0"/>
          <w:numId w:val="9"/>
        </w:numPr>
        <w:tabs>
          <w:tab w:val="left" w:pos="1092"/>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Trách nhiệm của Hội Liên hiệp Phụ nữ quận:</w:t>
      </w:r>
    </w:p>
    <w:p w14:paraId="555EA5DB" w14:textId="77777777" w:rsidR="00A82218" w:rsidRPr="0044624E" w:rsidRDefault="00A82218" w:rsidP="00A82218">
      <w:pPr>
        <w:numPr>
          <w:ilvl w:val="0"/>
          <w:numId w:val="11"/>
        </w:numPr>
        <w:tabs>
          <w:tab w:val="left" w:pos="1066"/>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Cử đại diện tham gia các hoạt động quản lý nhà nước theo quy định của pháp luật;</w:t>
      </w:r>
    </w:p>
    <w:p w14:paraId="2B0D9FC5" w14:textId="77777777" w:rsidR="00A82218" w:rsidRPr="0044624E" w:rsidRDefault="00A82218" w:rsidP="00A82218">
      <w:pPr>
        <w:numPr>
          <w:ilvl w:val="0"/>
          <w:numId w:val="11"/>
        </w:numPr>
        <w:tabs>
          <w:tab w:val="left" w:pos="1077"/>
        </w:tabs>
        <w:spacing w:before="40" w:after="40" w:line="360" w:lineRule="exact"/>
        <w:ind w:right="200"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Chủ động, nghiên cứu, đề xuất, kiến nghị các biện pháp, chính sách liên quan đên quyên, lợi ích hợp pháp, chính đáng của phụ nữ, trẻ em, gia đình và bình đăng giới; cung câp kịp thời các thông tin liên quan đên phụ nữ, trẻ em và bình đăng giới;</w:t>
      </w:r>
    </w:p>
    <w:p w14:paraId="44B720E8" w14:textId="77777777" w:rsidR="00A82218" w:rsidRPr="0044624E" w:rsidRDefault="00A82218" w:rsidP="00A82218">
      <w:pPr>
        <w:numPr>
          <w:ilvl w:val="0"/>
          <w:numId w:val="11"/>
        </w:numPr>
        <w:tabs>
          <w:tab w:val="left" w:pos="1054"/>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lastRenderedPageBreak/>
        <w:t>Phối hợp chặt chẽ với các phòng, ban, ngành quận và ủy ban nhân dân quận trong việc thực hiện trách nhiệm theo quy định của pháp ỉuật về bình đẳng giới;</w:t>
      </w:r>
    </w:p>
    <w:p w14:paraId="4076440A" w14:textId="77777777" w:rsidR="00A82218" w:rsidRPr="0044624E" w:rsidRDefault="00A82218" w:rsidP="00A82218">
      <w:pPr>
        <w:numPr>
          <w:ilvl w:val="0"/>
          <w:numId w:val="11"/>
        </w:numPr>
        <w:tabs>
          <w:tab w:val="left" w:pos="1076"/>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Thực hiện các quy định của pháp luật về quyền và trảch nhiệm của các cấp Hội Liên hiệp Phụ nữ Việt Nam;</w:t>
      </w:r>
    </w:p>
    <w:p w14:paraId="141D12B8" w14:textId="77777777" w:rsidR="00A82218" w:rsidRPr="0044624E" w:rsidRDefault="00A82218" w:rsidP="00A82218">
      <w:pPr>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đ) Hướng dẫn, hỗ trợ các cấp Hội Liên hiệp Phụ nữ trên địa bàn quận thực hiện có hiệu quả Nghị định 56/2012/NĐ-CP của Chính phủ; tăng cường giám sát và phản biện xã hội đối với việc xây dựng và thực hiện các chính sách liên quan đến phụ nữ và trẻ em; chủ động phối hợp với các cấp chính quyền, ban, ngành, đoàn thể, địa phương phát hiện và giải quyết các nguyên nhân dẫn đến bạo lực gia đình, ly hôn, ly thân, buôn bán phụ nữ và trẻ em, hôn nhân có yếu tố nước ngoài thiếu lành mạnh, xâm hại tình dục trẻ em, bất bình đẳng giới;</w:t>
      </w:r>
    </w:p>
    <w:p w14:paraId="3A63E394" w14:textId="77777777" w:rsidR="00A82218" w:rsidRPr="0044624E" w:rsidRDefault="00A82218" w:rsidP="00A82218">
      <w:pPr>
        <w:numPr>
          <w:ilvl w:val="0"/>
          <w:numId w:val="11"/>
        </w:numPr>
        <w:tabs>
          <w:tab w:val="left" w:pos="1083"/>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Tuyên truyền, giáo dục, vận động cán bộ, hội viên, phụ nữ chấp hành và thực hiện tốt chủ trương, đường lối của Đảng, chính sách, pháp luật của Nhà nước, hưởng ứng các phong trào thi đua do ủy ban nhân dân quận đề ra;</w:t>
      </w:r>
    </w:p>
    <w:p w14:paraId="251E6A3A" w14:textId="77777777" w:rsidR="00A82218" w:rsidRPr="0044624E" w:rsidRDefault="00A82218" w:rsidP="00A82218">
      <w:pPr>
        <w:numPr>
          <w:ilvl w:val="0"/>
          <w:numId w:val="12"/>
        </w:numPr>
        <w:tabs>
          <w:tab w:val="left" w:pos="1080"/>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Vận động phụ nữ phấn đấu vượt mọi khó khăn, cải thiện kinh tế gia đình, góp phần tích cực trong thực hiện cuộc vận động “Người Việt Nam ưu tiên dùng hàng Việt Nam”, chương trình' giảm nghèo, tăng hộ khá quận, chương trình giảm thiếu ô nhiễm môi trường, góp phần phát triển kinh tế - xã hội của quận, nâng cao chất lượng cuộc sống nhân dân;</w:t>
      </w:r>
    </w:p>
    <w:p w14:paraId="1ADDF529" w14:textId="77777777" w:rsidR="00A82218" w:rsidRPr="0044624E" w:rsidRDefault="00A82218" w:rsidP="00A82218">
      <w:pPr>
        <w:numPr>
          <w:ilvl w:val="0"/>
          <w:numId w:val="12"/>
        </w:numPr>
        <w:tabs>
          <w:tab w:val="left" w:pos="1072"/>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Tham gia xây dựng kế hoạch đào tạo, nâng cao chất lượng nguồn nhân lực cho hệ thống chính trị của quận giai đoạn 2011-2015, bồi dưỡng kiến thức, kỹ năng cán bộ Hội về quản lý nhà nước, kiến thức pháp luật, chuyên môn, nghiệp vụ đế nâng cao trình độ, năng lực về mọi mặt, phát huy tốt vai trò tham mưu của tả chức Hội.</w:t>
      </w:r>
    </w:p>
    <w:p w14:paraId="5012E150" w14:textId="4FB30CA9" w:rsidR="00A82218" w:rsidRPr="0044624E" w:rsidRDefault="00A82218" w:rsidP="00A82218">
      <w:pPr>
        <w:spacing w:before="40" w:after="40" w:line="360" w:lineRule="exact"/>
        <w:ind w:firstLine="760"/>
        <w:jc w:val="both"/>
        <w:rPr>
          <w:rFonts w:ascii="Times New Roman" w:eastAsia="Times New Roman" w:hAnsi="Times New Roman" w:cs="Times New Roman"/>
          <w:b/>
          <w:bCs/>
          <w:color w:val="auto"/>
          <w:sz w:val="28"/>
          <w:szCs w:val="28"/>
        </w:rPr>
      </w:pPr>
      <w:r w:rsidRPr="0044624E">
        <w:rPr>
          <w:rFonts w:ascii="Times New Roman" w:eastAsia="Times New Roman" w:hAnsi="Times New Roman" w:cs="Times New Roman"/>
          <w:b/>
          <w:bCs/>
          <w:color w:val="auto"/>
          <w:sz w:val="28"/>
          <w:szCs w:val="28"/>
        </w:rPr>
        <w:t xml:space="preserve">Điều 6. Chế độ làm việc giũa </w:t>
      </w:r>
      <w:r w:rsidR="005975CE" w:rsidRPr="0044624E">
        <w:rPr>
          <w:rFonts w:ascii="Times New Roman" w:eastAsia="Times New Roman" w:hAnsi="Times New Roman" w:cs="Times New Roman"/>
          <w:b/>
          <w:bCs/>
          <w:color w:val="auto"/>
          <w:sz w:val="28"/>
          <w:szCs w:val="28"/>
        </w:rPr>
        <w:t xml:space="preserve">Ủy </w:t>
      </w:r>
      <w:r w:rsidRPr="0044624E">
        <w:rPr>
          <w:rFonts w:ascii="Times New Roman" w:eastAsia="Times New Roman" w:hAnsi="Times New Roman" w:cs="Times New Roman"/>
          <w:b/>
          <w:bCs/>
          <w:color w:val="auto"/>
          <w:sz w:val="28"/>
          <w:szCs w:val="28"/>
        </w:rPr>
        <w:t>ban nhân dân quận và Hội Liên hiệp Phụ nữ’ quận</w:t>
      </w:r>
    </w:p>
    <w:p w14:paraId="7F5A9579" w14:textId="2E45464F" w:rsidR="00A82218" w:rsidRPr="0044624E" w:rsidRDefault="00A82218" w:rsidP="00A82218">
      <w:pPr>
        <w:numPr>
          <w:ilvl w:val="0"/>
          <w:numId w:val="13"/>
        </w:numPr>
        <w:tabs>
          <w:tab w:val="left" w:pos="1047"/>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 xml:space="preserve">Định kỳ sáu tháng một lần, lãnh đạo </w:t>
      </w:r>
      <w:r w:rsidR="005975CE" w:rsidRPr="0044624E">
        <w:rPr>
          <w:rFonts w:ascii="Times New Roman" w:eastAsia="Times New Roman" w:hAnsi="Times New Roman" w:cs="Times New Roman"/>
          <w:color w:val="auto"/>
          <w:sz w:val="28"/>
          <w:szCs w:val="28"/>
        </w:rPr>
        <w:t xml:space="preserve">Ủy </w:t>
      </w:r>
      <w:r w:rsidRPr="0044624E">
        <w:rPr>
          <w:rFonts w:ascii="Times New Roman" w:eastAsia="Times New Roman" w:hAnsi="Times New Roman" w:cs="Times New Roman"/>
          <w:color w:val="auto"/>
          <w:sz w:val="28"/>
          <w:szCs w:val="28"/>
        </w:rPr>
        <w:t>ban nhân dân quận làm việc với Ban Thường vụ Hội Liên hiệp Phụ nữ quận để kiểm điểm, đánh giá tình hình thực hiện chế độ, chính sách và những kiến nghị, đề xuất về các vấn đề liên quan đến quyền, lợi ích hợp pháp, chính đáng của phụ nữ, trẻ em và các lĩnh vực khác theo quy định của pháp luật; đồng thời thảo luận và xây dựng kế hoạch phối hợp cho các hoạt động trong những năm tiếp theo.</w:t>
      </w:r>
    </w:p>
    <w:p w14:paraId="512533E0" w14:textId="77777777" w:rsidR="00A82218" w:rsidRPr="0044624E" w:rsidRDefault="00A82218" w:rsidP="00A82218">
      <w:pPr>
        <w:numPr>
          <w:ilvl w:val="0"/>
          <w:numId w:val="13"/>
        </w:numPr>
        <w:tabs>
          <w:tab w:val="left" w:pos="1040"/>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Định kỳ làm việc giữa ủy ban nhân dân quận và Hội Liên hiệp Phụ nữ quận về tình hình thực hiện nội dung phối hợp hàng năm, gồm các nội dung cụ thể:</w:t>
      </w:r>
    </w:p>
    <w:p w14:paraId="1B43E807" w14:textId="77777777" w:rsidR="00A82218" w:rsidRPr="0044624E" w:rsidRDefault="00A82218" w:rsidP="00A82218">
      <w:pPr>
        <w:numPr>
          <w:ilvl w:val="0"/>
          <w:numId w:val="1"/>
        </w:numPr>
        <w:tabs>
          <w:tab w:val="left" w:pos="932"/>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Hội Liên Hiệp Phụ nữ quận báo cáo tình hình hoạt động Hội và phong trào phụ nữ quận; tâm tư, nguyện vọng, dư luận của các tầng lớp phụ nữ qua việc triển khai thực hiện chủ trương của Đảng, chính sách, pháp luật của Nhà nước.</w:t>
      </w:r>
    </w:p>
    <w:p w14:paraId="17290B3E" w14:textId="583E098C" w:rsidR="00A82218" w:rsidRPr="00A82218" w:rsidRDefault="00A82218" w:rsidP="00A82218">
      <w:pPr>
        <w:numPr>
          <w:ilvl w:val="0"/>
          <w:numId w:val="1"/>
        </w:numPr>
        <w:tabs>
          <w:tab w:val="left" w:pos="936"/>
        </w:tabs>
        <w:spacing w:before="40" w:after="40" w:line="360" w:lineRule="exact"/>
        <w:ind w:firstLine="760"/>
        <w:jc w:val="both"/>
        <w:rPr>
          <w:rFonts w:ascii="Times New Roman" w:eastAsia="Times New Roman" w:hAnsi="Times New Roman" w:cs="Times New Roman"/>
          <w:color w:val="auto"/>
          <w:sz w:val="28"/>
          <w:szCs w:val="28"/>
        </w:rPr>
      </w:pPr>
      <w:r w:rsidRPr="0044624E">
        <w:rPr>
          <w:rFonts w:ascii="Times New Roman" w:eastAsia="Times New Roman" w:hAnsi="Times New Roman" w:cs="Times New Roman"/>
          <w:color w:val="auto"/>
          <w:sz w:val="28"/>
          <w:szCs w:val="28"/>
        </w:rPr>
        <w:t xml:space="preserve">Kiểm điểm việc thực hiện Quy chế và kế hoạch phối hợp hàng năm giữa </w:t>
      </w:r>
      <w:r w:rsidR="005975CE" w:rsidRPr="0044624E">
        <w:rPr>
          <w:rFonts w:ascii="Times New Roman" w:eastAsia="Times New Roman" w:hAnsi="Times New Roman" w:cs="Times New Roman"/>
          <w:color w:val="auto"/>
          <w:sz w:val="28"/>
          <w:szCs w:val="28"/>
        </w:rPr>
        <w:t xml:space="preserve">Ủy </w:t>
      </w:r>
      <w:r w:rsidRPr="0044624E">
        <w:rPr>
          <w:rFonts w:ascii="Times New Roman" w:eastAsia="Times New Roman" w:hAnsi="Times New Roman" w:cs="Times New Roman"/>
          <w:color w:val="auto"/>
          <w:sz w:val="28"/>
          <w:szCs w:val="28"/>
        </w:rPr>
        <w:t>ban nhân dân quận với Ban thường vụ Hội Liên Hiệp Phụ nữ quận.</w:t>
      </w:r>
    </w:p>
    <w:p w14:paraId="68D377CD" w14:textId="4919B3A8" w:rsidR="005975CE" w:rsidRPr="005975CE" w:rsidRDefault="005975CE" w:rsidP="005975CE">
      <w:pPr>
        <w:tabs>
          <w:tab w:val="left" w:pos="1083"/>
        </w:tabs>
        <w:spacing w:before="40" w:after="40" w:line="340" w:lineRule="exact"/>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6"/>
          <w:szCs w:val="26"/>
          <w:lang w:val="en-US"/>
        </w:rPr>
        <w:lastRenderedPageBreak/>
        <w:tab/>
      </w:r>
      <w:r w:rsidR="00A82218" w:rsidRPr="005975CE">
        <w:rPr>
          <w:rFonts w:ascii="Times New Roman" w:eastAsia="Times New Roman" w:hAnsi="Times New Roman" w:cs="Times New Roman"/>
          <w:color w:val="auto"/>
          <w:sz w:val="28"/>
          <w:szCs w:val="28"/>
        </w:rPr>
        <w:t xml:space="preserve">- </w:t>
      </w:r>
      <w:r w:rsidRPr="005975CE">
        <w:rPr>
          <w:rFonts w:ascii="Times New Roman" w:eastAsia="Times New Roman" w:hAnsi="Times New Roman" w:cs="Times New Roman"/>
          <w:color w:val="auto"/>
          <w:sz w:val="28"/>
          <w:szCs w:val="28"/>
        </w:rPr>
        <w:t xml:space="preserve">Ủy </w:t>
      </w:r>
      <w:r w:rsidR="00A82218" w:rsidRPr="005975CE">
        <w:rPr>
          <w:rFonts w:ascii="Times New Roman" w:eastAsia="Times New Roman" w:hAnsi="Times New Roman" w:cs="Times New Roman"/>
          <w:color w:val="auto"/>
          <w:sz w:val="28"/>
          <w:szCs w:val="28"/>
        </w:rPr>
        <w:t>ban nhân dân quận thông báo tình hình kinh tế - xã hội của quận và giải quyết những kiến nghị do Ban thường vụ Hội Liên Hiệp Phụ nữ quận đề xuất</w:t>
      </w:r>
      <w:r w:rsidRPr="005975CE">
        <w:rPr>
          <w:rFonts w:ascii="Times New Roman" w:eastAsia="Times New Roman" w:hAnsi="Times New Roman" w:cs="Times New Roman"/>
          <w:color w:val="auto"/>
          <w:sz w:val="28"/>
          <w:szCs w:val="28"/>
          <w:lang w:val="en-US"/>
        </w:rPr>
        <w:t>.</w:t>
      </w:r>
    </w:p>
    <w:p w14:paraId="32F4A9D5" w14:textId="052AD87A" w:rsidR="005975CE" w:rsidRPr="005975CE" w:rsidRDefault="005975CE" w:rsidP="005975CE">
      <w:pPr>
        <w:spacing w:before="40" w:after="40" w:line="340" w:lineRule="exact"/>
        <w:ind w:firstLine="720"/>
        <w:rPr>
          <w:rFonts w:ascii="Times New Roman" w:eastAsia="Times New Roman" w:hAnsi="Times New Roman" w:cs="Times New Roman"/>
          <w:color w:val="auto"/>
          <w:sz w:val="28"/>
          <w:szCs w:val="28"/>
        </w:rPr>
      </w:pPr>
      <w:r w:rsidRPr="005975CE">
        <w:rPr>
          <w:rFonts w:ascii="Times New Roman" w:eastAsia="Times New Roman" w:hAnsi="Times New Roman" w:cs="Times New Roman"/>
          <w:color w:val="auto"/>
          <w:sz w:val="28"/>
          <w:szCs w:val="28"/>
          <w:lang w:val="en-US"/>
        </w:rPr>
        <w:t>3.</w:t>
      </w:r>
      <w:r w:rsidRPr="005975CE">
        <w:rPr>
          <w:rFonts w:ascii="Times New Roman" w:eastAsia="Times New Roman" w:hAnsi="Times New Roman" w:cs="Times New Roman"/>
          <w:color w:val="auto"/>
          <w:sz w:val="28"/>
          <w:szCs w:val="28"/>
        </w:rPr>
        <w:t xml:space="preserve"> Tổ chức sơ kết, tổng kết:</w:t>
      </w:r>
    </w:p>
    <w:p w14:paraId="1F3E4548" w14:textId="19950C99" w:rsidR="005975CE" w:rsidRDefault="005975CE" w:rsidP="005975CE">
      <w:pPr>
        <w:pStyle w:val="Vnbnnidung70"/>
        <w:shd w:val="clear" w:color="auto" w:fill="auto"/>
        <w:spacing w:before="40" w:after="40" w:line="340" w:lineRule="exact"/>
        <w:ind w:firstLine="720"/>
        <w:rPr>
          <w:color w:val="auto"/>
          <w:sz w:val="28"/>
          <w:szCs w:val="28"/>
          <w:lang w:val="en-US"/>
        </w:rPr>
      </w:pPr>
      <w:r w:rsidRPr="005975CE">
        <w:rPr>
          <w:rFonts w:eastAsia="Arial Unicode MS"/>
          <w:sz w:val="28"/>
          <w:szCs w:val="28"/>
        </w:rPr>
        <w:t>Hàng năm, Ủy ban nhân dân quận tổ chức đánh giá kết quả thực hiện Nghị định trong toàn quận và gửi báo cáo về Sở Nội vụ, Hội Liên hiệp Phụ nữ Thành phố</w:t>
      </w:r>
      <w:r>
        <w:rPr>
          <w:rFonts w:eastAsia="Arial Unicode MS"/>
          <w:sz w:val="28"/>
          <w:szCs w:val="28"/>
          <w:lang w:val="en-US"/>
        </w:rPr>
        <w:t xml:space="preserve"> t</w:t>
      </w:r>
      <w:r>
        <w:rPr>
          <w:color w:val="auto"/>
          <w:sz w:val="28"/>
          <w:szCs w:val="28"/>
          <w:lang w:val="en-US"/>
        </w:rPr>
        <w:t>heo quy định./.</w:t>
      </w:r>
    </w:p>
    <w:p w14:paraId="061103CE" w14:textId="77777777" w:rsidR="005975CE" w:rsidRDefault="005975CE" w:rsidP="005975CE">
      <w:pPr>
        <w:pStyle w:val="Vnbnnidung70"/>
        <w:shd w:val="clear" w:color="auto" w:fill="auto"/>
        <w:spacing w:before="40" w:after="40" w:line="340" w:lineRule="exact"/>
        <w:ind w:firstLine="720"/>
        <w:rPr>
          <w:color w:val="auto"/>
          <w:sz w:val="28"/>
          <w:szCs w:val="28"/>
          <w:lang w:val="en-US"/>
        </w:rPr>
      </w:pPr>
    </w:p>
    <w:p w14:paraId="55CBAE7B" w14:textId="77777777" w:rsidR="005975CE" w:rsidRDefault="005975CE" w:rsidP="005975CE">
      <w:pPr>
        <w:pStyle w:val="Vnbnnidung70"/>
        <w:shd w:val="clear" w:color="auto" w:fill="auto"/>
        <w:spacing w:before="40" w:after="40" w:line="340" w:lineRule="exact"/>
        <w:ind w:firstLine="720"/>
        <w:rPr>
          <w:color w:val="auto"/>
          <w:sz w:val="28"/>
          <w:szCs w:val="28"/>
          <w:lang w:val="en-US"/>
        </w:rPr>
      </w:pPr>
    </w:p>
    <w:tbl>
      <w:tblPr>
        <w:tblStyle w:val="TableGrid"/>
        <w:tblW w:w="0" w:type="auto"/>
        <w:tblInd w:w="5028" w:type="dxa"/>
        <w:tblLook w:val="04A0" w:firstRow="1" w:lastRow="0" w:firstColumn="1" w:lastColumn="0" w:noHBand="0" w:noVBand="1"/>
      </w:tblPr>
      <w:tblGrid>
        <w:gridCol w:w="4814"/>
      </w:tblGrid>
      <w:tr w:rsidR="005975CE" w14:paraId="0E3DC26B" w14:textId="77777777" w:rsidTr="005975CE">
        <w:tc>
          <w:tcPr>
            <w:tcW w:w="4814" w:type="dxa"/>
            <w:tcBorders>
              <w:top w:val="nil"/>
              <w:left w:val="nil"/>
              <w:bottom w:val="nil"/>
              <w:right w:val="nil"/>
            </w:tcBorders>
          </w:tcPr>
          <w:p w14:paraId="72584A5A" w14:textId="64515959" w:rsidR="005975CE" w:rsidRPr="005975CE" w:rsidRDefault="005975CE" w:rsidP="005975CE">
            <w:pPr>
              <w:pStyle w:val="Vnbnnidung70"/>
              <w:shd w:val="clear" w:color="auto" w:fill="auto"/>
              <w:spacing w:before="40" w:after="40" w:line="340" w:lineRule="exact"/>
              <w:jc w:val="center"/>
              <w:rPr>
                <w:b/>
                <w:sz w:val="28"/>
                <w:szCs w:val="28"/>
                <w:lang w:val="en-US"/>
              </w:rPr>
            </w:pPr>
            <w:r w:rsidRPr="005975CE">
              <w:rPr>
                <w:b/>
                <w:sz w:val="28"/>
                <w:szCs w:val="28"/>
                <w:lang w:val="en-US"/>
              </w:rPr>
              <w:t>TM.ỦY BAN NHÂN DÂN</w:t>
            </w:r>
          </w:p>
          <w:p w14:paraId="0A0E5EA3" w14:textId="77777777" w:rsidR="005975CE" w:rsidRPr="005975CE" w:rsidRDefault="005975CE" w:rsidP="005975CE">
            <w:pPr>
              <w:pStyle w:val="Vnbnnidung70"/>
              <w:shd w:val="clear" w:color="auto" w:fill="auto"/>
              <w:spacing w:before="40" w:after="40" w:line="340" w:lineRule="exact"/>
              <w:jc w:val="center"/>
              <w:rPr>
                <w:b/>
                <w:sz w:val="28"/>
                <w:szCs w:val="28"/>
                <w:lang w:val="en-US"/>
              </w:rPr>
            </w:pPr>
            <w:r w:rsidRPr="005975CE">
              <w:rPr>
                <w:b/>
                <w:sz w:val="28"/>
                <w:szCs w:val="28"/>
                <w:lang w:val="en-US"/>
              </w:rPr>
              <w:t>CHỦ TỊCH</w:t>
            </w:r>
          </w:p>
          <w:p w14:paraId="1FDD85C6" w14:textId="77777777" w:rsidR="005975CE" w:rsidRPr="005975CE" w:rsidRDefault="005975CE" w:rsidP="005975CE">
            <w:pPr>
              <w:pStyle w:val="Vnbnnidung70"/>
              <w:shd w:val="clear" w:color="auto" w:fill="auto"/>
              <w:spacing w:before="40" w:after="40" w:line="340" w:lineRule="exact"/>
              <w:jc w:val="center"/>
              <w:rPr>
                <w:b/>
                <w:sz w:val="28"/>
                <w:szCs w:val="28"/>
                <w:lang w:val="en-US"/>
              </w:rPr>
            </w:pPr>
          </w:p>
          <w:p w14:paraId="1061B9A0" w14:textId="77777777" w:rsidR="005975CE" w:rsidRPr="005975CE" w:rsidRDefault="005975CE" w:rsidP="005975CE">
            <w:pPr>
              <w:pStyle w:val="Vnbnnidung70"/>
              <w:shd w:val="clear" w:color="auto" w:fill="auto"/>
              <w:spacing w:before="40" w:after="40" w:line="340" w:lineRule="exact"/>
              <w:jc w:val="center"/>
              <w:rPr>
                <w:b/>
                <w:sz w:val="28"/>
                <w:szCs w:val="28"/>
                <w:lang w:val="en-US"/>
              </w:rPr>
            </w:pPr>
          </w:p>
          <w:p w14:paraId="101AE78D" w14:textId="77777777" w:rsidR="005975CE" w:rsidRPr="005975CE" w:rsidRDefault="005975CE" w:rsidP="005975CE">
            <w:pPr>
              <w:pStyle w:val="Vnbnnidung70"/>
              <w:shd w:val="clear" w:color="auto" w:fill="auto"/>
              <w:spacing w:before="40" w:after="40" w:line="340" w:lineRule="exact"/>
              <w:jc w:val="center"/>
              <w:rPr>
                <w:b/>
                <w:sz w:val="28"/>
                <w:szCs w:val="28"/>
                <w:lang w:val="en-US"/>
              </w:rPr>
            </w:pPr>
          </w:p>
          <w:p w14:paraId="2E625AAF" w14:textId="473823AE" w:rsidR="005975CE" w:rsidRDefault="005975CE" w:rsidP="005975CE">
            <w:pPr>
              <w:pStyle w:val="Vnbnnidung70"/>
              <w:shd w:val="clear" w:color="auto" w:fill="auto"/>
              <w:spacing w:before="40" w:after="40" w:line="340" w:lineRule="exact"/>
              <w:jc w:val="center"/>
              <w:rPr>
                <w:sz w:val="28"/>
                <w:szCs w:val="28"/>
                <w:lang w:val="en-US"/>
              </w:rPr>
            </w:pPr>
            <w:r w:rsidRPr="005975CE">
              <w:rPr>
                <w:b/>
                <w:sz w:val="28"/>
                <w:szCs w:val="28"/>
                <w:lang w:val="en-US"/>
              </w:rPr>
              <w:t>Phạm Công Nghĩa</w:t>
            </w:r>
          </w:p>
        </w:tc>
      </w:tr>
    </w:tbl>
    <w:p w14:paraId="01F18AD1" w14:textId="77777777" w:rsidR="005975CE" w:rsidRPr="0044624E" w:rsidRDefault="005975CE" w:rsidP="00561379">
      <w:pPr>
        <w:pStyle w:val="Vnbnnidung70"/>
        <w:shd w:val="clear" w:color="auto" w:fill="auto"/>
        <w:spacing w:before="40" w:after="40" w:line="340" w:lineRule="exact"/>
        <w:rPr>
          <w:sz w:val="28"/>
          <w:szCs w:val="28"/>
          <w:lang w:val="en-US"/>
        </w:rPr>
        <w:sectPr w:rsidR="005975CE" w:rsidRPr="0044624E">
          <w:pgSz w:w="11900" w:h="16840"/>
          <w:pgMar w:top="956" w:right="657" w:bottom="1540" w:left="1617" w:header="0" w:footer="3" w:gutter="0"/>
          <w:cols w:space="720"/>
          <w:noEndnote/>
          <w:docGrid w:linePitch="360"/>
        </w:sectPr>
      </w:pPr>
    </w:p>
    <w:p w14:paraId="247CF765" w14:textId="1673F773" w:rsidR="0044624E" w:rsidRPr="00561379" w:rsidRDefault="0044624E" w:rsidP="00561379">
      <w:pPr>
        <w:spacing w:after="155" w:line="324" w:lineRule="exact"/>
        <w:rPr>
          <w:rFonts w:ascii="Times New Roman" w:eastAsia="Times New Roman" w:hAnsi="Times New Roman" w:cs="Times New Roman"/>
          <w:color w:val="auto"/>
          <w:sz w:val="28"/>
          <w:szCs w:val="28"/>
          <w:lang w:val="en-US"/>
        </w:rPr>
      </w:pPr>
      <w:bookmarkStart w:id="3" w:name="bookmark3"/>
      <w:bookmarkEnd w:id="3"/>
    </w:p>
    <w:sectPr w:rsidR="0044624E" w:rsidRPr="00561379" w:rsidSect="00A82218">
      <w:footerReference w:type="even" r:id="rId7"/>
      <w:footerReference w:type="default" r:id="rId8"/>
      <w:headerReference w:type="first" r:id="rId9"/>
      <w:footerReference w:type="first" r:id="rId10"/>
      <w:pgSz w:w="11900" w:h="16840"/>
      <w:pgMar w:top="1222" w:right="666" w:bottom="1222" w:left="1708"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0F17C" w14:textId="77777777" w:rsidR="00AB2C4D" w:rsidRDefault="00AB2C4D">
      <w:r>
        <w:separator/>
      </w:r>
    </w:p>
  </w:endnote>
  <w:endnote w:type="continuationSeparator" w:id="0">
    <w:p w14:paraId="23F0FBC5" w14:textId="77777777" w:rsidR="00AB2C4D" w:rsidRDefault="00AB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D2AD" w14:textId="60E40A5E" w:rsidR="000F10BC" w:rsidRDefault="00C472DD">
    <w:pPr>
      <w:rPr>
        <w:sz w:val="2"/>
        <w:szCs w:val="2"/>
      </w:rPr>
    </w:pPr>
    <w:r>
      <w:rPr>
        <w:noProof/>
        <w:lang w:val="en-US" w:eastAsia="en-US" w:bidi="ar-SA"/>
      </w:rPr>
      <mc:AlternateContent>
        <mc:Choice Requires="wps">
          <w:drawing>
            <wp:anchor distT="0" distB="0" distL="63500" distR="63500" simplePos="0" relativeHeight="314572421" behindDoc="1" locked="0" layoutInCell="1" allowOverlap="1" wp14:anchorId="4C8DE634" wp14:editId="2609CC01">
              <wp:simplePos x="0" y="0"/>
              <wp:positionH relativeFrom="page">
                <wp:posOffset>4068445</wp:posOffset>
              </wp:positionH>
              <wp:positionV relativeFrom="page">
                <wp:posOffset>10047605</wp:posOffset>
              </wp:positionV>
              <wp:extent cx="83185" cy="189865"/>
              <wp:effectExtent l="1270" t="0" r="127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F46EC" w14:textId="77777777" w:rsidR="000F10BC" w:rsidRDefault="006055C5">
                          <w:pPr>
                            <w:pStyle w:val="utranghocchntrang0"/>
                            <w:shd w:val="clear" w:color="auto" w:fill="auto"/>
                            <w:spacing w:line="240" w:lineRule="auto"/>
                          </w:pPr>
                          <w:r>
                            <w:fldChar w:fldCharType="begin"/>
                          </w:r>
                          <w:r>
                            <w:instrText xml:space="preserve"> PAGE \* MERGEFORMAT </w:instrText>
                          </w:r>
                          <w:r>
                            <w:fldChar w:fldCharType="separate"/>
                          </w:r>
                          <w:r w:rsidR="00A82218" w:rsidRPr="00A82218">
                            <w:rPr>
                              <w:rStyle w:val="utranghocchntrang1"/>
                              <w:b/>
                              <w:bCs/>
                              <w:noProof/>
                            </w:rPr>
                            <w:t>6</w:t>
                          </w:r>
                          <w:r>
                            <w:rPr>
                              <w:rStyle w:val="utranghocchntrang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DE634" id="_x0000_t202" coordsize="21600,21600" o:spt="202" path="m,l,21600r21600,l21600,xe">
              <v:stroke joinstyle="miter"/>
              <v:path gradientshapeok="t" o:connecttype="rect"/>
            </v:shapetype>
            <v:shape id="_x0000_s1028" type="#_x0000_t202" style="position:absolute;margin-left:320.35pt;margin-top:791.15pt;width:6.5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ReqAIAAKU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" filled="f" stroked="f">
              <v:textbox style="mso-fit-shape-to-text:t" inset="0,0,0,0">
                <w:txbxContent>
                  <w:p w14:paraId="70BF46EC" w14:textId="77777777" w:rsidR="000F10BC" w:rsidRDefault="006055C5">
                    <w:pPr>
                      <w:pStyle w:val="utranghocchntrang0"/>
                      <w:shd w:val="clear" w:color="auto" w:fill="auto"/>
                      <w:spacing w:line="240" w:lineRule="auto"/>
                    </w:pPr>
                    <w:r>
                      <w:fldChar w:fldCharType="begin"/>
                    </w:r>
                    <w:r>
                      <w:instrText xml:space="preserve"> PAGE \* MERGEFORMAT </w:instrText>
                    </w:r>
                    <w:r>
                      <w:fldChar w:fldCharType="separate"/>
                    </w:r>
                    <w:r w:rsidR="00A82218" w:rsidRPr="00A82218">
                      <w:rPr>
                        <w:rStyle w:val="utranghocchntrang1"/>
                        <w:b/>
                        <w:bCs/>
                        <w:noProof/>
                      </w:rPr>
                      <w:t>6</w:t>
                    </w:r>
                    <w:r>
                      <w:rPr>
                        <w:rStyle w:val="utranghocchntrang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6C035" w14:textId="53B1D206" w:rsidR="000F10BC" w:rsidRDefault="00C472DD">
    <w:pPr>
      <w:rPr>
        <w:sz w:val="2"/>
        <w:szCs w:val="2"/>
      </w:rPr>
    </w:pPr>
    <w:r>
      <w:rPr>
        <w:noProof/>
        <w:lang w:val="en-US" w:eastAsia="en-US" w:bidi="ar-SA"/>
      </w:rPr>
      <mc:AlternateContent>
        <mc:Choice Requires="wps">
          <w:drawing>
            <wp:anchor distT="0" distB="0" distL="63500" distR="63500" simplePos="0" relativeHeight="314572422" behindDoc="1" locked="0" layoutInCell="1" allowOverlap="1" wp14:anchorId="7AC54875" wp14:editId="1352346C">
              <wp:simplePos x="0" y="0"/>
              <wp:positionH relativeFrom="page">
                <wp:posOffset>4068445</wp:posOffset>
              </wp:positionH>
              <wp:positionV relativeFrom="page">
                <wp:posOffset>10047605</wp:posOffset>
              </wp:positionV>
              <wp:extent cx="83185" cy="189865"/>
              <wp:effectExtent l="1270" t="0" r="127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16F0" w14:textId="77777777" w:rsidR="000F10BC" w:rsidRDefault="006055C5">
                          <w:pPr>
                            <w:pStyle w:val="utranghocchntrang0"/>
                            <w:shd w:val="clear" w:color="auto" w:fill="auto"/>
                            <w:spacing w:line="240" w:lineRule="auto"/>
                          </w:pPr>
                          <w:r>
                            <w:fldChar w:fldCharType="begin"/>
                          </w:r>
                          <w:r>
                            <w:instrText xml:space="preserve"> PAGE \* MERGEFORMAT </w:instrText>
                          </w:r>
                          <w:r>
                            <w:fldChar w:fldCharType="separate"/>
                          </w:r>
                          <w:r w:rsidR="00A82218" w:rsidRPr="00A82218">
                            <w:rPr>
                              <w:rStyle w:val="utranghocchntrang1"/>
                              <w:b/>
                              <w:bCs/>
                              <w:noProof/>
                            </w:rPr>
                            <w:t>5</w:t>
                          </w:r>
                          <w:r>
                            <w:rPr>
                              <w:rStyle w:val="utranghocchntrang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C54875" id="_x0000_t202" coordsize="21600,21600" o:spt="202" path="m,l,21600r21600,l21600,xe">
              <v:stroke joinstyle="miter"/>
              <v:path gradientshapeok="t" o:connecttype="rect"/>
            </v:shapetype>
            <v:shape id="Text Box 3" o:spid="_x0000_s1029" type="#_x0000_t202" style="position:absolute;margin-left:320.35pt;margin-top:791.15pt;width:6.5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" filled="f" stroked="f">
              <v:textbox style="mso-fit-shape-to-text:t" inset="0,0,0,0">
                <w:txbxContent>
                  <w:p w14:paraId="1F1F16F0" w14:textId="77777777" w:rsidR="000F10BC" w:rsidRDefault="006055C5">
                    <w:pPr>
                      <w:pStyle w:val="utranghocchntrang0"/>
                      <w:shd w:val="clear" w:color="auto" w:fill="auto"/>
                      <w:spacing w:line="240" w:lineRule="auto"/>
                    </w:pPr>
                    <w:r>
                      <w:fldChar w:fldCharType="begin"/>
                    </w:r>
                    <w:r>
                      <w:instrText xml:space="preserve"> PAGE \* MERGEFORMAT </w:instrText>
                    </w:r>
                    <w:r>
                      <w:fldChar w:fldCharType="separate"/>
                    </w:r>
                    <w:r w:rsidR="00A82218" w:rsidRPr="00A82218">
                      <w:rPr>
                        <w:rStyle w:val="utranghocchntrang1"/>
                        <w:b/>
                        <w:bCs/>
                        <w:noProof/>
                      </w:rPr>
                      <w:t>5</w:t>
                    </w:r>
                    <w:r>
                      <w:rPr>
                        <w:rStyle w:val="utranghocchntrang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293B" w14:textId="1A6A9ADF" w:rsidR="000F10BC" w:rsidRDefault="00C472DD">
    <w:pPr>
      <w:rPr>
        <w:sz w:val="2"/>
        <w:szCs w:val="2"/>
      </w:rPr>
    </w:pPr>
    <w:r>
      <w:rPr>
        <w:noProof/>
        <w:lang w:val="en-US" w:eastAsia="en-US" w:bidi="ar-SA"/>
      </w:rPr>
      <mc:AlternateContent>
        <mc:Choice Requires="wps">
          <w:drawing>
            <wp:anchor distT="0" distB="0" distL="63500" distR="63500" simplePos="0" relativeHeight="314572424" behindDoc="1" locked="0" layoutInCell="1" allowOverlap="1" wp14:anchorId="3D6664FE" wp14:editId="216AD498">
              <wp:simplePos x="0" y="0"/>
              <wp:positionH relativeFrom="page">
                <wp:posOffset>4007485</wp:posOffset>
              </wp:positionH>
              <wp:positionV relativeFrom="page">
                <wp:posOffset>9906000</wp:posOffset>
              </wp:positionV>
              <wp:extent cx="83185" cy="1898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3D89E" w14:textId="46F5F91A" w:rsidR="000F10BC" w:rsidRDefault="000F10BC">
                          <w:pPr>
                            <w:pStyle w:val="utranghocchntrang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664FE" id="_x0000_t202" coordsize="21600,21600" o:spt="202" path="m,l,21600r21600,l21600,xe">
              <v:stroke joinstyle="miter"/>
              <v:path gradientshapeok="t" o:connecttype="rect"/>
            </v:shapetype>
            <v:shape id="Text Box 1" o:spid="_x0000_s1031" type="#_x0000_t202" style="position:absolute;margin-left:315.55pt;margin-top:780pt;width:6.5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" filled="f" stroked="f">
              <v:textbox style="mso-fit-shape-to-text:t" inset="0,0,0,0">
                <w:txbxContent>
                  <w:p w14:paraId="5C63D89E" w14:textId="46F5F91A" w:rsidR="000F10BC" w:rsidRDefault="000F10BC">
                    <w:pPr>
                      <w:pStyle w:val="utranghocchntrang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CD20F" w14:textId="77777777" w:rsidR="00AB2C4D" w:rsidRDefault="00AB2C4D"/>
  </w:footnote>
  <w:footnote w:type="continuationSeparator" w:id="0">
    <w:p w14:paraId="131C5080" w14:textId="77777777" w:rsidR="00AB2C4D" w:rsidRDefault="00AB2C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6CE7" w14:textId="2C2C3C9E" w:rsidR="000F10BC" w:rsidRPr="00561379" w:rsidRDefault="00C472DD">
    <w:pPr>
      <w:rPr>
        <w:sz w:val="2"/>
        <w:szCs w:val="2"/>
        <w:lang w:val="en-US"/>
      </w:rPr>
    </w:pPr>
    <w:r>
      <w:rPr>
        <w:noProof/>
        <w:lang w:val="en-US" w:eastAsia="en-US" w:bidi="ar-SA"/>
      </w:rPr>
      <mc:AlternateContent>
        <mc:Choice Requires="wps">
          <w:drawing>
            <wp:anchor distT="0" distB="0" distL="63500" distR="63500" simplePos="0" relativeHeight="314572423" behindDoc="1" locked="0" layoutInCell="1" allowOverlap="1" wp14:anchorId="7D799C19" wp14:editId="25BBAEC3">
              <wp:simplePos x="0" y="0"/>
              <wp:positionH relativeFrom="page">
                <wp:posOffset>7162165</wp:posOffset>
              </wp:positionH>
              <wp:positionV relativeFrom="page">
                <wp:posOffset>501650</wp:posOffset>
              </wp:positionV>
              <wp:extent cx="50800" cy="80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A988" w14:textId="77777777" w:rsidR="000F10BC" w:rsidRDefault="006055C5">
                          <w:pPr>
                            <w:pStyle w:val="utranghocchntrang0"/>
                            <w:shd w:val="clear" w:color="auto" w:fill="auto"/>
                            <w:spacing w:line="240" w:lineRule="auto"/>
                          </w:pPr>
                          <w:r>
                            <w:rPr>
                              <w:rStyle w:val="utranghocchntrang5"/>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99C19" id="_x0000_t202" coordsize="21600,21600" o:spt="202" path="m,l,21600r21600,l21600,xe">
              <v:stroke joinstyle="miter"/>
              <v:path gradientshapeok="t" o:connecttype="rect"/>
            </v:shapetype>
            <v:shape id="Text Box 2" o:spid="_x0000_s1030" type="#_x0000_t202" style="position:absolute;margin-left:563.95pt;margin-top:39.5pt;width:4pt;height:6.3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" filled="f" stroked="f">
              <v:textbox style="mso-fit-shape-to-text:t" inset="0,0,0,0">
                <w:txbxContent>
                  <w:p w14:paraId="0559A988" w14:textId="77777777" w:rsidR="000F10BC" w:rsidRDefault="006055C5">
                    <w:pPr>
                      <w:pStyle w:val="utranghocchntrang0"/>
                      <w:shd w:val="clear" w:color="auto" w:fill="auto"/>
                      <w:spacing w:line="240" w:lineRule="auto"/>
                    </w:pPr>
                    <w:r>
                      <w:rPr>
                        <w:rStyle w:val="utranghocchntrang5"/>
                      </w:rPr>
                      <w:t>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4F60"/>
    <w:multiLevelType w:val="multilevel"/>
    <w:tmpl w:val="D898F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E71F36"/>
    <w:multiLevelType w:val="multilevel"/>
    <w:tmpl w:val="3AD68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903E9"/>
    <w:multiLevelType w:val="multilevel"/>
    <w:tmpl w:val="4482952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01CBC"/>
    <w:multiLevelType w:val="multilevel"/>
    <w:tmpl w:val="3B86E2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64CC5"/>
    <w:multiLevelType w:val="multilevel"/>
    <w:tmpl w:val="D8FE327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D079C"/>
    <w:multiLevelType w:val="multilevel"/>
    <w:tmpl w:val="480A3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85557"/>
    <w:multiLevelType w:val="multilevel"/>
    <w:tmpl w:val="7DDAA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5A061C"/>
    <w:multiLevelType w:val="multilevel"/>
    <w:tmpl w:val="3760E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B48BF"/>
    <w:multiLevelType w:val="multilevel"/>
    <w:tmpl w:val="1F64A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D32F9"/>
    <w:multiLevelType w:val="multilevel"/>
    <w:tmpl w:val="61044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CE4A38"/>
    <w:multiLevelType w:val="multilevel"/>
    <w:tmpl w:val="FC3AD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204F9C"/>
    <w:multiLevelType w:val="multilevel"/>
    <w:tmpl w:val="AFB8A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176A6"/>
    <w:multiLevelType w:val="multilevel"/>
    <w:tmpl w:val="1812F0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6"/>
  </w:num>
  <w:num w:numId="4">
    <w:abstractNumId w:val="8"/>
  </w:num>
  <w:num w:numId="5">
    <w:abstractNumId w:val="1"/>
  </w:num>
  <w:num w:numId="6">
    <w:abstractNumId w:val="7"/>
  </w:num>
  <w:num w:numId="7">
    <w:abstractNumId w:val="12"/>
  </w:num>
  <w:num w:numId="8">
    <w:abstractNumId w:val="2"/>
  </w:num>
  <w:num w:numId="9">
    <w:abstractNumId w:val="11"/>
  </w:num>
  <w:num w:numId="10">
    <w:abstractNumId w:val="3"/>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BC"/>
    <w:rsid w:val="00043B46"/>
    <w:rsid w:val="00062777"/>
    <w:rsid w:val="000F10BC"/>
    <w:rsid w:val="0044624E"/>
    <w:rsid w:val="004B2D49"/>
    <w:rsid w:val="00561379"/>
    <w:rsid w:val="005975CE"/>
    <w:rsid w:val="005D20C3"/>
    <w:rsid w:val="006055C5"/>
    <w:rsid w:val="006C7733"/>
    <w:rsid w:val="007550EB"/>
    <w:rsid w:val="00783738"/>
    <w:rsid w:val="00917D7A"/>
    <w:rsid w:val="00A82218"/>
    <w:rsid w:val="00AB2C4D"/>
    <w:rsid w:val="00B419E6"/>
    <w:rsid w:val="00C472DD"/>
    <w:rsid w:val="00FB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2142E"/>
  <w15:docId w15:val="{1E7AC410-9853-4156-8301-D4D125B6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4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Exact">
    <w:name w:val="Văn bản nội dung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Vnbnnidung2InnghingExact">
    <w:name w:val="Văn bản nội dung (2) + In nghiêng Exact"/>
    <w:basedOn w:val="Vnbnnidung2"/>
    <w:rPr>
      <w:rFonts w:ascii="Times New Roman" w:eastAsia="Times New Roman" w:hAnsi="Times New Roman" w:cs="Times New Roman"/>
      <w:b w:val="0"/>
      <w:bCs w:val="0"/>
      <w:i/>
      <w:iCs/>
      <w:smallCaps w:val="0"/>
      <w:strike w:val="0"/>
      <w:sz w:val="28"/>
      <w:szCs w:val="28"/>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314pt">
    <w:name w:val="Văn bản nội dung (3) + 14 pt"/>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sz w:val="26"/>
      <w:szCs w:val="26"/>
      <w:u w:val="none"/>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utranghocchntrang2">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8"/>
      <w:szCs w:val="28"/>
      <w:u w:val="none"/>
    </w:rPr>
  </w:style>
  <w:style w:type="character" w:customStyle="1" w:styleId="Vnbnnidung4Inm">
    <w:name w:val="Văn bản nội dung (4) + In đậm"/>
    <w:aliases w:val="Không in nghiêng"/>
    <w:basedOn w:val="Vnbnnidung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z w:val="28"/>
      <w:szCs w:val="28"/>
      <w:u w:val="none"/>
    </w:rPr>
  </w:style>
  <w:style w:type="character" w:customStyle="1" w:styleId="Vnbnnidung513pt">
    <w:name w:val="Văn bản nội dung (5) + 13 pt"/>
    <w:basedOn w:val="Vnbnnidung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5Exact">
    <w:name w:val="Văn bản nội dung (5)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Vnbnnidung5ChhoanhExact">
    <w:name w:val="Văn bản nội dung (5) + Chữ hoa nhỏ Exact"/>
    <w:basedOn w:val="Vnbnnidung5"/>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Vnbnnidung5ChhoanhExact0">
    <w:name w:val="Văn bản nội dung (5) + Chữ hoa nhỏ Exact"/>
    <w:basedOn w:val="Vnbnnidung5"/>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Vnbnnidung8Exact">
    <w:name w:val="Văn bản nội dung (8) Exact"/>
    <w:basedOn w:val="DefaultParagraphFont"/>
    <w:link w:val="Vnbnnidung8"/>
    <w:rPr>
      <w:rFonts w:ascii="Times New Roman" w:eastAsia="Times New Roman" w:hAnsi="Times New Roman" w:cs="Times New Roman"/>
      <w:b w:val="0"/>
      <w:bCs w:val="0"/>
      <w:i w:val="0"/>
      <w:iCs w:val="0"/>
      <w:smallCaps w:val="0"/>
      <w:strike w:val="0"/>
      <w:spacing w:val="-30"/>
      <w:sz w:val="68"/>
      <w:szCs w:val="68"/>
      <w:u w:val="none"/>
    </w:rPr>
  </w:style>
  <w:style w:type="character" w:customStyle="1" w:styleId="Vnbnnidung8Verdana">
    <w:name w:val="Văn bản nội dung (8) + Verdana"/>
    <w:aliases w:val="25 pt,In đậm,In nghiêng,Giãn cách 0 pt Exact"/>
    <w:basedOn w:val="Vnbnnidung8Exact"/>
    <w:rPr>
      <w:rFonts w:ascii="Verdana" w:eastAsia="Verdana" w:hAnsi="Verdana" w:cs="Verdana"/>
      <w:b/>
      <w:bCs/>
      <w:i/>
      <w:iCs/>
      <w:smallCaps w:val="0"/>
      <w:strike w:val="0"/>
      <w:color w:val="000000"/>
      <w:spacing w:val="0"/>
      <w:w w:val="100"/>
      <w:position w:val="0"/>
      <w:sz w:val="50"/>
      <w:szCs w:val="50"/>
      <w:u w:val="none"/>
      <w:lang w:val="vi-VN" w:eastAsia="vi-VN" w:bidi="vi-VN"/>
    </w:rPr>
  </w:style>
  <w:style w:type="character" w:customStyle="1" w:styleId="Vnbnnidung8Exact0">
    <w:name w:val="Văn bản nội dung (8) Exact"/>
    <w:basedOn w:val="Vnbnnidung8Exact"/>
    <w:rPr>
      <w:rFonts w:ascii="Times New Roman" w:eastAsia="Times New Roman" w:hAnsi="Times New Roman" w:cs="Times New Roman"/>
      <w:b w:val="0"/>
      <w:bCs w:val="0"/>
      <w:i w:val="0"/>
      <w:iCs w:val="0"/>
      <w:smallCaps w:val="0"/>
      <w:strike w:val="0"/>
      <w:color w:val="000000"/>
      <w:spacing w:val="-30"/>
      <w:w w:val="100"/>
      <w:position w:val="0"/>
      <w:sz w:val="68"/>
      <w:szCs w:val="68"/>
      <w:u w:val="none"/>
      <w:lang w:val="vi-VN" w:eastAsia="vi-VN" w:bidi="vi-VN"/>
    </w:rPr>
  </w:style>
  <w:style w:type="character" w:customStyle="1" w:styleId="Vnbnnidung9Exact">
    <w:name w:val="Văn bản nội dung (9) Exact"/>
    <w:basedOn w:val="DefaultParagraphFont"/>
    <w:link w:val="Vnbnnidung9"/>
    <w:rPr>
      <w:rFonts w:ascii="Arial Narrow" w:eastAsia="Arial Narrow" w:hAnsi="Arial Narrow" w:cs="Arial Narrow"/>
      <w:b w:val="0"/>
      <w:bCs w:val="0"/>
      <w:i w:val="0"/>
      <w:iCs w:val="0"/>
      <w:smallCaps w:val="0"/>
      <w:strike w:val="0"/>
      <w:spacing w:val="10"/>
      <w:sz w:val="20"/>
      <w:szCs w:val="20"/>
      <w:u w:val="none"/>
    </w:rPr>
  </w:style>
  <w:style w:type="character" w:customStyle="1" w:styleId="Vnbnnidung9Tahoma">
    <w:name w:val="Văn bản nội dung (9) + Tahoma"/>
    <w:aliases w:val="12 pt,In nghiêng,Giãn cách 0 pt Exact"/>
    <w:basedOn w:val="Vnbnnidung9Exact"/>
    <w:rPr>
      <w:rFonts w:ascii="Tahoma" w:eastAsia="Tahoma" w:hAnsi="Tahoma" w:cs="Tahoma"/>
      <w:b w:val="0"/>
      <w:bCs w:val="0"/>
      <w:i/>
      <w:iCs/>
      <w:smallCaps w:val="0"/>
      <w:strike w:val="0"/>
      <w:color w:val="000000"/>
      <w:spacing w:val="0"/>
      <w:w w:val="100"/>
      <w:position w:val="0"/>
      <w:sz w:val="24"/>
      <w:szCs w:val="24"/>
      <w:u w:val="none"/>
      <w:lang w:val="vi-VN" w:eastAsia="vi-VN" w:bidi="vi-VN"/>
    </w:rPr>
  </w:style>
  <w:style w:type="character" w:customStyle="1" w:styleId="Vnbnnidung9Exact0">
    <w:name w:val="Văn bản nội dung (9) Exact"/>
    <w:basedOn w:val="Vnbnnidung9Exact"/>
    <w:rPr>
      <w:rFonts w:ascii="Arial Narrow" w:eastAsia="Arial Narrow" w:hAnsi="Arial Narrow" w:cs="Arial Narrow"/>
      <w:b w:val="0"/>
      <w:bCs w:val="0"/>
      <w:i w:val="0"/>
      <w:iCs w:val="0"/>
      <w:smallCaps w:val="0"/>
      <w:strike w:val="0"/>
      <w:color w:val="000000"/>
      <w:spacing w:val="10"/>
      <w:w w:val="100"/>
      <w:position w:val="0"/>
      <w:sz w:val="20"/>
      <w:szCs w:val="20"/>
      <w:u w:val="none"/>
      <w:lang w:val="vi-VN" w:eastAsia="vi-VN" w:bidi="vi-VN"/>
    </w:rPr>
  </w:style>
  <w:style w:type="character" w:customStyle="1" w:styleId="Vnbnnidung9Exact1">
    <w:name w:val="Văn bản nội dung (9) Exact"/>
    <w:basedOn w:val="Vnbnnidung9Exact"/>
    <w:rPr>
      <w:rFonts w:ascii="Arial Narrow" w:eastAsia="Arial Narrow" w:hAnsi="Arial Narrow" w:cs="Arial Narrow"/>
      <w:b w:val="0"/>
      <w:bCs w:val="0"/>
      <w:i w:val="0"/>
      <w:iCs w:val="0"/>
      <w:smallCaps w:val="0"/>
      <w:strike w:val="0"/>
      <w:color w:val="000000"/>
      <w:spacing w:val="10"/>
      <w:w w:val="100"/>
      <w:position w:val="0"/>
      <w:sz w:val="20"/>
      <w:szCs w:val="20"/>
      <w:u w:val="none"/>
    </w:rPr>
  </w:style>
  <w:style w:type="character" w:customStyle="1" w:styleId="Vnbnnidung10Exact">
    <w:name w:val="Văn bản nội dung (10) Exact"/>
    <w:basedOn w:val="DefaultParagraphFont"/>
    <w:link w:val="Vnbnnidung10"/>
    <w:rPr>
      <w:rFonts w:ascii="MS Gothic" w:eastAsia="MS Gothic" w:hAnsi="MS Gothic" w:cs="MS Gothic"/>
      <w:b w:val="0"/>
      <w:bCs w:val="0"/>
      <w:i w:val="0"/>
      <w:iCs w:val="0"/>
      <w:smallCaps w:val="0"/>
      <w:strike w:val="0"/>
      <w:sz w:val="38"/>
      <w:szCs w:val="38"/>
      <w:u w:val="none"/>
    </w:rPr>
  </w:style>
  <w:style w:type="character" w:customStyle="1" w:styleId="Vnbnnidung10Exact0">
    <w:name w:val="Văn bản nội dung (10) Exact"/>
    <w:basedOn w:val="Vnbnnidung10Exact"/>
    <w:rPr>
      <w:rFonts w:ascii="MS Gothic" w:eastAsia="MS Gothic" w:hAnsi="MS Gothic" w:cs="MS Gothic"/>
      <w:b w:val="0"/>
      <w:bCs w:val="0"/>
      <w:i w:val="0"/>
      <w:iCs w:val="0"/>
      <w:smallCaps w:val="0"/>
      <w:strike w:val="0"/>
      <w:color w:val="000000"/>
      <w:spacing w:val="0"/>
      <w:w w:val="100"/>
      <w:position w:val="0"/>
      <w:sz w:val="38"/>
      <w:szCs w:val="38"/>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bCs/>
      <w:i/>
      <w:iCs/>
      <w:smallCaps w:val="0"/>
      <w:strike w:val="0"/>
      <w:u w:val="none"/>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sz w:val="22"/>
      <w:szCs w:val="22"/>
      <w:u w:val="none"/>
    </w:rPr>
  </w:style>
  <w:style w:type="character" w:customStyle="1" w:styleId="Vnbnnidung74pt">
    <w:name w:val="Văn bản nội dung (7) + 4 pt"/>
    <w:aliases w:val="In nghiêng"/>
    <w:basedOn w:val="Vnbnnidung7"/>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utranghocchntrang11">
    <w:name w:val="Đầu trang hoặc chân trang + 11"/>
    <w:aliases w:val="5 pt,Không in đậm"/>
    <w:basedOn w:val="utranghocchntrang"/>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utranghocchntrang5">
    <w:name w:val="Đầu trang hoặc chân trang + 5"/>
    <w:aliases w:val="5 pt,Không in đậm"/>
    <w:basedOn w:val="utranghocchntrang"/>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paragraph" w:customStyle="1" w:styleId="Vnbnnidung20">
    <w:name w:val="Văn bản nội dung (2)"/>
    <w:basedOn w:val="Normal"/>
    <w:link w:val="Vnbnnidung2"/>
    <w:pPr>
      <w:shd w:val="clear" w:color="auto" w:fill="FFFFFF"/>
      <w:spacing w:before="120" w:after="120" w:line="310" w:lineRule="exact"/>
      <w:jc w:val="both"/>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shd w:val="clear" w:color="auto" w:fill="FFFFFF"/>
      <w:spacing w:after="120" w:line="317" w:lineRule="exact"/>
      <w:jc w:val="center"/>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pPr>
      <w:shd w:val="clear" w:color="auto" w:fill="FFFFFF"/>
      <w:spacing w:line="299" w:lineRule="exact"/>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pPr>
      <w:shd w:val="clear" w:color="auto" w:fill="FFFFFF"/>
      <w:spacing w:before="120" w:line="756" w:lineRule="exact"/>
    </w:pPr>
    <w:rPr>
      <w:rFonts w:ascii="Times New Roman" w:eastAsia="Times New Roman" w:hAnsi="Times New Roman" w:cs="Times New Roman"/>
      <w:i/>
      <w:iCs/>
      <w:sz w:val="28"/>
      <w:szCs w:val="28"/>
    </w:rPr>
  </w:style>
  <w:style w:type="paragraph" w:customStyle="1" w:styleId="Vnbnnidung50">
    <w:name w:val="Văn bản nội dung (5)"/>
    <w:basedOn w:val="Normal"/>
    <w:link w:val="Vnbnnidung5"/>
    <w:pPr>
      <w:shd w:val="clear" w:color="auto" w:fill="FFFFFF"/>
      <w:spacing w:line="324" w:lineRule="exact"/>
    </w:pPr>
    <w:rPr>
      <w:rFonts w:ascii="Times New Roman" w:eastAsia="Times New Roman" w:hAnsi="Times New Roman" w:cs="Times New Roman"/>
      <w:b/>
      <w:bCs/>
      <w:sz w:val="28"/>
      <w:szCs w:val="28"/>
    </w:rPr>
  </w:style>
  <w:style w:type="paragraph" w:customStyle="1" w:styleId="Tiu10">
    <w:name w:val="Tiêu đề #1"/>
    <w:basedOn w:val="Normal"/>
    <w:link w:val="Tiu1"/>
    <w:pPr>
      <w:shd w:val="clear" w:color="auto" w:fill="FFFFFF"/>
      <w:spacing w:before="300" w:after="120" w:line="0" w:lineRule="atLeast"/>
      <w:ind w:hanging="1200"/>
      <w:jc w:val="center"/>
      <w:outlineLvl w:val="0"/>
    </w:pPr>
    <w:rPr>
      <w:rFonts w:ascii="Times New Roman" w:eastAsia="Times New Roman" w:hAnsi="Times New Roman" w:cs="Times New Roman"/>
      <w:b/>
      <w:bCs/>
      <w:sz w:val="28"/>
      <w:szCs w:val="28"/>
    </w:rPr>
  </w:style>
  <w:style w:type="paragraph" w:customStyle="1" w:styleId="Vnbnnidung8">
    <w:name w:val="Văn bản nội dung (8)"/>
    <w:basedOn w:val="Normal"/>
    <w:link w:val="Vnbnnidung8Exact"/>
    <w:pPr>
      <w:shd w:val="clear" w:color="auto" w:fill="FFFFFF"/>
      <w:spacing w:line="0" w:lineRule="atLeast"/>
    </w:pPr>
    <w:rPr>
      <w:rFonts w:ascii="Times New Roman" w:eastAsia="Times New Roman" w:hAnsi="Times New Roman" w:cs="Times New Roman"/>
      <w:spacing w:val="-30"/>
      <w:sz w:val="68"/>
      <w:szCs w:val="68"/>
    </w:rPr>
  </w:style>
  <w:style w:type="paragraph" w:customStyle="1" w:styleId="Vnbnnidung9">
    <w:name w:val="Văn bản nội dung (9)"/>
    <w:basedOn w:val="Normal"/>
    <w:link w:val="Vnbnnidung9Exact"/>
    <w:pPr>
      <w:shd w:val="clear" w:color="auto" w:fill="FFFFFF"/>
      <w:spacing w:line="0" w:lineRule="atLeast"/>
      <w:jc w:val="both"/>
    </w:pPr>
    <w:rPr>
      <w:rFonts w:ascii="Arial Narrow" w:eastAsia="Arial Narrow" w:hAnsi="Arial Narrow" w:cs="Arial Narrow"/>
      <w:spacing w:val="10"/>
      <w:sz w:val="20"/>
      <w:szCs w:val="20"/>
    </w:rPr>
  </w:style>
  <w:style w:type="paragraph" w:customStyle="1" w:styleId="Vnbnnidung10">
    <w:name w:val="Văn bản nội dung (10)"/>
    <w:basedOn w:val="Normal"/>
    <w:link w:val="Vnbnnidung10Exact"/>
    <w:pPr>
      <w:shd w:val="clear" w:color="auto" w:fill="FFFFFF"/>
      <w:spacing w:line="0" w:lineRule="atLeast"/>
    </w:pPr>
    <w:rPr>
      <w:rFonts w:ascii="MS Gothic" w:eastAsia="MS Gothic" w:hAnsi="MS Gothic" w:cs="MS Gothic"/>
      <w:sz w:val="38"/>
      <w:szCs w:val="38"/>
    </w:rPr>
  </w:style>
  <w:style w:type="paragraph" w:customStyle="1" w:styleId="Vnbnnidung60">
    <w:name w:val="Văn bản nội dung (6)"/>
    <w:basedOn w:val="Normal"/>
    <w:link w:val="Vnbnnidung6"/>
    <w:pPr>
      <w:shd w:val="clear" w:color="auto" w:fill="FFFFFF"/>
      <w:spacing w:before="480" w:line="252" w:lineRule="exact"/>
      <w:jc w:val="both"/>
    </w:pPr>
    <w:rPr>
      <w:rFonts w:ascii="Times New Roman" w:eastAsia="Times New Roman" w:hAnsi="Times New Roman" w:cs="Times New Roman"/>
      <w:b/>
      <w:bCs/>
      <w:i/>
      <w:iCs/>
    </w:rPr>
  </w:style>
  <w:style w:type="paragraph" w:customStyle="1" w:styleId="Vnbnnidung70">
    <w:name w:val="Văn bản nội dung (7)"/>
    <w:basedOn w:val="Normal"/>
    <w:link w:val="Vnbnnidung7"/>
    <w:pPr>
      <w:shd w:val="clear" w:color="auto" w:fill="FFFFFF"/>
      <w:spacing w:line="252" w:lineRule="exact"/>
      <w:jc w:val="both"/>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FB2562"/>
    <w:pPr>
      <w:tabs>
        <w:tab w:val="center" w:pos="4680"/>
        <w:tab w:val="right" w:pos="9360"/>
      </w:tabs>
    </w:pPr>
  </w:style>
  <w:style w:type="character" w:customStyle="1" w:styleId="HeaderChar">
    <w:name w:val="Header Char"/>
    <w:basedOn w:val="DefaultParagraphFont"/>
    <w:link w:val="Header"/>
    <w:uiPriority w:val="99"/>
    <w:rsid w:val="00FB2562"/>
    <w:rPr>
      <w:color w:val="000000"/>
    </w:rPr>
  </w:style>
  <w:style w:type="paragraph" w:styleId="Footer">
    <w:name w:val="footer"/>
    <w:basedOn w:val="Normal"/>
    <w:link w:val="FooterChar"/>
    <w:uiPriority w:val="99"/>
    <w:unhideWhenUsed/>
    <w:rsid w:val="00FB2562"/>
    <w:pPr>
      <w:tabs>
        <w:tab w:val="center" w:pos="4680"/>
        <w:tab w:val="right" w:pos="9360"/>
      </w:tabs>
    </w:pPr>
  </w:style>
  <w:style w:type="character" w:customStyle="1" w:styleId="FooterChar">
    <w:name w:val="Footer Char"/>
    <w:basedOn w:val="DefaultParagraphFont"/>
    <w:link w:val="Footer"/>
    <w:uiPriority w:val="99"/>
    <w:rsid w:val="00FB2562"/>
    <w:rPr>
      <w:color w:val="000000"/>
    </w:rPr>
  </w:style>
  <w:style w:type="table" w:styleId="TableGrid">
    <w:name w:val="Table Grid"/>
    <w:basedOn w:val="TableNormal"/>
    <w:uiPriority w:val="39"/>
    <w:rsid w:val="00FB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2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6680D-9585-4062-A36A-1C1F954D9E8C}"/>
</file>

<file path=customXml/itemProps2.xml><?xml version="1.0" encoding="utf-8"?>
<ds:datastoreItem xmlns:ds="http://schemas.openxmlformats.org/officeDocument/2006/customXml" ds:itemID="{BA28E2FD-7039-4F1C-9502-701AE8930B8E}"/>
</file>

<file path=customXml/itemProps3.xml><?xml version="1.0" encoding="utf-8"?>
<ds:datastoreItem xmlns:ds="http://schemas.openxmlformats.org/officeDocument/2006/customXml" ds:itemID="{6DDB39D5-F05F-4C33-899C-32431966EDF7}"/>
</file>

<file path=docProps/app.xml><?xml version="1.0" encoding="utf-8"?>
<Properties xmlns="http://schemas.openxmlformats.org/officeDocument/2006/extended-properties" xmlns:vt="http://schemas.openxmlformats.org/officeDocument/2006/docPropsVTypes">
  <Template>Normal</Template>
  <TotalTime>27</TotalTime>
  <Pages>9</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cntt1</dc:creator>
  <cp:lastModifiedBy>Nguyen Thanh Phong</cp:lastModifiedBy>
  <cp:revision>12</cp:revision>
  <dcterms:created xsi:type="dcterms:W3CDTF">2024-02-15T03:30:00Z</dcterms:created>
  <dcterms:modified xsi:type="dcterms:W3CDTF">2024-02-29T09:03:00Z</dcterms:modified>
</cp:coreProperties>
</file>