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723" w:type="dxa"/>
        <w:jc w:val="center"/>
        <w:tblLayout w:type="fixed"/>
        <w:tblLook w:val="0400" w:firstRow="0" w:lastRow="0" w:firstColumn="0" w:lastColumn="0" w:noHBand="0" w:noVBand="1"/>
      </w:tblPr>
      <w:tblGrid>
        <w:gridCol w:w="3430"/>
        <w:gridCol w:w="6293"/>
      </w:tblGrid>
      <w:tr w:rsidR="00A67FE0" w:rsidRPr="004633C2" w14:paraId="4536EE77" w14:textId="77777777">
        <w:trPr>
          <w:trHeight w:val="690"/>
          <w:jc w:val="center"/>
        </w:trPr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EEA5" w14:textId="77777777" w:rsidR="00A67FE0" w:rsidRPr="004633C2" w:rsidRDefault="00D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4633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Ủ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Y BAN NHÂN DÂN</w:t>
            </w:r>
          </w:p>
          <w:p w14:paraId="509CD960" w14:textId="77777777" w:rsidR="00A67FE0" w:rsidRPr="004633C2" w:rsidRDefault="00D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33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Ỉ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 KIÊN GIANG</w:t>
            </w:r>
          </w:p>
          <w:p w14:paraId="2C4C22E0" w14:textId="77777777" w:rsidR="00A67FE0" w:rsidRPr="004633C2" w:rsidRDefault="00D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33C2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89F152D" wp14:editId="39FC446D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23495</wp:posOffset>
                      </wp:positionV>
                      <wp:extent cx="7620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23495</wp:posOffset>
                      </wp:positionV>
                      <wp:extent cx="781050" cy="1905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10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FE2C489" w14:textId="3809F186" w:rsidR="00A67FE0" w:rsidRPr="004633C2" w:rsidRDefault="00D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46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46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507D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02</w:t>
            </w:r>
            <w:r w:rsidRPr="0046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4633C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46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/QĐ-UBND</w:t>
            </w:r>
          </w:p>
        </w:tc>
        <w:tc>
          <w:tcPr>
            <w:tcW w:w="6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C1D1" w14:textId="77777777" w:rsidR="00A67FE0" w:rsidRPr="004633C2" w:rsidRDefault="00D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33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Ộ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 HÒA XÃ H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Ộ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 CH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Ủ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NGHĨA VI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Ệ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 NAM</w:t>
            </w:r>
          </w:p>
          <w:p w14:paraId="010A471F" w14:textId="77777777" w:rsidR="00A67FE0" w:rsidRPr="004633C2" w:rsidRDefault="00D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33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  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ộ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 l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ậ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 - T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ự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do - H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ạ</w:t>
            </w:r>
            <w:r w:rsidRPr="004633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 phúc</w:t>
            </w:r>
          </w:p>
          <w:p w14:paraId="02571BB9" w14:textId="77777777" w:rsidR="00A67FE0" w:rsidRPr="004633C2" w:rsidRDefault="00D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33C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DD9E4B6" wp14:editId="4B27EF29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14605</wp:posOffset>
                      </wp:positionV>
                      <wp:extent cx="2038350" cy="952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14605</wp:posOffset>
                      </wp:positionV>
                      <wp:extent cx="2057400" cy="381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57400" cy="3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2CF492B" w14:textId="622DC820" w:rsidR="00A67FE0" w:rsidRPr="004633C2" w:rsidRDefault="008A2D15" w:rsidP="00463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   </w:t>
            </w:r>
            <w:r w:rsidRPr="004633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Kiên Giang, ngày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23 </w:t>
            </w:r>
            <w:r w:rsidRPr="004633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tháng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01 </w:t>
            </w:r>
            <w:r w:rsidRPr="004633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năm 202</w:t>
            </w:r>
            <w:r w:rsidR="004633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4</w:t>
            </w:r>
          </w:p>
        </w:tc>
      </w:tr>
    </w:tbl>
    <w:p w14:paraId="676735C7" w14:textId="77777777" w:rsidR="00A67FE0" w:rsidRPr="004633C2" w:rsidRDefault="00D90AE4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3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33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F32FA0" w14:textId="38B9F277" w:rsidR="00A67FE0" w:rsidRPr="004633C2" w:rsidRDefault="00D90AE4" w:rsidP="00507D01">
      <w:pPr>
        <w:tabs>
          <w:tab w:val="left" w:pos="1170"/>
        </w:tabs>
        <w:spacing w:before="360"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4633C2">
        <w:rPr>
          <w:rFonts w:ascii="Times New Roman" w:hAnsi="Times New Roman" w:cs="Times New Roman"/>
          <w:b/>
          <w:color w:val="000000"/>
          <w:sz w:val="30"/>
          <w:szCs w:val="30"/>
        </w:rPr>
        <w:t>QUY</w:t>
      </w:r>
      <w:r w:rsidRPr="004633C2">
        <w:rPr>
          <w:rFonts w:ascii="Times New Roman" w:hAnsi="Times New Roman" w:cs="Times New Roman"/>
          <w:b/>
          <w:color w:val="000000"/>
          <w:sz w:val="30"/>
          <w:szCs w:val="30"/>
        </w:rPr>
        <w:t>Ế</w:t>
      </w:r>
      <w:r w:rsidRPr="004633C2">
        <w:rPr>
          <w:rFonts w:ascii="Times New Roman" w:hAnsi="Times New Roman" w:cs="Times New Roman"/>
          <w:b/>
          <w:color w:val="000000"/>
          <w:sz w:val="30"/>
          <w:szCs w:val="30"/>
        </w:rPr>
        <w:t>T Đ</w:t>
      </w:r>
      <w:r w:rsidRPr="004633C2">
        <w:rPr>
          <w:rFonts w:ascii="Times New Roman" w:hAnsi="Times New Roman" w:cs="Times New Roman"/>
          <w:b/>
          <w:color w:val="000000"/>
          <w:sz w:val="30"/>
          <w:szCs w:val="30"/>
        </w:rPr>
        <w:t>Ị</w:t>
      </w:r>
      <w:r w:rsidRPr="004633C2">
        <w:rPr>
          <w:rFonts w:ascii="Times New Roman" w:hAnsi="Times New Roman" w:cs="Times New Roman"/>
          <w:b/>
          <w:color w:val="000000"/>
          <w:sz w:val="30"/>
          <w:szCs w:val="30"/>
        </w:rPr>
        <w:t>NH</w:t>
      </w:r>
    </w:p>
    <w:p w14:paraId="2988A0F0" w14:textId="77777777" w:rsidR="008A2D15" w:rsidRDefault="00D90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S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ử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a đ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ổ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i, b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ổ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sung m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ộ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t s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ố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Đi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ề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u c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ủ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a Quy ch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ế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thu th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ậ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p, qu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ả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n lý, khai thác, chia s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ẻ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và s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ử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ụ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ng thông tin, d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ữ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li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ệ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u tài nguyên và môi trư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ờ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ng trên đ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ị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a bàn t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ỉ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nh </w:t>
      </w:r>
    </w:p>
    <w:p w14:paraId="3576E22B" w14:textId="11634CDE" w:rsidR="00A67FE0" w:rsidRPr="004633C2" w:rsidRDefault="00D90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Kiên Giang ban hành kèm theo Quy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ế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t đ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ị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nh s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ố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07/2021/QĐ-UBND </w:t>
      </w:r>
    </w:p>
    <w:p w14:paraId="2CCF6BAE" w14:textId="77777777" w:rsidR="00A67FE0" w:rsidRPr="004633C2" w:rsidRDefault="00D90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ngày 27/7/2021 c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ủ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 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Ủ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y ban nhân dân t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ỉ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nh</w:t>
      </w:r>
    </w:p>
    <w:p w14:paraId="2C62C6CE" w14:textId="77777777" w:rsidR="00A67FE0" w:rsidRPr="004633C2" w:rsidRDefault="00D90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33C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60ED7F4" wp14:editId="52C143DB">
                <wp:simplePos x="0" y="0"/>
                <wp:positionH relativeFrom="column">
                  <wp:posOffset>2354199</wp:posOffset>
                </wp:positionH>
                <wp:positionV relativeFrom="paragraph">
                  <wp:posOffset>28575</wp:posOffset>
                </wp:positionV>
                <wp:extent cx="1472184" cy="6816"/>
                <wp:effectExtent l="0" t="0" r="3302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2184" cy="68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23528C" id="Straight Connector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35pt,2.25pt" to="301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peowEAAJUDAAAOAAAAZHJzL2Uyb0RvYy54bWysU8tu2zAQvBfIPxC8x5KMwDUEyzkkaC9B&#10;G/SRO0MtLaJ8YclY8t+XXNlK0RZFUfRC8LEzuzO73N1O1rAjYNTedbxZ1ZyBk77X7tDxr1/eXW85&#10;i0m4XhjvoOMniPx2f/VmN4YW1n7wpgdkmcTFdgwdH1IKbVVFOYAVceUDuPyoPFqR8hEPVY9izOzW&#10;VOu63lSjxz6glxBjvr2fH/me+JUCmT4qFSEx0/FcW6IVaX0ua7XfifaAIgxanssQ/1CFFdrlpAvV&#10;vUiCvaD+hcpqiT56lVbS28orpSWQhqymqX9S83kQAUhLNieGxab4/2jlh+Ode8RswxhiG8MjFhWT&#10;QsuU0eEp95R05UrZRLadFttgSkzmy+bm7brZ3nAm89tm22yKq9XMUtgCxvQevGVl03GjXRElWnF8&#10;iGkOvYRk3GsdtEsnAyXYuE+gmO5LPkLTiMCdQXYUubn9t+acliILRGljFlD9Z9A5tsCAxuZvgUs0&#10;ZfQuLUCrncffZU3TpVQ1x19Uz1qL7Gffn6grZEfuPRl6ntMyXD+eCf76m/bfAQAA//8DAFBLAwQU&#10;AAYACAAAACEAgOlJwtwAAAAHAQAADwAAAGRycy9kb3ducmV2LnhtbEyOwU7DMBBE70j8g7VIXCpq&#10;E0hShTgVqsQFDpTCBzixSSLsdYjd1P17lhPcZjSjmVdvk7NsMXMYPUq4XQtgBjuvR+wlfLw/3WyA&#10;hahQK+vRSDibANvm8qJWlfYnfDPLIfaMRjBUSsIQ41RxHrrBOBXWfjJI2aefnYpk557rWZ1o3Fme&#10;CVFwp0akh0FNZjeY7utwdBKeX/erc5aK1XeZt7u0bGx6CVbK66v0+AAsmhT/yvCLT+jQEFPrj6gD&#10;sxLuSlFSVcJ9DozyQmQkWgl5Abyp+X/+5gcAAP//AwBQSwECLQAUAAYACAAAACEAtoM4kv4AAADh&#10;AQAAEwAAAAAAAAAAAAAAAAAAAAAAW0NvbnRlbnRfVHlwZXNdLnhtbFBLAQItABQABgAIAAAAIQA4&#10;/SH/1gAAAJQBAAALAAAAAAAAAAAAAAAAAC8BAABfcmVscy8ucmVsc1BLAQItABQABgAIAAAAIQBC&#10;DNpeowEAAJUDAAAOAAAAAAAAAAAAAAAAAC4CAABkcnMvZTJvRG9jLnhtbFBLAQItABQABgAIAAAA&#10;IQCA6UnC3AAAAAcBAAAPAAAAAAAAAAAAAAAAAP0DAABkcnMvZG93bnJldi54bWxQSwUGAAAAAAQA&#10;BADzAAAABgUAAAAA&#10;" strokecolor="black [3040]"/>
            </w:pict>
          </mc:Fallback>
        </mc:AlternateContent>
      </w:r>
    </w:p>
    <w:p w14:paraId="6471A972" w14:textId="77777777" w:rsidR="00A67FE0" w:rsidRPr="004633C2" w:rsidRDefault="00A67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14:paraId="777E67BB" w14:textId="77777777" w:rsidR="00A67FE0" w:rsidRPr="004633C2" w:rsidRDefault="00D90AE4" w:rsidP="00507D01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Ủ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Y BAN NHÂN DÂN T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Ỉ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NH KIÊN GIANG</w:t>
      </w:r>
    </w:p>
    <w:p w14:paraId="475E71A9" w14:textId="77777777" w:rsidR="00A67FE0" w:rsidRPr="004633C2" w:rsidRDefault="00A67FE0">
      <w:pPr>
        <w:spacing w:after="120" w:line="240" w:lineRule="auto"/>
        <w:ind w:firstLine="720"/>
        <w:jc w:val="both"/>
        <w:rPr>
          <w:rFonts w:ascii="Times New Roman" w:eastAsia="Arial" w:hAnsi="Times New Roman" w:cs="Times New Roman"/>
          <w:i/>
          <w:color w:val="000000"/>
          <w:sz w:val="14"/>
          <w:szCs w:val="14"/>
        </w:rPr>
      </w:pPr>
    </w:p>
    <w:p w14:paraId="0D3B3CA2" w14:textId="77777777" w:rsidR="00A67FE0" w:rsidRPr="004633C2" w:rsidRDefault="00D90AE4" w:rsidP="00097B11">
      <w:pPr>
        <w:spacing w:before="80"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3C2">
        <w:rPr>
          <w:rFonts w:ascii="Times New Roman" w:hAnsi="Times New Roman" w:cs="Times New Roman"/>
          <w:i/>
          <w:sz w:val="28"/>
          <w:szCs w:val="28"/>
        </w:rPr>
        <w:t>Căn c</w:t>
      </w:r>
      <w:r w:rsidRPr="004633C2">
        <w:rPr>
          <w:rFonts w:ascii="Times New Roman" w:hAnsi="Times New Roman" w:cs="Times New Roman"/>
          <w:i/>
          <w:sz w:val="28"/>
          <w:szCs w:val="28"/>
        </w:rPr>
        <w:t>ứ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Lu</w:t>
      </w:r>
      <w:r w:rsidRPr="004633C2">
        <w:rPr>
          <w:rFonts w:ascii="Times New Roman" w:hAnsi="Times New Roman" w:cs="Times New Roman"/>
          <w:i/>
          <w:sz w:val="28"/>
          <w:szCs w:val="28"/>
        </w:rPr>
        <w:t>ậ</w:t>
      </w:r>
      <w:r w:rsidRPr="004633C2">
        <w:rPr>
          <w:rFonts w:ascii="Times New Roman" w:hAnsi="Times New Roman" w:cs="Times New Roman"/>
          <w:i/>
          <w:sz w:val="28"/>
          <w:szCs w:val="28"/>
        </w:rPr>
        <w:t>t T</w:t>
      </w:r>
      <w:r w:rsidRPr="004633C2">
        <w:rPr>
          <w:rFonts w:ascii="Times New Roman" w:hAnsi="Times New Roman" w:cs="Times New Roman"/>
          <w:i/>
          <w:sz w:val="28"/>
          <w:szCs w:val="28"/>
        </w:rPr>
        <w:t>ổ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ch</w:t>
      </w:r>
      <w:r w:rsidRPr="004633C2">
        <w:rPr>
          <w:rFonts w:ascii="Times New Roman" w:hAnsi="Times New Roman" w:cs="Times New Roman"/>
          <w:i/>
          <w:sz w:val="28"/>
          <w:szCs w:val="28"/>
        </w:rPr>
        <w:t>ứ</w:t>
      </w:r>
      <w:r w:rsidRPr="004633C2">
        <w:rPr>
          <w:rFonts w:ascii="Times New Roman" w:hAnsi="Times New Roman" w:cs="Times New Roman"/>
          <w:i/>
          <w:sz w:val="28"/>
          <w:szCs w:val="28"/>
        </w:rPr>
        <w:t>c chính quy</w:t>
      </w:r>
      <w:r w:rsidRPr="004633C2">
        <w:rPr>
          <w:rFonts w:ascii="Times New Roman" w:hAnsi="Times New Roman" w:cs="Times New Roman"/>
          <w:i/>
          <w:sz w:val="28"/>
          <w:szCs w:val="28"/>
        </w:rPr>
        <w:t>ề</w:t>
      </w:r>
      <w:r w:rsidRPr="004633C2">
        <w:rPr>
          <w:rFonts w:ascii="Times New Roman" w:hAnsi="Times New Roman" w:cs="Times New Roman"/>
          <w:i/>
          <w:sz w:val="28"/>
          <w:szCs w:val="28"/>
        </w:rPr>
        <w:t>n đ</w:t>
      </w:r>
      <w:r w:rsidRPr="004633C2">
        <w:rPr>
          <w:rFonts w:ascii="Times New Roman" w:hAnsi="Times New Roman" w:cs="Times New Roman"/>
          <w:i/>
          <w:sz w:val="28"/>
          <w:szCs w:val="28"/>
        </w:rPr>
        <w:t>ị</w:t>
      </w:r>
      <w:r w:rsidRPr="004633C2">
        <w:rPr>
          <w:rFonts w:ascii="Times New Roman" w:hAnsi="Times New Roman" w:cs="Times New Roman"/>
          <w:i/>
          <w:sz w:val="28"/>
          <w:szCs w:val="28"/>
        </w:rPr>
        <w:t>a phương ngày 19 tháng 6 năm 2015;</w:t>
      </w:r>
    </w:p>
    <w:p w14:paraId="3491DD55" w14:textId="77777777" w:rsidR="00A67FE0" w:rsidRPr="004633C2" w:rsidRDefault="00D90AE4" w:rsidP="00097B11">
      <w:pPr>
        <w:spacing w:before="8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C2">
        <w:rPr>
          <w:rFonts w:ascii="Times New Roman" w:hAnsi="Times New Roman" w:cs="Times New Roman"/>
          <w:i/>
          <w:sz w:val="28"/>
          <w:szCs w:val="28"/>
        </w:rPr>
        <w:t>Căn c</w:t>
      </w:r>
      <w:r w:rsidRPr="004633C2">
        <w:rPr>
          <w:rFonts w:ascii="Times New Roman" w:hAnsi="Times New Roman" w:cs="Times New Roman"/>
          <w:i/>
          <w:sz w:val="28"/>
          <w:szCs w:val="28"/>
        </w:rPr>
        <w:t>ứ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Lu</w:t>
      </w:r>
      <w:r w:rsidRPr="004633C2">
        <w:rPr>
          <w:rFonts w:ascii="Times New Roman" w:hAnsi="Times New Roman" w:cs="Times New Roman"/>
          <w:i/>
          <w:sz w:val="28"/>
          <w:szCs w:val="28"/>
        </w:rPr>
        <w:t>ậ</w:t>
      </w:r>
      <w:r w:rsidRPr="004633C2">
        <w:rPr>
          <w:rFonts w:ascii="Times New Roman" w:hAnsi="Times New Roman" w:cs="Times New Roman"/>
          <w:i/>
          <w:sz w:val="28"/>
          <w:szCs w:val="28"/>
        </w:rPr>
        <w:t>t S</w:t>
      </w:r>
      <w:r w:rsidRPr="004633C2">
        <w:rPr>
          <w:rFonts w:ascii="Times New Roman" w:hAnsi="Times New Roman" w:cs="Times New Roman"/>
          <w:i/>
          <w:sz w:val="28"/>
          <w:szCs w:val="28"/>
        </w:rPr>
        <w:t>ử</w:t>
      </w:r>
      <w:r w:rsidRPr="004633C2">
        <w:rPr>
          <w:rFonts w:ascii="Times New Roman" w:hAnsi="Times New Roman" w:cs="Times New Roman"/>
          <w:i/>
          <w:sz w:val="28"/>
          <w:szCs w:val="28"/>
        </w:rPr>
        <w:t>a đ</w:t>
      </w:r>
      <w:r w:rsidRPr="004633C2">
        <w:rPr>
          <w:rFonts w:ascii="Times New Roman" w:hAnsi="Times New Roman" w:cs="Times New Roman"/>
          <w:i/>
          <w:sz w:val="28"/>
          <w:szCs w:val="28"/>
        </w:rPr>
        <w:t>ổ</w:t>
      </w:r>
      <w:r w:rsidRPr="004633C2">
        <w:rPr>
          <w:rFonts w:ascii="Times New Roman" w:hAnsi="Times New Roman" w:cs="Times New Roman"/>
          <w:i/>
          <w:sz w:val="28"/>
          <w:szCs w:val="28"/>
        </w:rPr>
        <w:t>i, b</w:t>
      </w:r>
      <w:r w:rsidRPr="004633C2">
        <w:rPr>
          <w:rFonts w:ascii="Times New Roman" w:hAnsi="Times New Roman" w:cs="Times New Roman"/>
          <w:i/>
          <w:sz w:val="28"/>
          <w:szCs w:val="28"/>
        </w:rPr>
        <w:t>ổ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sung m</w:t>
      </w:r>
      <w:r w:rsidRPr="004633C2">
        <w:rPr>
          <w:rFonts w:ascii="Times New Roman" w:hAnsi="Times New Roman" w:cs="Times New Roman"/>
          <w:i/>
          <w:sz w:val="28"/>
          <w:szCs w:val="28"/>
        </w:rPr>
        <w:t>ộ</w:t>
      </w:r>
      <w:r w:rsidRPr="004633C2">
        <w:rPr>
          <w:rFonts w:ascii="Times New Roman" w:hAnsi="Times New Roman" w:cs="Times New Roman"/>
          <w:i/>
          <w:sz w:val="28"/>
          <w:szCs w:val="28"/>
        </w:rPr>
        <w:t>t s</w:t>
      </w:r>
      <w:r w:rsidRPr="004633C2">
        <w:rPr>
          <w:rFonts w:ascii="Times New Roman" w:hAnsi="Times New Roman" w:cs="Times New Roman"/>
          <w:i/>
          <w:sz w:val="28"/>
          <w:szCs w:val="28"/>
        </w:rPr>
        <w:t>ố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đi</w:t>
      </w:r>
      <w:r w:rsidRPr="004633C2">
        <w:rPr>
          <w:rFonts w:ascii="Times New Roman" w:hAnsi="Times New Roman" w:cs="Times New Roman"/>
          <w:i/>
          <w:sz w:val="28"/>
          <w:szCs w:val="28"/>
        </w:rPr>
        <w:t>ề</w:t>
      </w:r>
      <w:r w:rsidRPr="004633C2">
        <w:rPr>
          <w:rFonts w:ascii="Times New Roman" w:hAnsi="Times New Roman" w:cs="Times New Roman"/>
          <w:i/>
          <w:sz w:val="28"/>
          <w:szCs w:val="28"/>
        </w:rPr>
        <w:t>u c</w:t>
      </w:r>
      <w:r w:rsidRPr="004633C2">
        <w:rPr>
          <w:rFonts w:ascii="Times New Roman" w:hAnsi="Times New Roman" w:cs="Times New Roman"/>
          <w:i/>
          <w:sz w:val="28"/>
          <w:szCs w:val="28"/>
        </w:rPr>
        <w:t>ủ</w:t>
      </w:r>
      <w:r w:rsidRPr="004633C2">
        <w:rPr>
          <w:rFonts w:ascii="Times New Roman" w:hAnsi="Times New Roman" w:cs="Times New Roman"/>
          <w:i/>
          <w:sz w:val="28"/>
          <w:szCs w:val="28"/>
        </w:rPr>
        <w:t>a Lu</w:t>
      </w:r>
      <w:r w:rsidRPr="004633C2">
        <w:rPr>
          <w:rFonts w:ascii="Times New Roman" w:hAnsi="Times New Roman" w:cs="Times New Roman"/>
          <w:i/>
          <w:sz w:val="28"/>
          <w:szCs w:val="28"/>
        </w:rPr>
        <w:t>ậ</w:t>
      </w:r>
      <w:r w:rsidRPr="004633C2">
        <w:rPr>
          <w:rFonts w:ascii="Times New Roman" w:hAnsi="Times New Roman" w:cs="Times New Roman"/>
          <w:i/>
          <w:sz w:val="28"/>
          <w:szCs w:val="28"/>
        </w:rPr>
        <w:t>t T</w:t>
      </w:r>
      <w:r w:rsidRPr="004633C2">
        <w:rPr>
          <w:rFonts w:ascii="Times New Roman" w:hAnsi="Times New Roman" w:cs="Times New Roman"/>
          <w:i/>
          <w:sz w:val="28"/>
          <w:szCs w:val="28"/>
        </w:rPr>
        <w:t>ổ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ch</w:t>
      </w:r>
      <w:r w:rsidRPr="004633C2">
        <w:rPr>
          <w:rFonts w:ascii="Times New Roman" w:hAnsi="Times New Roman" w:cs="Times New Roman"/>
          <w:i/>
          <w:sz w:val="28"/>
          <w:szCs w:val="28"/>
        </w:rPr>
        <w:t>ứ</w:t>
      </w:r>
      <w:r w:rsidRPr="004633C2">
        <w:rPr>
          <w:rFonts w:ascii="Times New Roman" w:hAnsi="Times New Roman" w:cs="Times New Roman"/>
          <w:i/>
          <w:sz w:val="28"/>
          <w:szCs w:val="28"/>
        </w:rPr>
        <w:t>c Chính ph</w:t>
      </w:r>
      <w:r w:rsidRPr="004633C2">
        <w:rPr>
          <w:rFonts w:ascii="Times New Roman" w:hAnsi="Times New Roman" w:cs="Times New Roman"/>
          <w:i/>
          <w:sz w:val="28"/>
          <w:szCs w:val="28"/>
        </w:rPr>
        <w:t>ủ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và Lu</w:t>
      </w:r>
      <w:r w:rsidRPr="004633C2">
        <w:rPr>
          <w:rFonts w:ascii="Times New Roman" w:hAnsi="Times New Roman" w:cs="Times New Roman"/>
          <w:i/>
          <w:sz w:val="28"/>
          <w:szCs w:val="28"/>
        </w:rPr>
        <w:t>ậ</w:t>
      </w:r>
      <w:r w:rsidRPr="004633C2">
        <w:rPr>
          <w:rFonts w:ascii="Times New Roman" w:hAnsi="Times New Roman" w:cs="Times New Roman"/>
          <w:i/>
          <w:sz w:val="28"/>
          <w:szCs w:val="28"/>
        </w:rPr>
        <w:t>t T</w:t>
      </w:r>
      <w:r w:rsidRPr="004633C2">
        <w:rPr>
          <w:rFonts w:ascii="Times New Roman" w:hAnsi="Times New Roman" w:cs="Times New Roman"/>
          <w:i/>
          <w:sz w:val="28"/>
          <w:szCs w:val="28"/>
        </w:rPr>
        <w:t>ổ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ch</w:t>
      </w:r>
      <w:r w:rsidRPr="004633C2">
        <w:rPr>
          <w:rFonts w:ascii="Times New Roman" w:hAnsi="Times New Roman" w:cs="Times New Roman"/>
          <w:i/>
          <w:sz w:val="28"/>
          <w:szCs w:val="28"/>
        </w:rPr>
        <w:t>ứ</w:t>
      </w:r>
      <w:r w:rsidRPr="004633C2">
        <w:rPr>
          <w:rFonts w:ascii="Times New Roman" w:hAnsi="Times New Roman" w:cs="Times New Roman"/>
          <w:i/>
          <w:sz w:val="28"/>
          <w:szCs w:val="28"/>
        </w:rPr>
        <w:t>c chính quy</w:t>
      </w:r>
      <w:r w:rsidRPr="004633C2">
        <w:rPr>
          <w:rFonts w:ascii="Times New Roman" w:hAnsi="Times New Roman" w:cs="Times New Roman"/>
          <w:i/>
          <w:sz w:val="28"/>
          <w:szCs w:val="28"/>
        </w:rPr>
        <w:t>ề</w:t>
      </w:r>
      <w:r w:rsidRPr="004633C2">
        <w:rPr>
          <w:rFonts w:ascii="Times New Roman" w:hAnsi="Times New Roman" w:cs="Times New Roman"/>
          <w:i/>
          <w:sz w:val="28"/>
          <w:szCs w:val="28"/>
        </w:rPr>
        <w:t>n đ</w:t>
      </w:r>
      <w:r w:rsidRPr="004633C2">
        <w:rPr>
          <w:rFonts w:ascii="Times New Roman" w:hAnsi="Times New Roman" w:cs="Times New Roman"/>
          <w:i/>
          <w:sz w:val="28"/>
          <w:szCs w:val="28"/>
        </w:rPr>
        <w:t>ị</w:t>
      </w:r>
      <w:r w:rsidRPr="004633C2">
        <w:rPr>
          <w:rFonts w:ascii="Times New Roman" w:hAnsi="Times New Roman" w:cs="Times New Roman"/>
          <w:i/>
          <w:sz w:val="28"/>
          <w:szCs w:val="28"/>
        </w:rPr>
        <w:t>a phương ngày 22 tháng 11 năm 2019;</w:t>
      </w:r>
    </w:p>
    <w:p w14:paraId="16D24543" w14:textId="77777777" w:rsidR="00A67FE0" w:rsidRPr="00097B11" w:rsidRDefault="00D90AE4" w:rsidP="00097B11">
      <w:pPr>
        <w:spacing w:before="80"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97B11">
        <w:rPr>
          <w:rFonts w:ascii="Times New Roman" w:hAnsi="Times New Roman" w:cs="Times New Roman"/>
          <w:i/>
          <w:spacing w:val="-4"/>
          <w:sz w:val="28"/>
          <w:szCs w:val="28"/>
        </w:rPr>
        <w:t>Căn c</w:t>
      </w:r>
      <w:r w:rsidRPr="00097B11">
        <w:rPr>
          <w:rFonts w:ascii="Times New Roman" w:hAnsi="Times New Roman" w:cs="Times New Roman"/>
          <w:i/>
          <w:spacing w:val="-4"/>
          <w:sz w:val="28"/>
          <w:szCs w:val="28"/>
        </w:rPr>
        <w:t>ứ</w:t>
      </w:r>
      <w:r w:rsidRPr="00097B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Lu</w:t>
      </w:r>
      <w:r w:rsidRPr="00097B11">
        <w:rPr>
          <w:rFonts w:ascii="Times New Roman" w:hAnsi="Times New Roman" w:cs="Times New Roman"/>
          <w:i/>
          <w:spacing w:val="-4"/>
          <w:sz w:val="28"/>
          <w:szCs w:val="28"/>
        </w:rPr>
        <w:t>ậ</w:t>
      </w:r>
      <w:r w:rsidRPr="00097B11">
        <w:rPr>
          <w:rFonts w:ascii="Times New Roman" w:hAnsi="Times New Roman" w:cs="Times New Roman"/>
          <w:i/>
          <w:spacing w:val="-4"/>
          <w:sz w:val="28"/>
          <w:szCs w:val="28"/>
        </w:rPr>
        <w:t>t Ban hành</w:t>
      </w:r>
      <w:r w:rsidRPr="00097B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văn b</w:t>
      </w:r>
      <w:r w:rsidRPr="00097B11">
        <w:rPr>
          <w:rFonts w:ascii="Times New Roman" w:hAnsi="Times New Roman" w:cs="Times New Roman"/>
          <w:i/>
          <w:spacing w:val="-4"/>
          <w:sz w:val="28"/>
          <w:szCs w:val="28"/>
        </w:rPr>
        <w:t>ả</w:t>
      </w:r>
      <w:r w:rsidRPr="00097B11">
        <w:rPr>
          <w:rFonts w:ascii="Times New Roman" w:hAnsi="Times New Roman" w:cs="Times New Roman"/>
          <w:i/>
          <w:spacing w:val="-4"/>
          <w:sz w:val="28"/>
          <w:szCs w:val="28"/>
        </w:rPr>
        <w:t>n quy ph</w:t>
      </w:r>
      <w:r w:rsidRPr="00097B11">
        <w:rPr>
          <w:rFonts w:ascii="Times New Roman" w:hAnsi="Times New Roman" w:cs="Times New Roman"/>
          <w:i/>
          <w:spacing w:val="-4"/>
          <w:sz w:val="28"/>
          <w:szCs w:val="28"/>
        </w:rPr>
        <w:t>ạ</w:t>
      </w:r>
      <w:r w:rsidRPr="00097B11">
        <w:rPr>
          <w:rFonts w:ascii="Times New Roman" w:hAnsi="Times New Roman" w:cs="Times New Roman"/>
          <w:i/>
          <w:spacing w:val="-4"/>
          <w:sz w:val="28"/>
          <w:szCs w:val="28"/>
        </w:rPr>
        <w:t>m pháp lu</w:t>
      </w:r>
      <w:r w:rsidRPr="00097B11">
        <w:rPr>
          <w:rFonts w:ascii="Times New Roman" w:hAnsi="Times New Roman" w:cs="Times New Roman"/>
          <w:i/>
          <w:spacing w:val="-4"/>
          <w:sz w:val="28"/>
          <w:szCs w:val="28"/>
        </w:rPr>
        <w:t>ậ</w:t>
      </w:r>
      <w:r w:rsidRPr="00097B11">
        <w:rPr>
          <w:rFonts w:ascii="Times New Roman" w:hAnsi="Times New Roman" w:cs="Times New Roman"/>
          <w:i/>
          <w:spacing w:val="-4"/>
          <w:sz w:val="28"/>
          <w:szCs w:val="28"/>
        </w:rPr>
        <w:t>t ngày 22 tháng 6 năm 2015;</w:t>
      </w:r>
    </w:p>
    <w:p w14:paraId="1BB7E97E" w14:textId="77777777" w:rsidR="00A67FE0" w:rsidRDefault="00D90AE4" w:rsidP="00097B11">
      <w:pPr>
        <w:spacing w:before="80"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3C2">
        <w:rPr>
          <w:rFonts w:ascii="Times New Roman" w:hAnsi="Times New Roman" w:cs="Times New Roman"/>
          <w:i/>
          <w:sz w:val="28"/>
          <w:szCs w:val="28"/>
        </w:rPr>
        <w:t>Căn c</w:t>
      </w:r>
      <w:r w:rsidRPr="004633C2">
        <w:rPr>
          <w:rFonts w:ascii="Times New Roman" w:hAnsi="Times New Roman" w:cs="Times New Roman"/>
          <w:i/>
          <w:sz w:val="28"/>
          <w:szCs w:val="28"/>
        </w:rPr>
        <w:t>ứ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Lu</w:t>
      </w:r>
      <w:r w:rsidRPr="004633C2">
        <w:rPr>
          <w:rFonts w:ascii="Times New Roman" w:hAnsi="Times New Roman" w:cs="Times New Roman"/>
          <w:i/>
          <w:sz w:val="28"/>
          <w:szCs w:val="28"/>
        </w:rPr>
        <w:t>ậ</w:t>
      </w:r>
      <w:r w:rsidRPr="004633C2">
        <w:rPr>
          <w:rFonts w:ascii="Times New Roman" w:hAnsi="Times New Roman" w:cs="Times New Roman"/>
          <w:i/>
          <w:sz w:val="28"/>
          <w:szCs w:val="28"/>
        </w:rPr>
        <w:t>t S</w:t>
      </w:r>
      <w:r w:rsidRPr="004633C2">
        <w:rPr>
          <w:rFonts w:ascii="Times New Roman" w:hAnsi="Times New Roman" w:cs="Times New Roman"/>
          <w:i/>
          <w:sz w:val="28"/>
          <w:szCs w:val="28"/>
        </w:rPr>
        <w:t>ử</w:t>
      </w:r>
      <w:r w:rsidRPr="004633C2">
        <w:rPr>
          <w:rFonts w:ascii="Times New Roman" w:hAnsi="Times New Roman" w:cs="Times New Roman"/>
          <w:i/>
          <w:sz w:val="28"/>
          <w:szCs w:val="28"/>
        </w:rPr>
        <w:t>a đ</w:t>
      </w:r>
      <w:r w:rsidRPr="004633C2">
        <w:rPr>
          <w:rFonts w:ascii="Times New Roman" w:hAnsi="Times New Roman" w:cs="Times New Roman"/>
          <w:i/>
          <w:sz w:val="28"/>
          <w:szCs w:val="28"/>
        </w:rPr>
        <w:t>ổ</w:t>
      </w:r>
      <w:r w:rsidRPr="004633C2">
        <w:rPr>
          <w:rFonts w:ascii="Times New Roman" w:hAnsi="Times New Roman" w:cs="Times New Roman"/>
          <w:i/>
          <w:sz w:val="28"/>
          <w:szCs w:val="28"/>
        </w:rPr>
        <w:t>i, b</w:t>
      </w:r>
      <w:r w:rsidRPr="004633C2">
        <w:rPr>
          <w:rFonts w:ascii="Times New Roman" w:hAnsi="Times New Roman" w:cs="Times New Roman"/>
          <w:i/>
          <w:sz w:val="28"/>
          <w:szCs w:val="28"/>
        </w:rPr>
        <w:t>ổ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sung m</w:t>
      </w:r>
      <w:r w:rsidRPr="004633C2">
        <w:rPr>
          <w:rFonts w:ascii="Times New Roman" w:hAnsi="Times New Roman" w:cs="Times New Roman"/>
          <w:i/>
          <w:sz w:val="28"/>
          <w:szCs w:val="28"/>
        </w:rPr>
        <w:t>ộ</w:t>
      </w:r>
      <w:r w:rsidRPr="004633C2">
        <w:rPr>
          <w:rFonts w:ascii="Times New Roman" w:hAnsi="Times New Roman" w:cs="Times New Roman"/>
          <w:i/>
          <w:sz w:val="28"/>
          <w:szCs w:val="28"/>
        </w:rPr>
        <w:t>t s</w:t>
      </w:r>
      <w:r w:rsidRPr="004633C2">
        <w:rPr>
          <w:rFonts w:ascii="Times New Roman" w:hAnsi="Times New Roman" w:cs="Times New Roman"/>
          <w:i/>
          <w:sz w:val="28"/>
          <w:szCs w:val="28"/>
        </w:rPr>
        <w:t>ố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đi</w:t>
      </w:r>
      <w:r w:rsidRPr="004633C2">
        <w:rPr>
          <w:rFonts w:ascii="Times New Roman" w:hAnsi="Times New Roman" w:cs="Times New Roman"/>
          <w:i/>
          <w:sz w:val="28"/>
          <w:szCs w:val="28"/>
        </w:rPr>
        <w:t>ề</w:t>
      </w:r>
      <w:r w:rsidRPr="004633C2">
        <w:rPr>
          <w:rFonts w:ascii="Times New Roman" w:hAnsi="Times New Roman" w:cs="Times New Roman"/>
          <w:i/>
          <w:sz w:val="28"/>
          <w:szCs w:val="28"/>
        </w:rPr>
        <w:t>u c</w:t>
      </w:r>
      <w:r w:rsidRPr="004633C2">
        <w:rPr>
          <w:rFonts w:ascii="Times New Roman" w:hAnsi="Times New Roman" w:cs="Times New Roman"/>
          <w:i/>
          <w:sz w:val="28"/>
          <w:szCs w:val="28"/>
        </w:rPr>
        <w:t>ủ</w:t>
      </w:r>
      <w:r w:rsidRPr="004633C2">
        <w:rPr>
          <w:rFonts w:ascii="Times New Roman" w:hAnsi="Times New Roman" w:cs="Times New Roman"/>
          <w:i/>
          <w:sz w:val="28"/>
          <w:szCs w:val="28"/>
        </w:rPr>
        <w:t>a Lu</w:t>
      </w:r>
      <w:r w:rsidRPr="004633C2">
        <w:rPr>
          <w:rFonts w:ascii="Times New Roman" w:hAnsi="Times New Roman" w:cs="Times New Roman"/>
          <w:i/>
          <w:sz w:val="28"/>
          <w:szCs w:val="28"/>
        </w:rPr>
        <w:t>ậ</w:t>
      </w:r>
      <w:r w:rsidRPr="004633C2">
        <w:rPr>
          <w:rFonts w:ascii="Times New Roman" w:hAnsi="Times New Roman" w:cs="Times New Roman"/>
          <w:i/>
          <w:sz w:val="28"/>
          <w:szCs w:val="28"/>
        </w:rPr>
        <w:t>t Ban hành văn b</w:t>
      </w:r>
      <w:r w:rsidRPr="004633C2">
        <w:rPr>
          <w:rFonts w:ascii="Times New Roman" w:hAnsi="Times New Roman" w:cs="Times New Roman"/>
          <w:i/>
          <w:sz w:val="28"/>
          <w:szCs w:val="28"/>
        </w:rPr>
        <w:t>ả</w:t>
      </w:r>
      <w:r w:rsidRPr="004633C2">
        <w:rPr>
          <w:rFonts w:ascii="Times New Roman" w:hAnsi="Times New Roman" w:cs="Times New Roman"/>
          <w:i/>
          <w:sz w:val="28"/>
          <w:szCs w:val="28"/>
        </w:rPr>
        <w:t>n quy ph</w:t>
      </w:r>
      <w:r w:rsidRPr="004633C2">
        <w:rPr>
          <w:rFonts w:ascii="Times New Roman" w:hAnsi="Times New Roman" w:cs="Times New Roman"/>
          <w:i/>
          <w:sz w:val="28"/>
          <w:szCs w:val="28"/>
        </w:rPr>
        <w:t>ạ</w:t>
      </w:r>
      <w:r w:rsidRPr="004633C2">
        <w:rPr>
          <w:rFonts w:ascii="Times New Roman" w:hAnsi="Times New Roman" w:cs="Times New Roman"/>
          <w:i/>
          <w:sz w:val="28"/>
          <w:szCs w:val="28"/>
        </w:rPr>
        <w:t>m pháp lu</w:t>
      </w:r>
      <w:r w:rsidRPr="004633C2">
        <w:rPr>
          <w:rFonts w:ascii="Times New Roman" w:hAnsi="Times New Roman" w:cs="Times New Roman"/>
          <w:i/>
          <w:sz w:val="28"/>
          <w:szCs w:val="28"/>
        </w:rPr>
        <w:t>ậ</w:t>
      </w:r>
      <w:r w:rsidRPr="004633C2">
        <w:rPr>
          <w:rFonts w:ascii="Times New Roman" w:hAnsi="Times New Roman" w:cs="Times New Roman"/>
          <w:i/>
          <w:sz w:val="28"/>
          <w:szCs w:val="28"/>
        </w:rPr>
        <w:t>t ngày 18 tháng 6 năm 2020;</w:t>
      </w:r>
    </w:p>
    <w:p w14:paraId="3D69D183" w14:textId="77777777" w:rsidR="004633C2" w:rsidRPr="004633C2" w:rsidRDefault="004633C2" w:rsidP="00097B11">
      <w:pPr>
        <w:spacing w:before="8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C2">
        <w:rPr>
          <w:rFonts w:ascii="Times New Roman" w:hAnsi="Times New Roman" w:cs="Times New Roman"/>
          <w:i/>
          <w:sz w:val="28"/>
          <w:szCs w:val="28"/>
        </w:rPr>
        <w:t>Căn cứ Luật Lưu trữ ngày 11 tháng 11 năm 2011;</w:t>
      </w:r>
    </w:p>
    <w:p w14:paraId="79854B8E" w14:textId="77777777" w:rsidR="00A67FE0" w:rsidRPr="00097B11" w:rsidRDefault="00D90AE4" w:rsidP="00097B11">
      <w:pPr>
        <w:spacing w:before="80"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Căn c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ứ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Ngh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ị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đ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ị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nh s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ố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hyperlink r:id="rId9">
        <w:r w:rsidRPr="00097B11">
          <w:rPr>
            <w:rFonts w:ascii="Times New Roman" w:hAnsi="Times New Roman" w:cs="Times New Roman"/>
            <w:i/>
            <w:color w:val="000000"/>
            <w:spacing w:val="-6"/>
            <w:sz w:val="28"/>
            <w:szCs w:val="28"/>
          </w:rPr>
          <w:t>73/2017/NĐ-CP</w:t>
        </w:r>
      </w:hyperlink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ngày 14 tháng 6 năm 2017 c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ủ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a Chính ph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ủ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v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ề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thu th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ậ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p, qu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ả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n lý, khai thác và s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ử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d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ụ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ng thông tin, d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ữ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li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ệ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u tài nguyên và môi trư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ờ</w:t>
      </w:r>
      <w:r w:rsidRPr="00097B11">
        <w:rPr>
          <w:rFonts w:ascii="Times New Roman" w:hAnsi="Times New Roman" w:cs="Times New Roman"/>
          <w:i/>
          <w:spacing w:val="-6"/>
          <w:sz w:val="28"/>
          <w:szCs w:val="28"/>
        </w:rPr>
        <w:t>ng;</w:t>
      </w:r>
    </w:p>
    <w:p w14:paraId="09B07D0D" w14:textId="0E633005" w:rsidR="00A67FE0" w:rsidRPr="004633C2" w:rsidRDefault="00D90AE4" w:rsidP="00097B11">
      <w:pPr>
        <w:spacing w:before="80"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3C2">
        <w:rPr>
          <w:rFonts w:ascii="Times New Roman" w:hAnsi="Times New Roman" w:cs="Times New Roman"/>
          <w:i/>
          <w:sz w:val="28"/>
          <w:szCs w:val="28"/>
        </w:rPr>
        <w:t>Căn c</w:t>
      </w:r>
      <w:r w:rsidRPr="004633C2">
        <w:rPr>
          <w:rFonts w:ascii="Times New Roman" w:hAnsi="Times New Roman" w:cs="Times New Roman"/>
          <w:i/>
          <w:sz w:val="28"/>
          <w:szCs w:val="28"/>
        </w:rPr>
        <w:t>ứ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Ngh</w:t>
      </w:r>
      <w:r w:rsidRPr="004633C2">
        <w:rPr>
          <w:rFonts w:ascii="Times New Roman" w:hAnsi="Times New Roman" w:cs="Times New Roman"/>
          <w:i/>
          <w:sz w:val="28"/>
          <w:szCs w:val="28"/>
        </w:rPr>
        <w:t>ị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đ</w:t>
      </w:r>
      <w:r w:rsidRPr="004633C2">
        <w:rPr>
          <w:rFonts w:ascii="Times New Roman" w:hAnsi="Times New Roman" w:cs="Times New Roman"/>
          <w:i/>
          <w:sz w:val="28"/>
          <w:szCs w:val="28"/>
        </w:rPr>
        <w:t>ị</w:t>
      </w:r>
      <w:r w:rsidRPr="004633C2">
        <w:rPr>
          <w:rFonts w:ascii="Times New Roman" w:hAnsi="Times New Roman" w:cs="Times New Roman"/>
          <w:i/>
          <w:sz w:val="28"/>
          <w:szCs w:val="28"/>
        </w:rPr>
        <w:t>nh 47/2020/NĐ-CP ngày 09 tháng 4 năm 20</w:t>
      </w:r>
      <w:r w:rsidRPr="004633C2">
        <w:rPr>
          <w:rFonts w:ascii="Times New Roman" w:hAnsi="Times New Roman" w:cs="Times New Roman"/>
          <w:i/>
          <w:sz w:val="28"/>
          <w:szCs w:val="28"/>
        </w:rPr>
        <w:t>20 c</w:t>
      </w:r>
      <w:r w:rsidRPr="004633C2">
        <w:rPr>
          <w:rFonts w:ascii="Times New Roman" w:hAnsi="Times New Roman" w:cs="Times New Roman"/>
          <w:i/>
          <w:sz w:val="28"/>
          <w:szCs w:val="28"/>
        </w:rPr>
        <w:t>ủ</w:t>
      </w:r>
      <w:r w:rsidRPr="004633C2">
        <w:rPr>
          <w:rFonts w:ascii="Times New Roman" w:hAnsi="Times New Roman" w:cs="Times New Roman"/>
          <w:i/>
          <w:sz w:val="28"/>
          <w:szCs w:val="28"/>
        </w:rPr>
        <w:t>a Chính ph</w:t>
      </w:r>
      <w:r w:rsidRPr="004633C2">
        <w:rPr>
          <w:rFonts w:ascii="Times New Roman" w:hAnsi="Times New Roman" w:cs="Times New Roman"/>
          <w:i/>
          <w:sz w:val="28"/>
          <w:szCs w:val="28"/>
        </w:rPr>
        <w:t>ủ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qu</w:t>
      </w:r>
      <w:r w:rsidRPr="004633C2">
        <w:rPr>
          <w:rFonts w:ascii="Times New Roman" w:hAnsi="Times New Roman" w:cs="Times New Roman"/>
          <w:i/>
          <w:sz w:val="28"/>
          <w:szCs w:val="28"/>
        </w:rPr>
        <w:t>ả</w:t>
      </w:r>
      <w:r w:rsidRPr="004633C2">
        <w:rPr>
          <w:rFonts w:ascii="Times New Roman" w:hAnsi="Times New Roman" w:cs="Times New Roman"/>
          <w:i/>
          <w:sz w:val="28"/>
          <w:szCs w:val="28"/>
        </w:rPr>
        <w:t>n lý, k</w:t>
      </w:r>
      <w:r w:rsidRPr="004633C2">
        <w:rPr>
          <w:rFonts w:ascii="Times New Roman" w:hAnsi="Times New Roman" w:cs="Times New Roman"/>
          <w:i/>
          <w:sz w:val="28"/>
          <w:szCs w:val="28"/>
        </w:rPr>
        <w:t>ế</w:t>
      </w:r>
      <w:r w:rsidRPr="004633C2">
        <w:rPr>
          <w:rFonts w:ascii="Times New Roman" w:hAnsi="Times New Roman" w:cs="Times New Roman"/>
          <w:i/>
          <w:sz w:val="28"/>
          <w:szCs w:val="28"/>
        </w:rPr>
        <w:t>t n</w:t>
      </w:r>
      <w:r w:rsidRPr="004633C2">
        <w:rPr>
          <w:rFonts w:ascii="Times New Roman" w:hAnsi="Times New Roman" w:cs="Times New Roman"/>
          <w:i/>
          <w:sz w:val="28"/>
          <w:szCs w:val="28"/>
        </w:rPr>
        <w:t>ố</w:t>
      </w:r>
      <w:r w:rsidRPr="004633C2">
        <w:rPr>
          <w:rFonts w:ascii="Times New Roman" w:hAnsi="Times New Roman" w:cs="Times New Roman"/>
          <w:i/>
          <w:sz w:val="28"/>
          <w:szCs w:val="28"/>
        </w:rPr>
        <w:t>i và chia s</w:t>
      </w:r>
      <w:r w:rsidRPr="004633C2">
        <w:rPr>
          <w:rFonts w:ascii="Times New Roman" w:hAnsi="Times New Roman" w:cs="Times New Roman"/>
          <w:i/>
          <w:sz w:val="28"/>
          <w:szCs w:val="28"/>
        </w:rPr>
        <w:t>ẻ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d</w:t>
      </w:r>
      <w:r w:rsidRPr="004633C2">
        <w:rPr>
          <w:rFonts w:ascii="Times New Roman" w:hAnsi="Times New Roman" w:cs="Times New Roman"/>
          <w:i/>
          <w:sz w:val="28"/>
          <w:szCs w:val="28"/>
        </w:rPr>
        <w:t>ữ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li</w:t>
      </w:r>
      <w:r w:rsidRPr="004633C2">
        <w:rPr>
          <w:rFonts w:ascii="Times New Roman" w:hAnsi="Times New Roman" w:cs="Times New Roman"/>
          <w:i/>
          <w:sz w:val="28"/>
          <w:szCs w:val="28"/>
        </w:rPr>
        <w:t>ệ</w:t>
      </w:r>
      <w:r w:rsidRPr="004633C2">
        <w:rPr>
          <w:rFonts w:ascii="Times New Roman" w:hAnsi="Times New Roman" w:cs="Times New Roman"/>
          <w:i/>
          <w:sz w:val="28"/>
          <w:szCs w:val="28"/>
        </w:rPr>
        <w:t>u s</w:t>
      </w:r>
      <w:r w:rsidRPr="004633C2">
        <w:rPr>
          <w:rFonts w:ascii="Times New Roman" w:hAnsi="Times New Roman" w:cs="Times New Roman"/>
          <w:i/>
          <w:sz w:val="28"/>
          <w:szCs w:val="28"/>
        </w:rPr>
        <w:t>ố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c</w:t>
      </w:r>
      <w:r w:rsidRPr="004633C2">
        <w:rPr>
          <w:rFonts w:ascii="Times New Roman" w:hAnsi="Times New Roman" w:cs="Times New Roman"/>
          <w:i/>
          <w:sz w:val="28"/>
          <w:szCs w:val="28"/>
        </w:rPr>
        <w:t>ủ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a cơ quan </w:t>
      </w:r>
      <w:r w:rsidR="004633C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633C2">
        <w:rPr>
          <w:rFonts w:ascii="Times New Roman" w:hAnsi="Times New Roman" w:cs="Times New Roman"/>
          <w:i/>
          <w:sz w:val="28"/>
          <w:szCs w:val="28"/>
        </w:rPr>
        <w:t>hà nư</w:t>
      </w:r>
      <w:r w:rsidRPr="004633C2">
        <w:rPr>
          <w:rFonts w:ascii="Times New Roman" w:hAnsi="Times New Roman" w:cs="Times New Roman"/>
          <w:i/>
          <w:sz w:val="28"/>
          <w:szCs w:val="28"/>
        </w:rPr>
        <w:t>ớ</w:t>
      </w:r>
      <w:r w:rsidRPr="004633C2">
        <w:rPr>
          <w:rFonts w:ascii="Times New Roman" w:hAnsi="Times New Roman" w:cs="Times New Roman"/>
          <w:i/>
          <w:sz w:val="28"/>
          <w:szCs w:val="28"/>
        </w:rPr>
        <w:t>c;</w:t>
      </w:r>
    </w:p>
    <w:p w14:paraId="52BA15F1" w14:textId="7DDDF8EB" w:rsidR="00A67FE0" w:rsidRPr="008A2D15" w:rsidRDefault="00D90AE4" w:rsidP="00097B11">
      <w:pPr>
        <w:spacing w:before="80"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633C2">
        <w:rPr>
          <w:rFonts w:ascii="Times New Roman" w:hAnsi="Times New Roman" w:cs="Times New Roman"/>
          <w:i/>
          <w:sz w:val="28"/>
          <w:szCs w:val="28"/>
        </w:rPr>
        <w:t>Căn c</w:t>
      </w:r>
      <w:r w:rsidRPr="004633C2">
        <w:rPr>
          <w:rFonts w:ascii="Times New Roman" w:hAnsi="Times New Roman" w:cs="Times New Roman"/>
          <w:i/>
          <w:sz w:val="28"/>
          <w:szCs w:val="28"/>
        </w:rPr>
        <w:t>ứ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Thông tư s</w:t>
      </w:r>
      <w:r w:rsidRPr="004633C2">
        <w:rPr>
          <w:rFonts w:ascii="Times New Roman" w:hAnsi="Times New Roman" w:cs="Times New Roman"/>
          <w:i/>
          <w:sz w:val="28"/>
          <w:szCs w:val="28"/>
        </w:rPr>
        <w:t>ố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0</w:t>
      </w:r>
      <w:hyperlink r:id="rId10">
        <w:r w:rsidRPr="004633C2">
          <w:rPr>
            <w:rFonts w:ascii="Times New Roman" w:hAnsi="Times New Roman" w:cs="Times New Roman"/>
            <w:i/>
            <w:color w:val="000000"/>
            <w:sz w:val="28"/>
            <w:szCs w:val="28"/>
          </w:rPr>
          <w:t>3/2022/TT-BTNMT</w:t>
        </w:r>
      </w:hyperlink>
      <w:r w:rsidRPr="004633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33C2">
        <w:rPr>
          <w:rFonts w:ascii="Times New Roman" w:hAnsi="Times New Roman" w:cs="Times New Roman"/>
          <w:i/>
          <w:sz w:val="28"/>
          <w:szCs w:val="28"/>
        </w:rPr>
        <w:t>ngày 28 tháng 02 năm 2022 c</w:t>
      </w:r>
      <w:r w:rsidRPr="004633C2">
        <w:rPr>
          <w:rFonts w:ascii="Times New Roman" w:hAnsi="Times New Roman" w:cs="Times New Roman"/>
          <w:i/>
          <w:sz w:val="28"/>
          <w:szCs w:val="28"/>
        </w:rPr>
        <w:t>ủ</w:t>
      </w:r>
      <w:r w:rsidRPr="004633C2">
        <w:rPr>
          <w:rFonts w:ascii="Times New Roman" w:hAnsi="Times New Roman" w:cs="Times New Roman"/>
          <w:i/>
          <w:sz w:val="28"/>
          <w:szCs w:val="28"/>
        </w:rPr>
        <w:t>a B</w:t>
      </w:r>
      <w:r w:rsidRPr="004633C2">
        <w:rPr>
          <w:rFonts w:ascii="Times New Roman" w:hAnsi="Times New Roman" w:cs="Times New Roman"/>
          <w:i/>
          <w:sz w:val="28"/>
          <w:szCs w:val="28"/>
        </w:rPr>
        <w:t>ộ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Tài nguyên và Môi trư</w:t>
      </w:r>
      <w:r w:rsidRPr="004633C2">
        <w:rPr>
          <w:rFonts w:ascii="Times New Roman" w:hAnsi="Times New Roman" w:cs="Times New Roman"/>
          <w:i/>
          <w:sz w:val="28"/>
          <w:szCs w:val="28"/>
        </w:rPr>
        <w:t>ờ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ng ban hành </w:t>
      </w:r>
      <w:r w:rsidR="004633C2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4633C2">
        <w:rPr>
          <w:rFonts w:ascii="Times New Roman" w:hAnsi="Times New Roman" w:cs="Times New Roman"/>
          <w:i/>
          <w:sz w:val="28"/>
          <w:szCs w:val="28"/>
        </w:rPr>
        <w:t>uy đ</w:t>
      </w:r>
      <w:r w:rsidRPr="004633C2">
        <w:rPr>
          <w:rFonts w:ascii="Times New Roman" w:hAnsi="Times New Roman" w:cs="Times New Roman"/>
          <w:i/>
          <w:sz w:val="28"/>
          <w:szCs w:val="28"/>
        </w:rPr>
        <w:t>ị</w:t>
      </w:r>
      <w:r w:rsidRPr="004633C2">
        <w:rPr>
          <w:rFonts w:ascii="Times New Roman" w:hAnsi="Times New Roman" w:cs="Times New Roman"/>
          <w:i/>
          <w:sz w:val="28"/>
          <w:szCs w:val="28"/>
        </w:rPr>
        <w:t>nh k</w:t>
      </w:r>
      <w:r w:rsidRPr="004633C2">
        <w:rPr>
          <w:rFonts w:ascii="Times New Roman" w:hAnsi="Times New Roman" w:cs="Times New Roman"/>
          <w:i/>
          <w:sz w:val="28"/>
          <w:szCs w:val="28"/>
        </w:rPr>
        <w:t>ỹ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thu</w:t>
      </w:r>
      <w:r w:rsidRPr="004633C2">
        <w:rPr>
          <w:rFonts w:ascii="Times New Roman" w:hAnsi="Times New Roman" w:cs="Times New Roman"/>
          <w:i/>
          <w:sz w:val="28"/>
          <w:szCs w:val="28"/>
        </w:rPr>
        <w:t>ậ</w:t>
      </w:r>
      <w:r w:rsidRPr="004633C2">
        <w:rPr>
          <w:rFonts w:ascii="Times New Roman" w:hAnsi="Times New Roman" w:cs="Times New Roman"/>
          <w:i/>
          <w:sz w:val="28"/>
          <w:szCs w:val="28"/>
        </w:rPr>
        <w:t>t và Đ</w:t>
      </w:r>
      <w:r w:rsidRPr="004633C2">
        <w:rPr>
          <w:rFonts w:ascii="Times New Roman" w:hAnsi="Times New Roman" w:cs="Times New Roman"/>
          <w:i/>
          <w:sz w:val="28"/>
          <w:szCs w:val="28"/>
        </w:rPr>
        <w:t>ị</w:t>
      </w:r>
      <w:r w:rsidRPr="004633C2">
        <w:rPr>
          <w:rFonts w:ascii="Times New Roman" w:hAnsi="Times New Roman" w:cs="Times New Roman"/>
          <w:i/>
          <w:sz w:val="28"/>
          <w:szCs w:val="28"/>
        </w:rPr>
        <w:t>nh m</w:t>
      </w:r>
      <w:r w:rsidRPr="004633C2">
        <w:rPr>
          <w:rFonts w:ascii="Times New Roman" w:hAnsi="Times New Roman" w:cs="Times New Roman"/>
          <w:i/>
          <w:sz w:val="28"/>
          <w:szCs w:val="28"/>
        </w:rPr>
        <w:t>ứ</w:t>
      </w:r>
      <w:r w:rsidRPr="004633C2">
        <w:rPr>
          <w:rFonts w:ascii="Times New Roman" w:hAnsi="Times New Roman" w:cs="Times New Roman"/>
          <w:i/>
          <w:sz w:val="28"/>
          <w:szCs w:val="28"/>
        </w:rPr>
        <w:t>c kinh t</w:t>
      </w:r>
      <w:r w:rsidRPr="004633C2">
        <w:rPr>
          <w:rFonts w:ascii="Times New Roman" w:hAnsi="Times New Roman" w:cs="Times New Roman"/>
          <w:i/>
          <w:sz w:val="28"/>
          <w:szCs w:val="28"/>
        </w:rPr>
        <w:t>ế</w:t>
      </w:r>
      <w:r w:rsidRPr="004633C2">
        <w:rPr>
          <w:rFonts w:ascii="Times New Roman" w:hAnsi="Times New Roman" w:cs="Times New Roman"/>
          <w:i/>
          <w:sz w:val="28"/>
          <w:szCs w:val="28"/>
        </w:rPr>
        <w:t>-k</w:t>
      </w:r>
      <w:r w:rsidRPr="004633C2">
        <w:rPr>
          <w:rFonts w:ascii="Times New Roman" w:hAnsi="Times New Roman" w:cs="Times New Roman"/>
          <w:i/>
          <w:sz w:val="28"/>
          <w:szCs w:val="28"/>
        </w:rPr>
        <w:t>ỹ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thu</w:t>
      </w:r>
      <w:r w:rsidRPr="004633C2">
        <w:rPr>
          <w:rFonts w:ascii="Times New Roman" w:hAnsi="Times New Roman" w:cs="Times New Roman"/>
          <w:i/>
          <w:sz w:val="28"/>
          <w:szCs w:val="28"/>
        </w:rPr>
        <w:t>ậ</w:t>
      </w:r>
      <w:r w:rsidRPr="004633C2">
        <w:rPr>
          <w:rFonts w:ascii="Times New Roman" w:hAnsi="Times New Roman" w:cs="Times New Roman"/>
          <w:i/>
          <w:sz w:val="28"/>
          <w:szCs w:val="28"/>
        </w:rPr>
        <w:t>t v</w:t>
      </w:r>
      <w:r w:rsidRPr="004633C2">
        <w:rPr>
          <w:rFonts w:ascii="Times New Roman" w:hAnsi="Times New Roman" w:cs="Times New Roman"/>
          <w:i/>
          <w:sz w:val="28"/>
          <w:szCs w:val="28"/>
        </w:rPr>
        <w:t>ề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công tác thu nh</w:t>
      </w:r>
      <w:r w:rsidRPr="004633C2">
        <w:rPr>
          <w:rFonts w:ascii="Times New Roman" w:hAnsi="Times New Roman" w:cs="Times New Roman"/>
          <w:i/>
          <w:sz w:val="28"/>
          <w:szCs w:val="28"/>
        </w:rPr>
        <w:t>ậ</w:t>
      </w:r>
      <w:r w:rsidRPr="004633C2">
        <w:rPr>
          <w:rFonts w:ascii="Times New Roman" w:hAnsi="Times New Roman" w:cs="Times New Roman"/>
          <w:i/>
          <w:sz w:val="28"/>
          <w:szCs w:val="28"/>
        </w:rPr>
        <w:t>n, lưu tr</w:t>
      </w:r>
      <w:r w:rsidRPr="004633C2">
        <w:rPr>
          <w:rFonts w:ascii="Times New Roman" w:hAnsi="Times New Roman" w:cs="Times New Roman"/>
          <w:i/>
          <w:sz w:val="28"/>
          <w:szCs w:val="28"/>
        </w:rPr>
        <w:t>ữ</w:t>
      </w:r>
      <w:r w:rsidRPr="004633C2">
        <w:rPr>
          <w:rFonts w:ascii="Times New Roman" w:hAnsi="Times New Roman" w:cs="Times New Roman"/>
          <w:i/>
          <w:sz w:val="28"/>
          <w:szCs w:val="28"/>
        </w:rPr>
        <w:t>, b</w:t>
      </w:r>
      <w:r w:rsidRPr="004633C2">
        <w:rPr>
          <w:rFonts w:ascii="Times New Roman" w:hAnsi="Times New Roman" w:cs="Times New Roman"/>
          <w:i/>
          <w:sz w:val="28"/>
          <w:szCs w:val="28"/>
        </w:rPr>
        <w:t>ả</w:t>
      </w:r>
      <w:r w:rsidRPr="004633C2">
        <w:rPr>
          <w:rFonts w:ascii="Times New Roman" w:hAnsi="Times New Roman" w:cs="Times New Roman"/>
          <w:i/>
          <w:sz w:val="28"/>
          <w:szCs w:val="28"/>
        </w:rPr>
        <w:t>o qu</w:t>
      </w:r>
      <w:r w:rsidRPr="004633C2">
        <w:rPr>
          <w:rFonts w:ascii="Times New Roman" w:hAnsi="Times New Roman" w:cs="Times New Roman"/>
          <w:i/>
          <w:sz w:val="28"/>
          <w:szCs w:val="28"/>
        </w:rPr>
        <w:t>ả</w:t>
      </w:r>
      <w:r w:rsidRPr="004633C2">
        <w:rPr>
          <w:rFonts w:ascii="Times New Roman" w:hAnsi="Times New Roman" w:cs="Times New Roman"/>
          <w:i/>
          <w:sz w:val="28"/>
          <w:szCs w:val="28"/>
        </w:rPr>
        <w:t>n và cung c</w:t>
      </w:r>
      <w:r w:rsidRPr="004633C2">
        <w:rPr>
          <w:rFonts w:ascii="Times New Roman" w:hAnsi="Times New Roman" w:cs="Times New Roman"/>
          <w:i/>
          <w:sz w:val="28"/>
          <w:szCs w:val="28"/>
        </w:rPr>
        <w:t>ấ</w:t>
      </w:r>
      <w:r w:rsidRPr="004633C2">
        <w:rPr>
          <w:rFonts w:ascii="Times New Roman" w:hAnsi="Times New Roman" w:cs="Times New Roman"/>
          <w:i/>
          <w:sz w:val="28"/>
          <w:szCs w:val="28"/>
        </w:rPr>
        <w:t>p thông tin, d</w:t>
      </w:r>
      <w:r w:rsidRPr="004633C2">
        <w:rPr>
          <w:rFonts w:ascii="Times New Roman" w:hAnsi="Times New Roman" w:cs="Times New Roman"/>
          <w:i/>
          <w:sz w:val="28"/>
          <w:szCs w:val="28"/>
        </w:rPr>
        <w:t>ữ</w:t>
      </w:r>
      <w:r w:rsidRPr="004633C2">
        <w:rPr>
          <w:rFonts w:ascii="Times New Roman" w:hAnsi="Times New Roman" w:cs="Times New Roman"/>
          <w:i/>
          <w:sz w:val="28"/>
          <w:szCs w:val="28"/>
        </w:rPr>
        <w:t xml:space="preserve"> li</w:t>
      </w:r>
      <w:r w:rsidRPr="004633C2">
        <w:rPr>
          <w:rFonts w:ascii="Times New Roman" w:hAnsi="Times New Roman" w:cs="Times New Roman"/>
          <w:i/>
          <w:sz w:val="28"/>
          <w:szCs w:val="28"/>
        </w:rPr>
        <w:t>ệ</w:t>
      </w:r>
      <w:r w:rsidRPr="004633C2">
        <w:rPr>
          <w:rFonts w:ascii="Times New Roman" w:hAnsi="Times New Roman" w:cs="Times New Roman"/>
          <w:i/>
          <w:sz w:val="28"/>
          <w:szCs w:val="28"/>
        </w:rPr>
        <w:t>u tài nguyên và môi trư</w:t>
      </w:r>
      <w:r w:rsidRPr="004633C2">
        <w:rPr>
          <w:rFonts w:ascii="Times New Roman" w:hAnsi="Times New Roman" w:cs="Times New Roman"/>
          <w:i/>
          <w:sz w:val="28"/>
          <w:szCs w:val="28"/>
        </w:rPr>
        <w:t>ờ</w:t>
      </w:r>
      <w:r w:rsidRPr="004633C2">
        <w:rPr>
          <w:rFonts w:ascii="Times New Roman" w:hAnsi="Times New Roman" w:cs="Times New Roman"/>
          <w:i/>
          <w:sz w:val="28"/>
          <w:szCs w:val="28"/>
        </w:rPr>
        <w:t>ng</w:t>
      </w:r>
      <w:r w:rsidR="008A2D15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14:paraId="47E89D8F" w14:textId="2A35576A" w:rsidR="00A67FE0" w:rsidRPr="004633C2" w:rsidRDefault="00D90AE4" w:rsidP="00097B11">
      <w:pPr>
        <w:spacing w:before="8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3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Theo đề nghị của Giám đốc Sở Tài nguyên và Mô</w:t>
      </w:r>
      <w:r w:rsidRPr="004633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 trường tại Tờ trình số</w:t>
      </w:r>
      <w:r w:rsidR="004633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876</w:t>
      </w:r>
      <w:r w:rsidRPr="004633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/TTr-STNMT  ngày</w:t>
      </w:r>
      <w:r w:rsidR="004633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14 </w:t>
      </w:r>
      <w:r w:rsidRPr="004633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tháng</w:t>
      </w:r>
      <w:r w:rsidR="004633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12 </w:t>
      </w:r>
      <w:r w:rsidRPr="004633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 2023.</w:t>
      </w:r>
    </w:p>
    <w:p w14:paraId="41F15D14" w14:textId="77777777" w:rsidR="00A67FE0" w:rsidRPr="004633C2" w:rsidRDefault="00D90AE4" w:rsidP="00097B11">
      <w:pPr>
        <w:spacing w:before="360" w:after="24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QUY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Ế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T Đ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Ị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NH:</w:t>
      </w:r>
    </w:p>
    <w:p w14:paraId="638C91D8" w14:textId="77777777" w:rsidR="00A67FE0" w:rsidRPr="004633C2" w:rsidRDefault="00D90AE4" w:rsidP="00097B11">
      <w:pPr>
        <w:spacing w:before="120"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Đi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ề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u 1.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S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ử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a đ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ổ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i, b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ổ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sung m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ộ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t s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ố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Đi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ề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u c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ủ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a Quy ch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ế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thu th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ậ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p, qu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ả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n lý, khai thác, chia s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ẻ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và s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ử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ụ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ng thông tin, d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ữ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li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ệ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u tài nguyên và môi trư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ờ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ng trên đ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ị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 bàn 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t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ỉ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nh Kiên Giang ban hành kèm theo </w:t>
      </w:r>
      <w:r w:rsidRPr="004633C2">
        <w:rPr>
          <w:rFonts w:ascii="Times New Roman" w:hAnsi="Times New Roman" w:cs="Times New Roman"/>
          <w:b/>
          <w:sz w:val="28"/>
          <w:szCs w:val="28"/>
        </w:rPr>
        <w:t>Quy</w:t>
      </w:r>
      <w:r w:rsidRPr="004633C2">
        <w:rPr>
          <w:rFonts w:ascii="Times New Roman" w:hAnsi="Times New Roman" w:cs="Times New Roman"/>
          <w:b/>
          <w:sz w:val="28"/>
          <w:szCs w:val="28"/>
        </w:rPr>
        <w:t>ế</w:t>
      </w:r>
      <w:r w:rsidRPr="004633C2">
        <w:rPr>
          <w:rFonts w:ascii="Times New Roman" w:hAnsi="Times New Roman" w:cs="Times New Roman"/>
          <w:b/>
          <w:sz w:val="28"/>
          <w:szCs w:val="28"/>
        </w:rPr>
        <w:t>t đ</w:t>
      </w:r>
      <w:r w:rsidRPr="004633C2">
        <w:rPr>
          <w:rFonts w:ascii="Times New Roman" w:hAnsi="Times New Roman" w:cs="Times New Roman"/>
          <w:b/>
          <w:sz w:val="28"/>
          <w:szCs w:val="28"/>
        </w:rPr>
        <w:t>ị</w:t>
      </w:r>
      <w:r w:rsidRPr="004633C2">
        <w:rPr>
          <w:rFonts w:ascii="Times New Roman" w:hAnsi="Times New Roman" w:cs="Times New Roman"/>
          <w:b/>
          <w:sz w:val="28"/>
          <w:szCs w:val="28"/>
        </w:rPr>
        <w:t>nh s</w:t>
      </w:r>
      <w:r w:rsidRPr="004633C2">
        <w:rPr>
          <w:rFonts w:ascii="Times New Roman" w:hAnsi="Times New Roman" w:cs="Times New Roman"/>
          <w:b/>
          <w:sz w:val="28"/>
          <w:szCs w:val="28"/>
        </w:rPr>
        <w:t>ố</w:t>
      </w:r>
      <w:r w:rsidRPr="004633C2">
        <w:rPr>
          <w:rFonts w:ascii="Times New Roman" w:hAnsi="Times New Roman" w:cs="Times New Roman"/>
          <w:b/>
          <w:sz w:val="28"/>
          <w:szCs w:val="28"/>
        </w:rPr>
        <w:t xml:space="preserve"> 07/2021/QĐ-UBND ngày 27/7/2021 c</w:t>
      </w:r>
      <w:r w:rsidRPr="004633C2">
        <w:rPr>
          <w:rFonts w:ascii="Times New Roman" w:hAnsi="Times New Roman" w:cs="Times New Roman"/>
          <w:b/>
          <w:sz w:val="28"/>
          <w:szCs w:val="28"/>
        </w:rPr>
        <w:t>ủ</w:t>
      </w:r>
      <w:r w:rsidRPr="004633C2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4633C2">
        <w:rPr>
          <w:rFonts w:ascii="Times New Roman" w:hAnsi="Times New Roman" w:cs="Times New Roman"/>
          <w:b/>
          <w:sz w:val="28"/>
          <w:szCs w:val="28"/>
        </w:rPr>
        <w:t>Ủ</w:t>
      </w:r>
      <w:r w:rsidRPr="004633C2">
        <w:rPr>
          <w:rFonts w:ascii="Times New Roman" w:hAnsi="Times New Roman" w:cs="Times New Roman"/>
          <w:b/>
          <w:sz w:val="28"/>
          <w:szCs w:val="28"/>
        </w:rPr>
        <w:t>y ban nhân dân t</w:t>
      </w:r>
      <w:r w:rsidRPr="004633C2">
        <w:rPr>
          <w:rFonts w:ascii="Times New Roman" w:hAnsi="Times New Roman" w:cs="Times New Roman"/>
          <w:b/>
          <w:sz w:val="28"/>
          <w:szCs w:val="28"/>
        </w:rPr>
        <w:t>ỉ</w:t>
      </w:r>
      <w:r w:rsidRPr="004633C2">
        <w:rPr>
          <w:rFonts w:ascii="Times New Roman" w:hAnsi="Times New Roman" w:cs="Times New Roman"/>
          <w:b/>
          <w:sz w:val="28"/>
          <w:szCs w:val="28"/>
        </w:rPr>
        <w:t>nh.</w:t>
      </w:r>
    </w:p>
    <w:p w14:paraId="22C3F38C" w14:textId="6CFB740E" w:rsidR="00A67FE0" w:rsidRPr="004633C2" w:rsidRDefault="00097B11" w:rsidP="00097B11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Sửa đổi, bổ sung khoản 2 Điều 1 như sau:</w:t>
      </w:r>
    </w:p>
    <w:p w14:paraId="1358ADEE" w14:textId="77777777" w:rsidR="00097B11" w:rsidRDefault="00D90AE4" w:rsidP="00097B11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4633C2">
        <w:rPr>
          <w:rFonts w:ascii="Times New Roman" w:hAnsi="Times New Roman" w:cs="Times New Roman"/>
          <w:color w:val="000000"/>
          <w:sz w:val="28"/>
          <w:szCs w:val="28"/>
        </w:rPr>
        <w:t>“ 2. Các n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ộ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i dung không quy đ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nh t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ạ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i Quy ch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ế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này thì th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ự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c hi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 theo Ngh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đ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nh s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ố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73/2017/NĐ-CP ngày 14 thán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g 6 năm 2017 c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a Chính ph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v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ề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thu th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ậ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p, qu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ả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 lý, khai thác và s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ử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d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ụ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ng thông tin, d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ữ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li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u tài nguyên và môi trư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ng; Thông tư s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ố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hyperlink r:id="rId11">
        <w:r w:rsidRPr="004633C2">
          <w:rPr>
            <w:rFonts w:ascii="Times New Roman" w:hAnsi="Times New Roman" w:cs="Times New Roman"/>
            <w:color w:val="000000"/>
            <w:sz w:val="28"/>
            <w:szCs w:val="28"/>
          </w:rPr>
          <w:t>3/2022/TT-BTNMT</w:t>
        </w:r>
      </w:hyperlink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ngày 28 tháng 02 năm 2022 c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B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ộ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Tài nguyên và Môi trư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ng ban hành Quy đ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nh k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ỹ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thu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ậ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t và Đ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nh m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ứ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c kinh t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ế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-k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ỹ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thu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ậ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t v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ề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công tác thu nh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ậ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n, lưu tr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ữ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, b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ả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o qu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ả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 và cung c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ấ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p thông tin, d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ữ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li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u tài nguyên và môi trư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ng”.</w:t>
      </w:r>
    </w:p>
    <w:p w14:paraId="3B228221" w14:textId="64D1A2C1" w:rsidR="00A67FE0" w:rsidRPr="00097B11" w:rsidRDefault="00097B11" w:rsidP="00097B11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Sửa đổi, bổ sung khoản 2 Điều 7 như sau:</w:t>
      </w:r>
    </w:p>
    <w:p w14:paraId="35E6F4AB" w14:textId="7826EA4B" w:rsidR="00A67FE0" w:rsidRPr="004633C2" w:rsidRDefault="00D90AE4" w:rsidP="00097B11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C2">
        <w:rPr>
          <w:rFonts w:ascii="Times New Roman" w:hAnsi="Times New Roman" w:cs="Times New Roman"/>
          <w:sz w:val="28"/>
          <w:szCs w:val="28"/>
        </w:rPr>
        <w:t>“ 2. Xây d</w:t>
      </w:r>
      <w:r w:rsidRPr="004633C2">
        <w:rPr>
          <w:rFonts w:ascii="Times New Roman" w:hAnsi="Times New Roman" w:cs="Times New Roman"/>
          <w:sz w:val="28"/>
          <w:szCs w:val="28"/>
        </w:rPr>
        <w:t>ự</w:t>
      </w:r>
      <w:r w:rsidRPr="004633C2">
        <w:rPr>
          <w:rFonts w:ascii="Times New Roman" w:hAnsi="Times New Roman" w:cs="Times New Roman"/>
          <w:sz w:val="28"/>
          <w:szCs w:val="28"/>
        </w:rPr>
        <w:t>ng k</w:t>
      </w:r>
      <w:r w:rsidRPr="004633C2">
        <w:rPr>
          <w:rFonts w:ascii="Times New Roman" w:hAnsi="Times New Roman" w:cs="Times New Roman"/>
          <w:sz w:val="28"/>
          <w:szCs w:val="28"/>
        </w:rPr>
        <w:t>ế</w:t>
      </w:r>
      <w:r w:rsidRPr="004633C2">
        <w:rPr>
          <w:rFonts w:ascii="Times New Roman" w:hAnsi="Times New Roman" w:cs="Times New Roman"/>
          <w:sz w:val="28"/>
          <w:szCs w:val="28"/>
        </w:rPr>
        <w:t xml:space="preserve"> ho</w:t>
      </w:r>
      <w:r w:rsidRPr="004633C2">
        <w:rPr>
          <w:rFonts w:ascii="Times New Roman" w:hAnsi="Times New Roman" w:cs="Times New Roman"/>
          <w:sz w:val="28"/>
          <w:szCs w:val="28"/>
        </w:rPr>
        <w:t>ạ</w:t>
      </w:r>
      <w:r w:rsidRPr="004633C2">
        <w:rPr>
          <w:rFonts w:ascii="Times New Roman" w:hAnsi="Times New Roman" w:cs="Times New Roman"/>
          <w:sz w:val="28"/>
          <w:szCs w:val="28"/>
        </w:rPr>
        <w:t>ch thu th</w:t>
      </w:r>
      <w:r w:rsidRPr="004633C2">
        <w:rPr>
          <w:rFonts w:ascii="Times New Roman" w:hAnsi="Times New Roman" w:cs="Times New Roman"/>
          <w:sz w:val="28"/>
          <w:szCs w:val="28"/>
        </w:rPr>
        <w:t>ậ</w:t>
      </w:r>
      <w:r w:rsidRPr="004633C2">
        <w:rPr>
          <w:rFonts w:ascii="Times New Roman" w:hAnsi="Times New Roman" w:cs="Times New Roman"/>
          <w:sz w:val="28"/>
          <w:szCs w:val="28"/>
        </w:rPr>
        <w:t>p theo danh m</w:t>
      </w:r>
      <w:r w:rsidRPr="004633C2">
        <w:rPr>
          <w:rFonts w:ascii="Times New Roman" w:hAnsi="Times New Roman" w:cs="Times New Roman"/>
          <w:sz w:val="28"/>
          <w:szCs w:val="28"/>
        </w:rPr>
        <w:t>ụ</w:t>
      </w:r>
      <w:r w:rsidRPr="004633C2">
        <w:rPr>
          <w:rFonts w:ascii="Times New Roman" w:hAnsi="Times New Roman" w:cs="Times New Roman"/>
          <w:sz w:val="28"/>
          <w:szCs w:val="28"/>
        </w:rPr>
        <w:t>c quy đ</w:t>
      </w:r>
      <w:r w:rsidRPr="004633C2">
        <w:rPr>
          <w:rFonts w:ascii="Times New Roman" w:hAnsi="Times New Roman" w:cs="Times New Roman"/>
          <w:sz w:val="28"/>
          <w:szCs w:val="28"/>
        </w:rPr>
        <w:t>ị</w:t>
      </w:r>
      <w:r w:rsidRPr="004633C2">
        <w:rPr>
          <w:rFonts w:ascii="Times New Roman" w:hAnsi="Times New Roman" w:cs="Times New Roman"/>
          <w:sz w:val="28"/>
          <w:szCs w:val="28"/>
        </w:rPr>
        <w:t>nh t</w:t>
      </w:r>
      <w:r w:rsidRPr="004633C2">
        <w:rPr>
          <w:rFonts w:ascii="Times New Roman" w:hAnsi="Times New Roman" w:cs="Times New Roman"/>
          <w:sz w:val="28"/>
          <w:szCs w:val="28"/>
        </w:rPr>
        <w:t>ạ</w:t>
      </w:r>
      <w:r w:rsidRPr="004633C2">
        <w:rPr>
          <w:rFonts w:ascii="Times New Roman" w:hAnsi="Times New Roman" w:cs="Times New Roman"/>
          <w:sz w:val="28"/>
          <w:szCs w:val="28"/>
        </w:rPr>
        <w:t xml:space="preserve">i Thông tư </w:t>
      </w:r>
      <w:r w:rsidR="004633C2">
        <w:rPr>
          <w:rFonts w:ascii="Times New Roman" w:hAnsi="Times New Roman" w:cs="Times New Roman"/>
          <w:sz w:val="28"/>
          <w:szCs w:val="28"/>
          <w:lang w:val="en-US"/>
        </w:rPr>
        <w:t xml:space="preserve">số </w:t>
      </w:r>
      <w:r w:rsidRPr="004633C2">
        <w:rPr>
          <w:rFonts w:ascii="Times New Roman" w:hAnsi="Times New Roman" w:cs="Times New Roman"/>
          <w:sz w:val="28"/>
          <w:szCs w:val="28"/>
        </w:rPr>
        <w:t>03/2022/TT-BTNMT, b</w:t>
      </w:r>
      <w:r w:rsidRPr="004633C2">
        <w:rPr>
          <w:rFonts w:ascii="Times New Roman" w:hAnsi="Times New Roman" w:cs="Times New Roman"/>
          <w:sz w:val="28"/>
          <w:szCs w:val="28"/>
        </w:rPr>
        <w:t>ố</w:t>
      </w:r>
      <w:r w:rsidRPr="004633C2">
        <w:rPr>
          <w:rFonts w:ascii="Times New Roman" w:hAnsi="Times New Roman" w:cs="Times New Roman"/>
          <w:sz w:val="28"/>
          <w:szCs w:val="28"/>
        </w:rPr>
        <w:t xml:space="preserve"> trí kinh phí đ</w:t>
      </w:r>
      <w:r w:rsidRPr="004633C2">
        <w:rPr>
          <w:rFonts w:ascii="Times New Roman" w:hAnsi="Times New Roman" w:cs="Times New Roman"/>
          <w:sz w:val="28"/>
          <w:szCs w:val="28"/>
        </w:rPr>
        <w:t>ể</w:t>
      </w:r>
      <w:r w:rsidRPr="004633C2">
        <w:rPr>
          <w:rFonts w:ascii="Times New Roman" w:hAnsi="Times New Roman" w:cs="Times New Roman"/>
          <w:sz w:val="28"/>
          <w:szCs w:val="28"/>
        </w:rPr>
        <w:t xml:space="preserve"> b</w:t>
      </w:r>
      <w:r w:rsidRPr="004633C2">
        <w:rPr>
          <w:rFonts w:ascii="Times New Roman" w:hAnsi="Times New Roman" w:cs="Times New Roman"/>
          <w:sz w:val="28"/>
          <w:szCs w:val="28"/>
        </w:rPr>
        <w:t>ả</w:t>
      </w:r>
      <w:r w:rsidRPr="004633C2">
        <w:rPr>
          <w:rFonts w:ascii="Times New Roman" w:hAnsi="Times New Roman" w:cs="Times New Roman"/>
          <w:sz w:val="28"/>
          <w:szCs w:val="28"/>
        </w:rPr>
        <w:t>o đ</w:t>
      </w:r>
      <w:r w:rsidRPr="004633C2">
        <w:rPr>
          <w:rFonts w:ascii="Times New Roman" w:hAnsi="Times New Roman" w:cs="Times New Roman"/>
          <w:sz w:val="28"/>
          <w:szCs w:val="28"/>
        </w:rPr>
        <w:t>ả</w:t>
      </w:r>
      <w:r w:rsidRPr="004633C2">
        <w:rPr>
          <w:rFonts w:ascii="Times New Roman" w:hAnsi="Times New Roman" w:cs="Times New Roman"/>
          <w:sz w:val="28"/>
          <w:szCs w:val="28"/>
        </w:rPr>
        <w:t>m th</w:t>
      </w:r>
      <w:r w:rsidRPr="004633C2">
        <w:rPr>
          <w:rFonts w:ascii="Times New Roman" w:hAnsi="Times New Roman" w:cs="Times New Roman"/>
          <w:sz w:val="28"/>
          <w:szCs w:val="28"/>
        </w:rPr>
        <w:t>ự</w:t>
      </w:r>
      <w:r w:rsidRPr="004633C2">
        <w:rPr>
          <w:rFonts w:ascii="Times New Roman" w:hAnsi="Times New Roman" w:cs="Times New Roman"/>
          <w:sz w:val="28"/>
          <w:szCs w:val="28"/>
        </w:rPr>
        <w:t>c hi</w:t>
      </w:r>
      <w:r w:rsidRPr="004633C2">
        <w:rPr>
          <w:rFonts w:ascii="Times New Roman" w:hAnsi="Times New Roman" w:cs="Times New Roman"/>
          <w:sz w:val="28"/>
          <w:szCs w:val="28"/>
        </w:rPr>
        <w:t>ệ</w:t>
      </w:r>
      <w:r w:rsidRPr="004633C2">
        <w:rPr>
          <w:rFonts w:ascii="Times New Roman" w:hAnsi="Times New Roman" w:cs="Times New Roman"/>
          <w:sz w:val="28"/>
          <w:szCs w:val="28"/>
        </w:rPr>
        <w:t>n nhi</w:t>
      </w:r>
      <w:r w:rsidRPr="004633C2">
        <w:rPr>
          <w:rFonts w:ascii="Times New Roman" w:hAnsi="Times New Roman" w:cs="Times New Roman"/>
          <w:sz w:val="28"/>
          <w:szCs w:val="28"/>
        </w:rPr>
        <w:t>ệ</w:t>
      </w:r>
      <w:r w:rsidRPr="004633C2">
        <w:rPr>
          <w:rFonts w:ascii="Times New Roman" w:hAnsi="Times New Roman" w:cs="Times New Roman"/>
          <w:sz w:val="28"/>
          <w:szCs w:val="28"/>
        </w:rPr>
        <w:t>m v</w:t>
      </w:r>
      <w:r w:rsidRPr="004633C2">
        <w:rPr>
          <w:rFonts w:ascii="Times New Roman" w:hAnsi="Times New Roman" w:cs="Times New Roman"/>
          <w:sz w:val="28"/>
          <w:szCs w:val="28"/>
        </w:rPr>
        <w:t>ụ</w:t>
      </w:r>
      <w:r w:rsidRPr="004633C2">
        <w:rPr>
          <w:rFonts w:ascii="Times New Roman" w:hAnsi="Times New Roman" w:cs="Times New Roman"/>
          <w:sz w:val="28"/>
          <w:szCs w:val="28"/>
        </w:rPr>
        <w:t xml:space="preserve"> xây d</w:t>
      </w:r>
      <w:r w:rsidRPr="004633C2">
        <w:rPr>
          <w:rFonts w:ascii="Times New Roman" w:hAnsi="Times New Roman" w:cs="Times New Roman"/>
          <w:sz w:val="28"/>
          <w:szCs w:val="28"/>
        </w:rPr>
        <w:t>ự</w:t>
      </w:r>
      <w:r w:rsidRPr="004633C2">
        <w:rPr>
          <w:rFonts w:ascii="Times New Roman" w:hAnsi="Times New Roman" w:cs="Times New Roman"/>
          <w:sz w:val="28"/>
          <w:szCs w:val="28"/>
        </w:rPr>
        <w:t>ng, qu</w:t>
      </w:r>
      <w:r w:rsidRPr="004633C2">
        <w:rPr>
          <w:rFonts w:ascii="Times New Roman" w:hAnsi="Times New Roman" w:cs="Times New Roman"/>
          <w:sz w:val="28"/>
          <w:szCs w:val="28"/>
        </w:rPr>
        <w:t>ả</w:t>
      </w:r>
      <w:r w:rsidRPr="004633C2">
        <w:rPr>
          <w:rFonts w:ascii="Times New Roman" w:hAnsi="Times New Roman" w:cs="Times New Roman"/>
          <w:sz w:val="28"/>
          <w:szCs w:val="28"/>
        </w:rPr>
        <w:t>n lý, c</w:t>
      </w:r>
      <w:r w:rsidRPr="004633C2">
        <w:rPr>
          <w:rFonts w:ascii="Times New Roman" w:hAnsi="Times New Roman" w:cs="Times New Roman"/>
          <w:sz w:val="28"/>
          <w:szCs w:val="28"/>
        </w:rPr>
        <w:t>ậ</w:t>
      </w:r>
      <w:r w:rsidRPr="004633C2">
        <w:rPr>
          <w:rFonts w:ascii="Times New Roman" w:hAnsi="Times New Roman" w:cs="Times New Roman"/>
          <w:sz w:val="28"/>
          <w:szCs w:val="28"/>
        </w:rPr>
        <w:t>p nh</w:t>
      </w:r>
      <w:r w:rsidRPr="004633C2">
        <w:rPr>
          <w:rFonts w:ascii="Times New Roman" w:hAnsi="Times New Roman" w:cs="Times New Roman"/>
          <w:sz w:val="28"/>
          <w:szCs w:val="28"/>
        </w:rPr>
        <w:t>ậ</w:t>
      </w:r>
      <w:r w:rsidRPr="004633C2">
        <w:rPr>
          <w:rFonts w:ascii="Times New Roman" w:hAnsi="Times New Roman" w:cs="Times New Roman"/>
          <w:sz w:val="28"/>
          <w:szCs w:val="28"/>
        </w:rPr>
        <w:t>t, ch</w:t>
      </w:r>
      <w:r w:rsidRPr="004633C2">
        <w:rPr>
          <w:rFonts w:ascii="Times New Roman" w:hAnsi="Times New Roman" w:cs="Times New Roman"/>
          <w:sz w:val="28"/>
          <w:szCs w:val="28"/>
        </w:rPr>
        <w:t>ỉ</w:t>
      </w:r>
      <w:r w:rsidRPr="004633C2">
        <w:rPr>
          <w:rFonts w:ascii="Times New Roman" w:hAnsi="Times New Roman" w:cs="Times New Roman"/>
          <w:sz w:val="28"/>
          <w:szCs w:val="28"/>
        </w:rPr>
        <w:t>nh lý th</w:t>
      </w:r>
      <w:r w:rsidRPr="004633C2">
        <w:rPr>
          <w:rFonts w:ascii="Times New Roman" w:hAnsi="Times New Roman" w:cs="Times New Roman"/>
          <w:sz w:val="28"/>
          <w:szCs w:val="28"/>
        </w:rPr>
        <w:t>ố</w:t>
      </w:r>
      <w:r w:rsidRPr="004633C2">
        <w:rPr>
          <w:rFonts w:ascii="Times New Roman" w:hAnsi="Times New Roman" w:cs="Times New Roman"/>
          <w:sz w:val="28"/>
          <w:szCs w:val="28"/>
        </w:rPr>
        <w:t>ng nh</w:t>
      </w:r>
      <w:r w:rsidRPr="004633C2">
        <w:rPr>
          <w:rFonts w:ascii="Times New Roman" w:hAnsi="Times New Roman" w:cs="Times New Roman"/>
          <w:sz w:val="28"/>
          <w:szCs w:val="28"/>
        </w:rPr>
        <w:t>ấ</w:t>
      </w:r>
      <w:r w:rsidRPr="004633C2">
        <w:rPr>
          <w:rFonts w:ascii="Times New Roman" w:hAnsi="Times New Roman" w:cs="Times New Roman"/>
          <w:sz w:val="28"/>
          <w:szCs w:val="28"/>
        </w:rPr>
        <w:t>t h</w:t>
      </w:r>
      <w:r w:rsidRPr="004633C2">
        <w:rPr>
          <w:rFonts w:ascii="Times New Roman" w:hAnsi="Times New Roman" w:cs="Times New Roman"/>
          <w:sz w:val="28"/>
          <w:szCs w:val="28"/>
        </w:rPr>
        <w:t>ồ</w:t>
      </w:r>
      <w:r w:rsidRPr="004633C2">
        <w:rPr>
          <w:rFonts w:ascii="Times New Roman" w:hAnsi="Times New Roman" w:cs="Times New Roman"/>
          <w:sz w:val="28"/>
          <w:szCs w:val="28"/>
        </w:rPr>
        <w:t xml:space="preserve"> sơ đ</w:t>
      </w:r>
      <w:r w:rsidRPr="004633C2">
        <w:rPr>
          <w:rFonts w:ascii="Times New Roman" w:hAnsi="Times New Roman" w:cs="Times New Roman"/>
          <w:sz w:val="28"/>
          <w:szCs w:val="28"/>
        </w:rPr>
        <w:t>ị</w:t>
      </w:r>
      <w:r w:rsidRPr="004633C2">
        <w:rPr>
          <w:rFonts w:ascii="Times New Roman" w:hAnsi="Times New Roman" w:cs="Times New Roman"/>
          <w:sz w:val="28"/>
          <w:szCs w:val="28"/>
        </w:rPr>
        <w:t>a chính; Vi</w:t>
      </w:r>
      <w:r w:rsidRPr="004633C2">
        <w:rPr>
          <w:rFonts w:ascii="Times New Roman" w:hAnsi="Times New Roman" w:cs="Times New Roman"/>
          <w:sz w:val="28"/>
          <w:szCs w:val="28"/>
        </w:rPr>
        <w:t>ệ</w:t>
      </w:r>
      <w:r w:rsidRPr="004633C2">
        <w:rPr>
          <w:rFonts w:ascii="Times New Roman" w:hAnsi="Times New Roman" w:cs="Times New Roman"/>
          <w:sz w:val="28"/>
          <w:szCs w:val="28"/>
        </w:rPr>
        <w:t>c c</w:t>
      </w:r>
      <w:r w:rsidRPr="004633C2">
        <w:rPr>
          <w:rFonts w:ascii="Times New Roman" w:hAnsi="Times New Roman" w:cs="Times New Roman"/>
          <w:sz w:val="28"/>
          <w:szCs w:val="28"/>
        </w:rPr>
        <w:t>ậ</w:t>
      </w:r>
      <w:r w:rsidRPr="004633C2">
        <w:rPr>
          <w:rFonts w:ascii="Times New Roman" w:hAnsi="Times New Roman" w:cs="Times New Roman"/>
          <w:sz w:val="28"/>
          <w:szCs w:val="28"/>
        </w:rPr>
        <w:t>p nh</w:t>
      </w:r>
      <w:r w:rsidRPr="004633C2">
        <w:rPr>
          <w:rFonts w:ascii="Times New Roman" w:hAnsi="Times New Roman" w:cs="Times New Roman"/>
          <w:sz w:val="28"/>
          <w:szCs w:val="28"/>
        </w:rPr>
        <w:t>ậ</w:t>
      </w:r>
      <w:r w:rsidRPr="004633C2">
        <w:rPr>
          <w:rFonts w:ascii="Times New Roman" w:hAnsi="Times New Roman" w:cs="Times New Roman"/>
          <w:sz w:val="28"/>
          <w:szCs w:val="28"/>
        </w:rPr>
        <w:t>t thông tin, d</w:t>
      </w:r>
      <w:r w:rsidRPr="004633C2">
        <w:rPr>
          <w:rFonts w:ascii="Times New Roman" w:hAnsi="Times New Roman" w:cs="Times New Roman"/>
          <w:sz w:val="28"/>
          <w:szCs w:val="28"/>
        </w:rPr>
        <w:t>ữ</w:t>
      </w:r>
      <w:r w:rsidRPr="004633C2">
        <w:rPr>
          <w:rFonts w:ascii="Times New Roman" w:hAnsi="Times New Roman" w:cs="Times New Roman"/>
          <w:sz w:val="28"/>
          <w:szCs w:val="28"/>
        </w:rPr>
        <w:t xml:space="preserve"> li</w:t>
      </w:r>
      <w:r w:rsidRPr="004633C2">
        <w:rPr>
          <w:rFonts w:ascii="Times New Roman" w:hAnsi="Times New Roman" w:cs="Times New Roman"/>
          <w:sz w:val="28"/>
          <w:szCs w:val="28"/>
        </w:rPr>
        <w:t>ệ</w:t>
      </w:r>
      <w:r w:rsidRPr="004633C2">
        <w:rPr>
          <w:rFonts w:ascii="Times New Roman" w:hAnsi="Times New Roman" w:cs="Times New Roman"/>
          <w:sz w:val="28"/>
          <w:szCs w:val="28"/>
        </w:rPr>
        <w:t>u vào cơ s</w:t>
      </w:r>
      <w:r w:rsidRPr="004633C2">
        <w:rPr>
          <w:rFonts w:ascii="Times New Roman" w:hAnsi="Times New Roman" w:cs="Times New Roman"/>
          <w:sz w:val="28"/>
          <w:szCs w:val="28"/>
        </w:rPr>
        <w:t>ở</w:t>
      </w:r>
      <w:r w:rsidRPr="004633C2">
        <w:rPr>
          <w:rFonts w:ascii="Times New Roman" w:hAnsi="Times New Roman" w:cs="Times New Roman"/>
          <w:sz w:val="28"/>
          <w:szCs w:val="28"/>
        </w:rPr>
        <w:t xml:space="preserve"> d</w:t>
      </w:r>
      <w:r w:rsidRPr="004633C2">
        <w:rPr>
          <w:rFonts w:ascii="Times New Roman" w:hAnsi="Times New Roman" w:cs="Times New Roman"/>
          <w:sz w:val="28"/>
          <w:szCs w:val="28"/>
        </w:rPr>
        <w:t>ữ</w:t>
      </w:r>
      <w:r w:rsidRPr="004633C2">
        <w:rPr>
          <w:rFonts w:ascii="Times New Roman" w:hAnsi="Times New Roman" w:cs="Times New Roman"/>
          <w:sz w:val="28"/>
          <w:szCs w:val="28"/>
        </w:rPr>
        <w:t xml:space="preserve"> li</w:t>
      </w:r>
      <w:r w:rsidRPr="004633C2">
        <w:rPr>
          <w:rFonts w:ascii="Times New Roman" w:hAnsi="Times New Roman" w:cs="Times New Roman"/>
          <w:sz w:val="28"/>
          <w:szCs w:val="28"/>
        </w:rPr>
        <w:t>ệ</w:t>
      </w:r>
      <w:r w:rsidRPr="004633C2">
        <w:rPr>
          <w:rFonts w:ascii="Times New Roman" w:hAnsi="Times New Roman" w:cs="Times New Roman"/>
          <w:sz w:val="28"/>
          <w:szCs w:val="28"/>
        </w:rPr>
        <w:t>u tài nguyên và môi trư</w:t>
      </w:r>
      <w:r w:rsidRPr="004633C2">
        <w:rPr>
          <w:rFonts w:ascii="Times New Roman" w:hAnsi="Times New Roman" w:cs="Times New Roman"/>
          <w:sz w:val="28"/>
          <w:szCs w:val="28"/>
        </w:rPr>
        <w:t>ờ</w:t>
      </w:r>
      <w:r w:rsidRPr="004633C2">
        <w:rPr>
          <w:rFonts w:ascii="Times New Roman" w:hAnsi="Times New Roman" w:cs="Times New Roman"/>
          <w:sz w:val="28"/>
          <w:szCs w:val="28"/>
        </w:rPr>
        <w:t>ng đư</w:t>
      </w:r>
      <w:r w:rsidRPr="004633C2">
        <w:rPr>
          <w:rFonts w:ascii="Times New Roman" w:hAnsi="Times New Roman" w:cs="Times New Roman"/>
          <w:sz w:val="28"/>
          <w:szCs w:val="28"/>
        </w:rPr>
        <w:t>ợ</w:t>
      </w:r>
      <w:r w:rsidRPr="004633C2">
        <w:rPr>
          <w:rFonts w:ascii="Times New Roman" w:hAnsi="Times New Roman" w:cs="Times New Roman"/>
          <w:sz w:val="28"/>
          <w:szCs w:val="28"/>
        </w:rPr>
        <w:t>c th</w:t>
      </w:r>
      <w:r w:rsidRPr="004633C2">
        <w:rPr>
          <w:rFonts w:ascii="Times New Roman" w:hAnsi="Times New Roman" w:cs="Times New Roman"/>
          <w:sz w:val="28"/>
          <w:szCs w:val="28"/>
        </w:rPr>
        <w:t>ự</w:t>
      </w:r>
      <w:r w:rsidRPr="004633C2">
        <w:rPr>
          <w:rFonts w:ascii="Times New Roman" w:hAnsi="Times New Roman" w:cs="Times New Roman"/>
          <w:sz w:val="28"/>
          <w:szCs w:val="28"/>
        </w:rPr>
        <w:t>c hi</w:t>
      </w:r>
      <w:r w:rsidRPr="004633C2">
        <w:rPr>
          <w:rFonts w:ascii="Times New Roman" w:hAnsi="Times New Roman" w:cs="Times New Roman"/>
          <w:sz w:val="28"/>
          <w:szCs w:val="28"/>
        </w:rPr>
        <w:t>ệ</w:t>
      </w:r>
      <w:r w:rsidRPr="004633C2">
        <w:rPr>
          <w:rFonts w:ascii="Times New Roman" w:hAnsi="Times New Roman" w:cs="Times New Roman"/>
          <w:sz w:val="28"/>
          <w:szCs w:val="28"/>
        </w:rPr>
        <w:t>n theo quy đ</w:t>
      </w:r>
      <w:r w:rsidRPr="004633C2">
        <w:rPr>
          <w:rFonts w:ascii="Times New Roman" w:hAnsi="Times New Roman" w:cs="Times New Roman"/>
          <w:sz w:val="28"/>
          <w:szCs w:val="28"/>
        </w:rPr>
        <w:t>ị</w:t>
      </w:r>
      <w:r w:rsidRPr="004633C2">
        <w:rPr>
          <w:rFonts w:ascii="Times New Roman" w:hAnsi="Times New Roman" w:cs="Times New Roman"/>
          <w:sz w:val="28"/>
          <w:szCs w:val="28"/>
        </w:rPr>
        <w:t>nh t</w:t>
      </w:r>
      <w:r w:rsidRPr="004633C2">
        <w:rPr>
          <w:rFonts w:ascii="Times New Roman" w:hAnsi="Times New Roman" w:cs="Times New Roman"/>
          <w:sz w:val="28"/>
          <w:szCs w:val="28"/>
        </w:rPr>
        <w:t>ạ</w:t>
      </w:r>
      <w:r w:rsidRPr="004633C2">
        <w:rPr>
          <w:rFonts w:ascii="Times New Roman" w:hAnsi="Times New Roman" w:cs="Times New Roman"/>
          <w:sz w:val="28"/>
          <w:szCs w:val="28"/>
        </w:rPr>
        <w:t>i kho</w:t>
      </w:r>
      <w:r w:rsidRPr="004633C2">
        <w:rPr>
          <w:rFonts w:ascii="Times New Roman" w:hAnsi="Times New Roman" w:cs="Times New Roman"/>
          <w:sz w:val="28"/>
          <w:szCs w:val="28"/>
        </w:rPr>
        <w:t>ả</w:t>
      </w:r>
      <w:r w:rsidRPr="004633C2">
        <w:rPr>
          <w:rFonts w:ascii="Times New Roman" w:hAnsi="Times New Roman" w:cs="Times New Roman"/>
          <w:sz w:val="28"/>
          <w:szCs w:val="28"/>
        </w:rPr>
        <w:t>n 6 Đi</w:t>
      </w:r>
      <w:r w:rsidRPr="004633C2">
        <w:rPr>
          <w:rFonts w:ascii="Times New Roman" w:hAnsi="Times New Roman" w:cs="Times New Roman"/>
          <w:sz w:val="28"/>
          <w:szCs w:val="28"/>
        </w:rPr>
        <w:t>ề</w:t>
      </w:r>
      <w:r w:rsidRPr="004633C2">
        <w:rPr>
          <w:rFonts w:ascii="Times New Roman" w:hAnsi="Times New Roman" w:cs="Times New Roman"/>
          <w:sz w:val="28"/>
          <w:szCs w:val="28"/>
        </w:rPr>
        <w:t>u 26 T</w:t>
      </w:r>
      <w:r w:rsidRPr="004633C2">
        <w:rPr>
          <w:rFonts w:ascii="Times New Roman" w:hAnsi="Times New Roman" w:cs="Times New Roman"/>
          <w:sz w:val="28"/>
          <w:szCs w:val="28"/>
        </w:rPr>
        <w:t xml:space="preserve">hông tư </w:t>
      </w:r>
      <w:r w:rsidR="004633C2">
        <w:rPr>
          <w:rFonts w:ascii="Times New Roman" w:hAnsi="Times New Roman" w:cs="Times New Roman"/>
          <w:sz w:val="28"/>
          <w:szCs w:val="28"/>
          <w:lang w:val="en-US"/>
        </w:rPr>
        <w:t xml:space="preserve">số </w:t>
      </w:r>
      <w:r w:rsidRPr="004633C2">
        <w:rPr>
          <w:rFonts w:ascii="Times New Roman" w:hAnsi="Times New Roman" w:cs="Times New Roman"/>
          <w:sz w:val="28"/>
          <w:szCs w:val="28"/>
        </w:rPr>
        <w:t>24/2014/TT-BTNMT ngày 19 tháng 5 năm 2014 quy đ</w:t>
      </w:r>
      <w:r w:rsidRPr="004633C2">
        <w:rPr>
          <w:rFonts w:ascii="Times New Roman" w:hAnsi="Times New Roman" w:cs="Times New Roman"/>
          <w:sz w:val="28"/>
          <w:szCs w:val="28"/>
        </w:rPr>
        <w:t>ị</w:t>
      </w:r>
      <w:r w:rsidRPr="004633C2">
        <w:rPr>
          <w:rFonts w:ascii="Times New Roman" w:hAnsi="Times New Roman" w:cs="Times New Roman"/>
          <w:sz w:val="28"/>
          <w:szCs w:val="28"/>
        </w:rPr>
        <w:t>nh v</w:t>
      </w:r>
      <w:r w:rsidRPr="004633C2">
        <w:rPr>
          <w:rFonts w:ascii="Times New Roman" w:hAnsi="Times New Roman" w:cs="Times New Roman"/>
          <w:sz w:val="28"/>
          <w:szCs w:val="28"/>
        </w:rPr>
        <w:t>ề</w:t>
      </w:r>
      <w:r w:rsidRPr="004633C2">
        <w:rPr>
          <w:rFonts w:ascii="Times New Roman" w:hAnsi="Times New Roman" w:cs="Times New Roman"/>
          <w:sz w:val="28"/>
          <w:szCs w:val="28"/>
        </w:rPr>
        <w:t xml:space="preserve"> h</w:t>
      </w:r>
      <w:r w:rsidRPr="004633C2">
        <w:rPr>
          <w:rFonts w:ascii="Times New Roman" w:hAnsi="Times New Roman" w:cs="Times New Roman"/>
          <w:sz w:val="28"/>
          <w:szCs w:val="28"/>
        </w:rPr>
        <w:t>ồ</w:t>
      </w:r>
      <w:r w:rsidRPr="004633C2">
        <w:rPr>
          <w:rFonts w:ascii="Times New Roman" w:hAnsi="Times New Roman" w:cs="Times New Roman"/>
          <w:sz w:val="28"/>
          <w:szCs w:val="28"/>
        </w:rPr>
        <w:t xml:space="preserve"> sơ đ</w:t>
      </w:r>
      <w:r w:rsidRPr="004633C2">
        <w:rPr>
          <w:rFonts w:ascii="Times New Roman" w:hAnsi="Times New Roman" w:cs="Times New Roman"/>
          <w:sz w:val="28"/>
          <w:szCs w:val="28"/>
        </w:rPr>
        <w:t>ị</w:t>
      </w:r>
      <w:r w:rsidRPr="004633C2">
        <w:rPr>
          <w:rFonts w:ascii="Times New Roman" w:hAnsi="Times New Roman" w:cs="Times New Roman"/>
          <w:sz w:val="28"/>
          <w:szCs w:val="28"/>
        </w:rPr>
        <w:t xml:space="preserve">a chính”. </w:t>
      </w:r>
    </w:p>
    <w:p w14:paraId="7845254D" w14:textId="77777777" w:rsidR="00A67FE0" w:rsidRPr="004633C2" w:rsidRDefault="00D90AE4" w:rsidP="00097B11">
      <w:pPr>
        <w:spacing w:before="120"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Đi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ề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u 2. T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ổ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ch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ứ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c th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ự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c hi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ệ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n</w:t>
      </w:r>
    </w:p>
    <w:p w14:paraId="0FB4EB5E" w14:textId="77777777" w:rsidR="00A67FE0" w:rsidRPr="004633C2" w:rsidRDefault="00D90AE4" w:rsidP="00097B11">
      <w:pPr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3C2">
        <w:rPr>
          <w:rFonts w:ascii="Times New Roman" w:hAnsi="Times New Roman" w:cs="Times New Roman"/>
          <w:color w:val="000000"/>
          <w:sz w:val="28"/>
          <w:szCs w:val="28"/>
        </w:rPr>
        <w:t>Giao Giám đ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ố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c S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ở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Tài nguyên và Môi trư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ng ch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trì, ph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ố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i h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ợ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p v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ớ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i Giám đ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ố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c (Th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trư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ở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ng) các S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ở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, ban, ngành c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ấ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p t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ỉ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nh, Ch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t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ch 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y ban nhân dân các hu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n, thành ph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ố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t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ổ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ch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ứ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c tri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ể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 khai và ki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ể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m tra vi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c th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ự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c hi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 Quy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ế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t đ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nh này.</w:t>
      </w:r>
    </w:p>
    <w:p w14:paraId="2AB63A4F" w14:textId="77777777" w:rsidR="00A67FE0" w:rsidRPr="004633C2" w:rsidRDefault="00D90AE4" w:rsidP="00097B11">
      <w:pPr>
        <w:spacing w:before="120"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Đi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ề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u 3.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Đi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ề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u kho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ả</w:t>
      </w:r>
      <w:r w:rsidRPr="004633C2">
        <w:rPr>
          <w:rFonts w:ascii="Times New Roman" w:hAnsi="Times New Roman" w:cs="Times New Roman"/>
          <w:b/>
          <w:color w:val="000000"/>
          <w:sz w:val="28"/>
          <w:szCs w:val="28"/>
        </w:rPr>
        <w:t>n thi hành</w:t>
      </w:r>
    </w:p>
    <w:p w14:paraId="2BE7B547" w14:textId="77777777" w:rsidR="00A67FE0" w:rsidRPr="004633C2" w:rsidRDefault="00D90AE4" w:rsidP="00097B11">
      <w:pPr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Chánh Văn phòng 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y ban nhân dân t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ỉ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nh, Giám đ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ố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c (Th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trư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ở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ng) các S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ở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, ban, ngành c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ấ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p t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ỉ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nh; Ch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t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ch 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y ban nhân dân các huy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n, thành ph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ố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và các t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ổ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ch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ứ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c, 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cá nhân có liên quan ch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u trách nhi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m thi hành Quy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ế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t đ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nh này.</w:t>
      </w:r>
    </w:p>
    <w:p w14:paraId="732230B1" w14:textId="4ADE34FC" w:rsidR="00A67FE0" w:rsidRPr="004633C2" w:rsidRDefault="00D90AE4" w:rsidP="00507D01">
      <w:pPr>
        <w:spacing w:before="120"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C2">
        <w:rPr>
          <w:rFonts w:ascii="Times New Roman" w:hAnsi="Times New Roman" w:cs="Times New Roman"/>
          <w:color w:val="000000"/>
          <w:sz w:val="28"/>
          <w:szCs w:val="28"/>
        </w:rPr>
        <w:t>Quy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ế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t đ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nh này có hi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u l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ự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c t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ừ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 ngày</w:t>
      </w:r>
      <w:r w:rsidR="004633C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01 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tháng</w:t>
      </w:r>
      <w:r w:rsidR="004633C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02 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>năm 202</w:t>
      </w:r>
      <w:r w:rsidR="004633C2"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Pr="004633C2">
        <w:rPr>
          <w:rFonts w:ascii="Times New Roman" w:hAnsi="Times New Roman" w:cs="Times New Roman"/>
          <w:color w:val="000000"/>
          <w:sz w:val="28"/>
          <w:szCs w:val="28"/>
        </w:rPr>
        <w:t xml:space="preserve">./. 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507D01" w:rsidRPr="00AF2798" w14:paraId="55880135" w14:textId="77777777" w:rsidTr="00D04215">
        <w:tc>
          <w:tcPr>
            <w:tcW w:w="4503" w:type="dxa"/>
          </w:tcPr>
          <w:p w14:paraId="1139CBD6" w14:textId="77777777" w:rsidR="00507D01" w:rsidRPr="00AF2798" w:rsidRDefault="00507D01" w:rsidP="00D0421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714D8A82" w14:textId="38CE709D" w:rsidR="00507D01" w:rsidRPr="00507D01" w:rsidRDefault="00507D01" w:rsidP="00507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       </w:t>
            </w:r>
            <w:r w:rsidRPr="00507D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TM. ỦY BAN NHÂN DÂN</w:t>
            </w:r>
          </w:p>
          <w:p w14:paraId="46C79F27" w14:textId="64B3C7F4" w:rsidR="00507D01" w:rsidRPr="00507D01" w:rsidRDefault="00507D01" w:rsidP="00507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      </w:t>
            </w:r>
            <w:r w:rsidRPr="00507D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CHỦ TỊCH</w:t>
            </w:r>
          </w:p>
          <w:p w14:paraId="733173CE" w14:textId="77777777" w:rsidR="00507D01" w:rsidRPr="00507D01" w:rsidRDefault="00507D01" w:rsidP="00507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B34A178" w14:textId="77777777" w:rsidR="00507D01" w:rsidRPr="00507D01" w:rsidRDefault="00507D01" w:rsidP="00507D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</w:p>
          <w:p w14:paraId="3D234758" w14:textId="77777777" w:rsidR="00507D01" w:rsidRPr="00507D01" w:rsidRDefault="00507D01" w:rsidP="00507D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</w:p>
          <w:p w14:paraId="0D74D124" w14:textId="74501183" w:rsidR="00507D01" w:rsidRPr="00AF2798" w:rsidRDefault="00507D01" w:rsidP="00507D01">
            <w:pPr>
              <w:spacing w:after="0"/>
              <w:rPr>
                <w:b/>
                <w:color w:val="000000"/>
                <w:szCs w:val="28"/>
              </w:rPr>
            </w:pPr>
            <w:r w:rsidRPr="00507D01">
              <w:rPr>
                <w:rFonts w:ascii="Times New Roman" w:hAnsi="Times New Roman" w:cs="Times New Roman"/>
                <w:b/>
                <w:color w:val="000000"/>
                <w:szCs w:val="32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color w:val="000000"/>
                <w:szCs w:val="32"/>
                <w:lang w:val="en-US"/>
              </w:rPr>
              <w:t xml:space="preserve">      </w:t>
            </w:r>
            <w:r w:rsidRPr="00507D01">
              <w:rPr>
                <w:rFonts w:ascii="Times New Roman" w:hAnsi="Times New Roman" w:cs="Times New Roman"/>
                <w:b/>
                <w:color w:val="000000"/>
                <w:szCs w:val="32"/>
              </w:rPr>
              <w:t xml:space="preserve">  </w:t>
            </w:r>
            <w:r w:rsidRPr="00507D01">
              <w:rPr>
                <w:rFonts w:ascii="Times New Roman" w:hAnsi="Times New Roman" w:cs="Times New Roman"/>
                <w:b/>
                <w:color w:val="000000"/>
                <w:sz w:val="28"/>
                <w:szCs w:val="32"/>
              </w:rPr>
              <w:t>Lâm Minh Thành</w:t>
            </w:r>
          </w:p>
        </w:tc>
      </w:tr>
    </w:tbl>
    <w:p w14:paraId="309625D9" w14:textId="77777777" w:rsidR="00A67FE0" w:rsidRPr="004633C2" w:rsidRDefault="00D90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3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604D40D" w14:textId="77777777" w:rsidR="00A67FE0" w:rsidRPr="004633C2" w:rsidRDefault="00A67FE0" w:rsidP="00507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19D888" w14:textId="77777777" w:rsidR="00A67FE0" w:rsidRPr="004633C2" w:rsidRDefault="00A67FE0" w:rsidP="00507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CEF243" w14:textId="77777777" w:rsidR="00A67FE0" w:rsidRPr="004633C2" w:rsidRDefault="00A67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30C916" w14:textId="77777777" w:rsidR="00A67FE0" w:rsidRPr="004633C2" w:rsidRDefault="00A67FE0">
      <w:pPr>
        <w:rPr>
          <w:rFonts w:ascii="Times New Roman" w:hAnsi="Times New Roman" w:cs="Times New Roman"/>
        </w:rPr>
      </w:pPr>
    </w:p>
    <w:sectPr w:rsidR="00A67FE0" w:rsidRPr="004633C2" w:rsidSect="009A5AFA">
      <w:headerReference w:type="default" r:id="rId12"/>
      <w:pgSz w:w="11906" w:h="16838" w:code="9"/>
      <w:pgMar w:top="1588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B9323" w14:textId="77777777" w:rsidR="00D90AE4" w:rsidRDefault="00D90AE4">
      <w:pPr>
        <w:spacing w:after="0" w:line="240" w:lineRule="auto"/>
      </w:pPr>
      <w:r>
        <w:separator/>
      </w:r>
    </w:p>
  </w:endnote>
  <w:endnote w:type="continuationSeparator" w:id="0">
    <w:p w14:paraId="340BC9BB" w14:textId="77777777" w:rsidR="00D90AE4" w:rsidRDefault="00D9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7CD7C" w14:textId="77777777" w:rsidR="00D90AE4" w:rsidRDefault="00D90AE4">
      <w:pPr>
        <w:spacing w:after="0" w:line="240" w:lineRule="auto"/>
      </w:pPr>
      <w:r>
        <w:separator/>
      </w:r>
    </w:p>
  </w:footnote>
  <w:footnote w:type="continuationSeparator" w:id="0">
    <w:p w14:paraId="02157DAA" w14:textId="77777777" w:rsidR="00D90AE4" w:rsidRDefault="00D9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E290" w14:textId="77777777" w:rsidR="00A67FE0" w:rsidRDefault="00A67F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B7AED"/>
    <w:multiLevelType w:val="multilevel"/>
    <w:tmpl w:val="761EF8A4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E0"/>
    <w:rsid w:val="00097B11"/>
    <w:rsid w:val="000C2839"/>
    <w:rsid w:val="004633C2"/>
    <w:rsid w:val="00507D01"/>
    <w:rsid w:val="00705D87"/>
    <w:rsid w:val="007D0845"/>
    <w:rsid w:val="008A2D15"/>
    <w:rsid w:val="009A5AFA"/>
    <w:rsid w:val="00A67FE0"/>
    <w:rsid w:val="00AB7A22"/>
    <w:rsid w:val="00B50C61"/>
    <w:rsid w:val="00C648F6"/>
    <w:rsid w:val="00D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FBC6"/>
  <w15:docId w15:val="{9AD226DE-1209-4017-A7AC-22B9BD6B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7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01"/>
  </w:style>
  <w:style w:type="paragraph" w:styleId="Footer">
    <w:name w:val="footer"/>
    <w:basedOn w:val="Normal"/>
    <w:link w:val="FooterChar"/>
    <w:uiPriority w:val="99"/>
    <w:unhideWhenUsed/>
    <w:rsid w:val="00507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anbanphapluat.co/van-ban-lien-quan?id=32/2018/TT-BTNMT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vanbanphapluat.co/van-ban-lien-quan?id=32/2018/TT-BTNM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nbanphapluat.co/van-ban-lien-quan?id=73/2017/N%C4%90-C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6B9B2-230F-4BF2-9396-4420FD44395B}"/>
</file>

<file path=customXml/itemProps2.xml><?xml version="1.0" encoding="utf-8"?>
<ds:datastoreItem xmlns:ds="http://schemas.openxmlformats.org/officeDocument/2006/customXml" ds:itemID="{FEC557F7-13A6-45C5-B857-5431BA7ED260}"/>
</file>

<file path=customXml/itemProps3.xml><?xml version="1.0" encoding="utf-8"?>
<ds:datastoreItem xmlns:ds="http://schemas.openxmlformats.org/officeDocument/2006/customXml" ds:itemID="{750EABDA-64B6-41D4-BA45-98C278798C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2879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2024-03-14T06:46:00Z</dcterms:created>
  <dcterms:modified xsi:type="dcterms:W3CDTF">2024-03-14T06:46:00Z</dcterms:modified>
</cp:coreProperties>
</file>