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tblInd w:w="80" w:type="dxa"/>
        <w:tblLook w:val="04A0" w:firstRow="1" w:lastRow="0" w:firstColumn="1" w:lastColumn="0" w:noHBand="0" w:noVBand="1"/>
      </w:tblPr>
      <w:tblGrid>
        <w:gridCol w:w="3188"/>
        <w:gridCol w:w="5883"/>
      </w:tblGrid>
      <w:tr w:rsidR="00497D0B" w:rsidRPr="00C44CC3" w14:paraId="71D12C07" w14:textId="77777777" w:rsidTr="00B73711">
        <w:tc>
          <w:tcPr>
            <w:tcW w:w="3188" w:type="dxa"/>
            <w:shd w:val="clear" w:color="auto" w:fill="auto"/>
          </w:tcPr>
          <w:p w14:paraId="0F222F56" w14:textId="77777777" w:rsidR="00497D0B" w:rsidRPr="00C44CC3" w:rsidRDefault="00497D0B" w:rsidP="00497D0B">
            <w:pPr>
              <w:spacing w:after="0"/>
              <w:ind w:firstLine="0"/>
              <w:jc w:val="center"/>
              <w:rPr>
                <w:rFonts w:eastAsia="Times New Roman" w:cs="Times New Roman"/>
                <w:b/>
                <w:bCs/>
                <w:sz w:val="27"/>
                <w:szCs w:val="27"/>
              </w:rPr>
            </w:pPr>
            <w:bookmarkStart w:id="0" w:name="_GoBack"/>
            <w:bookmarkEnd w:id="0"/>
            <w:r w:rsidRPr="00C44CC3">
              <w:rPr>
                <w:rFonts w:eastAsia="Times New Roman" w:cs="Times New Roman"/>
                <w:b/>
                <w:bCs/>
                <w:sz w:val="27"/>
                <w:szCs w:val="27"/>
              </w:rPr>
              <w:t>HỘI ĐỒNG NHÂN DÂN</w:t>
            </w:r>
          </w:p>
        </w:tc>
        <w:tc>
          <w:tcPr>
            <w:tcW w:w="5883" w:type="dxa"/>
            <w:shd w:val="clear" w:color="auto" w:fill="auto"/>
          </w:tcPr>
          <w:p w14:paraId="2D7EBACE" w14:textId="77777777" w:rsidR="00497D0B" w:rsidRPr="00C44CC3" w:rsidRDefault="00497D0B" w:rsidP="00497D0B">
            <w:pPr>
              <w:spacing w:after="0"/>
              <w:ind w:firstLine="0"/>
              <w:jc w:val="center"/>
              <w:rPr>
                <w:rFonts w:eastAsia="Times New Roman" w:cs="Times New Roman"/>
                <w:b/>
                <w:bCs/>
                <w:sz w:val="27"/>
                <w:szCs w:val="27"/>
              </w:rPr>
            </w:pPr>
            <w:r w:rsidRPr="00C44CC3">
              <w:rPr>
                <w:rFonts w:eastAsia="Times New Roman" w:cs="Times New Roman"/>
                <w:b/>
                <w:bCs/>
                <w:sz w:val="27"/>
                <w:szCs w:val="27"/>
              </w:rPr>
              <w:t>CỘNG HÒA XÃ HỘI CHỦ NGHĨA VIỆT NAM</w:t>
            </w:r>
          </w:p>
        </w:tc>
      </w:tr>
      <w:tr w:rsidR="00497D0B" w:rsidRPr="00C44CC3" w14:paraId="754895EB" w14:textId="77777777" w:rsidTr="00B73711">
        <w:tc>
          <w:tcPr>
            <w:tcW w:w="3188" w:type="dxa"/>
            <w:shd w:val="clear" w:color="auto" w:fill="auto"/>
          </w:tcPr>
          <w:p w14:paraId="0092F56B" w14:textId="77777777" w:rsidR="00497D0B" w:rsidRPr="00C44CC3" w:rsidRDefault="00497D0B" w:rsidP="00497D0B">
            <w:pPr>
              <w:spacing w:after="0"/>
              <w:ind w:firstLine="0"/>
              <w:jc w:val="center"/>
              <w:rPr>
                <w:rFonts w:eastAsia="Times New Roman" w:cs="Times New Roman"/>
                <w:b/>
                <w:bCs/>
                <w:sz w:val="27"/>
                <w:szCs w:val="27"/>
              </w:rPr>
            </w:pPr>
            <w:r w:rsidRPr="00C44CC3">
              <w:rPr>
                <w:rFonts w:eastAsia="Times New Roman" w:cs="Times New Roman"/>
                <w:b/>
                <w:bCs/>
                <w:sz w:val="27"/>
                <w:szCs w:val="27"/>
              </w:rPr>
              <w:t>THÀNH PHỐ CẦN THƠ</w:t>
            </w:r>
          </w:p>
        </w:tc>
        <w:tc>
          <w:tcPr>
            <w:tcW w:w="5883" w:type="dxa"/>
            <w:shd w:val="clear" w:color="auto" w:fill="auto"/>
          </w:tcPr>
          <w:p w14:paraId="20DDBA80" w14:textId="77777777" w:rsidR="00497D0B" w:rsidRPr="00C44CC3" w:rsidRDefault="00497D0B" w:rsidP="00497D0B">
            <w:pPr>
              <w:spacing w:after="0"/>
              <w:ind w:firstLine="0"/>
              <w:jc w:val="center"/>
              <w:rPr>
                <w:rFonts w:eastAsia="Times New Roman" w:cs="Times New Roman"/>
                <w:b/>
                <w:bCs/>
                <w:sz w:val="27"/>
                <w:szCs w:val="27"/>
              </w:rPr>
            </w:pPr>
            <w:r w:rsidRPr="00C44CC3">
              <w:rPr>
                <w:rFonts w:eastAsia="Times New Roman" w:cs="Times New Roman"/>
                <w:b/>
                <w:bCs/>
                <w:sz w:val="27"/>
                <w:szCs w:val="27"/>
              </w:rPr>
              <w:t>Độc lập - Tự do - Hạnh phúc</w:t>
            </w:r>
          </w:p>
        </w:tc>
      </w:tr>
      <w:tr w:rsidR="00497D0B" w:rsidRPr="00C44CC3" w14:paraId="7F87896E" w14:textId="77777777" w:rsidTr="00B73711">
        <w:tc>
          <w:tcPr>
            <w:tcW w:w="3188" w:type="dxa"/>
            <w:shd w:val="clear" w:color="auto" w:fill="auto"/>
          </w:tcPr>
          <w:p w14:paraId="7CAC4068" w14:textId="77777777" w:rsidR="00497D0B" w:rsidRPr="00C44CC3" w:rsidRDefault="00497D0B" w:rsidP="00497D0B">
            <w:pPr>
              <w:spacing w:after="0"/>
              <w:jc w:val="center"/>
              <w:rPr>
                <w:rFonts w:eastAsia="Times New Roman" w:cs="Times New Roman"/>
                <w:b/>
                <w:bCs/>
                <w:sz w:val="27"/>
                <w:szCs w:val="27"/>
              </w:rPr>
            </w:pPr>
            <w:r>
              <w:rPr>
                <w:rFonts w:eastAsia="Times New Roman" w:cs="Times New Roman"/>
                <w:b/>
                <w:bCs/>
                <w:noProof/>
                <w:sz w:val="27"/>
                <w:szCs w:val="27"/>
              </w:rPr>
              <mc:AlternateContent>
                <mc:Choice Requires="wps">
                  <w:drawing>
                    <wp:anchor distT="0" distB="0" distL="114300" distR="114300" simplePos="0" relativeHeight="251663360" behindDoc="0" locked="0" layoutInCell="1" allowOverlap="1" wp14:anchorId="2D72BD19" wp14:editId="42DC04E3">
                      <wp:simplePos x="0" y="0"/>
                      <wp:positionH relativeFrom="column">
                        <wp:posOffset>513715</wp:posOffset>
                      </wp:positionH>
                      <wp:positionV relativeFrom="paragraph">
                        <wp:posOffset>41910</wp:posOffset>
                      </wp:positionV>
                      <wp:extent cx="6985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985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86C27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45pt,3.3pt" to="95.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" strokecolor="black [3040]" strokeweight="1pt"/>
                  </w:pict>
                </mc:Fallback>
              </mc:AlternateContent>
            </w:r>
          </w:p>
        </w:tc>
        <w:tc>
          <w:tcPr>
            <w:tcW w:w="5883" w:type="dxa"/>
            <w:shd w:val="clear" w:color="auto" w:fill="auto"/>
          </w:tcPr>
          <w:p w14:paraId="772FCAE4" w14:textId="77777777" w:rsidR="00497D0B" w:rsidRPr="00C44CC3" w:rsidRDefault="00497D0B" w:rsidP="00497D0B">
            <w:pPr>
              <w:spacing w:after="0"/>
              <w:jc w:val="center"/>
              <w:rPr>
                <w:rFonts w:eastAsia="Times New Roman" w:cs="Times New Roman"/>
                <w:b/>
                <w:bCs/>
                <w:sz w:val="27"/>
                <w:szCs w:val="27"/>
              </w:rPr>
            </w:pPr>
            <w:r>
              <w:rPr>
                <w:rFonts w:eastAsia="Times New Roman" w:cs="Times New Roman"/>
                <w:b/>
                <w:bCs/>
                <w:noProof/>
                <w:sz w:val="27"/>
                <w:szCs w:val="27"/>
              </w:rPr>
              <mc:AlternateContent>
                <mc:Choice Requires="wps">
                  <w:drawing>
                    <wp:anchor distT="0" distB="0" distL="114300" distR="114300" simplePos="0" relativeHeight="251664384" behindDoc="0" locked="0" layoutInCell="1" allowOverlap="1" wp14:anchorId="4C4784D9" wp14:editId="32BC33F6">
                      <wp:simplePos x="0" y="0"/>
                      <wp:positionH relativeFrom="column">
                        <wp:posOffset>788091</wp:posOffset>
                      </wp:positionH>
                      <wp:positionV relativeFrom="paragraph">
                        <wp:posOffset>41910</wp:posOffset>
                      </wp:positionV>
                      <wp:extent cx="2057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57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8404A"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2.05pt,3.3pt" to="22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" strokecolor="black [3213]" strokeweight="1pt"/>
                  </w:pict>
                </mc:Fallback>
              </mc:AlternateContent>
            </w:r>
          </w:p>
        </w:tc>
      </w:tr>
      <w:tr w:rsidR="00497D0B" w:rsidRPr="00C44CC3" w14:paraId="27937CC9" w14:textId="77777777" w:rsidTr="00B73711">
        <w:tc>
          <w:tcPr>
            <w:tcW w:w="3188" w:type="dxa"/>
            <w:shd w:val="clear" w:color="auto" w:fill="auto"/>
          </w:tcPr>
          <w:p w14:paraId="0DB043DD" w14:textId="06034043" w:rsidR="00497D0B" w:rsidRPr="00C44CC3" w:rsidRDefault="00497D0B" w:rsidP="00497D0B">
            <w:pPr>
              <w:spacing w:after="0"/>
              <w:ind w:firstLine="0"/>
              <w:jc w:val="center"/>
              <w:rPr>
                <w:rFonts w:eastAsia="Times New Roman" w:cs="Times New Roman"/>
                <w:sz w:val="27"/>
                <w:szCs w:val="27"/>
              </w:rPr>
            </w:pPr>
            <w:r w:rsidRPr="00C44CC3">
              <w:rPr>
                <w:rFonts w:eastAsia="Times New Roman" w:cs="Times New Roman"/>
                <w:sz w:val="27"/>
                <w:szCs w:val="27"/>
              </w:rPr>
              <w:t>Số:</w:t>
            </w:r>
            <w:r>
              <w:rPr>
                <w:rFonts w:eastAsia="Times New Roman" w:cs="Times New Roman"/>
                <w:sz w:val="27"/>
                <w:szCs w:val="27"/>
              </w:rPr>
              <w:t xml:space="preserve">  </w:t>
            </w:r>
            <w:r w:rsidRPr="00497D0B">
              <w:rPr>
                <w:rFonts w:eastAsia="Times New Roman" w:cs="Times New Roman"/>
                <w:b/>
                <w:sz w:val="27"/>
                <w:szCs w:val="27"/>
              </w:rPr>
              <w:t>03</w:t>
            </w:r>
            <w:r>
              <w:rPr>
                <w:rFonts w:eastAsia="Times New Roman" w:cs="Times New Roman"/>
                <w:sz w:val="27"/>
                <w:szCs w:val="27"/>
              </w:rPr>
              <w:t xml:space="preserve"> /</w:t>
            </w:r>
            <w:r w:rsidRPr="00C44CC3">
              <w:rPr>
                <w:rFonts w:eastAsia="Times New Roman" w:cs="Times New Roman"/>
                <w:sz w:val="27"/>
                <w:szCs w:val="27"/>
              </w:rPr>
              <w:t>2024/NQ-HĐND</w:t>
            </w:r>
          </w:p>
        </w:tc>
        <w:tc>
          <w:tcPr>
            <w:tcW w:w="5883" w:type="dxa"/>
            <w:shd w:val="clear" w:color="auto" w:fill="auto"/>
          </w:tcPr>
          <w:p w14:paraId="3E283559" w14:textId="24165E01" w:rsidR="00497D0B" w:rsidRPr="00AE1092" w:rsidRDefault="00497D0B" w:rsidP="00497D0B">
            <w:pPr>
              <w:spacing w:after="0"/>
              <w:ind w:firstLine="0"/>
              <w:jc w:val="center"/>
              <w:rPr>
                <w:rFonts w:eastAsia="Times New Roman" w:cs="Times New Roman"/>
                <w:i/>
                <w:iCs/>
                <w:sz w:val="27"/>
                <w:szCs w:val="27"/>
              </w:rPr>
            </w:pPr>
            <w:r w:rsidRPr="00AE1092">
              <w:rPr>
                <w:rFonts w:eastAsia="Times New Roman" w:cs="Times New Roman"/>
                <w:i/>
                <w:iCs/>
                <w:sz w:val="27"/>
                <w:szCs w:val="27"/>
              </w:rPr>
              <w:t>Cần Thơ, ngày  05  tháng</w:t>
            </w:r>
            <w:r w:rsidR="00AE1092" w:rsidRPr="00AE1092">
              <w:rPr>
                <w:rFonts w:eastAsia="Times New Roman" w:cs="Times New Roman"/>
                <w:i/>
                <w:iCs/>
                <w:sz w:val="27"/>
                <w:szCs w:val="27"/>
              </w:rPr>
              <w:t xml:space="preserve">  </w:t>
            </w:r>
            <w:r w:rsidRPr="00AE1092">
              <w:rPr>
                <w:rFonts w:eastAsia="Times New Roman" w:cs="Times New Roman"/>
                <w:i/>
                <w:iCs/>
                <w:sz w:val="27"/>
                <w:szCs w:val="27"/>
              </w:rPr>
              <w:t>7</w:t>
            </w:r>
            <w:r w:rsidR="00AE1092" w:rsidRPr="00AE1092">
              <w:rPr>
                <w:rFonts w:eastAsia="Times New Roman" w:cs="Times New Roman"/>
                <w:i/>
                <w:iCs/>
                <w:sz w:val="27"/>
                <w:szCs w:val="27"/>
              </w:rPr>
              <w:t xml:space="preserve">  </w:t>
            </w:r>
            <w:r w:rsidRPr="00AE1092">
              <w:rPr>
                <w:rFonts w:eastAsia="Times New Roman" w:cs="Times New Roman"/>
                <w:i/>
                <w:iCs/>
                <w:sz w:val="27"/>
                <w:szCs w:val="27"/>
              </w:rPr>
              <w:t>năm  2024</w:t>
            </w:r>
          </w:p>
        </w:tc>
      </w:tr>
      <w:tr w:rsidR="00497D0B" w:rsidRPr="00C44CC3" w14:paraId="22F160E4" w14:textId="77777777" w:rsidTr="00B73711">
        <w:tc>
          <w:tcPr>
            <w:tcW w:w="3188" w:type="dxa"/>
            <w:shd w:val="clear" w:color="auto" w:fill="auto"/>
          </w:tcPr>
          <w:p w14:paraId="6027029C" w14:textId="77777777" w:rsidR="00497D0B" w:rsidRPr="00C44CC3" w:rsidRDefault="00497D0B" w:rsidP="00497D0B">
            <w:pPr>
              <w:spacing w:after="0"/>
              <w:jc w:val="center"/>
              <w:rPr>
                <w:rFonts w:eastAsia="Times New Roman" w:cs="Times New Roman"/>
                <w:sz w:val="27"/>
                <w:szCs w:val="27"/>
              </w:rPr>
            </w:pPr>
          </w:p>
        </w:tc>
        <w:tc>
          <w:tcPr>
            <w:tcW w:w="5883" w:type="dxa"/>
            <w:shd w:val="clear" w:color="auto" w:fill="auto"/>
          </w:tcPr>
          <w:p w14:paraId="539C0179" w14:textId="77777777" w:rsidR="00497D0B" w:rsidRPr="00C44CC3" w:rsidRDefault="00497D0B" w:rsidP="00497D0B">
            <w:pPr>
              <w:spacing w:after="0"/>
              <w:jc w:val="center"/>
              <w:rPr>
                <w:rFonts w:eastAsia="Times New Roman" w:cs="Times New Roman"/>
                <w:i/>
                <w:iCs/>
                <w:sz w:val="27"/>
                <w:szCs w:val="27"/>
              </w:rPr>
            </w:pPr>
          </w:p>
        </w:tc>
      </w:tr>
      <w:tr w:rsidR="00497D0B" w:rsidRPr="00C44CC3" w14:paraId="36992D7C" w14:textId="77777777" w:rsidTr="00B73711">
        <w:tc>
          <w:tcPr>
            <w:tcW w:w="3188" w:type="dxa"/>
            <w:shd w:val="clear" w:color="auto" w:fill="auto"/>
          </w:tcPr>
          <w:p w14:paraId="211ECDD1" w14:textId="77777777" w:rsidR="00497D0B" w:rsidRPr="00C44CC3" w:rsidRDefault="00497D0B" w:rsidP="00497D0B">
            <w:pPr>
              <w:spacing w:after="0"/>
              <w:jc w:val="center"/>
              <w:rPr>
                <w:rFonts w:eastAsia="Times New Roman" w:cs="Times New Roman"/>
                <w:sz w:val="27"/>
                <w:szCs w:val="27"/>
              </w:rPr>
            </w:pPr>
          </w:p>
        </w:tc>
        <w:tc>
          <w:tcPr>
            <w:tcW w:w="5883" w:type="dxa"/>
            <w:shd w:val="clear" w:color="auto" w:fill="auto"/>
          </w:tcPr>
          <w:p w14:paraId="35CA8D3D" w14:textId="77777777" w:rsidR="00497D0B" w:rsidRPr="00C44CC3" w:rsidRDefault="00497D0B" w:rsidP="00497D0B">
            <w:pPr>
              <w:spacing w:after="0"/>
              <w:jc w:val="center"/>
              <w:rPr>
                <w:rFonts w:eastAsia="Times New Roman" w:cs="Times New Roman"/>
                <w:i/>
                <w:iCs/>
                <w:sz w:val="27"/>
                <w:szCs w:val="27"/>
              </w:rPr>
            </w:pPr>
          </w:p>
        </w:tc>
      </w:tr>
    </w:tbl>
    <w:p w14:paraId="0E024D91" w14:textId="77777777" w:rsidR="0021374F" w:rsidRPr="002F79EE" w:rsidRDefault="00D11887" w:rsidP="002F79EE">
      <w:pPr>
        <w:spacing w:after="0"/>
        <w:ind w:firstLine="0"/>
        <w:jc w:val="center"/>
        <w:rPr>
          <w:rFonts w:cs="Times New Roman"/>
          <w:b/>
          <w:sz w:val="27"/>
          <w:szCs w:val="27"/>
        </w:rPr>
      </w:pPr>
      <w:r w:rsidRPr="002F79EE">
        <w:rPr>
          <w:rFonts w:cs="Times New Roman"/>
          <w:b/>
          <w:sz w:val="27"/>
          <w:szCs w:val="27"/>
        </w:rPr>
        <w:t>NGHỊ QUYẾT</w:t>
      </w:r>
    </w:p>
    <w:p w14:paraId="09665DF0" w14:textId="4EB84E52" w:rsidR="0021374F" w:rsidRPr="002F79EE" w:rsidRDefault="00D11887" w:rsidP="002F79EE">
      <w:pPr>
        <w:spacing w:after="0"/>
        <w:ind w:firstLine="0"/>
        <w:jc w:val="center"/>
        <w:rPr>
          <w:rFonts w:cs="Times New Roman"/>
          <w:b/>
          <w:spacing w:val="-4"/>
          <w:sz w:val="27"/>
          <w:szCs w:val="27"/>
        </w:rPr>
      </w:pPr>
      <w:r w:rsidRPr="002F79EE">
        <w:rPr>
          <w:rFonts w:cs="Times New Roman"/>
          <w:b/>
          <w:spacing w:val="-4"/>
          <w:sz w:val="27"/>
          <w:szCs w:val="27"/>
        </w:rPr>
        <w:t>Quy định mức chi hỗ trợ thường xuyên hằng tháng và mức hỗ trợ,</w:t>
      </w:r>
    </w:p>
    <w:p w14:paraId="372E84BF" w14:textId="0F2861B5" w:rsidR="0021374F" w:rsidRPr="002F79EE" w:rsidRDefault="00D11887" w:rsidP="002F79EE">
      <w:pPr>
        <w:spacing w:after="0"/>
        <w:ind w:firstLine="0"/>
        <w:jc w:val="center"/>
        <w:rPr>
          <w:rFonts w:cs="Times New Roman"/>
          <w:sz w:val="27"/>
          <w:szCs w:val="27"/>
        </w:rPr>
      </w:pPr>
      <w:r w:rsidRPr="002F79EE">
        <w:rPr>
          <w:rFonts w:cs="Times New Roman"/>
          <w:b/>
          <w:spacing w:val="-4"/>
          <w:sz w:val="27"/>
          <w:szCs w:val="27"/>
        </w:rPr>
        <w:t xml:space="preserve">bồi dưỡng khác đối với </w:t>
      </w:r>
      <w:r w:rsidRPr="002F79EE">
        <w:rPr>
          <w:rFonts w:eastAsia="MS Mincho" w:cs="Times New Roman"/>
          <w:b/>
          <w:spacing w:val="-4"/>
          <w:sz w:val="27"/>
          <w:szCs w:val="27"/>
          <w:lang w:eastAsia="ja-JP"/>
        </w:rPr>
        <w:t>Tổ</w:t>
      </w:r>
      <w:r w:rsidRPr="002F79EE">
        <w:rPr>
          <w:rFonts w:cs="Times New Roman"/>
          <w:b/>
          <w:spacing w:val="-4"/>
          <w:sz w:val="27"/>
          <w:szCs w:val="27"/>
        </w:rPr>
        <w:t xml:space="preserve"> bảo vệ an ninh, trật tự </w:t>
      </w:r>
    </w:p>
    <w:p w14:paraId="5C63BEAD" w14:textId="7E91AFCC" w:rsidR="00FF01C0" w:rsidRPr="002F79EE" w:rsidRDefault="00FF01C0" w:rsidP="002F79EE">
      <w:pPr>
        <w:spacing w:after="0"/>
        <w:ind w:firstLine="0"/>
        <w:jc w:val="center"/>
        <w:rPr>
          <w:rFonts w:cs="Times New Roman"/>
          <w:sz w:val="27"/>
          <w:szCs w:val="27"/>
        </w:rPr>
      </w:pPr>
      <w:r w:rsidRPr="002F79EE">
        <w:rPr>
          <w:rFonts w:cs="Times New Roman"/>
          <w:noProof/>
          <w:sz w:val="27"/>
          <w:szCs w:val="27"/>
        </w:rPr>
        <mc:AlternateContent>
          <mc:Choice Requires="wps">
            <w:drawing>
              <wp:anchor distT="0" distB="0" distL="114300" distR="114300" simplePos="0" relativeHeight="251661312" behindDoc="0" locked="0" layoutInCell="1" allowOverlap="1" wp14:anchorId="3FA478DB" wp14:editId="4278E37E">
                <wp:simplePos x="0" y="0"/>
                <wp:positionH relativeFrom="margin">
                  <wp:posOffset>2083330</wp:posOffset>
                </wp:positionH>
                <wp:positionV relativeFrom="paragraph">
                  <wp:posOffset>52070</wp:posOffset>
                </wp:positionV>
                <wp:extent cx="16046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046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201097"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64.05pt,4.1pt" to="29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" strokecolor="black [3040]" strokeweight="1pt">
                <w10:wrap anchorx="margin"/>
              </v:line>
            </w:pict>
          </mc:Fallback>
        </mc:AlternateContent>
      </w:r>
    </w:p>
    <w:p w14:paraId="0EA774F2" w14:textId="186BE736" w:rsidR="0021374F" w:rsidRPr="002F79EE" w:rsidRDefault="0021374F" w:rsidP="002F79EE">
      <w:pPr>
        <w:spacing w:after="0"/>
        <w:ind w:firstLine="0"/>
        <w:jc w:val="center"/>
        <w:rPr>
          <w:rFonts w:cs="Times New Roman"/>
          <w:sz w:val="27"/>
          <w:szCs w:val="27"/>
        </w:rPr>
      </w:pPr>
    </w:p>
    <w:p w14:paraId="493E2E6C" w14:textId="77777777" w:rsidR="0021374F" w:rsidRPr="002F79EE" w:rsidRDefault="00D11887" w:rsidP="002F79EE">
      <w:pPr>
        <w:spacing w:after="0"/>
        <w:ind w:firstLine="0"/>
        <w:jc w:val="center"/>
        <w:rPr>
          <w:rFonts w:cs="Times New Roman"/>
          <w:b/>
          <w:sz w:val="27"/>
          <w:szCs w:val="27"/>
        </w:rPr>
      </w:pPr>
      <w:r w:rsidRPr="002F79EE">
        <w:rPr>
          <w:rFonts w:cs="Times New Roman"/>
          <w:b/>
          <w:sz w:val="27"/>
          <w:szCs w:val="27"/>
        </w:rPr>
        <w:t>HỘI ĐỒNG NHÂN DÂN THÀNH PHỐ CẦN THƠ</w:t>
      </w:r>
    </w:p>
    <w:p w14:paraId="7187BC26" w14:textId="77777777" w:rsidR="0021374F" w:rsidRDefault="00D11887" w:rsidP="002F79EE">
      <w:pPr>
        <w:spacing w:after="0"/>
        <w:ind w:firstLine="0"/>
        <w:jc w:val="center"/>
        <w:rPr>
          <w:rFonts w:cs="Times New Roman"/>
          <w:b/>
          <w:szCs w:val="28"/>
        </w:rPr>
      </w:pPr>
      <w:r w:rsidRPr="002F79EE">
        <w:rPr>
          <w:rFonts w:cs="Times New Roman"/>
          <w:b/>
          <w:sz w:val="27"/>
          <w:szCs w:val="27"/>
        </w:rPr>
        <w:t>KHÓA X, KỲ HỌP THỨ MƯỜI SÁU</w:t>
      </w:r>
    </w:p>
    <w:p w14:paraId="7F49F29D" w14:textId="77777777" w:rsidR="0021374F" w:rsidRDefault="0021374F">
      <w:pPr>
        <w:spacing w:after="0"/>
        <w:ind w:firstLine="0"/>
        <w:jc w:val="center"/>
        <w:rPr>
          <w:rFonts w:cs="Times New Roman"/>
          <w:szCs w:val="28"/>
        </w:rPr>
      </w:pPr>
    </w:p>
    <w:p w14:paraId="0AD76BAD" w14:textId="77777777" w:rsidR="00FF01C0" w:rsidRDefault="00FF01C0">
      <w:pPr>
        <w:spacing w:after="0"/>
        <w:ind w:firstLine="0"/>
        <w:jc w:val="center"/>
        <w:rPr>
          <w:rFonts w:cs="Times New Roman"/>
          <w:szCs w:val="28"/>
        </w:rPr>
      </w:pPr>
    </w:p>
    <w:p w14:paraId="52ED7821" w14:textId="77777777" w:rsidR="0021374F" w:rsidRPr="002F79EE" w:rsidRDefault="00D11887" w:rsidP="002F79EE">
      <w:pPr>
        <w:spacing w:line="288" w:lineRule="auto"/>
        <w:ind w:firstLine="567"/>
        <w:rPr>
          <w:rFonts w:cs="Times New Roman"/>
          <w:i/>
          <w:sz w:val="27"/>
          <w:szCs w:val="27"/>
          <w:lang w:val="nl-NL"/>
        </w:rPr>
      </w:pPr>
      <w:r w:rsidRPr="002F79EE">
        <w:rPr>
          <w:rFonts w:cs="Times New Roman"/>
          <w:i/>
          <w:sz w:val="27"/>
          <w:szCs w:val="27"/>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B267701" w14:textId="78275995" w:rsidR="0021374F" w:rsidRPr="002F79EE" w:rsidRDefault="00D11887" w:rsidP="002F79EE">
      <w:pPr>
        <w:spacing w:line="288" w:lineRule="auto"/>
        <w:ind w:firstLine="567"/>
        <w:rPr>
          <w:rFonts w:cs="Times New Roman"/>
          <w:i/>
          <w:sz w:val="27"/>
          <w:szCs w:val="27"/>
          <w:lang w:val="nl-NL"/>
        </w:rPr>
      </w:pPr>
      <w:r w:rsidRPr="002F79EE">
        <w:rPr>
          <w:rFonts w:cs="Times New Roman"/>
          <w:i/>
          <w:sz w:val="27"/>
          <w:szCs w:val="27"/>
          <w:lang w:val="nl-NL"/>
        </w:rPr>
        <w:t>Căn cứ Luật Ban hành văn bản quy phạm pháp luậ</w:t>
      </w:r>
      <w:r w:rsidR="00FF01C0" w:rsidRPr="002F79EE">
        <w:rPr>
          <w:rFonts w:cs="Times New Roman"/>
          <w:i/>
          <w:sz w:val="27"/>
          <w:szCs w:val="27"/>
          <w:lang w:val="nl-NL"/>
        </w:rPr>
        <w:t xml:space="preserve">t ngày 22 tháng 6 năm 2015; </w:t>
      </w:r>
      <w:r w:rsidRPr="002F79EE">
        <w:rPr>
          <w:rFonts w:cs="Times New Roman"/>
          <w:i/>
          <w:sz w:val="27"/>
          <w:szCs w:val="27"/>
          <w:lang w:val="nl-NL"/>
        </w:rPr>
        <w:t>Luật sửa đổi, bổ sung một số điều của Luật Ban hành văn bản quy phạm pháp luật ngày 18 tháng 6 năm 2020;</w:t>
      </w:r>
    </w:p>
    <w:p w14:paraId="0DB06C95" w14:textId="77777777" w:rsidR="0021374F" w:rsidRPr="002F79EE" w:rsidRDefault="00D11887" w:rsidP="002F79EE">
      <w:pPr>
        <w:shd w:val="clear" w:color="auto" w:fill="FFFFFF"/>
        <w:spacing w:line="288" w:lineRule="auto"/>
        <w:ind w:firstLine="567"/>
        <w:rPr>
          <w:rFonts w:cs="Times New Roman"/>
          <w:i/>
          <w:sz w:val="27"/>
          <w:szCs w:val="27"/>
          <w:lang w:val="nl-NL"/>
        </w:rPr>
      </w:pPr>
      <w:r w:rsidRPr="002F79EE">
        <w:rPr>
          <w:rFonts w:cs="Times New Roman"/>
          <w:i/>
          <w:sz w:val="27"/>
          <w:szCs w:val="27"/>
          <w:lang w:val="nl-NL"/>
        </w:rPr>
        <w:t>Căn cứ Luật Bảo hiểm y tế ngày 14 tháng 11 năm 2008; Luật sửa đổi, bổ sung một số điều của Luật Bảo hiểm y tế ngày 13 tháng 6 năm 2014;</w:t>
      </w:r>
    </w:p>
    <w:p w14:paraId="4442567D" w14:textId="77777777" w:rsidR="0021374F" w:rsidRPr="002F79EE" w:rsidRDefault="00D11887" w:rsidP="002F79EE">
      <w:pPr>
        <w:shd w:val="clear" w:color="auto" w:fill="FFFFFF"/>
        <w:spacing w:line="288" w:lineRule="auto"/>
        <w:ind w:firstLine="567"/>
        <w:rPr>
          <w:rFonts w:cs="Times New Roman"/>
          <w:i/>
          <w:sz w:val="27"/>
          <w:szCs w:val="27"/>
          <w:lang w:val="nl-NL"/>
        </w:rPr>
      </w:pPr>
      <w:r w:rsidRPr="002F79EE">
        <w:rPr>
          <w:rFonts w:cs="Times New Roman"/>
          <w:i/>
          <w:sz w:val="27"/>
          <w:szCs w:val="27"/>
          <w:lang w:val="nl-NL"/>
        </w:rPr>
        <w:t>Căn cứ Luật Bảo hiểm xã hội ngày 20 tháng 11 năm 2014;</w:t>
      </w:r>
    </w:p>
    <w:p w14:paraId="3FFCC264" w14:textId="77777777" w:rsidR="0021374F" w:rsidRPr="002F79EE" w:rsidRDefault="00D11887" w:rsidP="002F79EE">
      <w:pPr>
        <w:spacing w:line="288" w:lineRule="auto"/>
        <w:ind w:firstLine="567"/>
        <w:rPr>
          <w:rFonts w:cs="Times New Roman"/>
          <w:i/>
          <w:sz w:val="27"/>
          <w:szCs w:val="27"/>
          <w:lang w:val="nl-NL"/>
        </w:rPr>
      </w:pPr>
      <w:r w:rsidRPr="002F79EE">
        <w:rPr>
          <w:rFonts w:cs="Times New Roman"/>
          <w:i/>
          <w:sz w:val="27"/>
          <w:szCs w:val="27"/>
          <w:lang w:val="nl-NL"/>
        </w:rPr>
        <w:t xml:space="preserve">Căn cứ Luật Ngân sách nhà nước ngày 25 tháng 6 năm 2015; </w:t>
      </w:r>
    </w:p>
    <w:p w14:paraId="5EBA4D05" w14:textId="77777777" w:rsidR="0021374F" w:rsidRPr="002F79EE" w:rsidRDefault="00D11887" w:rsidP="002F79EE">
      <w:pPr>
        <w:shd w:val="clear" w:color="auto" w:fill="FFFFFF"/>
        <w:spacing w:line="288" w:lineRule="auto"/>
        <w:ind w:firstLine="567"/>
        <w:rPr>
          <w:rFonts w:cs="Times New Roman"/>
          <w:i/>
          <w:sz w:val="27"/>
          <w:szCs w:val="27"/>
          <w:lang w:val="nl-NL"/>
        </w:rPr>
      </w:pPr>
      <w:r w:rsidRPr="002F79EE">
        <w:rPr>
          <w:rFonts w:cs="Times New Roman"/>
          <w:i/>
          <w:sz w:val="27"/>
          <w:szCs w:val="27"/>
          <w:lang w:val="nl-NL"/>
        </w:rPr>
        <w:t>Căn cứ Luật Lực lượng tham gia bảo vệ an ninh, trật tự ở cơ sở ngày 28 tháng 11 năm 2023;</w:t>
      </w:r>
    </w:p>
    <w:p w14:paraId="2C2998BA" w14:textId="77777777" w:rsidR="0021374F" w:rsidRPr="002F79EE" w:rsidRDefault="00D11887" w:rsidP="002F79EE">
      <w:pPr>
        <w:spacing w:line="288" w:lineRule="auto"/>
        <w:ind w:firstLine="567"/>
        <w:rPr>
          <w:rFonts w:cs="Times New Roman"/>
          <w:i/>
          <w:sz w:val="27"/>
          <w:szCs w:val="27"/>
          <w:lang w:val="vi-VN"/>
        </w:rPr>
      </w:pPr>
      <w:r w:rsidRPr="002F79EE">
        <w:rPr>
          <w:rFonts w:cs="Times New Roman"/>
          <w:i/>
          <w:sz w:val="27"/>
          <w:szCs w:val="27"/>
          <w:lang w:val="nl-NL"/>
        </w:rPr>
        <w:t>Căn cứ</w:t>
      </w:r>
      <w:r w:rsidRPr="002F79EE">
        <w:rPr>
          <w:rFonts w:cs="Times New Roman"/>
          <w:i/>
          <w:sz w:val="27"/>
          <w:szCs w:val="27"/>
          <w:lang w:val="vi-VN"/>
        </w:rPr>
        <w:t xml:space="preserve"> Nghị định số 40/2024/NĐ-CP ngày 16 tháng 4 năm 2024 của Chính phủ quy định chi tiết một số điều của Luật Lực lượng tham gia bảo vệ an ninh, trật tự ở cơ sở; </w:t>
      </w:r>
    </w:p>
    <w:p w14:paraId="52D4DE3A" w14:textId="77777777" w:rsidR="0021374F" w:rsidRPr="002F79EE" w:rsidRDefault="00D11887" w:rsidP="002F79EE">
      <w:pPr>
        <w:spacing w:line="288" w:lineRule="auto"/>
        <w:ind w:firstLine="567"/>
        <w:rPr>
          <w:rFonts w:cs="Times New Roman"/>
          <w:i/>
          <w:sz w:val="27"/>
          <w:szCs w:val="27"/>
          <w:lang w:val="sv-SE"/>
        </w:rPr>
      </w:pPr>
      <w:r w:rsidRPr="002F79EE">
        <w:rPr>
          <w:rFonts w:cs="Times New Roman"/>
          <w:i/>
          <w:sz w:val="27"/>
          <w:szCs w:val="27"/>
          <w:lang w:val="nl-NL"/>
        </w:rPr>
        <w:t>Căn cứ</w:t>
      </w:r>
      <w:r w:rsidRPr="002F79EE">
        <w:rPr>
          <w:rFonts w:cs="Times New Roman"/>
          <w:i/>
          <w:sz w:val="27"/>
          <w:szCs w:val="27"/>
          <w:lang w:val="vi-VN"/>
        </w:rPr>
        <w:t xml:space="preserve"> Thông tư số 14/2024/TT-BCA ngày 22 tháng 4 năm 2024 của Bộ </w:t>
      </w:r>
      <w:r w:rsidRPr="002F79EE">
        <w:rPr>
          <w:rFonts w:cs="Times New Roman"/>
          <w:i/>
          <w:sz w:val="27"/>
          <w:szCs w:val="27"/>
          <w:lang w:val="en-GB"/>
        </w:rPr>
        <w:t xml:space="preserve">trưởng Bộ </w:t>
      </w:r>
      <w:r w:rsidRPr="002F79EE">
        <w:rPr>
          <w:rFonts w:cs="Times New Roman"/>
          <w:i/>
          <w:sz w:val="27"/>
          <w:szCs w:val="27"/>
          <w:lang w:val="vi-VN"/>
        </w:rPr>
        <w:t>Công an quy định chi tiết thi hành một số điều của Luật Lực lượng tham gia bảo vệ an ninh, trật tự ở cơ sở;</w:t>
      </w:r>
    </w:p>
    <w:p w14:paraId="4B5E3BEC" w14:textId="77777777" w:rsidR="0021374F" w:rsidRPr="002F79EE" w:rsidRDefault="00D11887" w:rsidP="002F79EE">
      <w:pPr>
        <w:spacing w:line="288" w:lineRule="auto"/>
        <w:ind w:firstLine="567"/>
        <w:rPr>
          <w:rFonts w:cs="Times New Roman"/>
          <w:i/>
          <w:iCs/>
          <w:sz w:val="27"/>
          <w:szCs w:val="27"/>
        </w:rPr>
      </w:pPr>
      <w:r w:rsidRPr="002F79EE">
        <w:rPr>
          <w:rFonts w:cs="Times New Roman"/>
          <w:i/>
          <w:iCs/>
          <w:sz w:val="27"/>
          <w:szCs w:val="27"/>
          <w:lang w:val="vi-VN"/>
        </w:rPr>
        <w:t xml:space="preserve">Xét Tờ trình số </w:t>
      </w:r>
      <w:r w:rsidRPr="002F79EE">
        <w:rPr>
          <w:rFonts w:cs="Times New Roman"/>
          <w:i/>
          <w:iCs/>
          <w:sz w:val="27"/>
          <w:szCs w:val="27"/>
        </w:rPr>
        <w:t>154</w:t>
      </w:r>
      <w:r w:rsidRPr="002F79EE">
        <w:rPr>
          <w:rFonts w:cs="Times New Roman"/>
          <w:i/>
          <w:iCs/>
          <w:sz w:val="27"/>
          <w:szCs w:val="27"/>
          <w:lang w:val="vi-VN"/>
        </w:rPr>
        <w:t>/TTr-UBND ngày</w:t>
      </w:r>
      <w:r w:rsidRPr="002F79EE">
        <w:rPr>
          <w:rFonts w:cs="Times New Roman"/>
          <w:i/>
          <w:iCs/>
          <w:sz w:val="27"/>
          <w:szCs w:val="27"/>
          <w:lang w:val="sv-SE"/>
        </w:rPr>
        <w:t xml:space="preserve"> 25</w:t>
      </w:r>
      <w:r w:rsidRPr="002F79EE">
        <w:rPr>
          <w:rFonts w:cs="Times New Roman"/>
          <w:i/>
          <w:iCs/>
          <w:sz w:val="27"/>
          <w:szCs w:val="27"/>
          <w:lang w:val="vi-VN"/>
        </w:rPr>
        <w:t xml:space="preserve"> tháng</w:t>
      </w:r>
      <w:r w:rsidRPr="002F79EE">
        <w:rPr>
          <w:rFonts w:cs="Times New Roman"/>
          <w:i/>
          <w:iCs/>
          <w:sz w:val="27"/>
          <w:szCs w:val="27"/>
          <w:lang w:val="sv-SE"/>
        </w:rPr>
        <w:t xml:space="preserve"> 6 </w:t>
      </w:r>
      <w:r w:rsidRPr="002F79EE">
        <w:rPr>
          <w:rFonts w:cs="Times New Roman"/>
          <w:i/>
          <w:iCs/>
          <w:sz w:val="27"/>
          <w:szCs w:val="27"/>
          <w:lang w:val="vi-VN"/>
        </w:rPr>
        <w:t>năm</w:t>
      </w:r>
      <w:r w:rsidRPr="002F79EE">
        <w:rPr>
          <w:rFonts w:cs="Times New Roman"/>
          <w:i/>
          <w:iCs/>
          <w:sz w:val="27"/>
          <w:szCs w:val="27"/>
          <w:lang w:val="sv-SE"/>
        </w:rPr>
        <w:t xml:space="preserve"> 2024 </w:t>
      </w:r>
      <w:r w:rsidRPr="002F79EE">
        <w:rPr>
          <w:rFonts w:cs="Times New Roman"/>
          <w:i/>
          <w:iCs/>
          <w:sz w:val="27"/>
          <w:szCs w:val="27"/>
          <w:lang w:val="vi-VN"/>
        </w:rPr>
        <w:t xml:space="preserve">của Ủy ban nhân dân thành phố về việc </w:t>
      </w:r>
      <w:r w:rsidRPr="002F79EE">
        <w:rPr>
          <w:rFonts w:cs="Times New Roman"/>
          <w:i/>
          <w:iCs/>
          <w:sz w:val="27"/>
          <w:szCs w:val="27"/>
        </w:rPr>
        <w:t>dự thảo</w:t>
      </w:r>
      <w:r w:rsidRPr="002F79EE">
        <w:rPr>
          <w:rFonts w:cs="Times New Roman"/>
          <w:i/>
          <w:iCs/>
          <w:sz w:val="27"/>
          <w:szCs w:val="27"/>
          <w:lang w:val="vi-VN"/>
        </w:rPr>
        <w:t xml:space="preserve"> Nghị quyết </w:t>
      </w:r>
      <w:r w:rsidRPr="002F79EE">
        <w:rPr>
          <w:rFonts w:cs="Times New Roman"/>
          <w:i/>
          <w:iCs/>
          <w:sz w:val="27"/>
          <w:szCs w:val="27"/>
          <w:lang w:val="sv-SE"/>
        </w:rPr>
        <w:t>q</w:t>
      </w:r>
      <w:r w:rsidRPr="002F79EE">
        <w:rPr>
          <w:rFonts w:cs="Times New Roman"/>
          <w:bCs/>
          <w:i/>
          <w:sz w:val="27"/>
          <w:szCs w:val="27"/>
          <w:lang w:val="vi-VN"/>
        </w:rPr>
        <w:t>uy định mức hỗ trợ, bồi dưỡng đối với lực lượng tham gia bảo vệ an ninh, trật tự</w:t>
      </w:r>
      <w:r w:rsidRPr="002F79EE">
        <w:rPr>
          <w:rFonts w:cs="Times New Roman"/>
          <w:i/>
          <w:sz w:val="27"/>
          <w:szCs w:val="27"/>
          <w:lang w:val="vi-VN"/>
        </w:rPr>
        <w:t xml:space="preserve"> ở cơ sở;</w:t>
      </w:r>
      <w:r w:rsidRPr="002F79EE">
        <w:rPr>
          <w:rFonts w:cs="Times New Roman"/>
          <w:i/>
          <w:iCs/>
          <w:sz w:val="27"/>
          <w:szCs w:val="27"/>
          <w:lang w:val="vi-VN"/>
        </w:rPr>
        <w:t xml:space="preserve"> </w:t>
      </w:r>
      <w:r w:rsidRPr="002F79EE">
        <w:rPr>
          <w:rFonts w:cs="Times New Roman"/>
          <w:i/>
          <w:iCs/>
          <w:sz w:val="27"/>
          <w:szCs w:val="27"/>
          <w:shd w:val="clear" w:color="auto" w:fill="FFFFFF"/>
          <w:lang w:val="sv-SE"/>
        </w:rPr>
        <w:t>Báo cáo thẩm tra của Ban pháp chế</w:t>
      </w:r>
      <w:r w:rsidRPr="002F79EE">
        <w:rPr>
          <w:rFonts w:cs="Times New Roman"/>
          <w:i/>
          <w:sz w:val="27"/>
          <w:szCs w:val="27"/>
          <w:lang w:val="sv-SE"/>
        </w:rPr>
        <w:t>; ý kiến thảo luận của đại biểu Hội đồng nhân dân tại kỳ họp</w:t>
      </w:r>
      <w:r w:rsidRPr="002F79EE">
        <w:rPr>
          <w:rFonts w:cs="Times New Roman"/>
          <w:i/>
          <w:iCs/>
          <w:sz w:val="27"/>
          <w:szCs w:val="27"/>
          <w:lang w:val="vi-VN"/>
        </w:rPr>
        <w:t>.</w:t>
      </w:r>
    </w:p>
    <w:p w14:paraId="792DB94D" w14:textId="77777777" w:rsidR="0021374F" w:rsidRPr="002F79EE" w:rsidRDefault="0021374F" w:rsidP="002F79EE">
      <w:pPr>
        <w:spacing w:line="288" w:lineRule="auto"/>
        <w:ind w:firstLine="0"/>
        <w:jc w:val="center"/>
        <w:rPr>
          <w:rFonts w:cs="Times New Roman"/>
          <w:i/>
          <w:iCs/>
          <w:sz w:val="27"/>
          <w:szCs w:val="27"/>
        </w:rPr>
      </w:pPr>
    </w:p>
    <w:p w14:paraId="6A2AC6BE" w14:textId="77777777" w:rsidR="0021374F" w:rsidRPr="002F79EE" w:rsidRDefault="00D11887" w:rsidP="004F64DE">
      <w:pPr>
        <w:spacing w:after="0"/>
        <w:ind w:firstLine="0"/>
        <w:jc w:val="center"/>
        <w:rPr>
          <w:rFonts w:cs="Times New Roman"/>
          <w:b/>
          <w:sz w:val="27"/>
          <w:szCs w:val="27"/>
        </w:rPr>
      </w:pPr>
      <w:r w:rsidRPr="002F79EE">
        <w:rPr>
          <w:rFonts w:cs="Times New Roman"/>
          <w:b/>
          <w:sz w:val="27"/>
          <w:szCs w:val="27"/>
          <w:lang w:val="vi-VN"/>
        </w:rPr>
        <w:lastRenderedPageBreak/>
        <w:t>QUYẾT NGHỊ:</w:t>
      </w:r>
    </w:p>
    <w:p w14:paraId="061745F6" w14:textId="77777777" w:rsidR="0021374F" w:rsidRPr="002F79EE" w:rsidRDefault="0021374F" w:rsidP="002F79EE">
      <w:pPr>
        <w:spacing w:line="288" w:lineRule="auto"/>
        <w:ind w:firstLine="0"/>
        <w:jc w:val="center"/>
        <w:rPr>
          <w:rFonts w:cs="Times New Roman"/>
          <w:b/>
          <w:sz w:val="27"/>
          <w:szCs w:val="27"/>
        </w:rPr>
      </w:pPr>
    </w:p>
    <w:p w14:paraId="45E3A72A" w14:textId="77777777" w:rsidR="0021374F" w:rsidRPr="002F79EE" w:rsidRDefault="00D11887" w:rsidP="002F79EE">
      <w:pPr>
        <w:tabs>
          <w:tab w:val="left" w:pos="705"/>
        </w:tabs>
        <w:spacing w:line="288" w:lineRule="auto"/>
        <w:ind w:firstLine="709"/>
        <w:rPr>
          <w:rFonts w:cs="Times New Roman"/>
          <w:b/>
          <w:sz w:val="27"/>
          <w:szCs w:val="27"/>
          <w:lang w:val="vi-VN"/>
        </w:rPr>
      </w:pPr>
      <w:r w:rsidRPr="002F79EE">
        <w:rPr>
          <w:rFonts w:cs="Times New Roman"/>
          <w:b/>
          <w:sz w:val="27"/>
          <w:szCs w:val="27"/>
          <w:lang w:val="vi-VN"/>
        </w:rPr>
        <w:t>Điều 1. Phạm vi điều chỉnh và đối tượng áp dụng</w:t>
      </w:r>
    </w:p>
    <w:p w14:paraId="4990C3F5" w14:textId="77777777" w:rsidR="0021374F" w:rsidRPr="002F79EE" w:rsidRDefault="00D11887" w:rsidP="002F79EE">
      <w:pPr>
        <w:shd w:val="clear" w:color="auto" w:fill="FFFFFF"/>
        <w:spacing w:line="288" w:lineRule="auto"/>
        <w:ind w:firstLine="709"/>
        <w:rPr>
          <w:rFonts w:cs="Times New Roman"/>
          <w:sz w:val="27"/>
          <w:szCs w:val="27"/>
        </w:rPr>
      </w:pPr>
      <w:r w:rsidRPr="002F79EE">
        <w:rPr>
          <w:rFonts w:cs="Times New Roman"/>
          <w:b/>
          <w:bCs/>
          <w:sz w:val="27"/>
          <w:szCs w:val="27"/>
          <w:lang w:val="vi-VN"/>
        </w:rPr>
        <w:t>1.</w:t>
      </w:r>
      <w:r w:rsidRPr="002F79EE">
        <w:rPr>
          <w:rFonts w:cs="Times New Roman"/>
          <w:sz w:val="27"/>
          <w:szCs w:val="27"/>
          <w:lang w:val="vi-VN"/>
        </w:rPr>
        <w:t xml:space="preserve"> Phạm vi điều chỉnh </w:t>
      </w:r>
    </w:p>
    <w:p w14:paraId="51BA75B4" w14:textId="1B39218A" w:rsidR="0021374F" w:rsidRPr="002F79EE" w:rsidRDefault="00D11887" w:rsidP="002F79EE">
      <w:pPr>
        <w:shd w:val="clear" w:color="auto" w:fill="FFFFFF"/>
        <w:spacing w:line="288" w:lineRule="auto"/>
        <w:ind w:firstLine="709"/>
        <w:rPr>
          <w:rFonts w:cs="Times New Roman"/>
          <w:sz w:val="27"/>
          <w:szCs w:val="27"/>
          <w:lang w:val="vi-VN"/>
        </w:rPr>
      </w:pPr>
      <w:r w:rsidRPr="002F79EE">
        <w:rPr>
          <w:rFonts w:cs="Times New Roman"/>
          <w:sz w:val="27"/>
          <w:szCs w:val="27"/>
          <w:lang w:val="vi-VN"/>
        </w:rPr>
        <w:t xml:space="preserve">Nghị quyết này </w:t>
      </w:r>
      <w:r w:rsidRPr="002F79EE">
        <w:rPr>
          <w:rFonts w:eastAsia="MS Mincho" w:cs="Times New Roman"/>
          <w:sz w:val="27"/>
          <w:szCs w:val="27"/>
          <w:lang w:eastAsia="ja-JP"/>
        </w:rPr>
        <w:t>q</w:t>
      </w:r>
      <w:r w:rsidRPr="002F79EE">
        <w:rPr>
          <w:rFonts w:cs="Times New Roman"/>
          <w:sz w:val="27"/>
          <w:szCs w:val="27"/>
          <w:lang w:val="vi-VN"/>
        </w:rPr>
        <w:t xml:space="preserve">uy định mức chi hỗ trợ thường xuyên hằng tháng và mức hỗ trợ, bồi dưỡng khác đối với </w:t>
      </w:r>
      <w:r w:rsidRPr="002F79EE">
        <w:rPr>
          <w:rFonts w:cs="Times New Roman"/>
          <w:sz w:val="27"/>
          <w:szCs w:val="27"/>
          <w:lang w:val="vi-VN" w:eastAsia="ja-JP"/>
        </w:rPr>
        <w:t>Tổ</w:t>
      </w:r>
      <w:r w:rsidRPr="002F79EE">
        <w:rPr>
          <w:rFonts w:cs="Times New Roman"/>
          <w:sz w:val="27"/>
          <w:szCs w:val="27"/>
          <w:lang w:val="vi-VN"/>
        </w:rPr>
        <w:t xml:space="preserve"> bảo vệ an ninh, trật tự.</w:t>
      </w:r>
    </w:p>
    <w:p w14:paraId="79426336" w14:textId="77777777" w:rsidR="0021374F" w:rsidRPr="002F79EE" w:rsidRDefault="00D11887" w:rsidP="002F79EE">
      <w:pPr>
        <w:shd w:val="clear" w:color="auto" w:fill="FFFFFF"/>
        <w:spacing w:line="288" w:lineRule="auto"/>
        <w:ind w:firstLine="709"/>
        <w:rPr>
          <w:rFonts w:cs="Times New Roman"/>
          <w:sz w:val="27"/>
          <w:szCs w:val="27"/>
        </w:rPr>
      </w:pPr>
      <w:r w:rsidRPr="002F79EE">
        <w:rPr>
          <w:rFonts w:cs="Times New Roman"/>
          <w:b/>
          <w:bCs/>
          <w:sz w:val="27"/>
          <w:szCs w:val="27"/>
          <w:lang w:val="vi-VN"/>
        </w:rPr>
        <w:t>2.</w:t>
      </w:r>
      <w:r w:rsidRPr="002F79EE">
        <w:rPr>
          <w:rFonts w:cs="Times New Roman"/>
          <w:sz w:val="27"/>
          <w:szCs w:val="27"/>
          <w:lang w:val="vi-VN"/>
        </w:rPr>
        <w:t xml:space="preserve"> Đối tượng áp dụng</w:t>
      </w:r>
    </w:p>
    <w:p w14:paraId="02E5133F" w14:textId="1B2C66F2" w:rsidR="0021374F" w:rsidRPr="002F79EE" w:rsidRDefault="00D11887" w:rsidP="002F79EE">
      <w:pPr>
        <w:shd w:val="clear" w:color="auto" w:fill="FFFFFF"/>
        <w:spacing w:line="288" w:lineRule="auto"/>
        <w:ind w:firstLine="709"/>
        <w:rPr>
          <w:rFonts w:cs="Times New Roman"/>
          <w:sz w:val="27"/>
          <w:szCs w:val="27"/>
          <w:lang w:val="vi-VN"/>
        </w:rPr>
      </w:pPr>
      <w:r w:rsidRPr="002F79EE">
        <w:rPr>
          <w:rFonts w:cs="Times New Roman"/>
          <w:sz w:val="27"/>
          <w:szCs w:val="27"/>
          <w:lang w:val="vi-VN"/>
        </w:rPr>
        <w:t xml:space="preserve">Nghị quyết này áp dụng đối với </w:t>
      </w:r>
      <w:r w:rsidRPr="002F79EE">
        <w:rPr>
          <w:rFonts w:eastAsia="MS Mincho" w:cs="Times New Roman"/>
          <w:sz w:val="27"/>
          <w:szCs w:val="27"/>
          <w:lang w:eastAsia="ja-JP"/>
        </w:rPr>
        <w:t xml:space="preserve">Tổ </w:t>
      </w:r>
      <w:r w:rsidRPr="002F79EE">
        <w:rPr>
          <w:rFonts w:cs="Times New Roman"/>
          <w:sz w:val="27"/>
          <w:szCs w:val="27"/>
          <w:lang w:val="vi-VN"/>
        </w:rPr>
        <w:t>bảo vệ an ninh, trật tự</w:t>
      </w:r>
      <w:r w:rsidRPr="002F79EE">
        <w:rPr>
          <w:rFonts w:eastAsia="MS Mincho" w:cs="Times New Roman"/>
          <w:sz w:val="27"/>
          <w:szCs w:val="27"/>
          <w:lang w:eastAsia="ja-JP"/>
        </w:rPr>
        <w:t xml:space="preserve">, thành viên Tổ bảo vệ an ninh, trật tự </w:t>
      </w:r>
      <w:r w:rsidRPr="002F79EE">
        <w:rPr>
          <w:rFonts w:cs="Times New Roman"/>
          <w:sz w:val="27"/>
          <w:szCs w:val="27"/>
          <w:lang w:val="vi-VN"/>
        </w:rPr>
        <w:t>và các cơ quan, tổ chức, cá nhân có liên quan.</w:t>
      </w:r>
    </w:p>
    <w:p w14:paraId="291FF87B" w14:textId="11760398" w:rsidR="0021374F" w:rsidRPr="002F79EE" w:rsidRDefault="00D11887" w:rsidP="002F79EE">
      <w:pPr>
        <w:spacing w:line="288" w:lineRule="auto"/>
        <w:ind w:firstLine="709"/>
        <w:rPr>
          <w:rFonts w:cs="Times New Roman"/>
          <w:b/>
          <w:sz w:val="27"/>
          <w:szCs w:val="27"/>
          <w:lang w:val="vi-VN"/>
        </w:rPr>
      </w:pPr>
      <w:r w:rsidRPr="002F79EE">
        <w:rPr>
          <w:rFonts w:cs="Times New Roman"/>
          <w:b/>
          <w:sz w:val="27"/>
          <w:szCs w:val="27"/>
          <w:lang w:val="vi-VN"/>
        </w:rPr>
        <w:t xml:space="preserve">Điều 2. Mức </w:t>
      </w:r>
      <w:bookmarkStart w:id="1" w:name="dieu_23"/>
      <w:r w:rsidRPr="002F79EE">
        <w:rPr>
          <w:rFonts w:cs="Times New Roman"/>
          <w:b/>
          <w:sz w:val="27"/>
          <w:szCs w:val="27"/>
          <w:shd w:val="clear" w:color="auto" w:fill="FFFFFF"/>
          <w:lang w:val="vi-VN"/>
        </w:rPr>
        <w:t>hỗ trợ thường xuyên, bồi dưỡng</w:t>
      </w:r>
      <w:bookmarkEnd w:id="1"/>
      <w:r w:rsidRPr="002F79EE">
        <w:rPr>
          <w:rFonts w:eastAsia="MS Mincho" w:cs="Times New Roman"/>
          <w:b/>
          <w:sz w:val="27"/>
          <w:szCs w:val="27"/>
          <w:shd w:val="clear" w:color="auto" w:fill="FFFFFF"/>
          <w:lang w:eastAsia="ja-JP"/>
        </w:rPr>
        <w:t xml:space="preserve"> </w:t>
      </w:r>
      <w:r w:rsidRPr="002F79EE">
        <w:rPr>
          <w:rFonts w:cs="Times New Roman"/>
          <w:b/>
          <w:sz w:val="27"/>
          <w:szCs w:val="27"/>
          <w:lang w:val="vi-VN"/>
        </w:rPr>
        <w:t xml:space="preserve">đối với </w:t>
      </w:r>
      <w:r w:rsidRPr="002F79EE">
        <w:rPr>
          <w:rFonts w:eastAsia="MS Mincho" w:cs="Times New Roman"/>
          <w:b/>
          <w:sz w:val="27"/>
          <w:szCs w:val="27"/>
          <w:lang w:eastAsia="ja-JP"/>
        </w:rPr>
        <w:t xml:space="preserve">Tổ </w:t>
      </w:r>
      <w:r w:rsidRPr="002F79EE">
        <w:rPr>
          <w:rFonts w:cs="Times New Roman"/>
          <w:b/>
          <w:sz w:val="27"/>
          <w:szCs w:val="27"/>
          <w:lang w:val="vi-VN"/>
        </w:rPr>
        <w:t xml:space="preserve">bảo vệ an ninh, trật tự </w:t>
      </w:r>
    </w:p>
    <w:p w14:paraId="4A8C610D" w14:textId="77777777" w:rsidR="0021374F" w:rsidRPr="002F79EE" w:rsidRDefault="00D11887" w:rsidP="002F79EE">
      <w:pPr>
        <w:spacing w:line="288" w:lineRule="auto"/>
        <w:ind w:firstLine="709"/>
        <w:rPr>
          <w:rFonts w:cs="Times New Roman"/>
          <w:sz w:val="27"/>
          <w:szCs w:val="27"/>
          <w:lang w:val="nl-NL"/>
        </w:rPr>
      </w:pPr>
      <w:r w:rsidRPr="002F79EE">
        <w:rPr>
          <w:rFonts w:cs="Times New Roman"/>
          <w:b/>
          <w:sz w:val="27"/>
          <w:szCs w:val="27"/>
          <w:lang w:val="vi-VN"/>
        </w:rPr>
        <w:t>1.</w:t>
      </w:r>
      <w:r w:rsidRPr="002F79EE">
        <w:rPr>
          <w:rFonts w:cs="Times New Roman"/>
          <w:bCs/>
          <w:sz w:val="27"/>
          <w:szCs w:val="27"/>
          <w:lang w:val="vi-VN"/>
        </w:rPr>
        <w:t xml:space="preserve"> Mức </w:t>
      </w:r>
      <w:r w:rsidRPr="002F79EE">
        <w:rPr>
          <w:rFonts w:cs="Times New Roman"/>
          <w:sz w:val="27"/>
          <w:szCs w:val="27"/>
          <w:shd w:val="clear" w:color="auto" w:fill="FFFFFF"/>
          <w:lang w:val="vi-VN"/>
        </w:rPr>
        <w:t>hỗ trợ thường xuyên hằng tháng</w:t>
      </w:r>
      <w:r w:rsidRPr="002F79EE">
        <w:rPr>
          <w:rFonts w:cs="Times New Roman"/>
          <w:sz w:val="27"/>
          <w:szCs w:val="27"/>
          <w:lang w:val="nl-NL"/>
        </w:rPr>
        <w:t>:</w:t>
      </w:r>
    </w:p>
    <w:p w14:paraId="0673FC74" w14:textId="77777777" w:rsidR="0021374F" w:rsidRPr="002F79EE" w:rsidRDefault="00D11887" w:rsidP="002F79EE">
      <w:pPr>
        <w:spacing w:line="288" w:lineRule="auto"/>
        <w:ind w:firstLine="709"/>
        <w:rPr>
          <w:rFonts w:cs="Times New Roman"/>
          <w:sz w:val="27"/>
          <w:szCs w:val="27"/>
        </w:rPr>
      </w:pPr>
      <w:r w:rsidRPr="002F79EE">
        <w:rPr>
          <w:rFonts w:cs="Times New Roman"/>
          <w:sz w:val="27"/>
          <w:szCs w:val="27"/>
          <w:lang w:val="vi-VN"/>
        </w:rPr>
        <w:t xml:space="preserve">a) </w:t>
      </w:r>
      <w:r w:rsidRPr="002F79EE">
        <w:rPr>
          <w:rFonts w:cs="Times New Roman"/>
          <w:sz w:val="27"/>
          <w:szCs w:val="27"/>
          <w:lang w:val="nl-NL"/>
        </w:rPr>
        <w:t>Thành viên Tổ bảo vệ an ninh, trật tự được hỗ trợ hằng tháng bằng 0,8 nhân với mức lương cơ sở</w:t>
      </w:r>
      <w:r w:rsidRPr="002F79EE">
        <w:rPr>
          <w:rFonts w:cs="Times New Roman"/>
          <w:sz w:val="27"/>
          <w:szCs w:val="27"/>
        </w:rPr>
        <w:t>;</w:t>
      </w:r>
    </w:p>
    <w:p w14:paraId="2AA8A19E" w14:textId="77777777" w:rsidR="0021374F" w:rsidRPr="002F79EE" w:rsidRDefault="00D11887" w:rsidP="002F79EE">
      <w:pPr>
        <w:spacing w:line="288" w:lineRule="auto"/>
        <w:ind w:firstLine="709"/>
        <w:rPr>
          <w:rFonts w:cs="Times New Roman"/>
          <w:sz w:val="27"/>
          <w:szCs w:val="27"/>
          <w:lang w:val="vi-VN"/>
        </w:rPr>
      </w:pPr>
      <w:r w:rsidRPr="002F79EE">
        <w:rPr>
          <w:rFonts w:cs="Times New Roman"/>
          <w:sz w:val="27"/>
          <w:szCs w:val="27"/>
          <w:lang w:val="vi-VN"/>
        </w:rPr>
        <w:t xml:space="preserve">b) Trợ cấp chức </w:t>
      </w:r>
      <w:r w:rsidRPr="002F79EE">
        <w:rPr>
          <w:rFonts w:cs="Times New Roman"/>
          <w:sz w:val="27"/>
          <w:szCs w:val="27"/>
          <w:lang w:val="nl-NL"/>
        </w:rPr>
        <w:t xml:space="preserve">danh đối với </w:t>
      </w:r>
      <w:r w:rsidRPr="002F79EE">
        <w:rPr>
          <w:rFonts w:cs="Times New Roman"/>
          <w:sz w:val="27"/>
          <w:szCs w:val="27"/>
          <w:lang w:val="vi-VN"/>
        </w:rPr>
        <w:t>Tổ trưởng</w:t>
      </w:r>
      <w:r w:rsidRPr="002F79EE">
        <w:rPr>
          <w:rFonts w:cs="Times New Roman"/>
          <w:sz w:val="27"/>
          <w:szCs w:val="27"/>
          <w:lang w:val="nl-NL"/>
        </w:rPr>
        <w:t xml:space="preserve">, </w:t>
      </w:r>
      <w:r w:rsidRPr="002F79EE">
        <w:rPr>
          <w:rFonts w:cs="Times New Roman"/>
          <w:sz w:val="27"/>
          <w:szCs w:val="27"/>
          <w:lang w:val="vi-VN"/>
        </w:rPr>
        <w:t>Tổ phó:</w:t>
      </w:r>
    </w:p>
    <w:p w14:paraId="224CFC13" w14:textId="77777777" w:rsidR="0021374F" w:rsidRPr="002F79EE" w:rsidRDefault="00D11887" w:rsidP="002F79EE">
      <w:pPr>
        <w:spacing w:line="288" w:lineRule="auto"/>
        <w:ind w:firstLine="709"/>
        <w:rPr>
          <w:rFonts w:cs="Times New Roman"/>
          <w:sz w:val="27"/>
          <w:szCs w:val="27"/>
        </w:rPr>
      </w:pPr>
      <w:r w:rsidRPr="002F79EE">
        <w:rPr>
          <w:rFonts w:cs="Times New Roman"/>
          <w:sz w:val="27"/>
          <w:szCs w:val="27"/>
        </w:rPr>
        <w:t xml:space="preserve">- </w:t>
      </w:r>
      <w:r w:rsidRPr="002F79EE">
        <w:rPr>
          <w:rFonts w:cs="Times New Roman"/>
          <w:sz w:val="27"/>
          <w:szCs w:val="27"/>
          <w:lang w:val="vi-VN"/>
        </w:rPr>
        <w:t>Tổ trưởng: 300.000 đồng/người/tháng</w:t>
      </w:r>
      <w:r w:rsidRPr="002F79EE">
        <w:rPr>
          <w:rFonts w:cs="Times New Roman"/>
          <w:sz w:val="27"/>
          <w:szCs w:val="27"/>
        </w:rPr>
        <w:t>.</w:t>
      </w:r>
    </w:p>
    <w:p w14:paraId="7E6F17ED" w14:textId="77777777" w:rsidR="0021374F" w:rsidRPr="002F79EE" w:rsidRDefault="00D11887" w:rsidP="002F79EE">
      <w:pPr>
        <w:spacing w:line="288" w:lineRule="auto"/>
        <w:ind w:firstLine="709"/>
        <w:rPr>
          <w:rFonts w:cs="Times New Roman"/>
          <w:sz w:val="27"/>
          <w:szCs w:val="27"/>
        </w:rPr>
      </w:pPr>
      <w:r w:rsidRPr="002F79EE">
        <w:rPr>
          <w:rFonts w:cs="Times New Roman"/>
          <w:sz w:val="27"/>
          <w:szCs w:val="27"/>
        </w:rPr>
        <w:t xml:space="preserve">- </w:t>
      </w:r>
      <w:r w:rsidRPr="002F79EE">
        <w:rPr>
          <w:rFonts w:cs="Times New Roman"/>
          <w:sz w:val="27"/>
          <w:szCs w:val="27"/>
          <w:lang w:val="vi-VN"/>
        </w:rPr>
        <w:t>Tổ phó: 200.000 đồng/người/tháng</w:t>
      </w:r>
      <w:r w:rsidRPr="002F79EE">
        <w:rPr>
          <w:rFonts w:cs="Times New Roman"/>
          <w:sz w:val="27"/>
          <w:szCs w:val="27"/>
        </w:rPr>
        <w:t>.</w:t>
      </w:r>
    </w:p>
    <w:p w14:paraId="06F5D3B1" w14:textId="77777777" w:rsidR="0021374F" w:rsidRPr="002F79EE" w:rsidRDefault="00D11887" w:rsidP="002F79EE">
      <w:pPr>
        <w:pStyle w:val="NoSpacing"/>
        <w:spacing w:after="120" w:line="288" w:lineRule="auto"/>
        <w:ind w:firstLine="709"/>
        <w:jc w:val="both"/>
        <w:rPr>
          <w:rFonts w:ascii="Times New Roman" w:hAnsi="Times New Roman"/>
          <w:sz w:val="27"/>
          <w:szCs w:val="27"/>
          <w:lang w:val="vi-VN"/>
        </w:rPr>
      </w:pPr>
      <w:r w:rsidRPr="002F79EE">
        <w:rPr>
          <w:rFonts w:ascii="Times New Roman" w:hAnsi="Times New Roman"/>
          <w:sz w:val="27"/>
          <w:szCs w:val="27"/>
          <w:lang w:val="vi-VN"/>
        </w:rPr>
        <w:t xml:space="preserve">c) Hỗ trợ theo trình độ đào tạo: </w:t>
      </w:r>
    </w:p>
    <w:p w14:paraId="1FC6D2B1" w14:textId="77777777" w:rsidR="0021374F" w:rsidRPr="002F79EE" w:rsidRDefault="00D11887" w:rsidP="002F79EE">
      <w:pPr>
        <w:pStyle w:val="NoSpacing"/>
        <w:spacing w:after="120" w:line="288" w:lineRule="auto"/>
        <w:ind w:firstLine="709"/>
        <w:jc w:val="both"/>
        <w:rPr>
          <w:rFonts w:ascii="Times New Roman" w:hAnsi="Times New Roman"/>
          <w:sz w:val="27"/>
          <w:szCs w:val="27"/>
          <w:lang w:val="sv-SE"/>
        </w:rPr>
      </w:pPr>
      <w:r w:rsidRPr="002F79EE">
        <w:rPr>
          <w:rFonts w:ascii="Times New Roman" w:hAnsi="Times New Roman"/>
          <w:sz w:val="27"/>
          <w:szCs w:val="27"/>
          <w:lang w:val="sv-SE"/>
        </w:rPr>
        <w:t>- Đại học trở lên: 500.000 đồng/người/tháng.</w:t>
      </w:r>
    </w:p>
    <w:p w14:paraId="298D9C48" w14:textId="77777777" w:rsidR="0021374F" w:rsidRPr="002F79EE" w:rsidRDefault="00D11887" w:rsidP="002F79EE">
      <w:pPr>
        <w:pStyle w:val="NoSpacing"/>
        <w:spacing w:after="120" w:line="288" w:lineRule="auto"/>
        <w:ind w:firstLine="709"/>
        <w:jc w:val="both"/>
        <w:rPr>
          <w:rFonts w:ascii="Times New Roman" w:hAnsi="Times New Roman"/>
          <w:sz w:val="27"/>
          <w:szCs w:val="27"/>
          <w:lang w:val="sv-SE"/>
        </w:rPr>
      </w:pPr>
      <w:r w:rsidRPr="002F79EE">
        <w:rPr>
          <w:rFonts w:ascii="Times New Roman" w:hAnsi="Times New Roman"/>
          <w:sz w:val="27"/>
          <w:szCs w:val="27"/>
          <w:lang w:val="sv-SE"/>
        </w:rPr>
        <w:t>- Cao đẳng: 300.000 đồng/người/tháng.</w:t>
      </w:r>
    </w:p>
    <w:p w14:paraId="38B130AD" w14:textId="77777777" w:rsidR="0021374F" w:rsidRPr="002F79EE" w:rsidRDefault="00D11887" w:rsidP="002F79EE">
      <w:pPr>
        <w:pStyle w:val="NoSpacing"/>
        <w:spacing w:after="120" w:line="288" w:lineRule="auto"/>
        <w:ind w:firstLine="709"/>
        <w:jc w:val="both"/>
        <w:rPr>
          <w:rFonts w:ascii="Times New Roman" w:hAnsi="Times New Roman"/>
          <w:sz w:val="27"/>
          <w:szCs w:val="27"/>
          <w:lang w:val="sv-SE"/>
        </w:rPr>
      </w:pPr>
      <w:r w:rsidRPr="002F79EE">
        <w:rPr>
          <w:rFonts w:ascii="Times New Roman" w:hAnsi="Times New Roman"/>
          <w:sz w:val="27"/>
          <w:szCs w:val="27"/>
          <w:lang w:val="sv-SE"/>
        </w:rPr>
        <w:t>- Trung cấp: 200.000 đồng/người/tháng.</w:t>
      </w:r>
    </w:p>
    <w:p w14:paraId="00A5315F" w14:textId="77777777" w:rsidR="0021374F" w:rsidRPr="002F79EE" w:rsidRDefault="00D11887" w:rsidP="002F79EE">
      <w:pPr>
        <w:spacing w:line="288" w:lineRule="auto"/>
        <w:ind w:firstLine="709"/>
        <w:rPr>
          <w:rFonts w:cs="Times New Roman"/>
          <w:sz w:val="27"/>
          <w:szCs w:val="27"/>
          <w:lang w:val="sv-SE"/>
        </w:rPr>
      </w:pPr>
      <w:r w:rsidRPr="002F79EE">
        <w:rPr>
          <w:rFonts w:cs="Times New Roman"/>
          <w:b/>
          <w:bCs/>
          <w:sz w:val="27"/>
          <w:szCs w:val="27"/>
          <w:lang w:val="sv-SE"/>
        </w:rPr>
        <w:t>2.</w:t>
      </w:r>
      <w:r w:rsidRPr="002F79EE">
        <w:rPr>
          <w:rFonts w:cs="Times New Roman"/>
          <w:sz w:val="27"/>
          <w:szCs w:val="27"/>
          <w:lang w:val="sv-SE"/>
        </w:rPr>
        <w:t xml:space="preserve"> </w:t>
      </w:r>
      <w:r w:rsidRPr="002F79EE">
        <w:rPr>
          <w:rFonts w:cs="Times New Roman"/>
          <w:sz w:val="27"/>
          <w:szCs w:val="27"/>
          <w:lang w:val="vi-VN"/>
        </w:rPr>
        <w:t xml:space="preserve">Mức </w:t>
      </w:r>
      <w:r w:rsidRPr="002F79EE">
        <w:rPr>
          <w:rFonts w:cs="Times New Roman"/>
          <w:sz w:val="27"/>
          <w:szCs w:val="27"/>
          <w:lang w:val="sv-SE"/>
        </w:rPr>
        <w:t xml:space="preserve">bồi dưỡng </w:t>
      </w:r>
      <w:r w:rsidRPr="002F79EE">
        <w:rPr>
          <w:rFonts w:cs="Times New Roman"/>
          <w:sz w:val="27"/>
          <w:szCs w:val="27"/>
          <w:shd w:val="clear" w:color="auto" w:fill="FFFFFF"/>
          <w:lang w:val="sv-SE"/>
        </w:rPr>
        <w:t>khi thực hiện nhiệm vụ theo sự phân công của cấp có thẩm quyền</w:t>
      </w:r>
      <w:r w:rsidRPr="002F79EE">
        <w:rPr>
          <w:rFonts w:cs="Times New Roman"/>
          <w:sz w:val="27"/>
          <w:szCs w:val="27"/>
          <w:lang w:val="sv-SE"/>
        </w:rPr>
        <w:t>:</w:t>
      </w:r>
    </w:p>
    <w:p w14:paraId="5C63B8CA" w14:textId="77777777" w:rsidR="0021374F" w:rsidRPr="002F79EE" w:rsidRDefault="00D11887" w:rsidP="002F79EE">
      <w:pPr>
        <w:spacing w:line="288" w:lineRule="auto"/>
        <w:ind w:firstLine="709"/>
        <w:rPr>
          <w:rFonts w:cs="Times New Roman"/>
          <w:sz w:val="27"/>
          <w:szCs w:val="27"/>
          <w:lang w:val="sv-SE"/>
        </w:rPr>
      </w:pPr>
      <w:r w:rsidRPr="002F79EE">
        <w:rPr>
          <w:rFonts w:cs="Times New Roman"/>
          <w:sz w:val="27"/>
          <w:szCs w:val="27"/>
          <w:lang w:val="sv-SE"/>
        </w:rPr>
        <w:t xml:space="preserve">a) </w:t>
      </w:r>
      <w:r w:rsidRPr="002F79EE">
        <w:rPr>
          <w:rFonts w:cs="Times New Roman"/>
          <w:sz w:val="27"/>
          <w:szCs w:val="27"/>
          <w:shd w:val="clear" w:color="auto" w:fill="FFFFFF"/>
          <w:lang w:val="sv-SE"/>
        </w:rPr>
        <w:t xml:space="preserve">Khi làm nhiệm vụ từ 22 giờ ngày hôm trước đến 06 giờ sáng ngày hôm sau, ngày nghỉ, ngày lễ theo quy định của pháp luật về lao động </w:t>
      </w:r>
      <w:r w:rsidRPr="002F79EE">
        <w:rPr>
          <w:rFonts w:cs="Times New Roman"/>
          <w:sz w:val="27"/>
          <w:szCs w:val="27"/>
          <w:lang w:val="sv-SE"/>
        </w:rPr>
        <w:t>được bồi dưỡng 100.000 đồng/đêm, ngày/người, nhưng không quá 10 đêm/người/tháng;</w:t>
      </w:r>
    </w:p>
    <w:p w14:paraId="78B50ED3" w14:textId="77777777" w:rsidR="0021374F" w:rsidRPr="002F79EE" w:rsidRDefault="00D11887" w:rsidP="002F79EE">
      <w:pPr>
        <w:spacing w:line="288" w:lineRule="auto"/>
        <w:ind w:firstLine="709"/>
        <w:rPr>
          <w:rFonts w:cs="Times New Roman"/>
          <w:sz w:val="27"/>
          <w:szCs w:val="27"/>
          <w:lang w:val="sv-SE"/>
        </w:rPr>
      </w:pPr>
      <w:r w:rsidRPr="002F79EE">
        <w:rPr>
          <w:rFonts w:cs="Times New Roman"/>
          <w:sz w:val="27"/>
          <w:szCs w:val="27"/>
          <w:lang w:val="sv-SE"/>
        </w:rPr>
        <w:t xml:space="preserve">b) </w:t>
      </w:r>
      <w:r w:rsidRPr="002F79EE">
        <w:rPr>
          <w:rFonts w:cs="Times New Roman"/>
          <w:sz w:val="27"/>
          <w:szCs w:val="27"/>
          <w:shd w:val="clear" w:color="auto" w:fill="FFFFFF"/>
          <w:lang w:val="sv-SE"/>
        </w:rPr>
        <w:t>Khi thực hiện công việc nặng nhọc, độc hại, nguy hiểm hoặc đặc biệt nặng nhọc, độc hại, nguy hiểm theo quy định của pháp luật về lao động được bồi dưỡng</w:t>
      </w:r>
      <w:r w:rsidRPr="002F79EE">
        <w:rPr>
          <w:rFonts w:cs="Times New Roman"/>
          <w:sz w:val="27"/>
          <w:szCs w:val="27"/>
          <w:lang w:val="sv-SE"/>
        </w:rPr>
        <w:t xml:space="preserve"> 95.000 đồng/người/ngày;</w:t>
      </w:r>
    </w:p>
    <w:p w14:paraId="55069A1B" w14:textId="77777777" w:rsidR="0021374F" w:rsidRPr="002F79EE" w:rsidRDefault="00D11887" w:rsidP="002F79EE">
      <w:pPr>
        <w:spacing w:line="288" w:lineRule="auto"/>
        <w:ind w:firstLine="709"/>
        <w:rPr>
          <w:rFonts w:cs="Times New Roman"/>
          <w:sz w:val="27"/>
          <w:szCs w:val="27"/>
          <w:lang w:val="sv-SE"/>
        </w:rPr>
      </w:pPr>
      <w:r w:rsidRPr="002F79EE">
        <w:rPr>
          <w:rFonts w:cs="Times New Roman"/>
          <w:sz w:val="27"/>
          <w:szCs w:val="27"/>
          <w:lang w:val="sv-SE"/>
        </w:rPr>
        <w:t xml:space="preserve">c) </w:t>
      </w:r>
      <w:r w:rsidRPr="002F79EE">
        <w:rPr>
          <w:rFonts w:cs="Times New Roman"/>
          <w:sz w:val="27"/>
          <w:szCs w:val="27"/>
          <w:shd w:val="clear" w:color="auto" w:fill="FFFFFF"/>
          <w:lang w:val="sv-SE"/>
        </w:rPr>
        <w:t>Khi làm nhiệm vụ tại đơn vị hành chính cấp xã trọng điểm về quốc phòng được bồi dưỡng ngày công lao động tăng thêm là 7</w:t>
      </w:r>
      <w:r w:rsidRPr="002F79EE">
        <w:rPr>
          <w:rFonts w:cs="Times New Roman"/>
          <w:sz w:val="27"/>
          <w:szCs w:val="27"/>
          <w:lang w:val="sv-SE"/>
        </w:rPr>
        <w:t>.000 đồng/ngày/người.</w:t>
      </w:r>
    </w:p>
    <w:p w14:paraId="7952D58C" w14:textId="7774A21A" w:rsidR="0021374F" w:rsidRPr="002F79EE" w:rsidRDefault="00D11887" w:rsidP="002F79EE">
      <w:pPr>
        <w:spacing w:line="288" w:lineRule="auto"/>
        <w:ind w:firstLine="709"/>
        <w:rPr>
          <w:rFonts w:cs="Times New Roman"/>
          <w:b/>
          <w:sz w:val="27"/>
          <w:szCs w:val="27"/>
          <w:lang w:val="sv-SE"/>
        </w:rPr>
      </w:pPr>
      <w:r w:rsidRPr="002F79EE">
        <w:rPr>
          <w:rFonts w:cs="Times New Roman"/>
          <w:b/>
          <w:sz w:val="27"/>
          <w:szCs w:val="27"/>
          <w:lang w:val="sv-SE"/>
        </w:rPr>
        <w:lastRenderedPageBreak/>
        <w:t xml:space="preserve">Điều 3. Mức hỗ trợ </w:t>
      </w:r>
      <w:r w:rsidRPr="002F79EE">
        <w:rPr>
          <w:rFonts w:cs="Times New Roman"/>
          <w:b/>
          <w:sz w:val="27"/>
          <w:szCs w:val="27"/>
          <w:shd w:val="clear" w:color="auto" w:fill="FFFFFF"/>
          <w:lang w:val="sv-SE"/>
        </w:rPr>
        <w:t>tiền đóng bảo hiểm xã hội tự nguyện, bảo hiểm y tế </w:t>
      </w:r>
      <w:r w:rsidRPr="002F79EE">
        <w:rPr>
          <w:rFonts w:cs="Times New Roman"/>
          <w:b/>
          <w:bCs/>
          <w:sz w:val="27"/>
          <w:szCs w:val="27"/>
          <w:lang w:val="vi-VN"/>
        </w:rPr>
        <w:t xml:space="preserve">đối với </w:t>
      </w:r>
      <w:r w:rsidRPr="002F79EE">
        <w:rPr>
          <w:rFonts w:cs="Times New Roman"/>
          <w:b/>
          <w:bCs/>
          <w:sz w:val="27"/>
          <w:szCs w:val="27"/>
          <w:lang w:val="vi-VN" w:eastAsia="ja-JP"/>
        </w:rPr>
        <w:t xml:space="preserve">thành viên Tổ </w:t>
      </w:r>
      <w:r w:rsidRPr="002F79EE">
        <w:rPr>
          <w:rFonts w:cs="Times New Roman"/>
          <w:b/>
          <w:bCs/>
          <w:sz w:val="27"/>
          <w:szCs w:val="27"/>
          <w:lang w:val="vi-VN"/>
        </w:rPr>
        <w:t>bảo vệ an ninh, trật tự</w:t>
      </w:r>
      <w:r w:rsidRPr="002F79EE">
        <w:rPr>
          <w:rFonts w:cs="Times New Roman"/>
          <w:b/>
          <w:sz w:val="27"/>
          <w:szCs w:val="27"/>
          <w:lang w:val="vi-VN"/>
        </w:rPr>
        <w:t xml:space="preserve"> </w:t>
      </w:r>
    </w:p>
    <w:p w14:paraId="79D75098" w14:textId="77777777" w:rsidR="0021374F" w:rsidRPr="002F79EE" w:rsidRDefault="00D11887" w:rsidP="002F79EE">
      <w:pPr>
        <w:spacing w:line="288" w:lineRule="auto"/>
        <w:ind w:firstLine="709"/>
        <w:rPr>
          <w:rFonts w:cs="Times New Roman"/>
          <w:sz w:val="27"/>
          <w:szCs w:val="27"/>
          <w:lang w:val="sv-SE"/>
        </w:rPr>
      </w:pPr>
      <w:r w:rsidRPr="002F79EE">
        <w:rPr>
          <w:rFonts w:cs="Times New Roman"/>
          <w:b/>
          <w:bCs/>
          <w:sz w:val="27"/>
          <w:szCs w:val="27"/>
          <w:lang w:val="sv-SE"/>
        </w:rPr>
        <w:t>1.</w:t>
      </w:r>
      <w:r w:rsidRPr="002F79EE">
        <w:rPr>
          <w:rFonts w:cs="Times New Roman"/>
          <w:sz w:val="27"/>
          <w:szCs w:val="27"/>
          <w:lang w:val="sv-SE"/>
        </w:rPr>
        <w:t xml:space="preserve"> Mức hỗ trợ tiền đóng </w:t>
      </w:r>
      <w:r w:rsidRPr="002F79EE">
        <w:rPr>
          <w:rFonts w:cs="Times New Roman"/>
          <w:sz w:val="27"/>
          <w:szCs w:val="27"/>
          <w:shd w:val="clear" w:color="auto" w:fill="FFFFFF"/>
          <w:lang w:val="sv-SE"/>
        </w:rPr>
        <w:t>bảo hiểm xã hội tự nguyện</w:t>
      </w:r>
      <w:r w:rsidRPr="002F79EE">
        <w:rPr>
          <w:rFonts w:cs="Times New Roman"/>
          <w:sz w:val="27"/>
          <w:szCs w:val="27"/>
          <w:lang w:val="sv-SE"/>
        </w:rPr>
        <w:t xml:space="preserve">: Ngân sách địa phương hỗ trợ 99.000 đồng/người/tháng, ngoài mức hỗ trợ theo quy định của Chính phủ; thành viên </w:t>
      </w:r>
      <w:r w:rsidRPr="002F79EE">
        <w:rPr>
          <w:rFonts w:cs="Times New Roman"/>
          <w:sz w:val="27"/>
          <w:szCs w:val="27"/>
          <w:lang w:val="nl-NL"/>
        </w:rPr>
        <w:t xml:space="preserve">Tổ bảo vệ an ninh, trật tự đóng phần còn lại theo mức đóng do </w:t>
      </w:r>
      <w:r w:rsidRPr="002F79EE">
        <w:rPr>
          <w:rFonts w:cs="Times New Roman"/>
          <w:sz w:val="27"/>
          <w:szCs w:val="27"/>
          <w:lang w:val="sv-SE"/>
        </w:rPr>
        <w:t xml:space="preserve">thành viên </w:t>
      </w:r>
      <w:r w:rsidRPr="002F79EE">
        <w:rPr>
          <w:rFonts w:cs="Times New Roman"/>
          <w:sz w:val="27"/>
          <w:szCs w:val="27"/>
          <w:lang w:val="nl-NL"/>
        </w:rPr>
        <w:t>Tổ bảo vệ an ninh, trật tự</w:t>
      </w:r>
      <w:bookmarkStart w:id="2" w:name="dieu_10_1"/>
      <w:r w:rsidRPr="002F79EE">
        <w:rPr>
          <w:rFonts w:cs="Times New Roman"/>
          <w:sz w:val="27"/>
          <w:szCs w:val="27"/>
          <w:lang w:val="nl-NL"/>
        </w:rPr>
        <w:t xml:space="preserve"> </w:t>
      </w:r>
      <w:r w:rsidRPr="002F79EE">
        <w:rPr>
          <w:rFonts w:cs="Times New Roman"/>
          <w:sz w:val="27"/>
          <w:szCs w:val="27"/>
          <w:shd w:val="clear" w:color="auto" w:fill="FFFFFF"/>
          <w:lang w:val="sv-SE"/>
        </w:rPr>
        <w:t>lựa chọn</w:t>
      </w:r>
      <w:bookmarkEnd w:id="2"/>
      <w:r w:rsidRPr="002F79EE">
        <w:rPr>
          <w:rFonts w:cs="Times New Roman"/>
          <w:sz w:val="27"/>
          <w:szCs w:val="27"/>
          <w:lang w:val="nl-NL"/>
        </w:rPr>
        <w:t>.</w:t>
      </w:r>
    </w:p>
    <w:p w14:paraId="543BD76C" w14:textId="77777777" w:rsidR="0021374F" w:rsidRPr="002F79EE" w:rsidRDefault="00D11887" w:rsidP="002F79EE">
      <w:pPr>
        <w:spacing w:line="288" w:lineRule="auto"/>
        <w:ind w:firstLine="709"/>
        <w:rPr>
          <w:rFonts w:cs="Times New Roman"/>
          <w:sz w:val="27"/>
          <w:szCs w:val="27"/>
          <w:lang w:val="sv-SE"/>
        </w:rPr>
      </w:pPr>
      <w:r w:rsidRPr="002F79EE">
        <w:rPr>
          <w:rFonts w:cs="Times New Roman"/>
          <w:b/>
          <w:bCs/>
          <w:sz w:val="27"/>
          <w:szCs w:val="27"/>
          <w:lang w:val="sv-SE"/>
        </w:rPr>
        <w:t>2.</w:t>
      </w:r>
      <w:r w:rsidRPr="002F79EE">
        <w:rPr>
          <w:rFonts w:cs="Times New Roman"/>
          <w:sz w:val="27"/>
          <w:szCs w:val="27"/>
          <w:lang w:val="sv-SE"/>
        </w:rPr>
        <w:t xml:space="preserve"> Mức hỗ trợ tiền đóng bảo hiểm y tế: Ngân sách địa phương hỗ trợ </w:t>
      </w:r>
      <w:r w:rsidRPr="002F79EE">
        <w:rPr>
          <w:rFonts w:cs="Times New Roman"/>
          <w:sz w:val="27"/>
          <w:szCs w:val="27"/>
          <w:shd w:val="clear" w:color="auto" w:fill="FFFFFF"/>
          <w:lang w:val="sv-SE"/>
        </w:rPr>
        <w:t>2/3</w:t>
      </w:r>
      <w:r w:rsidRPr="002F79EE">
        <w:rPr>
          <w:rFonts w:eastAsia="MS Mincho" w:cs="Times New Roman"/>
          <w:sz w:val="27"/>
          <w:szCs w:val="27"/>
          <w:shd w:val="clear" w:color="auto" w:fill="FFFFFF"/>
          <w:lang w:eastAsia="ja-JP"/>
        </w:rPr>
        <w:t xml:space="preserve"> </w:t>
      </w:r>
      <w:r w:rsidRPr="002F79EE">
        <w:rPr>
          <w:rFonts w:cs="Times New Roman"/>
          <w:sz w:val="27"/>
          <w:szCs w:val="27"/>
          <w:shd w:val="clear" w:color="auto" w:fill="FFFFFF"/>
          <w:lang w:val="sv-SE"/>
        </w:rPr>
        <w:t>mức đóng</w:t>
      </w:r>
      <w:r w:rsidRPr="002F79EE">
        <w:rPr>
          <w:rFonts w:cs="Times New Roman"/>
          <w:sz w:val="27"/>
          <w:szCs w:val="27"/>
          <w:lang w:val="nl-NL"/>
        </w:rPr>
        <w:t xml:space="preserve">, </w:t>
      </w:r>
      <w:r w:rsidRPr="002F79EE">
        <w:rPr>
          <w:rFonts w:cs="Times New Roman"/>
          <w:sz w:val="27"/>
          <w:szCs w:val="27"/>
          <w:lang w:val="sv-SE"/>
        </w:rPr>
        <w:t xml:space="preserve">thành viên </w:t>
      </w:r>
      <w:r w:rsidRPr="002F79EE">
        <w:rPr>
          <w:rFonts w:cs="Times New Roman"/>
          <w:sz w:val="27"/>
          <w:szCs w:val="27"/>
          <w:lang w:val="nl-NL"/>
        </w:rPr>
        <w:t>Tổ bảo vệ an ninh, trật tự</w:t>
      </w:r>
      <w:r w:rsidRPr="002F79EE">
        <w:rPr>
          <w:rFonts w:cs="Times New Roman"/>
          <w:sz w:val="27"/>
          <w:szCs w:val="27"/>
          <w:lang w:val="sv-SE"/>
        </w:rPr>
        <w:t xml:space="preserve"> đóng </w:t>
      </w:r>
      <w:r w:rsidRPr="002F79EE">
        <w:rPr>
          <w:rFonts w:cs="Times New Roman"/>
          <w:sz w:val="27"/>
          <w:szCs w:val="27"/>
          <w:shd w:val="clear" w:color="auto" w:fill="FFFFFF"/>
          <w:lang w:val="sv-SE"/>
        </w:rPr>
        <w:t>1/3 mức đóng theo quy định của pháp luật về bảo hiểm y tế</w:t>
      </w:r>
      <w:r w:rsidRPr="002F79EE">
        <w:rPr>
          <w:rFonts w:cs="Times New Roman"/>
          <w:sz w:val="27"/>
          <w:szCs w:val="27"/>
          <w:lang w:val="sv-SE"/>
        </w:rPr>
        <w:t>.</w:t>
      </w:r>
    </w:p>
    <w:p w14:paraId="16C41BFC" w14:textId="77777777" w:rsidR="0021374F" w:rsidRPr="002F79EE" w:rsidRDefault="00D11887" w:rsidP="002F79EE">
      <w:pPr>
        <w:spacing w:line="288" w:lineRule="auto"/>
        <w:ind w:firstLine="709"/>
        <w:rPr>
          <w:rFonts w:cs="Times New Roman"/>
          <w:sz w:val="27"/>
          <w:szCs w:val="27"/>
          <w:lang w:val="sv-SE"/>
        </w:rPr>
      </w:pPr>
      <w:r w:rsidRPr="002F79EE">
        <w:rPr>
          <w:rFonts w:cs="Times New Roman"/>
          <w:b/>
          <w:bCs/>
          <w:sz w:val="27"/>
          <w:szCs w:val="27"/>
          <w:lang w:val="sv-SE"/>
        </w:rPr>
        <w:t>3.</w:t>
      </w:r>
      <w:r w:rsidRPr="002F79EE">
        <w:rPr>
          <w:rFonts w:cs="Times New Roman"/>
          <w:sz w:val="27"/>
          <w:szCs w:val="27"/>
          <w:lang w:val="sv-SE"/>
        </w:rPr>
        <w:t xml:space="preserve"> Không áp dụng quy định tại khoản 1 và khoản 2 Điều này đối với thành viên </w:t>
      </w:r>
      <w:r w:rsidRPr="002F79EE">
        <w:rPr>
          <w:rFonts w:cs="Times New Roman"/>
          <w:sz w:val="27"/>
          <w:szCs w:val="27"/>
          <w:lang w:val="nl-NL"/>
        </w:rPr>
        <w:t>Tổ bảo vệ an ninh, trật tự không tham gia bảo hiểm xã hội tự nguyện, không thuộc đối tượng</w:t>
      </w:r>
      <w:r w:rsidRPr="002F79EE">
        <w:rPr>
          <w:rFonts w:cs="Times New Roman"/>
          <w:sz w:val="27"/>
          <w:szCs w:val="27"/>
          <w:shd w:val="clear" w:color="auto" w:fill="FFFFFF"/>
          <w:lang w:val="sv-SE"/>
        </w:rPr>
        <w:t xml:space="preserve"> đóng </w:t>
      </w:r>
      <w:r w:rsidRPr="002F79EE">
        <w:rPr>
          <w:rFonts w:cs="Times New Roman"/>
          <w:sz w:val="27"/>
          <w:szCs w:val="27"/>
          <w:lang w:val="nl-NL"/>
        </w:rPr>
        <w:t xml:space="preserve">bảo hiểm xã hội tự nguyện, </w:t>
      </w:r>
      <w:r w:rsidRPr="002F79EE">
        <w:rPr>
          <w:rFonts w:cs="Times New Roman"/>
          <w:sz w:val="27"/>
          <w:szCs w:val="27"/>
          <w:shd w:val="clear" w:color="auto" w:fill="FFFFFF"/>
          <w:lang w:val="sv-SE"/>
        </w:rPr>
        <w:t>đã được hưởng chế độ bảo hiểm y tế theo quy định của pháp luật.</w:t>
      </w:r>
    </w:p>
    <w:p w14:paraId="7C724C8A" w14:textId="507BAF03" w:rsidR="0021374F" w:rsidRPr="002F79EE" w:rsidRDefault="00D11887" w:rsidP="002F79EE">
      <w:pPr>
        <w:spacing w:line="288" w:lineRule="auto"/>
        <w:ind w:firstLine="709"/>
        <w:rPr>
          <w:rFonts w:cs="Times New Roman"/>
          <w:b/>
          <w:sz w:val="27"/>
          <w:szCs w:val="27"/>
          <w:lang w:val="sv-SE"/>
        </w:rPr>
      </w:pPr>
      <w:r w:rsidRPr="002F79EE">
        <w:rPr>
          <w:rFonts w:cs="Times New Roman"/>
          <w:b/>
          <w:sz w:val="27"/>
          <w:szCs w:val="27"/>
          <w:lang w:val="sv-SE"/>
        </w:rPr>
        <w:t xml:space="preserve">Điều 4. Mức hỗ trợ </w:t>
      </w:r>
      <w:bookmarkStart w:id="3" w:name="dieu_24"/>
      <w:r w:rsidRPr="002F79EE">
        <w:rPr>
          <w:rFonts w:cs="Times New Roman"/>
          <w:b/>
          <w:bCs/>
          <w:sz w:val="27"/>
          <w:szCs w:val="27"/>
          <w:lang w:val="vi-VN"/>
        </w:rPr>
        <w:t xml:space="preserve">đối với </w:t>
      </w:r>
      <w:r w:rsidRPr="002F79EE">
        <w:rPr>
          <w:rFonts w:eastAsia="MS Mincho" w:cs="Times New Roman"/>
          <w:b/>
          <w:bCs/>
          <w:sz w:val="27"/>
          <w:szCs w:val="27"/>
          <w:lang w:eastAsia="ja-JP"/>
        </w:rPr>
        <w:t>thành viên Tổ</w:t>
      </w:r>
      <w:r w:rsidRPr="002F79EE">
        <w:rPr>
          <w:rFonts w:eastAsia="MS Mincho" w:cs="Times New Roman"/>
          <w:sz w:val="27"/>
          <w:szCs w:val="27"/>
          <w:shd w:val="clear" w:color="auto" w:fill="FFFFFF"/>
          <w:lang w:eastAsia="ja-JP"/>
        </w:rPr>
        <w:t xml:space="preserve"> </w:t>
      </w:r>
      <w:r w:rsidRPr="002F79EE">
        <w:rPr>
          <w:rFonts w:cs="Times New Roman"/>
          <w:b/>
          <w:bCs/>
          <w:sz w:val="27"/>
          <w:szCs w:val="27"/>
          <w:lang w:val="vi-VN"/>
        </w:rPr>
        <w:t>bảo vệ an ninh, trật tự</w:t>
      </w:r>
      <w:r w:rsidRPr="002F79EE">
        <w:rPr>
          <w:rFonts w:cs="Times New Roman"/>
          <w:b/>
          <w:sz w:val="27"/>
          <w:szCs w:val="27"/>
          <w:lang w:val="vi-VN"/>
        </w:rPr>
        <w:t xml:space="preserve"> </w:t>
      </w:r>
      <w:r w:rsidRPr="002F79EE">
        <w:rPr>
          <w:rFonts w:cs="Times New Roman"/>
          <w:b/>
          <w:sz w:val="27"/>
          <w:szCs w:val="27"/>
          <w:lang w:val="sv-SE"/>
        </w:rPr>
        <w:t xml:space="preserve">chưa tham gia bảo hiểm y tế, bảo hiểm xã hội mà </w:t>
      </w:r>
      <w:r w:rsidRPr="002F79EE">
        <w:rPr>
          <w:rFonts w:cs="Times New Roman"/>
          <w:b/>
          <w:bCs/>
          <w:sz w:val="27"/>
          <w:szCs w:val="27"/>
          <w:shd w:val="clear" w:color="auto" w:fill="FFFFFF"/>
          <w:lang w:val="sv-SE"/>
        </w:rPr>
        <w:t>bị ốm đau, bị tai nạn, bị thương, chết khi thực hiện nhiệm vụ</w:t>
      </w:r>
      <w:bookmarkEnd w:id="3"/>
    </w:p>
    <w:p w14:paraId="47EF3A9A" w14:textId="33F5F1C3" w:rsidR="0021374F" w:rsidRPr="002F79EE" w:rsidRDefault="00D11887" w:rsidP="002F79EE">
      <w:pPr>
        <w:spacing w:line="288" w:lineRule="auto"/>
        <w:ind w:firstLine="709"/>
        <w:rPr>
          <w:rFonts w:cs="Times New Roman"/>
          <w:sz w:val="27"/>
          <w:szCs w:val="27"/>
          <w:shd w:val="clear" w:color="auto" w:fill="FFFFFF"/>
          <w:lang w:val="sv-SE"/>
        </w:rPr>
      </w:pPr>
      <w:r w:rsidRPr="002F79EE">
        <w:rPr>
          <w:rFonts w:cs="Times New Roman"/>
          <w:b/>
          <w:bCs/>
          <w:sz w:val="27"/>
          <w:szCs w:val="27"/>
          <w:lang w:val="sv-SE"/>
        </w:rPr>
        <w:t>1.</w:t>
      </w:r>
      <w:r w:rsidRPr="002F79EE">
        <w:rPr>
          <w:rFonts w:cs="Times New Roman"/>
          <w:sz w:val="27"/>
          <w:szCs w:val="27"/>
          <w:lang w:val="sv-SE"/>
        </w:rPr>
        <w:t xml:space="preserve"> Mức hỗ trợ </w:t>
      </w:r>
      <w:bookmarkStart w:id="4" w:name="dieu_5"/>
      <w:r w:rsidRPr="002F79EE">
        <w:rPr>
          <w:rFonts w:cs="Times New Roman"/>
          <w:bCs/>
          <w:sz w:val="27"/>
          <w:szCs w:val="27"/>
          <w:lang w:val="vi-VN"/>
        </w:rPr>
        <w:t xml:space="preserve">đối với </w:t>
      </w:r>
      <w:r w:rsidRPr="002F79EE">
        <w:rPr>
          <w:rFonts w:cs="Times New Roman"/>
          <w:bCs/>
          <w:sz w:val="27"/>
          <w:szCs w:val="27"/>
          <w:lang w:val="vi-VN" w:eastAsia="ja-JP"/>
        </w:rPr>
        <w:t xml:space="preserve">thành viên Tổ </w:t>
      </w:r>
      <w:r w:rsidRPr="002F79EE">
        <w:rPr>
          <w:rFonts w:cs="Times New Roman"/>
          <w:bCs/>
          <w:sz w:val="27"/>
          <w:szCs w:val="27"/>
          <w:lang w:val="vi-VN"/>
        </w:rPr>
        <w:t>bảo vệ an ninh, trật tự</w:t>
      </w:r>
      <w:r w:rsidRPr="002F79EE">
        <w:rPr>
          <w:rFonts w:cs="Times New Roman"/>
          <w:sz w:val="27"/>
          <w:szCs w:val="27"/>
          <w:lang w:val="vi-VN"/>
        </w:rPr>
        <w:t xml:space="preserve"> </w:t>
      </w:r>
      <w:r w:rsidRPr="002F79EE">
        <w:rPr>
          <w:rFonts w:cs="Times New Roman"/>
          <w:bCs/>
          <w:sz w:val="27"/>
          <w:szCs w:val="27"/>
          <w:shd w:val="clear" w:color="auto" w:fill="FFFFFF"/>
          <w:lang w:val="sv-SE"/>
        </w:rPr>
        <w:t>chưa tham gia bảo hiểm y tế mà bị ốm đau, bị tai nạn, bị thương</w:t>
      </w:r>
      <w:bookmarkEnd w:id="4"/>
      <w:r w:rsidRPr="002F79EE">
        <w:rPr>
          <w:rFonts w:cs="Times New Roman"/>
          <w:bCs/>
          <w:sz w:val="27"/>
          <w:szCs w:val="27"/>
          <w:shd w:val="clear" w:color="auto" w:fill="FFFFFF"/>
          <w:lang w:val="sv-SE"/>
        </w:rPr>
        <w:t xml:space="preserve"> </w:t>
      </w:r>
      <w:r w:rsidRPr="002F79EE">
        <w:rPr>
          <w:rFonts w:cs="Times New Roman"/>
          <w:sz w:val="27"/>
          <w:szCs w:val="27"/>
          <w:shd w:val="clear" w:color="auto" w:fill="FFFFFF"/>
          <w:lang w:val="sv-SE"/>
        </w:rPr>
        <w:t>trong thời gian thực hiện nhiệm vụ theo sự phân công, kế hoạch của cấp có thẩm quyền hoặc khi được điều động, huy động thực hiện nhiệm vụ:</w:t>
      </w:r>
    </w:p>
    <w:p w14:paraId="3FA7F226" w14:textId="77777777" w:rsidR="0021374F" w:rsidRPr="002F79EE" w:rsidRDefault="00D11887" w:rsidP="002F79EE">
      <w:pPr>
        <w:spacing w:line="288" w:lineRule="auto"/>
        <w:ind w:firstLine="709"/>
        <w:rPr>
          <w:rFonts w:cs="Times New Roman"/>
          <w:sz w:val="27"/>
          <w:szCs w:val="27"/>
          <w:lang w:val="sv-SE"/>
        </w:rPr>
      </w:pPr>
      <w:r w:rsidRPr="002F79EE">
        <w:rPr>
          <w:rFonts w:cs="Times New Roman"/>
          <w:sz w:val="27"/>
          <w:szCs w:val="27"/>
          <w:lang w:val="sv-SE"/>
        </w:rPr>
        <w:t>a) Hỗ trợ 100% chi phí khám bệnh, chữa bệnh;</w:t>
      </w:r>
    </w:p>
    <w:p w14:paraId="29016B3B" w14:textId="77777777" w:rsidR="0021374F" w:rsidRPr="002F79EE" w:rsidRDefault="00D11887" w:rsidP="002F79EE">
      <w:pPr>
        <w:spacing w:line="288" w:lineRule="auto"/>
        <w:ind w:firstLine="709"/>
        <w:rPr>
          <w:rFonts w:cs="Times New Roman"/>
          <w:sz w:val="27"/>
          <w:szCs w:val="27"/>
          <w:lang w:val="sv-SE"/>
        </w:rPr>
      </w:pPr>
      <w:r w:rsidRPr="002F79EE">
        <w:rPr>
          <w:rFonts w:cs="Times New Roman"/>
          <w:sz w:val="27"/>
          <w:szCs w:val="27"/>
          <w:lang w:val="sv-SE"/>
        </w:rPr>
        <w:t>b) H</w:t>
      </w:r>
      <w:r w:rsidRPr="002F79EE">
        <w:rPr>
          <w:rFonts w:cs="Times New Roman"/>
          <w:sz w:val="27"/>
          <w:szCs w:val="27"/>
          <w:shd w:val="clear" w:color="auto" w:fill="FFFFFF"/>
          <w:lang w:val="sv-SE"/>
        </w:rPr>
        <w:t>ỗ trợ tiền ăn hằng ngày trong thời gian điều trị nội trú đến khi ổn định sức khỏe ra viện</w:t>
      </w:r>
      <w:r w:rsidRPr="002F79EE">
        <w:rPr>
          <w:rFonts w:cs="Times New Roman"/>
          <w:sz w:val="27"/>
          <w:szCs w:val="27"/>
          <w:lang w:val="sv-SE"/>
        </w:rPr>
        <w:t xml:space="preserve"> là 95.000 đồng/người/ngày.</w:t>
      </w:r>
    </w:p>
    <w:p w14:paraId="367B7E97" w14:textId="7D48A05A" w:rsidR="0021374F" w:rsidRPr="002F79EE" w:rsidRDefault="00D11887" w:rsidP="002F79EE">
      <w:pPr>
        <w:spacing w:line="288" w:lineRule="auto"/>
        <w:ind w:firstLine="709"/>
        <w:rPr>
          <w:rFonts w:cs="Times New Roman"/>
          <w:sz w:val="27"/>
          <w:szCs w:val="27"/>
          <w:lang w:val="sv-SE"/>
        </w:rPr>
      </w:pPr>
      <w:r w:rsidRPr="002F79EE">
        <w:rPr>
          <w:rFonts w:cs="Times New Roman"/>
          <w:b/>
          <w:bCs/>
          <w:sz w:val="27"/>
          <w:szCs w:val="27"/>
          <w:lang w:val="sv-SE"/>
        </w:rPr>
        <w:t>2.</w:t>
      </w:r>
      <w:r w:rsidRPr="002F79EE">
        <w:rPr>
          <w:rFonts w:cs="Times New Roman"/>
          <w:sz w:val="27"/>
          <w:szCs w:val="27"/>
          <w:lang w:val="sv-SE"/>
        </w:rPr>
        <w:t xml:space="preserve"> Mức hỗ trợ đối với </w:t>
      </w:r>
      <w:bookmarkStart w:id="5" w:name="dieu_6"/>
      <w:r w:rsidRPr="002F79EE">
        <w:rPr>
          <w:rFonts w:eastAsia="MS Mincho" w:cs="Times New Roman"/>
          <w:sz w:val="27"/>
          <w:szCs w:val="27"/>
          <w:lang w:eastAsia="ja-JP"/>
        </w:rPr>
        <w:t>thành viên Tổ</w:t>
      </w:r>
      <w:r w:rsidRPr="002F79EE">
        <w:rPr>
          <w:rFonts w:eastAsia="MS Mincho" w:cs="Times New Roman"/>
          <w:sz w:val="27"/>
          <w:szCs w:val="27"/>
          <w:shd w:val="clear" w:color="auto" w:fill="FFFFFF"/>
          <w:lang w:eastAsia="ja-JP"/>
        </w:rPr>
        <w:t xml:space="preserve"> </w:t>
      </w:r>
      <w:r w:rsidRPr="002F79EE">
        <w:rPr>
          <w:rFonts w:cs="Times New Roman"/>
          <w:bCs/>
          <w:sz w:val="27"/>
          <w:szCs w:val="27"/>
          <w:lang w:val="vi-VN"/>
        </w:rPr>
        <w:t>bảo vệ an ninh, trật tự</w:t>
      </w:r>
      <w:r w:rsidRPr="002F79EE">
        <w:rPr>
          <w:rFonts w:cs="Times New Roman"/>
          <w:sz w:val="27"/>
          <w:szCs w:val="27"/>
          <w:lang w:val="vi-VN"/>
        </w:rPr>
        <w:t xml:space="preserve"> </w:t>
      </w:r>
      <w:r w:rsidRPr="002F79EE">
        <w:rPr>
          <w:rFonts w:cs="Times New Roman"/>
          <w:bCs/>
          <w:sz w:val="27"/>
          <w:szCs w:val="27"/>
          <w:shd w:val="clear" w:color="auto" w:fill="FFFFFF"/>
          <w:lang w:val="sv-SE"/>
        </w:rPr>
        <w:t xml:space="preserve">chưa tham gia bảo hiểm xã hội mà bị tai nạn, chết </w:t>
      </w:r>
      <w:bookmarkEnd w:id="5"/>
      <w:r w:rsidRPr="002F79EE">
        <w:rPr>
          <w:rFonts w:cs="Times New Roman"/>
          <w:bCs/>
          <w:sz w:val="27"/>
          <w:szCs w:val="27"/>
          <w:shd w:val="clear" w:color="auto" w:fill="FFFFFF"/>
          <w:lang w:val="sv-SE"/>
        </w:rPr>
        <w:t>t</w:t>
      </w:r>
      <w:r w:rsidRPr="002F79EE">
        <w:rPr>
          <w:rFonts w:cs="Times New Roman"/>
          <w:sz w:val="27"/>
          <w:szCs w:val="27"/>
          <w:shd w:val="clear" w:color="auto" w:fill="FFFFFF"/>
          <w:lang w:val="sv-SE"/>
        </w:rPr>
        <w:t>rong thời gian thực hiện nhiệm vụ theo sự phân công, kế hoạch của cấp có thẩm quyền hoặc khi được điều động, huy động thực hiện nhiệm vụ hoặc trong khoảng thời gian và tuyến đường đi và về từ nơi ở đến nơi thực hiện nhiệm vụ:</w:t>
      </w:r>
    </w:p>
    <w:p w14:paraId="3AB43DA0" w14:textId="77777777" w:rsidR="0021374F" w:rsidRPr="002F79EE" w:rsidRDefault="00D11887" w:rsidP="002F79EE">
      <w:pPr>
        <w:spacing w:line="288" w:lineRule="auto"/>
        <w:ind w:firstLine="709"/>
        <w:rPr>
          <w:rFonts w:cs="Times New Roman"/>
          <w:sz w:val="27"/>
          <w:szCs w:val="27"/>
          <w:lang w:val="sv-SE"/>
        </w:rPr>
      </w:pPr>
      <w:r w:rsidRPr="002F79EE">
        <w:rPr>
          <w:rFonts w:cs="Times New Roman"/>
          <w:sz w:val="27"/>
          <w:szCs w:val="27"/>
          <w:lang w:val="sv-SE"/>
        </w:rPr>
        <w:t xml:space="preserve">a) Trường hợp bị tai nạn: </w:t>
      </w:r>
      <w:r w:rsidRPr="002F79EE">
        <w:rPr>
          <w:rFonts w:cs="Times New Roman"/>
          <w:sz w:val="27"/>
          <w:szCs w:val="27"/>
          <w:shd w:val="clear" w:color="auto" w:fill="FFFFFF"/>
          <w:lang w:val="sv-SE"/>
        </w:rPr>
        <w:t>Trong thời gian điều trị tai nạn, kể cả trường hợp vết thương tái phát cho đến khi ổn định sức khỏe ra viện được hỗ trợ chi phí khám bệnh, chữa bệnh và hỗ trợ tiền ăn hằng ngày</w:t>
      </w:r>
      <w:r w:rsidRPr="002F79EE">
        <w:rPr>
          <w:rFonts w:cs="Times New Roman"/>
          <w:sz w:val="27"/>
          <w:szCs w:val="27"/>
          <w:lang w:val="sv-SE"/>
        </w:rPr>
        <w:t xml:space="preserve"> bằng với mức hỗ trợ được quy định tại khoản 1 Điều này. Trường hợp bị suy giảm khả năng lao động </w:t>
      </w:r>
      <w:bookmarkStart w:id="6" w:name="khoan_3_24"/>
      <w:r w:rsidRPr="002F79EE">
        <w:rPr>
          <w:rFonts w:cs="Times New Roman"/>
          <w:sz w:val="27"/>
          <w:szCs w:val="27"/>
          <w:lang w:val="sv-SE"/>
        </w:rPr>
        <w:t>theo kết luận của Hội đồng giám định y khoa thì được xét trợ cấp một lần hoặc hằng tháng tùy theo mức độ suy giảm khả năng lao động</w:t>
      </w:r>
      <w:bookmarkEnd w:id="6"/>
      <w:r w:rsidRPr="002F79EE">
        <w:rPr>
          <w:rFonts w:cs="Times New Roman"/>
          <w:sz w:val="27"/>
          <w:szCs w:val="27"/>
          <w:lang w:val="sv-SE"/>
        </w:rPr>
        <w:t xml:space="preserve"> bằng với mức </w:t>
      </w:r>
      <w:r w:rsidRPr="002F79EE">
        <w:rPr>
          <w:rFonts w:cs="Times New Roman"/>
          <w:sz w:val="27"/>
          <w:szCs w:val="27"/>
          <w:lang w:val="vi-VN"/>
        </w:rPr>
        <w:t xml:space="preserve">người lao động tham gia </w:t>
      </w:r>
      <w:r w:rsidRPr="002F79EE">
        <w:rPr>
          <w:rFonts w:cs="Times New Roman"/>
          <w:sz w:val="27"/>
          <w:szCs w:val="27"/>
          <w:lang w:val="vi-VN"/>
        </w:rPr>
        <w:lastRenderedPageBreak/>
        <w:t>bảo hiểm xã hội</w:t>
      </w:r>
      <w:r w:rsidRPr="002F79EE">
        <w:rPr>
          <w:rFonts w:cs="Times New Roman"/>
          <w:sz w:val="27"/>
          <w:szCs w:val="27"/>
          <w:lang w:val="sv-SE"/>
        </w:rPr>
        <w:t xml:space="preserve"> được hưởng theo quy định của pháp luật về an toàn vệ sinh lao động;</w:t>
      </w:r>
    </w:p>
    <w:p w14:paraId="2FACE3A4" w14:textId="77777777" w:rsidR="0021374F" w:rsidRPr="002F79EE" w:rsidRDefault="00D11887" w:rsidP="002F79EE">
      <w:pPr>
        <w:spacing w:line="288" w:lineRule="auto"/>
        <w:ind w:firstLine="709"/>
        <w:rPr>
          <w:rFonts w:cs="Times New Roman"/>
          <w:sz w:val="27"/>
          <w:szCs w:val="27"/>
          <w:lang w:val="vi-VN"/>
        </w:rPr>
      </w:pPr>
      <w:r w:rsidRPr="002F79EE">
        <w:rPr>
          <w:rFonts w:cs="Times New Roman"/>
          <w:sz w:val="27"/>
          <w:szCs w:val="27"/>
          <w:lang w:val="sv-SE"/>
        </w:rPr>
        <w:t xml:space="preserve">b) </w:t>
      </w:r>
      <w:r w:rsidRPr="002F79EE">
        <w:rPr>
          <w:rFonts w:cs="Times New Roman"/>
          <w:sz w:val="27"/>
          <w:szCs w:val="27"/>
          <w:shd w:val="clear" w:color="auto" w:fill="FFFFFF"/>
          <w:lang w:val="sv-SE"/>
        </w:rPr>
        <w:t xml:space="preserve">Trường hợp tai nạn dẫn đến chết: </w:t>
      </w:r>
      <w:r w:rsidRPr="002F79EE">
        <w:rPr>
          <w:rFonts w:cs="Times New Roman"/>
          <w:sz w:val="27"/>
          <w:szCs w:val="27"/>
          <w:lang w:val="vi-VN"/>
        </w:rPr>
        <w:t>Thân nhân được hưởng trợ cấp tiền tuất</w:t>
      </w:r>
      <w:r w:rsidRPr="002F79EE">
        <w:rPr>
          <w:rFonts w:cs="Times New Roman"/>
          <w:sz w:val="27"/>
          <w:szCs w:val="27"/>
          <w:lang w:val="sv-SE"/>
        </w:rPr>
        <w:t xml:space="preserve"> một lần </w:t>
      </w:r>
      <w:r w:rsidRPr="002F79EE">
        <w:rPr>
          <w:rFonts w:cs="Times New Roman"/>
          <w:sz w:val="27"/>
          <w:szCs w:val="27"/>
          <w:lang w:val="vi-VN"/>
        </w:rPr>
        <w:t xml:space="preserve">bằng </w:t>
      </w:r>
      <w:r w:rsidRPr="002F79EE">
        <w:rPr>
          <w:rFonts w:cs="Times New Roman"/>
          <w:sz w:val="27"/>
          <w:szCs w:val="27"/>
          <w:lang w:val="sv-SE"/>
        </w:rPr>
        <w:t xml:space="preserve">với mức </w:t>
      </w:r>
      <w:r w:rsidRPr="002F79EE">
        <w:rPr>
          <w:rFonts w:cs="Times New Roman"/>
          <w:sz w:val="27"/>
          <w:szCs w:val="27"/>
          <w:lang w:val="vi-VN"/>
        </w:rPr>
        <w:t>người lao động tham gia bảo hiểm xã hội</w:t>
      </w:r>
      <w:r w:rsidRPr="002F79EE">
        <w:rPr>
          <w:rFonts w:cs="Times New Roman"/>
          <w:sz w:val="27"/>
          <w:szCs w:val="27"/>
          <w:lang w:val="sv-SE"/>
        </w:rPr>
        <w:t xml:space="preserve"> được hưởng; </w:t>
      </w:r>
      <w:r w:rsidRPr="002F79EE">
        <w:rPr>
          <w:rFonts w:cs="Times New Roman"/>
          <w:sz w:val="27"/>
          <w:szCs w:val="27"/>
          <w:lang w:val="vi-VN"/>
        </w:rPr>
        <w:t>người lo mai táng được nhận tiền mai táng phí bằng với mức người lao động tham gia bảo hiểm xã hội</w:t>
      </w:r>
      <w:r w:rsidRPr="002F79EE">
        <w:rPr>
          <w:rFonts w:cs="Times New Roman"/>
          <w:sz w:val="27"/>
          <w:szCs w:val="27"/>
          <w:lang w:val="sv-SE"/>
        </w:rPr>
        <w:t xml:space="preserve"> được hưởng theo quy định của pháp luật về bảo hiểm xã hội</w:t>
      </w:r>
      <w:r w:rsidRPr="002F79EE">
        <w:rPr>
          <w:rFonts w:cs="Times New Roman"/>
          <w:sz w:val="27"/>
          <w:szCs w:val="27"/>
          <w:lang w:val="vi-VN"/>
        </w:rPr>
        <w:t>.</w:t>
      </w:r>
    </w:p>
    <w:p w14:paraId="16A5CD1E" w14:textId="77777777" w:rsidR="0021374F" w:rsidRPr="002F79EE" w:rsidRDefault="00D11887" w:rsidP="002F79EE">
      <w:pPr>
        <w:spacing w:line="288" w:lineRule="auto"/>
        <w:ind w:firstLine="709"/>
        <w:rPr>
          <w:rFonts w:cs="Times New Roman"/>
          <w:b/>
          <w:sz w:val="27"/>
          <w:szCs w:val="27"/>
          <w:lang w:val="sv-SE"/>
        </w:rPr>
      </w:pPr>
      <w:r w:rsidRPr="002F79EE">
        <w:rPr>
          <w:rFonts w:cs="Times New Roman"/>
          <w:b/>
          <w:sz w:val="27"/>
          <w:szCs w:val="27"/>
          <w:lang w:val="sv-SE"/>
        </w:rPr>
        <w:t>Điều 5. Kinh phí thực hiện</w:t>
      </w:r>
    </w:p>
    <w:p w14:paraId="71BAB6C3" w14:textId="77777777" w:rsidR="0021374F" w:rsidRPr="002F79EE" w:rsidRDefault="00D11887" w:rsidP="002F79EE">
      <w:pPr>
        <w:spacing w:line="288" w:lineRule="auto"/>
        <w:ind w:firstLine="709"/>
        <w:rPr>
          <w:rFonts w:cs="Times New Roman"/>
          <w:sz w:val="27"/>
          <w:szCs w:val="27"/>
          <w:lang w:val="vi-VN"/>
        </w:rPr>
      </w:pPr>
      <w:r w:rsidRPr="002F79EE">
        <w:rPr>
          <w:rFonts w:cs="Times New Roman"/>
          <w:sz w:val="27"/>
          <w:szCs w:val="27"/>
          <w:lang w:val="sv-SE"/>
        </w:rPr>
        <w:t>M</w:t>
      </w:r>
      <w:r w:rsidRPr="002F79EE">
        <w:rPr>
          <w:rFonts w:cs="Times New Roman"/>
          <w:sz w:val="27"/>
          <w:szCs w:val="27"/>
          <w:lang w:val="vi-VN"/>
        </w:rPr>
        <w:t>ức hỗ trợ, bồi dưỡng được quy định tại Nghị quyết này do ngân sách địa phương bảo đảm theo quy định của Luật Ngân sách nhà nước.</w:t>
      </w:r>
    </w:p>
    <w:p w14:paraId="23023FE4" w14:textId="77777777" w:rsidR="0021374F" w:rsidRPr="002F79EE" w:rsidRDefault="00D11887" w:rsidP="002F79EE">
      <w:pPr>
        <w:spacing w:line="288" w:lineRule="auto"/>
        <w:ind w:firstLine="709"/>
        <w:rPr>
          <w:rFonts w:cs="Times New Roman"/>
          <w:b/>
          <w:sz w:val="27"/>
          <w:szCs w:val="27"/>
          <w:lang w:val="sv-SE"/>
        </w:rPr>
      </w:pPr>
      <w:r w:rsidRPr="002F79EE">
        <w:rPr>
          <w:rFonts w:cs="Times New Roman"/>
          <w:b/>
          <w:bCs/>
          <w:sz w:val="27"/>
          <w:szCs w:val="27"/>
          <w:lang w:val="sv-SE"/>
        </w:rPr>
        <w:t>Điều 6</w:t>
      </w:r>
      <w:r w:rsidRPr="002F79EE">
        <w:rPr>
          <w:rFonts w:cs="Times New Roman"/>
          <w:b/>
          <w:sz w:val="27"/>
          <w:szCs w:val="27"/>
          <w:lang w:val="sv-SE"/>
        </w:rPr>
        <w:t>. Trách nhiệm thi hành</w:t>
      </w:r>
    </w:p>
    <w:p w14:paraId="2859DAC8" w14:textId="2AB1B19D" w:rsidR="0021374F" w:rsidRPr="005458F2" w:rsidRDefault="00D11887" w:rsidP="002F79EE">
      <w:pPr>
        <w:spacing w:line="288" w:lineRule="auto"/>
        <w:ind w:firstLine="709"/>
        <w:rPr>
          <w:rFonts w:cs="Times New Roman"/>
          <w:sz w:val="27"/>
          <w:szCs w:val="27"/>
          <w:lang w:val="sv-SE"/>
        </w:rPr>
      </w:pPr>
      <w:r w:rsidRPr="005458F2">
        <w:rPr>
          <w:rFonts w:cs="Times New Roman"/>
          <w:b/>
          <w:bCs/>
          <w:sz w:val="27"/>
          <w:szCs w:val="27"/>
          <w:lang w:val="sv-SE"/>
        </w:rPr>
        <w:t xml:space="preserve">1. </w:t>
      </w:r>
      <w:r w:rsidRPr="005458F2">
        <w:rPr>
          <w:rFonts w:cs="Times New Roman"/>
          <w:sz w:val="27"/>
          <w:szCs w:val="27"/>
          <w:lang w:val="sv-SE"/>
        </w:rPr>
        <w:t>Giao Ủy ban nhân dân thành phố tổ chứ</w:t>
      </w:r>
      <w:r w:rsidR="000F7D93">
        <w:rPr>
          <w:rFonts w:cs="Times New Roman"/>
          <w:sz w:val="27"/>
          <w:szCs w:val="27"/>
          <w:lang w:val="sv-SE"/>
        </w:rPr>
        <w:t xml:space="preserve">c </w:t>
      </w:r>
      <w:r w:rsidRPr="005458F2">
        <w:rPr>
          <w:rFonts w:cs="Times New Roman"/>
          <w:sz w:val="27"/>
          <w:szCs w:val="27"/>
          <w:lang w:val="sv-SE"/>
        </w:rPr>
        <w:t>thực hiện Nghị quyết này theo chức năng, nhiệm vụ và quyền hạn được pháp luật quy định.</w:t>
      </w:r>
    </w:p>
    <w:p w14:paraId="1A2AF30A" w14:textId="77777777" w:rsidR="0021374F" w:rsidRPr="005458F2" w:rsidRDefault="00D11887" w:rsidP="002F79EE">
      <w:pPr>
        <w:spacing w:line="288" w:lineRule="auto"/>
        <w:ind w:firstLine="709"/>
        <w:rPr>
          <w:rFonts w:cs="Times New Roman"/>
          <w:b/>
          <w:bCs/>
          <w:sz w:val="27"/>
          <w:szCs w:val="27"/>
          <w:lang w:val="sv-SE"/>
        </w:rPr>
      </w:pPr>
      <w:r w:rsidRPr="005458F2">
        <w:rPr>
          <w:rFonts w:cs="Times New Roman"/>
          <w:b/>
          <w:bCs/>
          <w:sz w:val="27"/>
          <w:szCs w:val="27"/>
          <w:lang w:val="sv-SE"/>
        </w:rPr>
        <w:t xml:space="preserve">2. </w:t>
      </w:r>
      <w:r w:rsidRPr="005458F2">
        <w:rPr>
          <w:rFonts w:cs="Times New Roman"/>
          <w:sz w:val="27"/>
          <w:szCs w:val="27"/>
          <w:lang w:val="sv-SE"/>
        </w:rPr>
        <w:t>Giao Thường trực Hội đồng nhân dân, các Ban của Hội đồng nhân dân, Tổ đại biểu Hội đồng nhân dân và đại biểu Hội đồng nhân dân thành phố giám sát việc thực hiện Nghị quyết này.</w:t>
      </w:r>
    </w:p>
    <w:p w14:paraId="7CBA8BF0" w14:textId="77777777" w:rsidR="0021374F" w:rsidRPr="002F79EE" w:rsidRDefault="00D11887" w:rsidP="002F79EE">
      <w:pPr>
        <w:spacing w:line="288" w:lineRule="auto"/>
        <w:ind w:firstLine="709"/>
        <w:rPr>
          <w:rFonts w:cs="Times New Roman"/>
          <w:b/>
          <w:bCs/>
          <w:sz w:val="27"/>
          <w:szCs w:val="27"/>
          <w:lang w:val="sv-SE"/>
        </w:rPr>
      </w:pPr>
      <w:r w:rsidRPr="002F79EE">
        <w:rPr>
          <w:rFonts w:cs="Times New Roman"/>
          <w:b/>
          <w:bCs/>
          <w:sz w:val="27"/>
          <w:szCs w:val="27"/>
          <w:lang w:val="sv-SE"/>
        </w:rPr>
        <w:t>Điều 7. Hiệu lực thi hành</w:t>
      </w:r>
    </w:p>
    <w:p w14:paraId="1B977711" w14:textId="46B904D0" w:rsidR="0021374F" w:rsidRPr="002F79EE" w:rsidRDefault="00D11887" w:rsidP="002F79EE">
      <w:pPr>
        <w:pStyle w:val="NormalWeb"/>
        <w:shd w:val="clear" w:color="auto" w:fill="FFFFFF"/>
        <w:spacing w:before="0" w:beforeAutospacing="0" w:after="120" w:afterAutospacing="0" w:line="288" w:lineRule="auto"/>
        <w:ind w:firstLine="709"/>
        <w:jc w:val="both"/>
        <w:rPr>
          <w:b/>
          <w:sz w:val="27"/>
          <w:szCs w:val="27"/>
          <w:lang w:val="sv-SE"/>
        </w:rPr>
      </w:pPr>
      <w:r w:rsidRPr="002F79EE">
        <w:rPr>
          <w:b/>
          <w:bCs/>
          <w:sz w:val="27"/>
          <w:szCs w:val="27"/>
          <w:lang w:val="sv-SE"/>
        </w:rPr>
        <w:t>1.</w:t>
      </w:r>
      <w:r w:rsidRPr="002F79EE">
        <w:rPr>
          <w:b/>
          <w:sz w:val="27"/>
          <w:szCs w:val="27"/>
          <w:lang w:val="sv-SE"/>
        </w:rPr>
        <w:t xml:space="preserve"> </w:t>
      </w:r>
      <w:r w:rsidRPr="002F79EE">
        <w:rPr>
          <w:sz w:val="27"/>
          <w:szCs w:val="27"/>
          <w:lang w:val="nl-NL"/>
        </w:rPr>
        <w:t xml:space="preserve">Nghị quyết này có hiệu lực từ ngày </w:t>
      </w:r>
      <w:r w:rsidR="00570FCA" w:rsidRPr="002F79EE">
        <w:rPr>
          <w:sz w:val="27"/>
          <w:szCs w:val="27"/>
          <w:lang w:val="nl-NL"/>
        </w:rPr>
        <w:t>15</w:t>
      </w:r>
      <w:r w:rsidRPr="002F79EE">
        <w:rPr>
          <w:sz w:val="27"/>
          <w:szCs w:val="27"/>
          <w:lang w:val="nl-NL"/>
        </w:rPr>
        <w:t xml:space="preserve"> tháng 7 năm 2024.</w:t>
      </w:r>
    </w:p>
    <w:p w14:paraId="1CBF8AD7" w14:textId="77777777" w:rsidR="0021374F" w:rsidRPr="002F79EE" w:rsidRDefault="00D11887" w:rsidP="002F79EE">
      <w:pPr>
        <w:pStyle w:val="NormalWeb"/>
        <w:shd w:val="clear" w:color="auto" w:fill="FFFFFF"/>
        <w:spacing w:before="0" w:beforeAutospacing="0" w:after="120" w:afterAutospacing="0" w:line="288" w:lineRule="auto"/>
        <w:ind w:firstLine="709"/>
        <w:jc w:val="both"/>
        <w:rPr>
          <w:sz w:val="27"/>
          <w:szCs w:val="27"/>
          <w:lang w:val="nl-NL"/>
        </w:rPr>
      </w:pPr>
      <w:r w:rsidRPr="002F79EE">
        <w:rPr>
          <w:b/>
          <w:bCs/>
          <w:spacing w:val="-10"/>
          <w:sz w:val="27"/>
          <w:szCs w:val="27"/>
          <w:lang w:val="sv-SE"/>
        </w:rPr>
        <w:t>2.</w:t>
      </w:r>
      <w:r w:rsidRPr="002F79EE">
        <w:rPr>
          <w:spacing w:val="-10"/>
          <w:sz w:val="27"/>
          <w:szCs w:val="27"/>
          <w:lang w:val="sv-SE"/>
        </w:rPr>
        <w:t xml:space="preserve"> </w:t>
      </w:r>
      <w:r w:rsidRPr="002F79EE">
        <w:rPr>
          <w:sz w:val="27"/>
          <w:szCs w:val="27"/>
          <w:lang w:val="sv-SE"/>
        </w:rPr>
        <w:t xml:space="preserve">Các </w:t>
      </w:r>
      <w:r w:rsidRPr="002F79EE">
        <w:rPr>
          <w:sz w:val="27"/>
          <w:szCs w:val="27"/>
          <w:lang w:val="nl-NL"/>
        </w:rPr>
        <w:t xml:space="preserve">Nghị quyết sau đây hết hiệu lực kể từ ngày Nghị quyết này có hiệu lực thi hành: </w:t>
      </w:r>
    </w:p>
    <w:p w14:paraId="7B3E0E67" w14:textId="77777777" w:rsidR="0021374F" w:rsidRPr="002F79EE" w:rsidRDefault="00D11887" w:rsidP="002F79EE">
      <w:pPr>
        <w:pStyle w:val="NormalWeb"/>
        <w:shd w:val="clear" w:color="auto" w:fill="FFFFFF"/>
        <w:spacing w:before="0" w:beforeAutospacing="0" w:after="120" w:afterAutospacing="0" w:line="288" w:lineRule="auto"/>
        <w:ind w:firstLine="709"/>
        <w:jc w:val="both"/>
        <w:rPr>
          <w:sz w:val="27"/>
          <w:szCs w:val="27"/>
          <w:lang w:val="nl-NL"/>
        </w:rPr>
      </w:pPr>
      <w:r w:rsidRPr="002F79EE">
        <w:rPr>
          <w:sz w:val="27"/>
          <w:szCs w:val="27"/>
          <w:lang w:val="nl-NL"/>
        </w:rPr>
        <w:t xml:space="preserve">a) </w:t>
      </w:r>
      <w:r w:rsidRPr="002F79EE">
        <w:rPr>
          <w:sz w:val="27"/>
          <w:szCs w:val="27"/>
          <w:lang w:val="sv-SE"/>
        </w:rPr>
        <w:t>Nghị quyết số 08/2012/NQ-HĐND ngày 05 tháng 7 năm 2012 của Hội đồng nhân dân thành phố về số lượng, mức phụ cấp lực lượng Công an xã, thị trấn; Ban bảo vệ dân phố ở phường, thị trấn, Tổ bảo vệ dân phố ở ấp, khu vực</w:t>
      </w:r>
      <w:r w:rsidRPr="002F79EE">
        <w:rPr>
          <w:sz w:val="27"/>
          <w:szCs w:val="27"/>
          <w:lang w:val="nl-NL"/>
        </w:rPr>
        <w:t xml:space="preserve">; </w:t>
      </w:r>
    </w:p>
    <w:p w14:paraId="16BB7D62" w14:textId="77777777" w:rsidR="0021374F" w:rsidRPr="002F79EE" w:rsidRDefault="00D11887" w:rsidP="002F79EE">
      <w:pPr>
        <w:pStyle w:val="NormalWeb"/>
        <w:shd w:val="clear" w:color="auto" w:fill="FFFFFF"/>
        <w:spacing w:before="0" w:beforeAutospacing="0" w:after="120" w:afterAutospacing="0" w:line="288" w:lineRule="auto"/>
        <w:ind w:firstLine="709"/>
        <w:jc w:val="both"/>
        <w:rPr>
          <w:sz w:val="27"/>
          <w:szCs w:val="27"/>
          <w:lang w:val="sv-SE"/>
        </w:rPr>
      </w:pPr>
      <w:r w:rsidRPr="002F79EE">
        <w:rPr>
          <w:sz w:val="27"/>
          <w:szCs w:val="27"/>
          <w:lang w:val="nl-NL"/>
        </w:rPr>
        <w:t xml:space="preserve">b) Nghị quyết số </w:t>
      </w:r>
      <w:r w:rsidRPr="002F79EE">
        <w:rPr>
          <w:sz w:val="27"/>
          <w:szCs w:val="27"/>
          <w:shd w:val="clear" w:color="auto" w:fill="FFFFFF"/>
          <w:lang w:val="sv-SE"/>
        </w:rPr>
        <w:t>07/2016/NQ-HĐND</w:t>
      </w:r>
      <w:r w:rsidRPr="002F79EE">
        <w:rPr>
          <w:sz w:val="27"/>
          <w:szCs w:val="27"/>
          <w:lang w:val="sv-SE"/>
        </w:rPr>
        <w:t xml:space="preserve"> </w:t>
      </w:r>
      <w:r w:rsidRPr="002F79EE">
        <w:rPr>
          <w:iCs/>
          <w:sz w:val="27"/>
          <w:szCs w:val="27"/>
          <w:shd w:val="clear" w:color="auto" w:fill="FFFFFF"/>
          <w:lang w:val="sv-SE"/>
        </w:rPr>
        <w:t xml:space="preserve">ngày 09 tháng 12 năm 2016 sửa đổi </w:t>
      </w:r>
      <w:r w:rsidRPr="002F79EE">
        <w:rPr>
          <w:sz w:val="27"/>
          <w:szCs w:val="27"/>
          <w:lang w:val="sv-SE"/>
        </w:rPr>
        <w:t xml:space="preserve">Nghị quyết số 08/2012/NQ-HĐND ngày 05 tháng 7 năm 2012 của Hội đồng nhân dân thành phố về số lượng, mức phụ cấp lực lượng Công an xã, thị trấn; Ban bảo vệ dân phố ở phường, thị trấn, Tổ bảo vệ dân phố ở ấp, khu vực; </w:t>
      </w:r>
    </w:p>
    <w:p w14:paraId="31C5C4BC" w14:textId="77777777" w:rsidR="0021374F" w:rsidRPr="002F79EE" w:rsidRDefault="00D11887" w:rsidP="002F79EE">
      <w:pPr>
        <w:pStyle w:val="NormalWeb"/>
        <w:shd w:val="clear" w:color="auto" w:fill="FFFFFF"/>
        <w:spacing w:before="0" w:beforeAutospacing="0" w:after="120" w:afterAutospacing="0" w:line="288" w:lineRule="auto"/>
        <w:ind w:firstLine="709"/>
        <w:jc w:val="both"/>
        <w:rPr>
          <w:sz w:val="27"/>
          <w:szCs w:val="27"/>
          <w:lang w:val="nl-NL"/>
        </w:rPr>
      </w:pPr>
      <w:r w:rsidRPr="002F79EE">
        <w:rPr>
          <w:sz w:val="27"/>
          <w:szCs w:val="27"/>
          <w:lang w:val="sv-SE"/>
        </w:rPr>
        <w:t>c) Nghị quyết số 12/2021/NQ-HĐND ngày 08 tháng 12 năm 2021 của Hội đồng nhân dân thành phố quy định mức hỗ trợ thường xuyên đối với chức danh Đội trưởng, Đội phó Đội dân phòng thực hiện nhiệm vụ phòng cháy, chữa cháy và cứu nạn, cứu hộ trên địa bàn thành phố Cần Thơ</w:t>
      </w:r>
      <w:r w:rsidRPr="002F79EE">
        <w:rPr>
          <w:sz w:val="27"/>
          <w:szCs w:val="27"/>
          <w:lang w:val="nl-NL"/>
        </w:rPr>
        <w:t>.</w:t>
      </w:r>
    </w:p>
    <w:p w14:paraId="0B19399D" w14:textId="77777777" w:rsidR="0021374F" w:rsidRPr="002F79EE" w:rsidRDefault="00D11887" w:rsidP="002F79EE">
      <w:pPr>
        <w:pStyle w:val="NormalWeb"/>
        <w:shd w:val="clear" w:color="auto" w:fill="FFFFFF"/>
        <w:spacing w:before="0" w:beforeAutospacing="0" w:after="120" w:afterAutospacing="0" w:line="288" w:lineRule="auto"/>
        <w:ind w:firstLine="709"/>
        <w:jc w:val="both"/>
        <w:rPr>
          <w:sz w:val="27"/>
          <w:szCs w:val="27"/>
          <w:shd w:val="clear" w:color="auto" w:fill="FFFFFF"/>
          <w:lang w:val="nl-NL"/>
        </w:rPr>
      </w:pPr>
      <w:r w:rsidRPr="002F79EE">
        <w:rPr>
          <w:b/>
          <w:bCs/>
          <w:sz w:val="27"/>
          <w:szCs w:val="27"/>
          <w:lang w:val="nl-NL"/>
        </w:rPr>
        <w:t>3.</w:t>
      </w:r>
      <w:r w:rsidRPr="002F79EE">
        <w:rPr>
          <w:sz w:val="27"/>
          <w:szCs w:val="27"/>
          <w:lang w:val="nl-NL"/>
        </w:rPr>
        <w:t xml:space="preserve"> Sửa đổi Điều 1 Nghị quyết số </w:t>
      </w:r>
      <w:r w:rsidRPr="002F79EE">
        <w:rPr>
          <w:sz w:val="27"/>
          <w:szCs w:val="27"/>
          <w:shd w:val="clear" w:color="auto" w:fill="FFFFFF"/>
          <w:lang w:val="nl-NL"/>
        </w:rPr>
        <w:t xml:space="preserve">06/2013/NQ-HĐND </w:t>
      </w:r>
      <w:r w:rsidRPr="002F79EE">
        <w:rPr>
          <w:iCs/>
          <w:sz w:val="27"/>
          <w:szCs w:val="27"/>
          <w:shd w:val="clear" w:color="auto" w:fill="FFFFFF"/>
          <w:lang w:val="nl-NL"/>
        </w:rPr>
        <w:t xml:space="preserve">ngày 05 tháng 7 năm 2013 của Hội đồng nhân dân thành phố Cần Thơ về hỗ trợ đóng bảo hiểm y tế cho Công an viên ở ấp và </w:t>
      </w:r>
      <w:r w:rsidRPr="002F79EE">
        <w:rPr>
          <w:sz w:val="27"/>
          <w:szCs w:val="27"/>
          <w:shd w:val="clear" w:color="auto" w:fill="FFFFFF"/>
          <w:lang w:val="nl-NL"/>
        </w:rPr>
        <w:t>Ấp đội trưởng, Khu vực trưởng quân sự như sau:</w:t>
      </w:r>
    </w:p>
    <w:p w14:paraId="61C4034A" w14:textId="77777777" w:rsidR="0021374F" w:rsidRPr="002F79EE" w:rsidRDefault="00D11887" w:rsidP="002F79EE">
      <w:pPr>
        <w:pStyle w:val="NormalWeb"/>
        <w:shd w:val="clear" w:color="auto" w:fill="FFFFFF"/>
        <w:spacing w:before="0" w:beforeAutospacing="0" w:after="120" w:afterAutospacing="0" w:line="288" w:lineRule="auto"/>
        <w:ind w:firstLine="709"/>
        <w:jc w:val="both"/>
        <w:rPr>
          <w:sz w:val="27"/>
          <w:szCs w:val="27"/>
          <w:lang w:val="nl-NL"/>
        </w:rPr>
      </w:pPr>
      <w:r w:rsidRPr="002F79EE">
        <w:rPr>
          <w:bCs/>
          <w:sz w:val="27"/>
          <w:szCs w:val="27"/>
          <w:lang w:val="nl-NL"/>
        </w:rPr>
        <w:t>“Điều 1.</w:t>
      </w:r>
      <w:r w:rsidRPr="002F79EE">
        <w:rPr>
          <w:sz w:val="27"/>
          <w:szCs w:val="27"/>
          <w:lang w:val="nl-NL"/>
        </w:rPr>
        <w:t> Hỗ trợ đóng bảo hiểm y tế</w:t>
      </w:r>
    </w:p>
    <w:p w14:paraId="37BF241F" w14:textId="77777777" w:rsidR="0021374F" w:rsidRPr="002F79EE" w:rsidRDefault="00D11887" w:rsidP="002F79EE">
      <w:pPr>
        <w:pStyle w:val="NormalWeb"/>
        <w:shd w:val="clear" w:color="auto" w:fill="FFFFFF"/>
        <w:spacing w:before="0" w:beforeAutospacing="0" w:after="120" w:afterAutospacing="0" w:line="288" w:lineRule="auto"/>
        <w:ind w:firstLine="709"/>
        <w:jc w:val="both"/>
        <w:rPr>
          <w:sz w:val="27"/>
          <w:szCs w:val="27"/>
          <w:lang w:val="nl-NL"/>
        </w:rPr>
      </w:pPr>
      <w:r w:rsidRPr="002F79EE">
        <w:rPr>
          <w:sz w:val="27"/>
          <w:szCs w:val="27"/>
          <w:lang w:val="nl-NL"/>
        </w:rPr>
        <w:lastRenderedPageBreak/>
        <w:t>Ấp đội trưởng, Khu vực trưởng quân sự được hỗ trợ đóng 3% bảo hiểm y tế theo quy định hiện hành về bảo hiểm y tế.”.</w:t>
      </w:r>
    </w:p>
    <w:p w14:paraId="3AD984DD" w14:textId="77777777" w:rsidR="0021374F" w:rsidRPr="002F79EE" w:rsidRDefault="00D11887" w:rsidP="002F79EE">
      <w:pPr>
        <w:spacing w:line="288" w:lineRule="auto"/>
        <w:ind w:firstLine="709"/>
        <w:rPr>
          <w:rFonts w:cs="Times New Roman"/>
          <w:sz w:val="27"/>
          <w:szCs w:val="27"/>
          <w:lang w:val="nl-NL"/>
        </w:rPr>
      </w:pPr>
      <w:r w:rsidRPr="002F79EE">
        <w:rPr>
          <w:rFonts w:cs="Times New Roman"/>
          <w:sz w:val="27"/>
          <w:szCs w:val="27"/>
          <w:lang w:val="nl-NL"/>
        </w:rPr>
        <w:t>Nghị quyết này đã được Hội đồng nhân dân thành phố Cần Thơ khóa X, kỳ họp thứ mười sáu thông qua ngày</w:t>
      </w:r>
      <w:r w:rsidRPr="002F79EE">
        <w:rPr>
          <w:rFonts w:cs="Times New Roman"/>
          <w:i/>
          <w:iCs/>
          <w:sz w:val="27"/>
          <w:szCs w:val="27"/>
          <w:lang w:val="sv-SE"/>
        </w:rPr>
        <w:t xml:space="preserve"> </w:t>
      </w:r>
      <w:r w:rsidRPr="002F79EE">
        <w:rPr>
          <w:rFonts w:cs="Times New Roman"/>
          <w:sz w:val="27"/>
          <w:szCs w:val="27"/>
          <w:lang w:val="sv-SE"/>
        </w:rPr>
        <w:t>05</w:t>
      </w:r>
      <w:r w:rsidRPr="002F79EE">
        <w:rPr>
          <w:rFonts w:cs="Times New Roman"/>
          <w:i/>
          <w:iCs/>
          <w:sz w:val="27"/>
          <w:szCs w:val="27"/>
          <w:lang w:val="vi-VN"/>
        </w:rPr>
        <w:t xml:space="preserve"> </w:t>
      </w:r>
      <w:r w:rsidRPr="002F79EE">
        <w:rPr>
          <w:rFonts w:cs="Times New Roman"/>
          <w:sz w:val="27"/>
          <w:szCs w:val="27"/>
          <w:lang w:val="nl-NL"/>
        </w:rPr>
        <w:t>tháng</w:t>
      </w:r>
      <w:r w:rsidRPr="002F79EE">
        <w:rPr>
          <w:rFonts w:cs="Times New Roman"/>
          <w:i/>
          <w:iCs/>
          <w:sz w:val="27"/>
          <w:szCs w:val="27"/>
          <w:lang w:val="sv-SE"/>
        </w:rPr>
        <w:t xml:space="preserve"> </w:t>
      </w:r>
      <w:r w:rsidRPr="002F79EE">
        <w:rPr>
          <w:rFonts w:cs="Times New Roman"/>
          <w:sz w:val="27"/>
          <w:szCs w:val="27"/>
          <w:lang w:val="sv-SE"/>
        </w:rPr>
        <w:t>7</w:t>
      </w:r>
      <w:r w:rsidRPr="002F79EE">
        <w:rPr>
          <w:rFonts w:cs="Times New Roman"/>
          <w:i/>
          <w:iCs/>
          <w:sz w:val="27"/>
          <w:szCs w:val="27"/>
          <w:lang w:val="vi-VN"/>
        </w:rPr>
        <w:t xml:space="preserve"> </w:t>
      </w:r>
      <w:r w:rsidRPr="002F79EE">
        <w:rPr>
          <w:rFonts w:cs="Times New Roman"/>
          <w:sz w:val="27"/>
          <w:szCs w:val="27"/>
          <w:lang w:val="nl-NL"/>
        </w:rPr>
        <w:t>năm 2024./.</w:t>
      </w:r>
    </w:p>
    <w:p w14:paraId="27D4DD1B" w14:textId="77777777" w:rsidR="00497D0B" w:rsidRPr="00497D0B" w:rsidRDefault="00497D0B">
      <w:pPr>
        <w:spacing w:after="0"/>
        <w:ind w:firstLine="709"/>
        <w:rPr>
          <w:rFonts w:cs="Times New Roman"/>
          <w:sz w:val="27"/>
          <w:szCs w:val="27"/>
          <w:lang w:val="nl-NL"/>
        </w:rPr>
      </w:pPr>
    </w:p>
    <w:p w14:paraId="45CAF6B0" w14:textId="77777777" w:rsidR="0021374F" w:rsidRDefault="0021374F">
      <w:pPr>
        <w:spacing w:after="0"/>
        <w:ind w:firstLine="0"/>
        <w:rPr>
          <w:rFonts w:cs="Times New Roman"/>
          <w:szCs w:val="28"/>
          <w:lang w:val="nl-NL"/>
        </w:rPr>
      </w:pPr>
    </w:p>
    <w:tbl>
      <w:tblPr>
        <w:tblStyle w:val="TableGrid"/>
        <w:tblW w:w="89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704"/>
      </w:tblGrid>
      <w:tr w:rsidR="0021374F" w14:paraId="7664B57D" w14:textId="77777777" w:rsidTr="00497D0B">
        <w:tc>
          <w:tcPr>
            <w:tcW w:w="4287" w:type="dxa"/>
          </w:tcPr>
          <w:p w14:paraId="36D2E8E1" w14:textId="7DB92FAD" w:rsidR="0021374F" w:rsidRPr="00497D0B" w:rsidRDefault="00D11887" w:rsidP="00497D0B">
            <w:pPr>
              <w:spacing w:after="0"/>
              <w:ind w:left="-108" w:firstLine="0"/>
              <w:rPr>
                <w:rFonts w:cs="Times New Roman"/>
                <w:sz w:val="24"/>
                <w:szCs w:val="24"/>
              </w:rPr>
            </w:pPr>
            <w:r w:rsidRPr="00497D0B">
              <w:rPr>
                <w:rFonts w:cs="Times New Roman"/>
                <w:b/>
                <w:i/>
                <w:sz w:val="24"/>
                <w:szCs w:val="24"/>
                <w:lang w:val="nl-NL"/>
              </w:rPr>
              <w:t>Nơi nhận:</w:t>
            </w:r>
          </w:p>
        </w:tc>
        <w:tc>
          <w:tcPr>
            <w:tcW w:w="4704" w:type="dxa"/>
          </w:tcPr>
          <w:p w14:paraId="32C62420" w14:textId="7383748A" w:rsidR="0021374F" w:rsidRDefault="00D11887" w:rsidP="00497D0B">
            <w:pPr>
              <w:spacing w:after="0"/>
              <w:ind w:firstLine="0"/>
              <w:jc w:val="center"/>
              <w:rPr>
                <w:rFonts w:cs="Times New Roman"/>
              </w:rPr>
            </w:pPr>
            <w:r>
              <w:rPr>
                <w:rFonts w:cs="Times New Roman"/>
                <w:b/>
                <w:sz w:val="27"/>
                <w:szCs w:val="27"/>
              </w:rPr>
              <w:t>CHỦ TỊCH</w:t>
            </w:r>
          </w:p>
        </w:tc>
      </w:tr>
      <w:tr w:rsidR="00497D0B" w14:paraId="102B3934" w14:textId="77777777" w:rsidTr="00497D0B">
        <w:tc>
          <w:tcPr>
            <w:tcW w:w="4287" w:type="dxa"/>
          </w:tcPr>
          <w:p w14:paraId="7D39F92C" w14:textId="77777777" w:rsidR="00497D0B" w:rsidRDefault="00497D0B" w:rsidP="00497D0B">
            <w:pPr>
              <w:spacing w:after="0"/>
              <w:ind w:left="-108" w:hanging="10"/>
              <w:rPr>
                <w:rFonts w:cs="Times New Roman"/>
                <w:sz w:val="22"/>
              </w:rPr>
            </w:pPr>
            <w:r>
              <w:rPr>
                <w:rFonts w:cs="Times New Roman"/>
                <w:sz w:val="22"/>
              </w:rPr>
              <w:t>- Ủy ban Thường vụ Quốc hội;</w:t>
            </w:r>
          </w:p>
          <w:p w14:paraId="3419003A" w14:textId="3B428D41" w:rsidR="00497D0B" w:rsidRDefault="00497D0B" w:rsidP="00497D0B">
            <w:pPr>
              <w:spacing w:after="0"/>
              <w:ind w:left="-108" w:hanging="10"/>
              <w:rPr>
                <w:rFonts w:cs="Times New Roman"/>
                <w:sz w:val="22"/>
              </w:rPr>
            </w:pPr>
            <w:r>
              <w:rPr>
                <w:rFonts w:cs="Times New Roman"/>
                <w:sz w:val="22"/>
              </w:rPr>
              <w:t>- Chính phủ;</w:t>
            </w:r>
          </w:p>
          <w:p w14:paraId="72E43607" w14:textId="37F9B1CA" w:rsidR="00497D0B" w:rsidRDefault="00497D0B" w:rsidP="00497D0B">
            <w:pPr>
              <w:spacing w:after="0"/>
              <w:ind w:left="-108" w:hanging="10"/>
              <w:rPr>
                <w:rFonts w:cs="Times New Roman"/>
                <w:sz w:val="22"/>
              </w:rPr>
            </w:pPr>
            <w:r>
              <w:rPr>
                <w:rFonts w:cs="Times New Roman"/>
                <w:sz w:val="22"/>
              </w:rPr>
              <w:t>- Bộ Tư pháp (Cục KTVB);</w:t>
            </w:r>
          </w:p>
          <w:p w14:paraId="3E2A72A2" w14:textId="098D10D0" w:rsidR="00497D0B" w:rsidRDefault="00497D0B" w:rsidP="00497D0B">
            <w:pPr>
              <w:spacing w:after="0"/>
              <w:ind w:left="-108" w:hanging="10"/>
              <w:rPr>
                <w:rFonts w:cs="Times New Roman"/>
                <w:sz w:val="22"/>
              </w:rPr>
            </w:pPr>
            <w:r>
              <w:rPr>
                <w:rFonts w:cs="Times New Roman"/>
                <w:sz w:val="22"/>
              </w:rPr>
              <w:t>- Bộ Nội vụ;</w:t>
            </w:r>
          </w:p>
          <w:p w14:paraId="03CAB38A" w14:textId="758876FD" w:rsidR="008C51A3" w:rsidRDefault="008C51A3" w:rsidP="00497D0B">
            <w:pPr>
              <w:spacing w:after="0"/>
              <w:ind w:left="-108" w:hanging="10"/>
              <w:rPr>
                <w:rFonts w:cs="Times New Roman"/>
                <w:sz w:val="22"/>
              </w:rPr>
            </w:pPr>
            <w:r>
              <w:rPr>
                <w:rFonts w:cs="Times New Roman"/>
                <w:sz w:val="22"/>
              </w:rPr>
              <w:t>- Bộ Công an;</w:t>
            </w:r>
          </w:p>
          <w:p w14:paraId="0F49CA83" w14:textId="2D7B1AA0" w:rsidR="00D74148" w:rsidRDefault="00D74148" w:rsidP="00497D0B">
            <w:pPr>
              <w:spacing w:after="0"/>
              <w:ind w:left="-108" w:hanging="10"/>
              <w:rPr>
                <w:rFonts w:cs="Times New Roman"/>
                <w:sz w:val="22"/>
              </w:rPr>
            </w:pPr>
            <w:r>
              <w:rPr>
                <w:rFonts w:cs="Times New Roman"/>
                <w:sz w:val="22"/>
              </w:rPr>
              <w:t>- Bộ Tài chính;</w:t>
            </w:r>
          </w:p>
          <w:p w14:paraId="7D7C8837" w14:textId="77777777" w:rsidR="00497D0B" w:rsidRDefault="00497D0B" w:rsidP="00497D0B">
            <w:pPr>
              <w:spacing w:after="0"/>
              <w:ind w:left="-108" w:hanging="10"/>
              <w:rPr>
                <w:rFonts w:cs="Times New Roman"/>
                <w:sz w:val="22"/>
              </w:rPr>
            </w:pPr>
            <w:r>
              <w:rPr>
                <w:rFonts w:cs="Times New Roman"/>
                <w:sz w:val="22"/>
              </w:rPr>
              <w:t>- Đoàn Đại biểu Quốc hội TP. Cần Thơ;</w:t>
            </w:r>
          </w:p>
          <w:p w14:paraId="2D829E3E" w14:textId="77777777" w:rsidR="00497D0B" w:rsidRDefault="00497D0B" w:rsidP="00497D0B">
            <w:pPr>
              <w:spacing w:after="0"/>
              <w:ind w:left="-108" w:hanging="10"/>
              <w:rPr>
                <w:rFonts w:cs="Times New Roman"/>
                <w:sz w:val="22"/>
              </w:rPr>
            </w:pPr>
            <w:r>
              <w:rPr>
                <w:rFonts w:cs="Times New Roman"/>
                <w:sz w:val="22"/>
              </w:rPr>
              <w:t>- Thường trực Thành ủy;</w:t>
            </w:r>
          </w:p>
          <w:p w14:paraId="06FD7889" w14:textId="77777777" w:rsidR="00497D0B" w:rsidRDefault="00497D0B" w:rsidP="00497D0B">
            <w:pPr>
              <w:spacing w:after="0"/>
              <w:ind w:left="-108" w:hanging="10"/>
              <w:rPr>
                <w:rFonts w:cs="Times New Roman"/>
                <w:sz w:val="22"/>
              </w:rPr>
            </w:pPr>
            <w:r>
              <w:rPr>
                <w:rFonts w:cs="Times New Roman"/>
                <w:sz w:val="22"/>
              </w:rPr>
              <w:t>- Thường trực HĐND thành phố;</w:t>
            </w:r>
          </w:p>
          <w:p w14:paraId="4505C23D" w14:textId="77777777" w:rsidR="00497D0B" w:rsidRDefault="00497D0B" w:rsidP="00497D0B">
            <w:pPr>
              <w:spacing w:after="0"/>
              <w:ind w:left="-108" w:hanging="10"/>
              <w:rPr>
                <w:rFonts w:cs="Times New Roman"/>
                <w:sz w:val="22"/>
              </w:rPr>
            </w:pPr>
            <w:r>
              <w:rPr>
                <w:rFonts w:cs="Times New Roman"/>
                <w:sz w:val="22"/>
              </w:rPr>
              <w:t>- UBND thành phố;</w:t>
            </w:r>
          </w:p>
          <w:p w14:paraId="08F966EB" w14:textId="77777777" w:rsidR="00497D0B" w:rsidRDefault="00497D0B" w:rsidP="00497D0B">
            <w:pPr>
              <w:spacing w:after="0"/>
              <w:ind w:left="-108" w:hanging="10"/>
              <w:rPr>
                <w:rFonts w:cs="Times New Roman"/>
                <w:sz w:val="22"/>
              </w:rPr>
            </w:pPr>
            <w:r>
              <w:rPr>
                <w:rFonts w:cs="Times New Roman"/>
                <w:sz w:val="22"/>
              </w:rPr>
              <w:t>- UBMTTQVN thành phố;</w:t>
            </w:r>
          </w:p>
          <w:p w14:paraId="62EE0728" w14:textId="77777777" w:rsidR="00497D0B" w:rsidRDefault="00497D0B" w:rsidP="00497D0B">
            <w:pPr>
              <w:spacing w:after="0"/>
              <w:ind w:left="-108" w:hanging="10"/>
              <w:rPr>
                <w:rFonts w:cs="Times New Roman"/>
                <w:sz w:val="22"/>
              </w:rPr>
            </w:pPr>
            <w:r>
              <w:rPr>
                <w:rFonts w:cs="Times New Roman"/>
                <w:sz w:val="22"/>
              </w:rPr>
              <w:t>- Đại biểu HĐND thành phố;</w:t>
            </w:r>
          </w:p>
          <w:p w14:paraId="609575CD" w14:textId="77777777" w:rsidR="00497D0B" w:rsidRDefault="00497D0B" w:rsidP="00497D0B">
            <w:pPr>
              <w:spacing w:after="0"/>
              <w:ind w:left="-108" w:hanging="10"/>
              <w:rPr>
                <w:rFonts w:cs="Times New Roman"/>
                <w:sz w:val="22"/>
              </w:rPr>
            </w:pPr>
            <w:r>
              <w:rPr>
                <w:rFonts w:cs="Times New Roman"/>
                <w:sz w:val="22"/>
              </w:rPr>
              <w:t>- Sở, ban, ngành, đoàn thể thành phố;</w:t>
            </w:r>
          </w:p>
          <w:p w14:paraId="60D5255E" w14:textId="77777777" w:rsidR="00497D0B" w:rsidRDefault="00497D0B" w:rsidP="00497D0B">
            <w:pPr>
              <w:spacing w:after="0"/>
              <w:ind w:left="-108" w:hanging="10"/>
              <w:rPr>
                <w:rFonts w:cs="Times New Roman"/>
                <w:sz w:val="22"/>
              </w:rPr>
            </w:pPr>
            <w:r>
              <w:rPr>
                <w:rFonts w:cs="Times New Roman"/>
                <w:sz w:val="22"/>
              </w:rPr>
              <w:t>- Thường trực HĐND, UBND quận, huyện;</w:t>
            </w:r>
          </w:p>
          <w:p w14:paraId="6C077690" w14:textId="77777777" w:rsidR="00497D0B" w:rsidRDefault="00497D0B" w:rsidP="00497D0B">
            <w:pPr>
              <w:spacing w:after="0"/>
              <w:ind w:left="-108" w:hanging="10"/>
              <w:rPr>
                <w:rFonts w:cs="Times New Roman"/>
                <w:sz w:val="22"/>
              </w:rPr>
            </w:pPr>
            <w:r>
              <w:rPr>
                <w:rFonts w:cs="Times New Roman"/>
                <w:sz w:val="22"/>
              </w:rPr>
              <w:t>- Website Chính phủ;</w:t>
            </w:r>
          </w:p>
          <w:p w14:paraId="755C7655" w14:textId="6C80FB7A" w:rsidR="00497D0B" w:rsidRDefault="00497D0B" w:rsidP="00497D0B">
            <w:pPr>
              <w:spacing w:after="0"/>
              <w:ind w:left="-108" w:hanging="10"/>
              <w:rPr>
                <w:rFonts w:cs="Times New Roman"/>
                <w:sz w:val="22"/>
              </w:rPr>
            </w:pPr>
            <w:r>
              <w:rPr>
                <w:rFonts w:cs="Times New Roman"/>
                <w:sz w:val="22"/>
              </w:rPr>
              <w:t>- TT. Điều hành đô thị thông minh;</w:t>
            </w:r>
          </w:p>
          <w:p w14:paraId="77349D2D" w14:textId="48049566" w:rsidR="00497D0B" w:rsidRDefault="00497D0B" w:rsidP="00497D0B">
            <w:pPr>
              <w:spacing w:after="0"/>
              <w:ind w:left="-108" w:hanging="10"/>
              <w:rPr>
                <w:rFonts w:cs="Times New Roman"/>
                <w:sz w:val="22"/>
              </w:rPr>
            </w:pPr>
            <w:r>
              <w:rPr>
                <w:rFonts w:cs="Times New Roman"/>
                <w:sz w:val="22"/>
              </w:rPr>
              <w:t>- Trung tâm lưu trữ lịch sử;</w:t>
            </w:r>
          </w:p>
          <w:p w14:paraId="387EC2C1" w14:textId="77777777" w:rsidR="00497D0B" w:rsidRDefault="00497D0B" w:rsidP="00497D0B">
            <w:pPr>
              <w:spacing w:after="0"/>
              <w:ind w:left="-108" w:hanging="10"/>
              <w:rPr>
                <w:rFonts w:cs="Times New Roman"/>
                <w:sz w:val="22"/>
              </w:rPr>
            </w:pPr>
            <w:r>
              <w:rPr>
                <w:rFonts w:cs="Times New Roman"/>
                <w:sz w:val="22"/>
              </w:rPr>
              <w:t>- Báo Cần Thơ, Đài PT và TH TP. Cần Thơ;</w:t>
            </w:r>
          </w:p>
          <w:p w14:paraId="6424430F" w14:textId="7202463E" w:rsidR="00497D0B" w:rsidRDefault="00497D0B" w:rsidP="00497D0B">
            <w:pPr>
              <w:spacing w:after="0"/>
              <w:ind w:left="-108" w:hanging="10"/>
              <w:rPr>
                <w:rFonts w:cs="Times New Roman"/>
                <w:b/>
                <w:i/>
                <w:sz w:val="22"/>
                <w:lang w:val="nl-NL"/>
              </w:rPr>
            </w:pPr>
            <w:r>
              <w:rPr>
                <w:rFonts w:cs="Times New Roman"/>
                <w:sz w:val="22"/>
              </w:rPr>
              <w:t>- Lưu: VT, HĐ, 250.</w:t>
            </w:r>
          </w:p>
        </w:tc>
        <w:tc>
          <w:tcPr>
            <w:tcW w:w="4704" w:type="dxa"/>
          </w:tcPr>
          <w:p w14:paraId="012666FB" w14:textId="77777777" w:rsidR="00497D0B" w:rsidRDefault="00497D0B" w:rsidP="00497D0B">
            <w:pPr>
              <w:spacing w:after="0"/>
              <w:ind w:firstLine="0"/>
              <w:jc w:val="center"/>
              <w:rPr>
                <w:rFonts w:cs="Times New Roman"/>
                <w:b/>
                <w:sz w:val="24"/>
                <w:szCs w:val="24"/>
              </w:rPr>
            </w:pPr>
          </w:p>
          <w:p w14:paraId="3949616F" w14:textId="77777777" w:rsidR="00497D0B" w:rsidRDefault="00497D0B" w:rsidP="00497D0B">
            <w:pPr>
              <w:spacing w:after="0"/>
              <w:ind w:firstLine="0"/>
              <w:jc w:val="center"/>
              <w:rPr>
                <w:rFonts w:cs="Times New Roman"/>
                <w:b/>
                <w:sz w:val="24"/>
                <w:szCs w:val="24"/>
              </w:rPr>
            </w:pPr>
          </w:p>
          <w:p w14:paraId="4F2BA648" w14:textId="77777777" w:rsidR="00497D0B" w:rsidRDefault="00497D0B" w:rsidP="00497D0B">
            <w:pPr>
              <w:spacing w:after="0"/>
              <w:ind w:firstLine="0"/>
              <w:jc w:val="center"/>
              <w:rPr>
                <w:rFonts w:cs="Times New Roman"/>
                <w:b/>
                <w:sz w:val="24"/>
                <w:szCs w:val="24"/>
              </w:rPr>
            </w:pPr>
          </w:p>
          <w:p w14:paraId="5896FDFC" w14:textId="77777777" w:rsidR="00497D0B" w:rsidRDefault="00497D0B" w:rsidP="00497D0B">
            <w:pPr>
              <w:spacing w:after="0"/>
              <w:ind w:firstLine="0"/>
              <w:jc w:val="center"/>
              <w:rPr>
                <w:rFonts w:cs="Times New Roman"/>
                <w:b/>
                <w:sz w:val="24"/>
                <w:szCs w:val="24"/>
              </w:rPr>
            </w:pPr>
          </w:p>
          <w:p w14:paraId="339A809E" w14:textId="77777777" w:rsidR="00497D0B" w:rsidRDefault="00497D0B" w:rsidP="00497D0B">
            <w:pPr>
              <w:spacing w:after="0"/>
              <w:ind w:firstLine="0"/>
              <w:jc w:val="center"/>
              <w:rPr>
                <w:rFonts w:cs="Times New Roman"/>
                <w:b/>
                <w:sz w:val="24"/>
                <w:szCs w:val="24"/>
              </w:rPr>
            </w:pPr>
          </w:p>
          <w:p w14:paraId="4944FF98" w14:textId="77777777" w:rsidR="00497D0B" w:rsidRDefault="00497D0B" w:rsidP="00497D0B">
            <w:pPr>
              <w:spacing w:after="0"/>
              <w:ind w:firstLine="0"/>
              <w:jc w:val="center"/>
              <w:rPr>
                <w:rFonts w:cs="Times New Roman"/>
                <w:b/>
                <w:sz w:val="24"/>
                <w:szCs w:val="24"/>
              </w:rPr>
            </w:pPr>
          </w:p>
          <w:p w14:paraId="770E4E05" w14:textId="77777777" w:rsidR="00497D0B" w:rsidRDefault="00497D0B" w:rsidP="00497D0B">
            <w:pPr>
              <w:spacing w:after="0"/>
              <w:ind w:firstLine="0"/>
              <w:jc w:val="center"/>
              <w:rPr>
                <w:rFonts w:cs="Times New Roman"/>
                <w:b/>
                <w:sz w:val="24"/>
                <w:szCs w:val="24"/>
              </w:rPr>
            </w:pPr>
          </w:p>
          <w:p w14:paraId="7AD413EB" w14:textId="77777777" w:rsidR="00497D0B" w:rsidRDefault="00497D0B" w:rsidP="00497D0B">
            <w:pPr>
              <w:spacing w:after="0"/>
              <w:ind w:firstLine="0"/>
              <w:jc w:val="center"/>
              <w:rPr>
                <w:rFonts w:cs="Times New Roman"/>
                <w:b/>
                <w:sz w:val="24"/>
                <w:szCs w:val="24"/>
              </w:rPr>
            </w:pPr>
          </w:p>
          <w:p w14:paraId="0D5B2C25" w14:textId="77777777" w:rsidR="00497D0B" w:rsidRDefault="00497D0B" w:rsidP="00497D0B">
            <w:pPr>
              <w:spacing w:after="0"/>
              <w:ind w:firstLine="0"/>
              <w:jc w:val="center"/>
              <w:rPr>
                <w:rFonts w:cs="Times New Roman"/>
                <w:b/>
              </w:rPr>
            </w:pPr>
            <w:r>
              <w:rPr>
                <w:rFonts w:cs="Times New Roman"/>
                <w:b/>
                <w:sz w:val="27"/>
                <w:szCs w:val="27"/>
              </w:rPr>
              <w:t>Phạm Văn Hiểu</w:t>
            </w:r>
          </w:p>
          <w:p w14:paraId="5E2D6FE9" w14:textId="77777777" w:rsidR="00497D0B" w:rsidRDefault="00497D0B">
            <w:pPr>
              <w:spacing w:after="0"/>
              <w:ind w:firstLine="0"/>
              <w:jc w:val="center"/>
              <w:rPr>
                <w:rFonts w:cs="Times New Roman"/>
                <w:b/>
                <w:sz w:val="27"/>
                <w:szCs w:val="27"/>
              </w:rPr>
            </w:pPr>
          </w:p>
        </w:tc>
      </w:tr>
    </w:tbl>
    <w:p w14:paraId="109382C3" w14:textId="77777777" w:rsidR="0021374F" w:rsidRDefault="0021374F">
      <w:pPr>
        <w:rPr>
          <w:rFonts w:cs="Times New Roman"/>
        </w:rPr>
      </w:pPr>
    </w:p>
    <w:sectPr w:rsidR="0021374F" w:rsidSect="00BC3716">
      <w:headerReference w:type="default" r:id="rId8"/>
      <w:headerReference w:type="first" r:id="rId9"/>
      <w:pgSz w:w="11907" w:h="16840"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0EB2" w14:textId="77777777" w:rsidR="00D23478" w:rsidRDefault="00D23478">
      <w:pPr>
        <w:spacing w:after="0"/>
      </w:pPr>
      <w:r>
        <w:separator/>
      </w:r>
    </w:p>
  </w:endnote>
  <w:endnote w:type="continuationSeparator" w:id="0">
    <w:p w14:paraId="3D8F1616" w14:textId="77777777" w:rsidR="00D23478" w:rsidRDefault="00D23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BA834" w14:textId="77777777" w:rsidR="00D23478" w:rsidRDefault="00D23478">
      <w:pPr>
        <w:spacing w:after="0"/>
      </w:pPr>
      <w:r>
        <w:separator/>
      </w:r>
    </w:p>
  </w:footnote>
  <w:footnote w:type="continuationSeparator" w:id="0">
    <w:p w14:paraId="4670A989" w14:textId="77777777" w:rsidR="00D23478" w:rsidRDefault="00D234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39244"/>
    </w:sdtPr>
    <w:sdtEndPr>
      <w:rPr>
        <w:sz w:val="27"/>
        <w:szCs w:val="27"/>
      </w:rPr>
    </w:sdtEndPr>
    <w:sdtContent>
      <w:p w14:paraId="4B5132E4" w14:textId="77777777" w:rsidR="0021374F" w:rsidRPr="00BC3716" w:rsidRDefault="00D11887" w:rsidP="005D48CA">
        <w:pPr>
          <w:pStyle w:val="Header"/>
          <w:ind w:firstLine="14"/>
          <w:jc w:val="center"/>
          <w:rPr>
            <w:sz w:val="27"/>
            <w:szCs w:val="27"/>
          </w:rPr>
        </w:pPr>
        <w:r w:rsidRPr="00BC3716">
          <w:rPr>
            <w:sz w:val="27"/>
            <w:szCs w:val="27"/>
          </w:rPr>
          <w:fldChar w:fldCharType="begin"/>
        </w:r>
        <w:r w:rsidRPr="00BC3716">
          <w:rPr>
            <w:sz w:val="27"/>
            <w:szCs w:val="27"/>
          </w:rPr>
          <w:instrText xml:space="preserve"> PAGE   \* MERGEFORMAT </w:instrText>
        </w:r>
        <w:r w:rsidRPr="00BC3716">
          <w:rPr>
            <w:sz w:val="27"/>
            <w:szCs w:val="27"/>
          </w:rPr>
          <w:fldChar w:fldCharType="separate"/>
        </w:r>
        <w:r w:rsidR="007543DF">
          <w:rPr>
            <w:noProof/>
            <w:sz w:val="27"/>
            <w:szCs w:val="27"/>
          </w:rPr>
          <w:t>4</w:t>
        </w:r>
        <w:r w:rsidRPr="00BC3716">
          <w:rPr>
            <w:sz w:val="27"/>
            <w:szCs w:val="27"/>
          </w:rPr>
          <w:fldChar w:fldCharType="end"/>
        </w:r>
      </w:p>
    </w:sdtContent>
  </w:sdt>
  <w:p w14:paraId="051A32CB" w14:textId="77777777" w:rsidR="0021374F" w:rsidRDefault="00213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8CF83" w14:textId="77777777" w:rsidR="0021374F" w:rsidRDefault="0021374F">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63"/>
    <w:rsid w:val="00003702"/>
    <w:rsid w:val="0001406F"/>
    <w:rsid w:val="00015721"/>
    <w:rsid w:val="0002295B"/>
    <w:rsid w:val="000308B3"/>
    <w:rsid w:val="000330F5"/>
    <w:rsid w:val="0003370A"/>
    <w:rsid w:val="00036168"/>
    <w:rsid w:val="00037119"/>
    <w:rsid w:val="000511EF"/>
    <w:rsid w:val="00056CDE"/>
    <w:rsid w:val="00062B43"/>
    <w:rsid w:val="0006556E"/>
    <w:rsid w:val="00065E40"/>
    <w:rsid w:val="0006660F"/>
    <w:rsid w:val="00066D0C"/>
    <w:rsid w:val="000675C4"/>
    <w:rsid w:val="00067CC4"/>
    <w:rsid w:val="00070FA9"/>
    <w:rsid w:val="00075AD0"/>
    <w:rsid w:val="00075E20"/>
    <w:rsid w:val="000800E2"/>
    <w:rsid w:val="00086E13"/>
    <w:rsid w:val="00087DA9"/>
    <w:rsid w:val="00092D5E"/>
    <w:rsid w:val="000966CE"/>
    <w:rsid w:val="00097EA9"/>
    <w:rsid w:val="000A00CE"/>
    <w:rsid w:val="000A2059"/>
    <w:rsid w:val="000A26AE"/>
    <w:rsid w:val="000A5923"/>
    <w:rsid w:val="000B2756"/>
    <w:rsid w:val="000B4AF0"/>
    <w:rsid w:val="000B75C8"/>
    <w:rsid w:val="000D730D"/>
    <w:rsid w:val="000E723A"/>
    <w:rsid w:val="000F3C05"/>
    <w:rsid w:val="000F618D"/>
    <w:rsid w:val="000F7D93"/>
    <w:rsid w:val="00103932"/>
    <w:rsid w:val="00104AB3"/>
    <w:rsid w:val="00105E4C"/>
    <w:rsid w:val="0011395F"/>
    <w:rsid w:val="00114A88"/>
    <w:rsid w:val="00123382"/>
    <w:rsid w:val="00124D38"/>
    <w:rsid w:val="00132056"/>
    <w:rsid w:val="00133F25"/>
    <w:rsid w:val="00143512"/>
    <w:rsid w:val="00147272"/>
    <w:rsid w:val="0015057E"/>
    <w:rsid w:val="001538E9"/>
    <w:rsid w:val="001570ED"/>
    <w:rsid w:val="001621A6"/>
    <w:rsid w:val="00165C34"/>
    <w:rsid w:val="00171050"/>
    <w:rsid w:val="00174EB5"/>
    <w:rsid w:val="00182955"/>
    <w:rsid w:val="001A063A"/>
    <w:rsid w:val="001A095B"/>
    <w:rsid w:val="001D4363"/>
    <w:rsid w:val="001D4A86"/>
    <w:rsid w:val="001D4B70"/>
    <w:rsid w:val="001D5643"/>
    <w:rsid w:val="001D65B7"/>
    <w:rsid w:val="001D7BF6"/>
    <w:rsid w:val="001E6107"/>
    <w:rsid w:val="001F1748"/>
    <w:rsid w:val="001F4F34"/>
    <w:rsid w:val="001F67DF"/>
    <w:rsid w:val="00202F26"/>
    <w:rsid w:val="00205985"/>
    <w:rsid w:val="0021374F"/>
    <w:rsid w:val="00213FDA"/>
    <w:rsid w:val="00222659"/>
    <w:rsid w:val="00224C2B"/>
    <w:rsid w:val="0022603A"/>
    <w:rsid w:val="00227907"/>
    <w:rsid w:val="00227E07"/>
    <w:rsid w:val="00231D9A"/>
    <w:rsid w:val="00233880"/>
    <w:rsid w:val="00235E46"/>
    <w:rsid w:val="00241898"/>
    <w:rsid w:val="002436DD"/>
    <w:rsid w:val="00243B02"/>
    <w:rsid w:val="00244408"/>
    <w:rsid w:val="002528AE"/>
    <w:rsid w:val="00261C94"/>
    <w:rsid w:val="0026703E"/>
    <w:rsid w:val="00276B8A"/>
    <w:rsid w:val="00276D3B"/>
    <w:rsid w:val="00281C48"/>
    <w:rsid w:val="002845E8"/>
    <w:rsid w:val="00287744"/>
    <w:rsid w:val="00290206"/>
    <w:rsid w:val="00293629"/>
    <w:rsid w:val="00296B90"/>
    <w:rsid w:val="002B4AE4"/>
    <w:rsid w:val="002B7793"/>
    <w:rsid w:val="002B7A3F"/>
    <w:rsid w:val="002C185B"/>
    <w:rsid w:val="002C2B64"/>
    <w:rsid w:val="002C447D"/>
    <w:rsid w:val="002C6517"/>
    <w:rsid w:val="002D53F4"/>
    <w:rsid w:val="002D6AA9"/>
    <w:rsid w:val="002D7C0A"/>
    <w:rsid w:val="002F0F06"/>
    <w:rsid w:val="002F1018"/>
    <w:rsid w:val="002F1DB2"/>
    <w:rsid w:val="002F6506"/>
    <w:rsid w:val="002F79EE"/>
    <w:rsid w:val="00302F87"/>
    <w:rsid w:val="003107DE"/>
    <w:rsid w:val="0031226D"/>
    <w:rsid w:val="00316F02"/>
    <w:rsid w:val="0032667B"/>
    <w:rsid w:val="00334B90"/>
    <w:rsid w:val="00341BB4"/>
    <w:rsid w:val="00344478"/>
    <w:rsid w:val="0036145A"/>
    <w:rsid w:val="00362509"/>
    <w:rsid w:val="003678F6"/>
    <w:rsid w:val="00370E56"/>
    <w:rsid w:val="003807F9"/>
    <w:rsid w:val="00381B17"/>
    <w:rsid w:val="00382856"/>
    <w:rsid w:val="00382CD6"/>
    <w:rsid w:val="003831DC"/>
    <w:rsid w:val="003849BA"/>
    <w:rsid w:val="00384B95"/>
    <w:rsid w:val="0038749D"/>
    <w:rsid w:val="00390B54"/>
    <w:rsid w:val="0039363A"/>
    <w:rsid w:val="00393E4E"/>
    <w:rsid w:val="00394E50"/>
    <w:rsid w:val="003A0FBF"/>
    <w:rsid w:val="003A1ABB"/>
    <w:rsid w:val="003B0B58"/>
    <w:rsid w:val="003B18A4"/>
    <w:rsid w:val="003B78AD"/>
    <w:rsid w:val="003B7DF4"/>
    <w:rsid w:val="003C02BE"/>
    <w:rsid w:val="003C110F"/>
    <w:rsid w:val="003C28EF"/>
    <w:rsid w:val="003C7075"/>
    <w:rsid w:val="003D1F4A"/>
    <w:rsid w:val="003E4AC5"/>
    <w:rsid w:val="003F4095"/>
    <w:rsid w:val="003F42F1"/>
    <w:rsid w:val="003F4744"/>
    <w:rsid w:val="003F66A8"/>
    <w:rsid w:val="00400ADC"/>
    <w:rsid w:val="00402910"/>
    <w:rsid w:val="00406269"/>
    <w:rsid w:val="00422CE6"/>
    <w:rsid w:val="00423342"/>
    <w:rsid w:val="00427074"/>
    <w:rsid w:val="00427C9F"/>
    <w:rsid w:val="004319B3"/>
    <w:rsid w:val="00434EFE"/>
    <w:rsid w:val="00437417"/>
    <w:rsid w:val="00441D28"/>
    <w:rsid w:val="00444069"/>
    <w:rsid w:val="004458A5"/>
    <w:rsid w:val="00452D35"/>
    <w:rsid w:val="00454960"/>
    <w:rsid w:val="004569EE"/>
    <w:rsid w:val="00457902"/>
    <w:rsid w:val="004603A4"/>
    <w:rsid w:val="00472072"/>
    <w:rsid w:val="004748FE"/>
    <w:rsid w:val="004755B7"/>
    <w:rsid w:val="00475812"/>
    <w:rsid w:val="00482BC7"/>
    <w:rsid w:val="00482DB8"/>
    <w:rsid w:val="004846E7"/>
    <w:rsid w:val="004872A8"/>
    <w:rsid w:val="0048769B"/>
    <w:rsid w:val="00490753"/>
    <w:rsid w:val="004910E7"/>
    <w:rsid w:val="00497D0B"/>
    <w:rsid w:val="004A3545"/>
    <w:rsid w:val="004A4208"/>
    <w:rsid w:val="004B2FAB"/>
    <w:rsid w:val="004C6CEA"/>
    <w:rsid w:val="004D6505"/>
    <w:rsid w:val="004D7159"/>
    <w:rsid w:val="004E3684"/>
    <w:rsid w:val="004E4DD2"/>
    <w:rsid w:val="004E53AA"/>
    <w:rsid w:val="004F2763"/>
    <w:rsid w:val="004F489C"/>
    <w:rsid w:val="004F508A"/>
    <w:rsid w:val="004F64DE"/>
    <w:rsid w:val="004F6F96"/>
    <w:rsid w:val="00503631"/>
    <w:rsid w:val="00506454"/>
    <w:rsid w:val="00510A32"/>
    <w:rsid w:val="00511D75"/>
    <w:rsid w:val="00512B01"/>
    <w:rsid w:val="00516E38"/>
    <w:rsid w:val="00521564"/>
    <w:rsid w:val="00523AB8"/>
    <w:rsid w:val="0052401C"/>
    <w:rsid w:val="00524545"/>
    <w:rsid w:val="00527331"/>
    <w:rsid w:val="00533FFC"/>
    <w:rsid w:val="00544B34"/>
    <w:rsid w:val="005458F2"/>
    <w:rsid w:val="00546725"/>
    <w:rsid w:val="00570FCA"/>
    <w:rsid w:val="005717B6"/>
    <w:rsid w:val="0057345E"/>
    <w:rsid w:val="00574D23"/>
    <w:rsid w:val="00575518"/>
    <w:rsid w:val="00580ADA"/>
    <w:rsid w:val="00582814"/>
    <w:rsid w:val="005833C7"/>
    <w:rsid w:val="00585F1F"/>
    <w:rsid w:val="00587718"/>
    <w:rsid w:val="00592358"/>
    <w:rsid w:val="0059778F"/>
    <w:rsid w:val="005A15CD"/>
    <w:rsid w:val="005A1E2F"/>
    <w:rsid w:val="005A4DBB"/>
    <w:rsid w:val="005A7DE8"/>
    <w:rsid w:val="005B7F7E"/>
    <w:rsid w:val="005D48CA"/>
    <w:rsid w:val="005D68B4"/>
    <w:rsid w:val="005D76D1"/>
    <w:rsid w:val="005E1727"/>
    <w:rsid w:val="005E1C54"/>
    <w:rsid w:val="005E35A7"/>
    <w:rsid w:val="005E533B"/>
    <w:rsid w:val="005E7019"/>
    <w:rsid w:val="005F266B"/>
    <w:rsid w:val="005F6431"/>
    <w:rsid w:val="005F6AB7"/>
    <w:rsid w:val="00610E48"/>
    <w:rsid w:val="006125B4"/>
    <w:rsid w:val="00613B6B"/>
    <w:rsid w:val="006201D9"/>
    <w:rsid w:val="006246B7"/>
    <w:rsid w:val="00626137"/>
    <w:rsid w:val="006326B2"/>
    <w:rsid w:val="00633566"/>
    <w:rsid w:val="00641192"/>
    <w:rsid w:val="0064331B"/>
    <w:rsid w:val="006459C9"/>
    <w:rsid w:val="00646ABD"/>
    <w:rsid w:val="00646B7D"/>
    <w:rsid w:val="0065161C"/>
    <w:rsid w:val="00657BDC"/>
    <w:rsid w:val="00666DAE"/>
    <w:rsid w:val="0067282D"/>
    <w:rsid w:val="00673669"/>
    <w:rsid w:val="00677DAA"/>
    <w:rsid w:val="00680DB7"/>
    <w:rsid w:val="006827CC"/>
    <w:rsid w:val="006845AC"/>
    <w:rsid w:val="00692A22"/>
    <w:rsid w:val="006A2D2B"/>
    <w:rsid w:val="006A4A31"/>
    <w:rsid w:val="006B28BC"/>
    <w:rsid w:val="006B657B"/>
    <w:rsid w:val="006B6804"/>
    <w:rsid w:val="006B7A52"/>
    <w:rsid w:val="006C0DF6"/>
    <w:rsid w:val="006C4DD4"/>
    <w:rsid w:val="006C5C67"/>
    <w:rsid w:val="006D18CC"/>
    <w:rsid w:val="006D6C73"/>
    <w:rsid w:val="006D783F"/>
    <w:rsid w:val="006E4E04"/>
    <w:rsid w:val="007000EF"/>
    <w:rsid w:val="00706C39"/>
    <w:rsid w:val="00711DDF"/>
    <w:rsid w:val="00714F8E"/>
    <w:rsid w:val="00716306"/>
    <w:rsid w:val="007224BD"/>
    <w:rsid w:val="00723AD5"/>
    <w:rsid w:val="00735209"/>
    <w:rsid w:val="00742CD6"/>
    <w:rsid w:val="00743ABB"/>
    <w:rsid w:val="00744EE7"/>
    <w:rsid w:val="0075373C"/>
    <w:rsid w:val="007543DF"/>
    <w:rsid w:val="007551EF"/>
    <w:rsid w:val="007568D3"/>
    <w:rsid w:val="007573AB"/>
    <w:rsid w:val="0076032D"/>
    <w:rsid w:val="00764217"/>
    <w:rsid w:val="007661CF"/>
    <w:rsid w:val="0076747E"/>
    <w:rsid w:val="00767830"/>
    <w:rsid w:val="007724A6"/>
    <w:rsid w:val="00777503"/>
    <w:rsid w:val="007813F2"/>
    <w:rsid w:val="00792E10"/>
    <w:rsid w:val="00797484"/>
    <w:rsid w:val="007A165A"/>
    <w:rsid w:val="007A2055"/>
    <w:rsid w:val="007B02A3"/>
    <w:rsid w:val="007B2316"/>
    <w:rsid w:val="007B53BC"/>
    <w:rsid w:val="007B5B1C"/>
    <w:rsid w:val="007B77D7"/>
    <w:rsid w:val="007C37ED"/>
    <w:rsid w:val="007D5D69"/>
    <w:rsid w:val="007D6C99"/>
    <w:rsid w:val="007E459D"/>
    <w:rsid w:val="007E47F8"/>
    <w:rsid w:val="007E7674"/>
    <w:rsid w:val="007F0255"/>
    <w:rsid w:val="007F7263"/>
    <w:rsid w:val="00800E42"/>
    <w:rsid w:val="0080273C"/>
    <w:rsid w:val="00803AA1"/>
    <w:rsid w:val="00805F6F"/>
    <w:rsid w:val="00810E28"/>
    <w:rsid w:val="008136E2"/>
    <w:rsid w:val="00826370"/>
    <w:rsid w:val="00831253"/>
    <w:rsid w:val="00833DB8"/>
    <w:rsid w:val="008345B7"/>
    <w:rsid w:val="0083560A"/>
    <w:rsid w:val="00837738"/>
    <w:rsid w:val="00842597"/>
    <w:rsid w:val="00844D90"/>
    <w:rsid w:val="0084600B"/>
    <w:rsid w:val="00852678"/>
    <w:rsid w:val="008527F6"/>
    <w:rsid w:val="00853D29"/>
    <w:rsid w:val="008551A0"/>
    <w:rsid w:val="008632D9"/>
    <w:rsid w:val="00866DC7"/>
    <w:rsid w:val="008670A6"/>
    <w:rsid w:val="00872455"/>
    <w:rsid w:val="00873DCD"/>
    <w:rsid w:val="00887659"/>
    <w:rsid w:val="008878FD"/>
    <w:rsid w:val="00890688"/>
    <w:rsid w:val="00890D24"/>
    <w:rsid w:val="00892B50"/>
    <w:rsid w:val="008A0C6A"/>
    <w:rsid w:val="008B1EC2"/>
    <w:rsid w:val="008B3CE0"/>
    <w:rsid w:val="008B4C80"/>
    <w:rsid w:val="008C2396"/>
    <w:rsid w:val="008C3F54"/>
    <w:rsid w:val="008C51A3"/>
    <w:rsid w:val="008D01A9"/>
    <w:rsid w:val="008D0AEB"/>
    <w:rsid w:val="008D1C44"/>
    <w:rsid w:val="008D2B82"/>
    <w:rsid w:val="008D490F"/>
    <w:rsid w:val="008E3D10"/>
    <w:rsid w:val="0090123D"/>
    <w:rsid w:val="00902C5C"/>
    <w:rsid w:val="00904AD8"/>
    <w:rsid w:val="00912EBE"/>
    <w:rsid w:val="00915360"/>
    <w:rsid w:val="00920D68"/>
    <w:rsid w:val="00920F92"/>
    <w:rsid w:val="009303B1"/>
    <w:rsid w:val="009311CE"/>
    <w:rsid w:val="00941651"/>
    <w:rsid w:val="00941CC9"/>
    <w:rsid w:val="009436F6"/>
    <w:rsid w:val="00950D3E"/>
    <w:rsid w:val="00953185"/>
    <w:rsid w:val="00953814"/>
    <w:rsid w:val="00954FED"/>
    <w:rsid w:val="0097635A"/>
    <w:rsid w:val="0097780B"/>
    <w:rsid w:val="00977BE7"/>
    <w:rsid w:val="00982C02"/>
    <w:rsid w:val="00996082"/>
    <w:rsid w:val="009970EC"/>
    <w:rsid w:val="009A174D"/>
    <w:rsid w:val="009A6453"/>
    <w:rsid w:val="009B3448"/>
    <w:rsid w:val="009B6FF1"/>
    <w:rsid w:val="009B7C1A"/>
    <w:rsid w:val="009C5DB9"/>
    <w:rsid w:val="009C6495"/>
    <w:rsid w:val="009C778E"/>
    <w:rsid w:val="009D5569"/>
    <w:rsid w:val="009D656D"/>
    <w:rsid w:val="009D680B"/>
    <w:rsid w:val="009E12D8"/>
    <w:rsid w:val="009E1C67"/>
    <w:rsid w:val="009E3710"/>
    <w:rsid w:val="009F69BF"/>
    <w:rsid w:val="009F7CFA"/>
    <w:rsid w:val="00A20F7D"/>
    <w:rsid w:val="00A3027D"/>
    <w:rsid w:val="00A303A1"/>
    <w:rsid w:val="00A36BC1"/>
    <w:rsid w:val="00A36DB3"/>
    <w:rsid w:val="00A427A2"/>
    <w:rsid w:val="00A50A88"/>
    <w:rsid w:val="00A54780"/>
    <w:rsid w:val="00A55FE4"/>
    <w:rsid w:val="00A578F8"/>
    <w:rsid w:val="00A606AB"/>
    <w:rsid w:val="00A609CC"/>
    <w:rsid w:val="00A63C24"/>
    <w:rsid w:val="00A72C26"/>
    <w:rsid w:val="00A820DD"/>
    <w:rsid w:val="00A83FF0"/>
    <w:rsid w:val="00A97458"/>
    <w:rsid w:val="00AA3E2F"/>
    <w:rsid w:val="00AB1164"/>
    <w:rsid w:val="00AB4680"/>
    <w:rsid w:val="00AB7F5E"/>
    <w:rsid w:val="00AC151A"/>
    <w:rsid w:val="00AC3F1F"/>
    <w:rsid w:val="00AC475A"/>
    <w:rsid w:val="00AC4BFC"/>
    <w:rsid w:val="00AD30FF"/>
    <w:rsid w:val="00AE0268"/>
    <w:rsid w:val="00AE1092"/>
    <w:rsid w:val="00AF1300"/>
    <w:rsid w:val="00AF79F2"/>
    <w:rsid w:val="00B00647"/>
    <w:rsid w:val="00B023CC"/>
    <w:rsid w:val="00B056D5"/>
    <w:rsid w:val="00B1337F"/>
    <w:rsid w:val="00B30424"/>
    <w:rsid w:val="00B31D5A"/>
    <w:rsid w:val="00B3464E"/>
    <w:rsid w:val="00B34E56"/>
    <w:rsid w:val="00B3647A"/>
    <w:rsid w:val="00B401FB"/>
    <w:rsid w:val="00B51B1E"/>
    <w:rsid w:val="00B63D8D"/>
    <w:rsid w:val="00B64595"/>
    <w:rsid w:val="00B74313"/>
    <w:rsid w:val="00B77CF2"/>
    <w:rsid w:val="00B866FA"/>
    <w:rsid w:val="00B904D2"/>
    <w:rsid w:val="00B90D29"/>
    <w:rsid w:val="00B92FDD"/>
    <w:rsid w:val="00B940AC"/>
    <w:rsid w:val="00B964DD"/>
    <w:rsid w:val="00BA2AA1"/>
    <w:rsid w:val="00BB6333"/>
    <w:rsid w:val="00BB776E"/>
    <w:rsid w:val="00BC3716"/>
    <w:rsid w:val="00BC3E3A"/>
    <w:rsid w:val="00BC51F8"/>
    <w:rsid w:val="00BC6261"/>
    <w:rsid w:val="00BC7B90"/>
    <w:rsid w:val="00BD4F25"/>
    <w:rsid w:val="00BD5373"/>
    <w:rsid w:val="00BE5516"/>
    <w:rsid w:val="00BF132A"/>
    <w:rsid w:val="00BF4019"/>
    <w:rsid w:val="00C028ED"/>
    <w:rsid w:val="00C06C0D"/>
    <w:rsid w:val="00C12AED"/>
    <w:rsid w:val="00C13744"/>
    <w:rsid w:val="00C17122"/>
    <w:rsid w:val="00C17760"/>
    <w:rsid w:val="00C251E4"/>
    <w:rsid w:val="00C30FE4"/>
    <w:rsid w:val="00C41331"/>
    <w:rsid w:val="00C43639"/>
    <w:rsid w:val="00C47031"/>
    <w:rsid w:val="00C60B00"/>
    <w:rsid w:val="00C67C76"/>
    <w:rsid w:val="00C714B6"/>
    <w:rsid w:val="00C717AC"/>
    <w:rsid w:val="00C71D39"/>
    <w:rsid w:val="00C82159"/>
    <w:rsid w:val="00C82D35"/>
    <w:rsid w:val="00C91359"/>
    <w:rsid w:val="00C916CB"/>
    <w:rsid w:val="00C9715E"/>
    <w:rsid w:val="00CA665E"/>
    <w:rsid w:val="00CB57E9"/>
    <w:rsid w:val="00CB725A"/>
    <w:rsid w:val="00CB7F83"/>
    <w:rsid w:val="00CE5B13"/>
    <w:rsid w:val="00CE5C3F"/>
    <w:rsid w:val="00CE6B5D"/>
    <w:rsid w:val="00CF12A5"/>
    <w:rsid w:val="00CF370E"/>
    <w:rsid w:val="00D0241E"/>
    <w:rsid w:val="00D0265D"/>
    <w:rsid w:val="00D05C92"/>
    <w:rsid w:val="00D11887"/>
    <w:rsid w:val="00D12C7D"/>
    <w:rsid w:val="00D14ACD"/>
    <w:rsid w:val="00D159A6"/>
    <w:rsid w:val="00D16AD1"/>
    <w:rsid w:val="00D22A87"/>
    <w:rsid w:val="00D23478"/>
    <w:rsid w:val="00D30C58"/>
    <w:rsid w:val="00D367DE"/>
    <w:rsid w:val="00D437B0"/>
    <w:rsid w:val="00D4651C"/>
    <w:rsid w:val="00D55976"/>
    <w:rsid w:val="00D55986"/>
    <w:rsid w:val="00D6404C"/>
    <w:rsid w:val="00D6565E"/>
    <w:rsid w:val="00D74148"/>
    <w:rsid w:val="00D7549E"/>
    <w:rsid w:val="00D76F5E"/>
    <w:rsid w:val="00DA6561"/>
    <w:rsid w:val="00DA727B"/>
    <w:rsid w:val="00DA7482"/>
    <w:rsid w:val="00DB52DC"/>
    <w:rsid w:val="00DC77A0"/>
    <w:rsid w:val="00DD02C6"/>
    <w:rsid w:val="00DD2300"/>
    <w:rsid w:val="00DD3451"/>
    <w:rsid w:val="00DD7B4A"/>
    <w:rsid w:val="00DD7DFE"/>
    <w:rsid w:val="00DE681C"/>
    <w:rsid w:val="00DF10FA"/>
    <w:rsid w:val="00DF2774"/>
    <w:rsid w:val="00DF4B32"/>
    <w:rsid w:val="00E019A4"/>
    <w:rsid w:val="00E01E85"/>
    <w:rsid w:val="00E11F00"/>
    <w:rsid w:val="00E141CF"/>
    <w:rsid w:val="00E16445"/>
    <w:rsid w:val="00E248FB"/>
    <w:rsid w:val="00E342DB"/>
    <w:rsid w:val="00E40D0F"/>
    <w:rsid w:val="00E431C5"/>
    <w:rsid w:val="00E45E6C"/>
    <w:rsid w:val="00E50BEA"/>
    <w:rsid w:val="00E51522"/>
    <w:rsid w:val="00E5337F"/>
    <w:rsid w:val="00E649F9"/>
    <w:rsid w:val="00E64A7B"/>
    <w:rsid w:val="00E66121"/>
    <w:rsid w:val="00E77A18"/>
    <w:rsid w:val="00E84825"/>
    <w:rsid w:val="00E909CB"/>
    <w:rsid w:val="00E910FC"/>
    <w:rsid w:val="00E94BFF"/>
    <w:rsid w:val="00E94D56"/>
    <w:rsid w:val="00E95C78"/>
    <w:rsid w:val="00EA18A0"/>
    <w:rsid w:val="00EA32B1"/>
    <w:rsid w:val="00EA3EF9"/>
    <w:rsid w:val="00EA5A46"/>
    <w:rsid w:val="00EA69A8"/>
    <w:rsid w:val="00EA6DAD"/>
    <w:rsid w:val="00EC02E4"/>
    <w:rsid w:val="00ED1353"/>
    <w:rsid w:val="00ED24F1"/>
    <w:rsid w:val="00ED50B5"/>
    <w:rsid w:val="00EE1BA6"/>
    <w:rsid w:val="00EE605E"/>
    <w:rsid w:val="00EF22B1"/>
    <w:rsid w:val="00F039A7"/>
    <w:rsid w:val="00F148E8"/>
    <w:rsid w:val="00F3112A"/>
    <w:rsid w:val="00F312B8"/>
    <w:rsid w:val="00F347DB"/>
    <w:rsid w:val="00F363D4"/>
    <w:rsid w:val="00F416C9"/>
    <w:rsid w:val="00F555D5"/>
    <w:rsid w:val="00F63937"/>
    <w:rsid w:val="00F77AA5"/>
    <w:rsid w:val="00F833B9"/>
    <w:rsid w:val="00F878A7"/>
    <w:rsid w:val="00F90218"/>
    <w:rsid w:val="00F90A06"/>
    <w:rsid w:val="00F961FF"/>
    <w:rsid w:val="00FA1E7B"/>
    <w:rsid w:val="00FB311A"/>
    <w:rsid w:val="00FB4691"/>
    <w:rsid w:val="00FC04F6"/>
    <w:rsid w:val="00FC0AEE"/>
    <w:rsid w:val="00FD1CF2"/>
    <w:rsid w:val="00FD2198"/>
    <w:rsid w:val="00FD71BE"/>
    <w:rsid w:val="00FE0FD7"/>
    <w:rsid w:val="00FE715F"/>
    <w:rsid w:val="00FF01C0"/>
    <w:rsid w:val="00FF1CD3"/>
    <w:rsid w:val="00FF2078"/>
    <w:rsid w:val="00FF5EBD"/>
    <w:rsid w:val="0F314E2D"/>
    <w:rsid w:val="1394606F"/>
    <w:rsid w:val="460E62BF"/>
    <w:rsid w:val="4C1F397D"/>
    <w:rsid w:val="4E2F513D"/>
    <w:rsid w:val="5EA45645"/>
    <w:rsid w:val="6C3D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19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720"/>
      <w:jc w:val="both"/>
    </w:pPr>
    <w:rPr>
      <w:rFonts w:eastAsiaTheme="minorHAnsi" w:cstheme="minorBidi"/>
      <w:sz w:val="28"/>
      <w:szCs w:val="22"/>
    </w:rPr>
  </w:style>
  <w:style w:type="paragraph" w:styleId="Heading4">
    <w:name w:val="heading 4"/>
    <w:basedOn w:val="Normal"/>
    <w:next w:val="Normal"/>
    <w:link w:val="Heading4Char"/>
    <w:unhideWhenUsed/>
    <w:qFormat/>
    <w:pPr>
      <w:keepNext/>
      <w:spacing w:before="240" w:after="60"/>
      <w:ind w:firstLine="0"/>
      <w:jc w:val="left"/>
      <w:outlineLvl w:val="3"/>
    </w:pPr>
    <w:rPr>
      <w:rFonts w:asciiTheme="minorHAnsi" w:eastAsiaTheme="minorEastAsia" w:hAnsiTheme="minorHAns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link w:val="NormalWebChar"/>
    <w:uiPriority w:val="99"/>
    <w:qFormat/>
    <w:pPr>
      <w:spacing w:before="100" w:beforeAutospacing="1" w:after="100" w:afterAutospacing="1"/>
      <w:ind w:firstLine="0"/>
      <w:jc w:val="left"/>
    </w:pPr>
    <w:rPr>
      <w:rFonts w:eastAsia="Times New Roman" w:cs="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Pr>
      <w:rFonts w:eastAsia="Times New Roman" w:cs="Times New Roman"/>
      <w:sz w:val="24"/>
      <w:szCs w:val="24"/>
    </w:rPr>
  </w:style>
  <w:style w:type="character" w:customStyle="1" w:styleId="HeaderChar">
    <w:name w:val="Header Char"/>
    <w:basedOn w:val="DefaultParagraphFont"/>
    <w:link w:val="Head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pacing w:after="0"/>
      <w:ind w:left="720" w:firstLine="0"/>
      <w:contextualSpacing/>
      <w:jc w:val="left"/>
    </w:pPr>
  </w:style>
  <w:style w:type="paragraph" w:customStyle="1" w:styleId="1">
    <w:name w:val="1"/>
    <w:basedOn w:val="Normal"/>
    <w:qFormat/>
    <w:pPr>
      <w:spacing w:after="160" w:line="240" w:lineRule="exact"/>
      <w:ind w:firstLine="0"/>
      <w:jc w:val="left"/>
    </w:pPr>
    <w:rPr>
      <w:rFonts w:ascii="Tahoma" w:eastAsia="PMingLiU" w:hAnsi="Tahoma" w:cs="Times New Roman"/>
      <w:sz w:val="20"/>
      <w:szCs w:val="20"/>
    </w:rPr>
  </w:style>
  <w:style w:type="character" w:customStyle="1" w:styleId="Heading4Char">
    <w:name w:val="Heading 4 Char"/>
    <w:basedOn w:val="DefaultParagraphFont"/>
    <w:link w:val="Heading4"/>
    <w:qFormat/>
    <w:rPr>
      <w:rFonts w:asciiTheme="minorHAnsi" w:eastAsiaTheme="minorEastAsia" w:hAnsiTheme="minorHAnsi"/>
      <w:b/>
      <w:bCs/>
      <w:szCs w:val="28"/>
    </w:rPr>
  </w:style>
  <w:style w:type="paragraph" w:styleId="NoSpacing">
    <w:name w:val="No Spacing"/>
    <w:uiPriority w:val="1"/>
    <w:qFormat/>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720"/>
      <w:jc w:val="both"/>
    </w:pPr>
    <w:rPr>
      <w:rFonts w:eastAsiaTheme="minorHAnsi" w:cstheme="minorBidi"/>
      <w:sz w:val="28"/>
      <w:szCs w:val="22"/>
    </w:rPr>
  </w:style>
  <w:style w:type="paragraph" w:styleId="Heading4">
    <w:name w:val="heading 4"/>
    <w:basedOn w:val="Normal"/>
    <w:next w:val="Normal"/>
    <w:link w:val="Heading4Char"/>
    <w:unhideWhenUsed/>
    <w:qFormat/>
    <w:pPr>
      <w:keepNext/>
      <w:spacing w:before="240" w:after="60"/>
      <w:ind w:firstLine="0"/>
      <w:jc w:val="left"/>
      <w:outlineLvl w:val="3"/>
    </w:pPr>
    <w:rPr>
      <w:rFonts w:asciiTheme="minorHAnsi" w:eastAsiaTheme="minorEastAsia" w:hAnsiTheme="minorHAns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link w:val="NormalWebChar"/>
    <w:uiPriority w:val="99"/>
    <w:qFormat/>
    <w:pPr>
      <w:spacing w:before="100" w:beforeAutospacing="1" w:after="100" w:afterAutospacing="1"/>
      <w:ind w:firstLine="0"/>
      <w:jc w:val="left"/>
    </w:pPr>
    <w:rPr>
      <w:rFonts w:eastAsia="Times New Roman" w:cs="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Pr>
      <w:rFonts w:eastAsia="Times New Roman" w:cs="Times New Roman"/>
      <w:sz w:val="24"/>
      <w:szCs w:val="24"/>
    </w:rPr>
  </w:style>
  <w:style w:type="character" w:customStyle="1" w:styleId="HeaderChar">
    <w:name w:val="Header Char"/>
    <w:basedOn w:val="DefaultParagraphFont"/>
    <w:link w:val="Head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pacing w:after="0"/>
      <w:ind w:left="720" w:firstLine="0"/>
      <w:contextualSpacing/>
      <w:jc w:val="left"/>
    </w:pPr>
  </w:style>
  <w:style w:type="paragraph" w:customStyle="1" w:styleId="1">
    <w:name w:val="1"/>
    <w:basedOn w:val="Normal"/>
    <w:qFormat/>
    <w:pPr>
      <w:spacing w:after="160" w:line="240" w:lineRule="exact"/>
      <w:ind w:firstLine="0"/>
      <w:jc w:val="left"/>
    </w:pPr>
    <w:rPr>
      <w:rFonts w:ascii="Tahoma" w:eastAsia="PMingLiU" w:hAnsi="Tahoma" w:cs="Times New Roman"/>
      <w:sz w:val="20"/>
      <w:szCs w:val="20"/>
    </w:rPr>
  </w:style>
  <w:style w:type="character" w:customStyle="1" w:styleId="Heading4Char">
    <w:name w:val="Heading 4 Char"/>
    <w:basedOn w:val="DefaultParagraphFont"/>
    <w:link w:val="Heading4"/>
    <w:qFormat/>
    <w:rPr>
      <w:rFonts w:asciiTheme="minorHAnsi" w:eastAsiaTheme="minorEastAsia" w:hAnsiTheme="minorHAnsi"/>
      <w:b/>
      <w:bCs/>
      <w:szCs w:val="28"/>
    </w:rPr>
  </w:style>
  <w:style w:type="paragraph" w:styleId="NoSpacing">
    <w:name w:val="No Spacing"/>
    <w:uiPriority w:val="1"/>
    <w:qFormat/>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FC31B-D48A-4C1B-9105-A3E1E3492B84}"/>
</file>

<file path=customXml/itemProps3.xml><?xml version="1.0" encoding="utf-8"?>
<ds:datastoreItem xmlns:ds="http://schemas.openxmlformats.org/officeDocument/2006/customXml" ds:itemID="{0ECACAB4-8337-418A-9F55-CF0E349BF534}"/>
</file>

<file path=customXml/itemProps4.xml><?xml version="1.0" encoding="utf-8"?>
<ds:datastoreItem xmlns:ds="http://schemas.openxmlformats.org/officeDocument/2006/customXml" ds:itemID="{3D318E8A-C38D-467E-8311-ACCF4C941F2C}"/>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2024-07-04T10:05:00Z</cp:lastPrinted>
  <dcterms:created xsi:type="dcterms:W3CDTF">2024-07-29T01:36:00Z</dcterms:created>
  <dcterms:modified xsi:type="dcterms:W3CDTF">2024-07-29T01:36:00Z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C7D51921F4EC477590BADA157C844B0C_12</vt:lpwstr>
  </property>
</Properties>
</file>