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284" w:type="dxa"/>
        <w:tblLook w:val="0000" w:firstRow="0" w:lastRow="0" w:firstColumn="0" w:lastColumn="0" w:noHBand="0" w:noVBand="0"/>
      </w:tblPr>
      <w:tblGrid>
        <w:gridCol w:w="3828"/>
        <w:gridCol w:w="5670"/>
      </w:tblGrid>
      <w:tr w:rsidR="0065223C" w:rsidRPr="0065223C" w:rsidTr="004A4DEE">
        <w:trPr>
          <w:trHeight w:val="708"/>
        </w:trPr>
        <w:tc>
          <w:tcPr>
            <w:tcW w:w="3828" w:type="dxa"/>
          </w:tcPr>
          <w:p w:rsidR="008D737A" w:rsidRPr="0065223C" w:rsidRDefault="004A4DEE" w:rsidP="006B3C5D">
            <w:pPr>
              <w:tabs>
                <w:tab w:val="left" w:pos="0"/>
              </w:tabs>
              <w:ind w:left="-104" w:right="-108"/>
              <w:jc w:val="center"/>
              <w:rPr>
                <w:rFonts w:ascii="Times New Roman" w:hAnsi="Times New Roman"/>
                <w:b/>
                <w:sz w:val="26"/>
              </w:rPr>
            </w:pPr>
            <w:r w:rsidRPr="0065223C">
              <w:rPr>
                <w:rFonts w:ascii="Times New Roman" w:hAnsi="Times New Roman"/>
                <w:b/>
                <w:sz w:val="26"/>
              </w:rPr>
              <w:t xml:space="preserve">   </w:t>
            </w:r>
            <w:r w:rsidR="008D737A" w:rsidRPr="0065223C">
              <w:rPr>
                <w:rFonts w:ascii="Times New Roman" w:hAnsi="Times New Roman"/>
                <w:b/>
                <w:sz w:val="26"/>
              </w:rPr>
              <w:t>ỦY BAN NHÂN DÂN</w:t>
            </w:r>
            <w:r w:rsidR="006B3C5D" w:rsidRPr="0065223C">
              <w:rPr>
                <w:rFonts w:ascii="Times New Roman" w:hAnsi="Times New Roman"/>
                <w:b/>
                <w:sz w:val="26"/>
              </w:rPr>
              <w:t xml:space="preserve"> QUẬN 11</w:t>
            </w:r>
          </w:p>
          <w:p w:rsidR="008D737A" w:rsidRPr="0065223C" w:rsidRDefault="000C5E39" w:rsidP="00BB130E">
            <w:pPr>
              <w:pStyle w:val="Heading4"/>
              <w:spacing w:before="0" w:after="0"/>
              <w:jc w:val="center"/>
              <w:rPr>
                <w:sz w:val="26"/>
                <w:szCs w:val="26"/>
                <w:vertAlign w:val="superscript"/>
              </w:rPr>
            </w:pPr>
            <w:r w:rsidRPr="0065223C">
              <w:rPr>
                <w:noProof/>
                <w:sz w:val="26"/>
                <w:szCs w:val="26"/>
                <w:vertAlign w:val="superscript"/>
              </w:rPr>
              <mc:AlternateContent>
                <mc:Choice Requires="wps">
                  <w:drawing>
                    <wp:anchor distT="0" distB="0" distL="114300" distR="114300" simplePos="0" relativeHeight="251665408" behindDoc="0" locked="0" layoutInCell="1" allowOverlap="1" wp14:anchorId="509E74F7" wp14:editId="69FA14E6">
                      <wp:simplePos x="0" y="0"/>
                      <wp:positionH relativeFrom="column">
                        <wp:posOffset>631825</wp:posOffset>
                      </wp:positionH>
                      <wp:positionV relativeFrom="paragraph">
                        <wp:posOffset>80645</wp:posOffset>
                      </wp:positionV>
                      <wp:extent cx="1004836"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10048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D98E8"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5pt,6.35pt" to="128.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" strokecolor="black [3200]" strokeweight=".5pt">
                      <v:stroke joinstyle="miter"/>
                    </v:line>
                  </w:pict>
                </mc:Fallback>
              </mc:AlternateContent>
            </w:r>
          </w:p>
        </w:tc>
        <w:tc>
          <w:tcPr>
            <w:tcW w:w="5670" w:type="dxa"/>
          </w:tcPr>
          <w:p w:rsidR="008D737A" w:rsidRPr="0065223C" w:rsidRDefault="004A4DEE" w:rsidP="004A4DEE">
            <w:pPr>
              <w:pStyle w:val="Heading9"/>
              <w:spacing w:before="0" w:after="0"/>
              <w:ind w:right="-438" w:hanging="108"/>
              <w:rPr>
                <w:rFonts w:ascii="Times New Roman" w:hAnsi="Times New Roman" w:cs="Times New Roman"/>
                <w:b/>
                <w:bCs/>
                <w:sz w:val="26"/>
                <w:szCs w:val="26"/>
              </w:rPr>
            </w:pPr>
            <w:r w:rsidRPr="0065223C">
              <w:rPr>
                <w:rFonts w:ascii="Times New Roman" w:hAnsi="Times New Roman" w:cs="Times New Roman"/>
                <w:b/>
                <w:bCs/>
                <w:sz w:val="26"/>
                <w:szCs w:val="26"/>
              </w:rPr>
              <w:t xml:space="preserve">  </w:t>
            </w:r>
            <w:r w:rsidR="008D737A" w:rsidRPr="0065223C">
              <w:rPr>
                <w:rFonts w:ascii="Times New Roman" w:hAnsi="Times New Roman" w:cs="Times New Roman"/>
                <w:b/>
                <w:bCs/>
                <w:sz w:val="26"/>
                <w:szCs w:val="26"/>
              </w:rPr>
              <w:t>CỘNG HÒA XÃ HỘI CHỦ NGHĨA VIỆT NAM</w:t>
            </w:r>
          </w:p>
          <w:p w:rsidR="008D737A" w:rsidRPr="0065223C" w:rsidRDefault="008D737A" w:rsidP="00BB130E">
            <w:pPr>
              <w:ind w:right="-108" w:hanging="108"/>
              <w:jc w:val="center"/>
              <w:rPr>
                <w:rFonts w:ascii="Times New Roman" w:hAnsi="Times New Roman"/>
                <w:b/>
                <w:bCs/>
                <w:sz w:val="26"/>
                <w:szCs w:val="26"/>
              </w:rPr>
            </w:pPr>
            <w:r w:rsidRPr="0065223C">
              <w:rPr>
                <w:rFonts w:ascii="Times New Roman" w:hAnsi="Times New Roman"/>
                <w:b/>
                <w:bCs/>
                <w:sz w:val="26"/>
                <w:szCs w:val="26"/>
              </w:rPr>
              <w:t>Độc lập - Tự do - Hạnh phúc</w:t>
            </w:r>
          </w:p>
          <w:p w:rsidR="008D737A" w:rsidRPr="0065223C" w:rsidRDefault="008D737A" w:rsidP="00BB130E">
            <w:pPr>
              <w:ind w:right="-108" w:hanging="108"/>
              <w:jc w:val="center"/>
              <w:rPr>
                <w:rFonts w:ascii="Times New Roman" w:hAnsi="Times New Roman"/>
                <w:szCs w:val="26"/>
                <w:vertAlign w:val="superscript"/>
              </w:rPr>
            </w:pPr>
            <w:r w:rsidRPr="0065223C">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3A00AE58" wp14:editId="472D4A4C">
                      <wp:simplePos x="0" y="0"/>
                      <wp:positionH relativeFrom="column">
                        <wp:posOffset>767080</wp:posOffset>
                      </wp:positionH>
                      <wp:positionV relativeFrom="paragraph">
                        <wp:posOffset>17145</wp:posOffset>
                      </wp:positionV>
                      <wp:extent cx="1981200" cy="0"/>
                      <wp:effectExtent l="8890" t="11430" r="1016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960AF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1.35pt" to="216.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"/>
                  </w:pict>
                </mc:Fallback>
              </mc:AlternateContent>
            </w:r>
          </w:p>
        </w:tc>
      </w:tr>
      <w:tr w:rsidR="0065223C" w:rsidRPr="0065223C" w:rsidTr="004A4DEE">
        <w:tc>
          <w:tcPr>
            <w:tcW w:w="3828" w:type="dxa"/>
          </w:tcPr>
          <w:p w:rsidR="008D737A" w:rsidRPr="0065223C" w:rsidRDefault="004A4DEE" w:rsidP="00746C95">
            <w:pPr>
              <w:pStyle w:val="Heading3"/>
              <w:spacing w:before="0" w:after="0"/>
              <w:jc w:val="center"/>
              <w:rPr>
                <w:rFonts w:ascii="Times New Roman" w:hAnsi="Times New Roman" w:cs="Times New Roman"/>
                <w:b w:val="0"/>
                <w:bCs w:val="0"/>
                <w:vertAlign w:val="superscript"/>
                <w:lang w:val="vi-VN"/>
              </w:rPr>
            </w:pPr>
            <w:r w:rsidRPr="0065223C">
              <w:rPr>
                <w:rFonts w:ascii="Times New Roman" w:hAnsi="Times New Roman" w:cs="Times New Roman"/>
                <w:b w:val="0"/>
              </w:rPr>
              <w:t xml:space="preserve">   </w:t>
            </w:r>
            <w:r w:rsidR="006B2B09">
              <w:rPr>
                <w:rFonts w:ascii="Times New Roman" w:hAnsi="Times New Roman" w:cs="Times New Roman"/>
                <w:b w:val="0"/>
                <w:lang w:val="vi-VN"/>
              </w:rPr>
              <w:t>Số: 02</w:t>
            </w:r>
            <w:r w:rsidR="008D737A" w:rsidRPr="0065223C">
              <w:rPr>
                <w:rFonts w:ascii="Times New Roman" w:hAnsi="Times New Roman" w:cs="Times New Roman"/>
                <w:b w:val="0"/>
              </w:rPr>
              <w:t>/202</w:t>
            </w:r>
            <w:r w:rsidR="00746C95" w:rsidRPr="0065223C">
              <w:rPr>
                <w:rFonts w:ascii="Times New Roman" w:hAnsi="Times New Roman" w:cs="Times New Roman"/>
                <w:b w:val="0"/>
              </w:rPr>
              <w:t>4</w:t>
            </w:r>
            <w:r w:rsidR="008D737A" w:rsidRPr="0065223C">
              <w:rPr>
                <w:rFonts w:ascii="Times New Roman" w:hAnsi="Times New Roman" w:cs="Times New Roman"/>
                <w:b w:val="0"/>
              </w:rPr>
              <w:t>/QĐ-UBND</w:t>
            </w:r>
          </w:p>
        </w:tc>
        <w:tc>
          <w:tcPr>
            <w:tcW w:w="5670" w:type="dxa"/>
          </w:tcPr>
          <w:p w:rsidR="008D737A" w:rsidRPr="0065223C" w:rsidRDefault="006B3C5D" w:rsidP="00746C95">
            <w:pPr>
              <w:pStyle w:val="Heading4"/>
              <w:spacing w:before="0" w:after="0"/>
              <w:ind w:left="-45" w:right="-108"/>
              <w:jc w:val="center"/>
              <w:rPr>
                <w:b w:val="0"/>
                <w:bCs w:val="0"/>
                <w:i/>
                <w:iCs/>
                <w:sz w:val="26"/>
                <w:szCs w:val="26"/>
                <w:lang w:val="en-GB"/>
              </w:rPr>
            </w:pPr>
            <w:r w:rsidRPr="0065223C">
              <w:rPr>
                <w:b w:val="0"/>
                <w:bCs w:val="0"/>
                <w:i/>
                <w:iCs/>
                <w:sz w:val="26"/>
                <w:szCs w:val="26"/>
              </w:rPr>
              <w:t>Quận 11</w:t>
            </w:r>
            <w:r w:rsidR="008D737A" w:rsidRPr="0065223C">
              <w:rPr>
                <w:b w:val="0"/>
                <w:bCs w:val="0"/>
                <w:i/>
                <w:iCs/>
                <w:sz w:val="26"/>
                <w:szCs w:val="26"/>
                <w:lang w:val="vi-VN"/>
              </w:rPr>
              <w:t xml:space="preserve">, ngày </w:t>
            </w:r>
            <w:r w:rsidR="006B2B09">
              <w:rPr>
                <w:b w:val="0"/>
                <w:bCs w:val="0"/>
                <w:i/>
                <w:iCs/>
                <w:sz w:val="26"/>
                <w:szCs w:val="26"/>
                <w:lang w:val="vi-VN"/>
              </w:rPr>
              <w:t>08 tháng 8</w:t>
            </w:r>
            <w:r w:rsidR="008D737A" w:rsidRPr="0065223C">
              <w:rPr>
                <w:b w:val="0"/>
                <w:bCs w:val="0"/>
                <w:i/>
                <w:iCs/>
                <w:sz w:val="26"/>
                <w:szCs w:val="26"/>
                <w:lang w:val="vi-VN"/>
              </w:rPr>
              <w:t xml:space="preserve"> năm 202</w:t>
            </w:r>
            <w:r w:rsidR="00746C95" w:rsidRPr="0065223C">
              <w:rPr>
                <w:b w:val="0"/>
                <w:bCs w:val="0"/>
                <w:i/>
                <w:iCs/>
                <w:sz w:val="26"/>
                <w:szCs w:val="26"/>
                <w:lang w:val="en-GB"/>
              </w:rPr>
              <w:t>4</w:t>
            </w:r>
          </w:p>
        </w:tc>
      </w:tr>
    </w:tbl>
    <w:p w:rsidR="008D737A" w:rsidRPr="0065223C" w:rsidRDefault="008D737A" w:rsidP="00673C50">
      <w:pPr>
        <w:tabs>
          <w:tab w:val="center" w:pos="1680"/>
          <w:tab w:val="center" w:pos="6240"/>
        </w:tabs>
        <w:spacing w:line="276" w:lineRule="auto"/>
        <w:rPr>
          <w:rFonts w:ascii="Times New Roman" w:hAnsi="Times New Roman"/>
          <w:b/>
          <w:sz w:val="16"/>
        </w:rPr>
      </w:pPr>
    </w:p>
    <w:p w:rsidR="00350B40" w:rsidRPr="0065223C" w:rsidRDefault="00350B40" w:rsidP="00673C50">
      <w:pPr>
        <w:tabs>
          <w:tab w:val="center" w:pos="1680"/>
          <w:tab w:val="center" w:pos="6240"/>
        </w:tabs>
        <w:spacing w:line="276" w:lineRule="auto"/>
        <w:rPr>
          <w:rFonts w:ascii="Times New Roman" w:hAnsi="Times New Roman"/>
          <w:b/>
          <w:sz w:val="16"/>
          <w:szCs w:val="16"/>
        </w:rPr>
      </w:pPr>
    </w:p>
    <w:p w:rsidR="008D737A" w:rsidRPr="0065223C" w:rsidRDefault="008D737A" w:rsidP="000C5E39">
      <w:pPr>
        <w:tabs>
          <w:tab w:val="left" w:pos="851"/>
          <w:tab w:val="center" w:pos="1440"/>
          <w:tab w:val="center" w:pos="1680"/>
          <w:tab w:val="center" w:pos="6240"/>
        </w:tabs>
        <w:jc w:val="center"/>
        <w:rPr>
          <w:rFonts w:ascii="Times New Roman" w:hAnsi="Times New Roman"/>
          <w:b/>
          <w:szCs w:val="28"/>
          <w:lang w:val="vi-VN"/>
        </w:rPr>
      </w:pPr>
      <w:r w:rsidRPr="0065223C">
        <w:rPr>
          <w:rFonts w:ascii="Times New Roman" w:hAnsi="Times New Roman"/>
          <w:b/>
          <w:szCs w:val="28"/>
          <w:lang w:val="vi-VN"/>
        </w:rPr>
        <w:t>QUYẾT ĐỊNH</w:t>
      </w:r>
    </w:p>
    <w:p w:rsidR="00324168" w:rsidRPr="0065223C" w:rsidRDefault="00051E62" w:rsidP="00324168">
      <w:pPr>
        <w:jc w:val="center"/>
        <w:rPr>
          <w:rFonts w:ascii="Times New Roman" w:hAnsi="Times New Roman"/>
          <w:b/>
          <w:bCs/>
          <w:spacing w:val="-4"/>
          <w:szCs w:val="28"/>
          <w:lang w:val="vi-VN"/>
        </w:rPr>
      </w:pPr>
      <w:r w:rsidRPr="0065223C">
        <w:rPr>
          <w:rFonts w:ascii="Times New Roman" w:hAnsi="Times New Roman"/>
          <w:b/>
          <w:bCs/>
          <w:spacing w:val="-4"/>
          <w:szCs w:val="28"/>
          <w:lang w:val="vi-VN"/>
        </w:rPr>
        <w:t xml:space="preserve">Ban hành </w:t>
      </w:r>
      <w:r w:rsidR="00324168" w:rsidRPr="0065223C">
        <w:rPr>
          <w:rFonts w:ascii="Times New Roman" w:hAnsi="Times New Roman"/>
          <w:b/>
          <w:bCs/>
          <w:spacing w:val="-4"/>
          <w:szCs w:val="28"/>
          <w:lang w:val="en-GB"/>
        </w:rPr>
        <w:t>q</w:t>
      </w:r>
      <w:r w:rsidRPr="0065223C">
        <w:rPr>
          <w:rFonts w:ascii="Times New Roman" w:hAnsi="Times New Roman"/>
          <w:b/>
          <w:bCs/>
          <w:spacing w:val="-4"/>
          <w:szCs w:val="28"/>
          <w:lang w:val="vi-VN"/>
        </w:rPr>
        <w:t xml:space="preserve">uy định </w:t>
      </w:r>
      <w:r w:rsidR="00746C95" w:rsidRPr="0065223C">
        <w:rPr>
          <w:rFonts w:ascii="Times New Roman" w:hAnsi="Times New Roman"/>
          <w:b/>
          <w:bCs/>
          <w:spacing w:val="-4"/>
          <w:szCs w:val="28"/>
          <w:lang w:val="en-GB"/>
        </w:rPr>
        <w:t xml:space="preserve">về </w:t>
      </w:r>
      <w:r w:rsidR="008D737A" w:rsidRPr="0065223C">
        <w:rPr>
          <w:rFonts w:ascii="Times New Roman" w:hAnsi="Times New Roman"/>
          <w:b/>
          <w:bCs/>
          <w:spacing w:val="-4"/>
          <w:szCs w:val="28"/>
          <w:lang w:val="vi-VN"/>
        </w:rPr>
        <w:t xml:space="preserve">chức năng, nhiệm vụ, quyền hạn </w:t>
      </w:r>
      <w:r w:rsidR="00324168" w:rsidRPr="0065223C">
        <w:rPr>
          <w:rFonts w:ascii="Times New Roman" w:hAnsi="Times New Roman"/>
          <w:b/>
          <w:bCs/>
          <w:spacing w:val="-4"/>
          <w:szCs w:val="28"/>
          <w:lang w:val="vi-VN"/>
        </w:rPr>
        <w:t>và tổ chức</w:t>
      </w:r>
    </w:p>
    <w:p w:rsidR="008D737A" w:rsidRPr="0065223C" w:rsidRDefault="008D737A" w:rsidP="00324168">
      <w:pPr>
        <w:jc w:val="center"/>
        <w:rPr>
          <w:rFonts w:ascii="Times New Roman" w:hAnsi="Times New Roman"/>
          <w:b/>
          <w:bCs/>
          <w:spacing w:val="-4"/>
          <w:szCs w:val="28"/>
        </w:rPr>
      </w:pPr>
      <w:r w:rsidRPr="0065223C">
        <w:rPr>
          <w:rFonts w:ascii="Times New Roman" w:hAnsi="Times New Roman"/>
          <w:b/>
          <w:bCs/>
          <w:spacing w:val="-4"/>
          <w:szCs w:val="28"/>
          <w:lang w:val="vi-VN"/>
        </w:rPr>
        <w:t>của</w:t>
      </w:r>
      <w:r w:rsidR="008820DC" w:rsidRPr="0065223C">
        <w:rPr>
          <w:rFonts w:ascii="Times New Roman" w:hAnsi="Times New Roman"/>
          <w:b/>
          <w:bCs/>
          <w:spacing w:val="-4"/>
          <w:szCs w:val="28"/>
          <w:lang w:val="vi-VN"/>
        </w:rPr>
        <w:t xml:space="preserve"> Phòng </w:t>
      </w:r>
      <w:r w:rsidR="009E1DCD" w:rsidRPr="0065223C">
        <w:rPr>
          <w:rFonts w:ascii="Times New Roman" w:hAnsi="Times New Roman"/>
          <w:b/>
          <w:bCs/>
          <w:spacing w:val="-4"/>
          <w:szCs w:val="28"/>
          <w:lang w:val="en-GB"/>
        </w:rPr>
        <w:t>Tài nguyên và Môi trường</w:t>
      </w:r>
      <w:r w:rsidRPr="0065223C">
        <w:rPr>
          <w:rFonts w:ascii="Times New Roman" w:hAnsi="Times New Roman"/>
          <w:b/>
          <w:bCs/>
          <w:spacing w:val="-4"/>
          <w:szCs w:val="28"/>
          <w:lang w:val="vi-VN"/>
        </w:rPr>
        <w:t xml:space="preserve"> thuộc Ủy ban nhân dân </w:t>
      </w:r>
      <w:r w:rsidR="006B3C5D" w:rsidRPr="0065223C">
        <w:rPr>
          <w:rFonts w:ascii="Times New Roman" w:hAnsi="Times New Roman"/>
          <w:b/>
          <w:bCs/>
          <w:spacing w:val="-4"/>
          <w:szCs w:val="28"/>
        </w:rPr>
        <w:t>Q</w:t>
      </w:r>
      <w:r w:rsidRPr="0065223C">
        <w:rPr>
          <w:rFonts w:ascii="Times New Roman" w:hAnsi="Times New Roman"/>
          <w:b/>
          <w:bCs/>
          <w:spacing w:val="-4"/>
          <w:szCs w:val="28"/>
          <w:lang w:val="vi-VN"/>
        </w:rPr>
        <w:t xml:space="preserve">uận </w:t>
      </w:r>
      <w:r w:rsidR="006B3C5D" w:rsidRPr="0065223C">
        <w:rPr>
          <w:rFonts w:ascii="Times New Roman" w:hAnsi="Times New Roman"/>
          <w:b/>
          <w:bCs/>
          <w:spacing w:val="-4"/>
          <w:szCs w:val="28"/>
        </w:rPr>
        <w:t>11</w:t>
      </w:r>
    </w:p>
    <w:p w:rsidR="00087DA0" w:rsidRPr="0065223C" w:rsidRDefault="00087DA0" w:rsidP="00087DA0">
      <w:pPr>
        <w:pStyle w:val="Heading1"/>
        <w:jc w:val="center"/>
        <w:rPr>
          <w:rFonts w:ascii="Times New Roman" w:hAnsi="Times New Roman"/>
          <w:szCs w:val="28"/>
          <w:lang w:val="vi-VN"/>
        </w:rPr>
      </w:pPr>
      <w:r w:rsidRPr="0065223C">
        <w:rPr>
          <w:rFonts w:ascii="Times New Roman" w:hAnsi="Times New Roman"/>
          <w:noProof/>
          <w:szCs w:val="28"/>
        </w:rPr>
        <mc:AlternateContent>
          <mc:Choice Requires="wps">
            <w:drawing>
              <wp:anchor distT="0" distB="0" distL="114300" distR="114300" simplePos="0" relativeHeight="251666432" behindDoc="0" locked="0" layoutInCell="1" allowOverlap="1" wp14:anchorId="331A7ADE" wp14:editId="19E86B9F">
                <wp:simplePos x="0" y="0"/>
                <wp:positionH relativeFrom="column">
                  <wp:posOffset>2186940</wp:posOffset>
                </wp:positionH>
                <wp:positionV relativeFrom="paragraph">
                  <wp:posOffset>73024</wp:posOffset>
                </wp:positionV>
                <wp:extent cx="1487156" cy="0"/>
                <wp:effectExtent l="0" t="0" r="37465" b="19050"/>
                <wp:wrapNone/>
                <wp:docPr id="6" name="Straight Connector 6"/>
                <wp:cNvGraphicFramePr/>
                <a:graphic xmlns:a="http://schemas.openxmlformats.org/drawingml/2006/main">
                  <a:graphicData uri="http://schemas.microsoft.com/office/word/2010/wordprocessingShape">
                    <wps:wsp>
                      <wps:cNvCnPr/>
                      <wps:spPr>
                        <a:xfrm flipV="1">
                          <a:off x="0" y="0"/>
                          <a:ext cx="14871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3E39B8" id="Straight Connector 6"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2pt,5.75pt" to="289.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" strokecolor="black [3213]" strokeweight=".5pt">
                <v:stroke joinstyle="miter"/>
              </v:line>
            </w:pict>
          </mc:Fallback>
        </mc:AlternateContent>
      </w:r>
    </w:p>
    <w:p w:rsidR="008D737A" w:rsidRPr="0065223C" w:rsidRDefault="008D737A" w:rsidP="00087DA0">
      <w:pPr>
        <w:pStyle w:val="Heading1"/>
        <w:jc w:val="center"/>
        <w:rPr>
          <w:rFonts w:ascii="Times New Roman" w:hAnsi="Times New Roman"/>
          <w:szCs w:val="28"/>
        </w:rPr>
      </w:pPr>
      <w:r w:rsidRPr="0065223C">
        <w:rPr>
          <w:rFonts w:ascii="Times New Roman" w:hAnsi="Times New Roman"/>
          <w:szCs w:val="28"/>
          <w:lang w:val="vi-VN"/>
        </w:rPr>
        <w:t xml:space="preserve">ỦY BAN NHÂN DÂN </w:t>
      </w:r>
      <w:r w:rsidR="006B3C5D" w:rsidRPr="0065223C">
        <w:rPr>
          <w:rFonts w:ascii="Times New Roman" w:hAnsi="Times New Roman"/>
          <w:szCs w:val="28"/>
        </w:rPr>
        <w:t>QUẬN 11</w:t>
      </w:r>
    </w:p>
    <w:p w:rsidR="00087DA0" w:rsidRPr="0065223C" w:rsidRDefault="00087DA0" w:rsidP="00087DA0">
      <w:pPr>
        <w:rPr>
          <w:sz w:val="18"/>
        </w:rPr>
      </w:pPr>
    </w:p>
    <w:p w:rsidR="00163859" w:rsidRPr="0065223C" w:rsidRDefault="00163859" w:rsidP="0065223C">
      <w:pPr>
        <w:tabs>
          <w:tab w:val="left" w:pos="720"/>
          <w:tab w:val="center" w:pos="1440"/>
          <w:tab w:val="center" w:pos="1680"/>
          <w:tab w:val="center" w:pos="6240"/>
        </w:tabs>
        <w:spacing w:before="120" w:after="120"/>
        <w:ind w:firstLine="567"/>
        <w:jc w:val="both"/>
        <w:rPr>
          <w:rFonts w:ascii="Times New Roman" w:hAnsi="Times New Roman"/>
          <w:i/>
          <w:szCs w:val="28"/>
          <w:lang w:val="vi-VN"/>
        </w:rPr>
      </w:pPr>
      <w:r w:rsidRPr="0065223C">
        <w:rPr>
          <w:rFonts w:ascii="Times New Roman" w:hAnsi="Times New Roman"/>
          <w:i/>
          <w:szCs w:val="28"/>
          <w:lang w:val="vi-VN"/>
        </w:rPr>
        <w:t xml:space="preserve">Căn cứ Luật Tổ chức chính quyền địa phương ngày 19 tháng 6 năm 2015 </w:t>
      </w:r>
      <w:r w:rsidRPr="0065223C">
        <w:rPr>
          <w:rFonts w:ascii="Times New Roman" w:hAnsi="Times New Roman"/>
          <w:i/>
          <w:spacing w:val="-4"/>
          <w:szCs w:val="28"/>
          <w:lang w:val="vi-VN"/>
        </w:rPr>
        <w:t>và Luật sửa đổi, bổ sung một số điều của Luật Tổ chức Chính phủ và Luật Tổ chức</w:t>
      </w:r>
      <w:r w:rsidRPr="0065223C">
        <w:rPr>
          <w:rFonts w:ascii="Times New Roman" w:hAnsi="Times New Roman"/>
          <w:i/>
          <w:szCs w:val="28"/>
          <w:lang w:val="vi-VN"/>
        </w:rPr>
        <w:t xml:space="preserve"> chính quyền địa phương ngày 22 tháng 11 năm 2019;</w:t>
      </w:r>
    </w:p>
    <w:p w:rsidR="008D737A" w:rsidRPr="0065223C" w:rsidRDefault="00163859" w:rsidP="0065223C">
      <w:pPr>
        <w:tabs>
          <w:tab w:val="left" w:pos="720"/>
          <w:tab w:val="center" w:pos="1440"/>
          <w:tab w:val="center" w:pos="1680"/>
          <w:tab w:val="center" w:pos="6240"/>
        </w:tabs>
        <w:spacing w:before="120" w:after="120"/>
        <w:ind w:firstLine="567"/>
        <w:jc w:val="both"/>
        <w:rPr>
          <w:rFonts w:ascii="Times New Roman" w:hAnsi="Times New Roman"/>
          <w:i/>
          <w:szCs w:val="28"/>
          <w:lang w:val="vi-VN"/>
        </w:rPr>
      </w:pPr>
      <w:r w:rsidRPr="0065223C">
        <w:rPr>
          <w:rFonts w:ascii="Times New Roman" w:hAnsi="Times New Roman"/>
          <w:i/>
          <w:szCs w:val="28"/>
          <w:lang w:val="vi-VN"/>
        </w:rPr>
        <w:t>Căn cứ Luật Ban hành văn bản quy phạm pháp luật ngày 22 tháng 6</w:t>
      </w:r>
      <w:r w:rsidR="00543FE8" w:rsidRPr="0065223C">
        <w:rPr>
          <w:rFonts w:ascii="Times New Roman" w:hAnsi="Times New Roman"/>
          <w:i/>
          <w:szCs w:val="28"/>
        </w:rPr>
        <w:t xml:space="preserve">           </w:t>
      </w:r>
      <w:r w:rsidRPr="0065223C">
        <w:rPr>
          <w:rFonts w:ascii="Times New Roman" w:hAnsi="Times New Roman"/>
          <w:i/>
          <w:szCs w:val="28"/>
          <w:lang w:val="vi-VN"/>
        </w:rPr>
        <w:t xml:space="preserve">năm 2015 và Luật sửa đổi, bổ sung một số điều của Luật Ban hành văn bản </w:t>
      </w:r>
      <w:r w:rsidR="000C5E39" w:rsidRPr="0065223C">
        <w:rPr>
          <w:rFonts w:ascii="Times New Roman" w:hAnsi="Times New Roman"/>
          <w:i/>
          <w:szCs w:val="28"/>
        </w:rPr>
        <w:t xml:space="preserve">           </w:t>
      </w:r>
      <w:r w:rsidRPr="0065223C">
        <w:rPr>
          <w:rFonts w:ascii="Times New Roman" w:hAnsi="Times New Roman"/>
          <w:i/>
          <w:szCs w:val="28"/>
          <w:lang w:val="vi-VN"/>
        </w:rPr>
        <w:t>quy phạm pháp luật ngày 18 tháng 6 năm 2020;</w:t>
      </w:r>
    </w:p>
    <w:p w:rsidR="00384E20" w:rsidRPr="0065223C" w:rsidRDefault="00384E20" w:rsidP="0065223C">
      <w:pPr>
        <w:tabs>
          <w:tab w:val="left" w:pos="720"/>
          <w:tab w:val="center" w:pos="1440"/>
          <w:tab w:val="center" w:pos="1680"/>
          <w:tab w:val="center" w:pos="6240"/>
        </w:tabs>
        <w:spacing w:before="120" w:after="120"/>
        <w:ind w:firstLine="567"/>
        <w:jc w:val="both"/>
        <w:rPr>
          <w:rFonts w:ascii="Times New Roman" w:hAnsi="Times New Roman"/>
          <w:i/>
          <w:szCs w:val="28"/>
          <w:lang w:val="en-GB"/>
        </w:rPr>
      </w:pPr>
      <w:r w:rsidRPr="0065223C">
        <w:rPr>
          <w:rFonts w:ascii="Times New Roman" w:hAnsi="Times New Roman"/>
          <w:i/>
          <w:szCs w:val="28"/>
          <w:lang w:val="en-GB"/>
        </w:rPr>
        <w:t>Căn cứ Luật Bảo vệ môi trường ngày 17 tháng 11 năm 2020;</w:t>
      </w:r>
    </w:p>
    <w:p w:rsidR="00163859" w:rsidRPr="0065223C" w:rsidRDefault="00163859" w:rsidP="0065223C">
      <w:pPr>
        <w:tabs>
          <w:tab w:val="left" w:pos="720"/>
          <w:tab w:val="center" w:pos="1440"/>
          <w:tab w:val="center" w:pos="1680"/>
          <w:tab w:val="center" w:pos="6240"/>
        </w:tabs>
        <w:spacing w:before="120" w:after="120"/>
        <w:ind w:firstLine="567"/>
        <w:jc w:val="both"/>
        <w:rPr>
          <w:rFonts w:ascii="Times New Roman" w:hAnsi="Times New Roman"/>
          <w:i/>
          <w:szCs w:val="28"/>
          <w:lang w:val="vi-VN"/>
        </w:rPr>
      </w:pPr>
      <w:r w:rsidRPr="0065223C">
        <w:rPr>
          <w:rFonts w:ascii="Times New Roman" w:hAnsi="Times New Roman"/>
          <w:i/>
          <w:szCs w:val="28"/>
          <w:lang w:val="vi-VN"/>
        </w:rPr>
        <w:t xml:space="preserve">Căn cứ Nghị quyết số 131/2020/QH14 ngày 16 tháng 11 năm 2020 </w:t>
      </w:r>
      <w:r w:rsidR="000C5E39" w:rsidRPr="0065223C">
        <w:rPr>
          <w:rFonts w:ascii="Times New Roman" w:hAnsi="Times New Roman"/>
          <w:i/>
          <w:szCs w:val="28"/>
        </w:rPr>
        <w:t xml:space="preserve">                </w:t>
      </w:r>
      <w:r w:rsidRPr="0065223C">
        <w:rPr>
          <w:rFonts w:ascii="Times New Roman" w:hAnsi="Times New Roman"/>
          <w:i/>
          <w:szCs w:val="28"/>
          <w:lang w:val="vi-VN"/>
        </w:rPr>
        <w:t>của Quốc hội về tổ chức chính quyền đô thị tại Thành phố Hồ Chí Minh;</w:t>
      </w:r>
    </w:p>
    <w:p w:rsidR="008D737A" w:rsidRPr="0065223C" w:rsidRDefault="00051E62" w:rsidP="0065223C">
      <w:pPr>
        <w:tabs>
          <w:tab w:val="left" w:pos="720"/>
          <w:tab w:val="center" w:pos="1440"/>
          <w:tab w:val="center" w:pos="1680"/>
          <w:tab w:val="center" w:pos="6240"/>
        </w:tabs>
        <w:spacing w:before="120" w:after="120"/>
        <w:ind w:firstLine="567"/>
        <w:jc w:val="both"/>
        <w:rPr>
          <w:rFonts w:ascii="Times New Roman" w:hAnsi="Times New Roman"/>
          <w:i/>
          <w:szCs w:val="28"/>
          <w:lang w:val="vi-VN"/>
        </w:rPr>
      </w:pPr>
      <w:r w:rsidRPr="0065223C">
        <w:rPr>
          <w:rFonts w:ascii="Times New Roman" w:hAnsi="Times New Roman"/>
          <w:i/>
          <w:szCs w:val="28"/>
          <w:lang w:val="vi-VN"/>
        </w:rPr>
        <w:t xml:space="preserve">Căn cứ Nghị định số 37/2014/NĐ-CP ngày 05 tháng 5 năm 2014 của </w:t>
      </w:r>
      <w:r w:rsidR="00543FE8" w:rsidRPr="0065223C">
        <w:rPr>
          <w:rFonts w:ascii="Times New Roman" w:hAnsi="Times New Roman"/>
          <w:i/>
          <w:szCs w:val="28"/>
        </w:rPr>
        <w:t xml:space="preserve">            </w:t>
      </w:r>
      <w:r w:rsidRPr="0065223C">
        <w:rPr>
          <w:rFonts w:ascii="Times New Roman" w:hAnsi="Times New Roman"/>
          <w:i/>
          <w:szCs w:val="28"/>
          <w:lang w:val="vi-VN"/>
        </w:rPr>
        <w:t>Chính phủ quy định tổ chức các cơ quan chuyên môn thuộc Ủy ban nhân dân huyện, quận, thị xã, thành phố thuộc tỉnh và Nghị định số 108/2020/NĐ-CP</w:t>
      </w:r>
      <w:r w:rsidR="00543FE8" w:rsidRPr="0065223C">
        <w:rPr>
          <w:rFonts w:ascii="Times New Roman" w:hAnsi="Times New Roman"/>
          <w:i/>
          <w:szCs w:val="28"/>
        </w:rPr>
        <w:t xml:space="preserve">            </w:t>
      </w:r>
      <w:r w:rsidRPr="0065223C">
        <w:rPr>
          <w:rFonts w:ascii="Times New Roman" w:hAnsi="Times New Roman"/>
          <w:i/>
          <w:szCs w:val="28"/>
          <w:lang w:val="vi-VN"/>
        </w:rPr>
        <w:t xml:space="preserve"> ngày 14 tháng 9 năm 2020 của Chính phủ sửa đổi, bổ sung một số điều</w:t>
      </w:r>
      <w:r w:rsidR="00543FE8" w:rsidRPr="0065223C">
        <w:rPr>
          <w:rFonts w:ascii="Times New Roman" w:hAnsi="Times New Roman"/>
          <w:i/>
          <w:szCs w:val="28"/>
        </w:rPr>
        <w:t xml:space="preserve"> </w:t>
      </w:r>
      <w:r w:rsidRPr="0065223C">
        <w:rPr>
          <w:rFonts w:ascii="Times New Roman" w:hAnsi="Times New Roman"/>
          <w:i/>
          <w:szCs w:val="28"/>
          <w:lang w:val="vi-VN"/>
        </w:rPr>
        <w:t xml:space="preserve">của </w:t>
      </w:r>
      <w:r w:rsidR="00543FE8" w:rsidRPr="0065223C">
        <w:rPr>
          <w:rFonts w:ascii="Times New Roman" w:hAnsi="Times New Roman"/>
          <w:i/>
          <w:szCs w:val="28"/>
        </w:rPr>
        <w:t xml:space="preserve">             </w:t>
      </w:r>
      <w:r w:rsidRPr="0065223C">
        <w:rPr>
          <w:rFonts w:ascii="Times New Roman" w:hAnsi="Times New Roman"/>
          <w:i/>
          <w:szCs w:val="28"/>
          <w:lang w:val="vi-VN"/>
        </w:rPr>
        <w:t>Nghị định số 37/2014/NĐ-CP ngày 05 tháng 5 năm 2014 của Chính phủ;</w:t>
      </w:r>
    </w:p>
    <w:p w:rsidR="00C276DF" w:rsidRPr="0065223C" w:rsidRDefault="00C276DF" w:rsidP="0065223C">
      <w:pPr>
        <w:tabs>
          <w:tab w:val="left" w:pos="720"/>
          <w:tab w:val="center" w:pos="1440"/>
          <w:tab w:val="center" w:pos="1680"/>
          <w:tab w:val="center" w:pos="6240"/>
        </w:tabs>
        <w:spacing w:before="120" w:after="120"/>
        <w:ind w:firstLine="567"/>
        <w:jc w:val="both"/>
        <w:rPr>
          <w:rFonts w:ascii="Times New Roman" w:hAnsi="Times New Roman"/>
          <w:i/>
          <w:szCs w:val="28"/>
          <w:lang w:val="vi-VN"/>
        </w:rPr>
      </w:pPr>
      <w:r w:rsidRPr="0065223C">
        <w:rPr>
          <w:rFonts w:ascii="Times New Roman" w:hAnsi="Times New Roman"/>
          <w:i/>
          <w:szCs w:val="28"/>
        </w:rPr>
        <w:t xml:space="preserve">Căn cứ Nghị định số 34/2016/NĐ-CP ngày 14 tháng 5 năm 2016 của </w:t>
      </w:r>
      <w:r w:rsidR="005A47B8" w:rsidRPr="0065223C">
        <w:rPr>
          <w:rFonts w:ascii="Times New Roman" w:hAnsi="Times New Roman"/>
          <w:i/>
          <w:szCs w:val="28"/>
        </w:rPr>
        <w:t xml:space="preserve">                  </w:t>
      </w:r>
      <w:r w:rsidRPr="0065223C">
        <w:rPr>
          <w:rFonts w:ascii="Times New Roman" w:hAnsi="Times New Roman"/>
          <w:i/>
          <w:szCs w:val="28"/>
        </w:rPr>
        <w:t xml:space="preserve">Chính phủ quy định chi tiết một số điều và biện pháp thi hành Luật Ban hành văn bản quy phạm pháp luật và Nghị định số 154/2020/NĐ-CP ngày 31 tháng 12 </w:t>
      </w:r>
      <w:r w:rsidR="005A47B8" w:rsidRPr="0065223C">
        <w:rPr>
          <w:rFonts w:ascii="Times New Roman" w:hAnsi="Times New Roman"/>
          <w:i/>
          <w:szCs w:val="28"/>
        </w:rPr>
        <w:t xml:space="preserve">                 </w:t>
      </w:r>
      <w:r w:rsidRPr="0065223C">
        <w:rPr>
          <w:rFonts w:ascii="Times New Roman" w:hAnsi="Times New Roman"/>
          <w:i/>
          <w:szCs w:val="28"/>
        </w:rPr>
        <w:t xml:space="preserve">năm 2020 của Chính phủ sửa đổi, bổ sung một số điều của Nghị định </w:t>
      </w:r>
      <w:r w:rsidR="005A47B8" w:rsidRPr="0065223C">
        <w:rPr>
          <w:rFonts w:ascii="Times New Roman" w:hAnsi="Times New Roman"/>
          <w:i/>
          <w:szCs w:val="28"/>
        </w:rPr>
        <w:t xml:space="preserve">                                     </w:t>
      </w:r>
      <w:r w:rsidRPr="0065223C">
        <w:rPr>
          <w:rFonts w:ascii="Times New Roman" w:hAnsi="Times New Roman"/>
          <w:i/>
          <w:szCs w:val="28"/>
        </w:rPr>
        <w:t>số 34/2016/NĐ-CP ngày 14 tháng 5 năm 2016 của Chính phủ quy định chi tiết một số điều và biện pháp thi hành Luật Ban hành văn bản quy phạm pháp luật;</w:t>
      </w:r>
    </w:p>
    <w:p w:rsidR="00163859" w:rsidRPr="0065223C" w:rsidRDefault="00163859" w:rsidP="0065223C">
      <w:pPr>
        <w:tabs>
          <w:tab w:val="left" w:pos="720"/>
          <w:tab w:val="center" w:pos="1440"/>
          <w:tab w:val="center" w:pos="1680"/>
          <w:tab w:val="center" w:pos="6240"/>
        </w:tabs>
        <w:spacing w:before="120" w:after="120"/>
        <w:ind w:firstLine="567"/>
        <w:jc w:val="both"/>
        <w:rPr>
          <w:rFonts w:ascii="Times New Roman" w:hAnsi="Times New Roman"/>
          <w:i/>
          <w:szCs w:val="28"/>
          <w:lang w:val="vi-VN"/>
        </w:rPr>
      </w:pPr>
      <w:r w:rsidRPr="0065223C">
        <w:rPr>
          <w:rFonts w:ascii="Times New Roman" w:hAnsi="Times New Roman"/>
          <w:i/>
          <w:szCs w:val="28"/>
          <w:lang w:val="vi-VN"/>
        </w:rPr>
        <w:t>Căn cứ Nghị định số 33/2021/NĐ-CP ngày 29 tháng 3 năm 2021 của</w:t>
      </w:r>
      <w:r w:rsidR="00543FE8" w:rsidRPr="0065223C">
        <w:rPr>
          <w:rFonts w:ascii="Times New Roman" w:hAnsi="Times New Roman"/>
          <w:i/>
          <w:szCs w:val="28"/>
        </w:rPr>
        <w:t xml:space="preserve">          </w:t>
      </w:r>
      <w:r w:rsidRPr="0065223C">
        <w:rPr>
          <w:rFonts w:ascii="Times New Roman" w:hAnsi="Times New Roman"/>
          <w:i/>
          <w:szCs w:val="28"/>
          <w:lang w:val="vi-VN"/>
        </w:rPr>
        <w:t xml:space="preserve"> Chính phủ quy định chi tiết và biện pháp thi hành Nghị quyết số 131/2020/QH14 ngày 16 tháng 11 năm 2020 của Quốc hội về tổ chức chính quyền đô thị tại</w:t>
      </w:r>
      <w:r w:rsidR="00543FE8" w:rsidRPr="0065223C">
        <w:rPr>
          <w:rFonts w:ascii="Times New Roman" w:hAnsi="Times New Roman"/>
          <w:i/>
          <w:szCs w:val="28"/>
        </w:rPr>
        <w:t xml:space="preserve">              </w:t>
      </w:r>
      <w:r w:rsidRPr="0065223C">
        <w:rPr>
          <w:rFonts w:ascii="Times New Roman" w:hAnsi="Times New Roman"/>
          <w:i/>
          <w:szCs w:val="28"/>
          <w:lang w:val="vi-VN"/>
        </w:rPr>
        <w:t xml:space="preserve"> Thành phố Hồ Chí Minh;</w:t>
      </w:r>
    </w:p>
    <w:p w:rsidR="00C276DF" w:rsidRPr="0065223C" w:rsidRDefault="00C276DF" w:rsidP="0065223C">
      <w:pPr>
        <w:tabs>
          <w:tab w:val="left" w:pos="720"/>
          <w:tab w:val="center" w:pos="1440"/>
          <w:tab w:val="center" w:pos="1680"/>
          <w:tab w:val="center" w:pos="6240"/>
        </w:tabs>
        <w:spacing w:before="120" w:after="120"/>
        <w:ind w:firstLine="567"/>
        <w:jc w:val="both"/>
        <w:rPr>
          <w:rFonts w:ascii="Times New Roman" w:hAnsi="Times New Roman"/>
          <w:i/>
          <w:szCs w:val="28"/>
          <w:lang w:val="en-GB"/>
        </w:rPr>
      </w:pPr>
      <w:r w:rsidRPr="0065223C">
        <w:rPr>
          <w:rFonts w:ascii="Times New Roman" w:hAnsi="Times New Roman"/>
          <w:i/>
          <w:szCs w:val="28"/>
          <w:lang w:val="en-GB"/>
        </w:rPr>
        <w:t xml:space="preserve">Căn cứ Nghị định số 08/2022/NĐ-CP ngày 10 tháng 01 năm 2022 của </w:t>
      </w:r>
      <w:r w:rsidR="005A47B8" w:rsidRPr="0065223C">
        <w:rPr>
          <w:rFonts w:ascii="Times New Roman" w:hAnsi="Times New Roman"/>
          <w:i/>
          <w:szCs w:val="28"/>
          <w:lang w:val="en-GB"/>
        </w:rPr>
        <w:t xml:space="preserve">                   </w:t>
      </w:r>
      <w:r w:rsidRPr="0065223C">
        <w:rPr>
          <w:rFonts w:ascii="Times New Roman" w:hAnsi="Times New Roman"/>
          <w:i/>
          <w:szCs w:val="28"/>
          <w:lang w:val="en-GB"/>
        </w:rPr>
        <w:t>Chính phủ quy định chi tiết một số điều của Luật Bảo vệ môi trường;</w:t>
      </w:r>
    </w:p>
    <w:p w:rsidR="0098708E" w:rsidRPr="0065223C" w:rsidRDefault="003B7CCC" w:rsidP="0065223C">
      <w:pPr>
        <w:tabs>
          <w:tab w:val="left" w:pos="720"/>
          <w:tab w:val="center" w:pos="1440"/>
          <w:tab w:val="center" w:pos="1680"/>
          <w:tab w:val="center" w:pos="6240"/>
        </w:tabs>
        <w:spacing w:before="120" w:after="120"/>
        <w:ind w:firstLine="567"/>
        <w:jc w:val="both"/>
        <w:rPr>
          <w:rFonts w:asciiTheme="minorHAnsi" w:hAnsiTheme="minorHAnsi"/>
          <w:i/>
          <w:spacing w:val="-8"/>
          <w:szCs w:val="28"/>
          <w:lang w:val="vi-VN"/>
        </w:rPr>
      </w:pPr>
      <w:r w:rsidRPr="0065223C">
        <w:rPr>
          <w:rFonts w:ascii="Times New Roman" w:hAnsi="Times New Roman"/>
          <w:i/>
          <w:szCs w:val="28"/>
          <w:lang w:val="vi-VN"/>
        </w:rPr>
        <w:t>Căn cứ Thông tư số 05/2021/TT-</w:t>
      </w:r>
      <w:r w:rsidR="00C276DF" w:rsidRPr="0065223C">
        <w:rPr>
          <w:rFonts w:ascii="Times New Roman" w:hAnsi="Times New Roman"/>
          <w:i/>
          <w:szCs w:val="28"/>
          <w:lang w:val="en-GB"/>
        </w:rPr>
        <w:t>BTNMT</w:t>
      </w:r>
      <w:r w:rsidRPr="0065223C">
        <w:rPr>
          <w:rFonts w:ascii="Times New Roman" w:hAnsi="Times New Roman"/>
          <w:i/>
          <w:szCs w:val="28"/>
          <w:lang w:val="vi-VN"/>
        </w:rPr>
        <w:t xml:space="preserve"> ngày </w:t>
      </w:r>
      <w:r w:rsidR="00C276DF" w:rsidRPr="0065223C">
        <w:rPr>
          <w:rFonts w:ascii="Times New Roman" w:hAnsi="Times New Roman"/>
          <w:i/>
          <w:szCs w:val="28"/>
          <w:lang w:val="en-GB"/>
        </w:rPr>
        <w:t>29</w:t>
      </w:r>
      <w:r w:rsidRPr="0065223C">
        <w:rPr>
          <w:rFonts w:ascii="Times New Roman" w:hAnsi="Times New Roman"/>
          <w:i/>
          <w:szCs w:val="28"/>
          <w:lang w:val="vi-VN"/>
        </w:rPr>
        <w:t xml:space="preserve"> tháng </w:t>
      </w:r>
      <w:r w:rsidR="00C276DF" w:rsidRPr="0065223C">
        <w:rPr>
          <w:rFonts w:ascii="Times New Roman" w:hAnsi="Times New Roman"/>
          <w:i/>
          <w:szCs w:val="28"/>
          <w:lang w:val="en-GB"/>
        </w:rPr>
        <w:t>5</w:t>
      </w:r>
      <w:r w:rsidRPr="0065223C">
        <w:rPr>
          <w:rFonts w:ascii="Times New Roman" w:hAnsi="Times New Roman"/>
          <w:i/>
          <w:szCs w:val="28"/>
          <w:lang w:val="vi-VN"/>
        </w:rPr>
        <w:t xml:space="preserve"> năm 2021 của</w:t>
      </w:r>
      <w:r w:rsidR="00BD4FE1" w:rsidRPr="0065223C">
        <w:rPr>
          <w:rFonts w:ascii="Times New Roman" w:hAnsi="Times New Roman"/>
          <w:i/>
          <w:szCs w:val="28"/>
        </w:rPr>
        <w:t xml:space="preserve">         </w:t>
      </w:r>
      <w:r w:rsidRPr="0065223C">
        <w:rPr>
          <w:rFonts w:ascii="Times New Roman" w:hAnsi="Times New Roman"/>
          <w:i/>
          <w:szCs w:val="28"/>
          <w:lang w:val="vi-VN"/>
        </w:rPr>
        <w:t xml:space="preserve"> </w:t>
      </w:r>
      <w:r w:rsidR="00543FE8" w:rsidRPr="0065223C">
        <w:rPr>
          <w:rFonts w:ascii="Times New Roman" w:hAnsi="Times New Roman"/>
          <w:i/>
          <w:szCs w:val="28"/>
        </w:rPr>
        <w:t xml:space="preserve">          </w:t>
      </w:r>
      <w:r w:rsidRPr="0065223C">
        <w:rPr>
          <w:rFonts w:ascii="Times New Roman" w:hAnsi="Times New Roman"/>
          <w:i/>
          <w:szCs w:val="28"/>
          <w:lang w:val="vi-VN"/>
        </w:rPr>
        <w:t xml:space="preserve">Bộ trưởng Bộ </w:t>
      </w:r>
      <w:r w:rsidR="00C276DF" w:rsidRPr="0065223C">
        <w:rPr>
          <w:rFonts w:ascii="Times New Roman" w:hAnsi="Times New Roman"/>
          <w:i/>
          <w:szCs w:val="28"/>
          <w:lang w:val="en-GB"/>
        </w:rPr>
        <w:t>Tài nguyên và Môi trường</w:t>
      </w:r>
      <w:r w:rsidRPr="0065223C">
        <w:rPr>
          <w:rFonts w:ascii="Times New Roman" w:hAnsi="Times New Roman"/>
          <w:i/>
          <w:szCs w:val="28"/>
          <w:lang w:val="vi-VN"/>
        </w:rPr>
        <w:t xml:space="preserve"> h</w:t>
      </w:r>
      <w:r w:rsidRPr="0065223C">
        <w:rPr>
          <w:rFonts w:ascii="Times New Roman" w:hAnsi="Times New Roman" w:hint="eastAsia"/>
          <w:i/>
          <w:szCs w:val="28"/>
          <w:lang w:val="vi-VN"/>
        </w:rPr>
        <w:t>ư</w:t>
      </w:r>
      <w:r w:rsidRPr="0065223C">
        <w:rPr>
          <w:rFonts w:ascii="Times New Roman" w:hAnsi="Times New Roman"/>
          <w:i/>
          <w:szCs w:val="28"/>
          <w:lang w:val="vi-VN"/>
        </w:rPr>
        <w:t xml:space="preserve">ớng dẫn chức năng, nhiệm vụ, quyền hạn của Sở </w:t>
      </w:r>
      <w:r w:rsidR="00C276DF" w:rsidRPr="0065223C">
        <w:rPr>
          <w:rFonts w:ascii="Times New Roman" w:hAnsi="Times New Roman"/>
          <w:i/>
          <w:szCs w:val="28"/>
          <w:lang w:val="en-GB"/>
        </w:rPr>
        <w:t>Tài nguyên và Môi trường</w:t>
      </w:r>
      <w:r w:rsidR="00C276DF" w:rsidRPr="0065223C">
        <w:rPr>
          <w:rFonts w:ascii="Times New Roman" w:hAnsi="Times New Roman"/>
          <w:i/>
          <w:szCs w:val="28"/>
          <w:lang w:val="vi-VN"/>
        </w:rPr>
        <w:t xml:space="preserve"> </w:t>
      </w:r>
      <w:r w:rsidRPr="0065223C">
        <w:rPr>
          <w:rFonts w:ascii="Times New Roman Italic" w:hAnsi="Times New Roman Italic"/>
          <w:i/>
          <w:spacing w:val="-8"/>
          <w:szCs w:val="28"/>
          <w:lang w:val="vi-VN"/>
        </w:rPr>
        <w:t>t</w:t>
      </w:r>
      <w:r w:rsidR="008A096E" w:rsidRPr="0065223C">
        <w:rPr>
          <w:rFonts w:ascii="Times New Roman Italic" w:hAnsi="Times New Roman Italic"/>
          <w:i/>
          <w:spacing w:val="-8"/>
          <w:szCs w:val="28"/>
          <w:lang w:val="vi-VN"/>
        </w:rPr>
        <w:t>huộc Ủy ban nhân dân cấp tỉnh</w:t>
      </w:r>
      <w:r w:rsidR="008A096E" w:rsidRPr="0065223C">
        <w:rPr>
          <w:rFonts w:asciiTheme="minorHAnsi" w:hAnsiTheme="minorHAnsi"/>
          <w:i/>
          <w:spacing w:val="-8"/>
          <w:szCs w:val="28"/>
          <w:lang w:val="en-GB"/>
        </w:rPr>
        <w:t>,</w:t>
      </w:r>
      <w:r w:rsidRPr="0065223C">
        <w:rPr>
          <w:rFonts w:ascii="Times New Roman Italic" w:hAnsi="Times New Roman Italic"/>
          <w:i/>
          <w:spacing w:val="-8"/>
          <w:szCs w:val="28"/>
          <w:lang w:val="vi-VN"/>
        </w:rPr>
        <w:t xml:space="preserve"> Phòng </w:t>
      </w:r>
      <w:r w:rsidR="005A47B8" w:rsidRPr="0065223C">
        <w:rPr>
          <w:rFonts w:asciiTheme="minorHAnsi" w:hAnsiTheme="minorHAnsi"/>
          <w:i/>
          <w:spacing w:val="-8"/>
          <w:szCs w:val="28"/>
        </w:rPr>
        <w:t xml:space="preserve">                        </w:t>
      </w:r>
      <w:r w:rsidR="008A096E" w:rsidRPr="0065223C">
        <w:rPr>
          <w:rFonts w:ascii="Times New Roman" w:hAnsi="Times New Roman"/>
          <w:i/>
          <w:szCs w:val="28"/>
          <w:lang w:val="en-GB"/>
        </w:rPr>
        <w:t>Tài nguyên và Môi trường</w:t>
      </w:r>
      <w:r w:rsidR="008A096E" w:rsidRPr="0065223C">
        <w:rPr>
          <w:rFonts w:ascii="Times New Roman" w:hAnsi="Times New Roman"/>
          <w:i/>
          <w:szCs w:val="28"/>
          <w:lang w:val="vi-VN"/>
        </w:rPr>
        <w:t xml:space="preserve"> </w:t>
      </w:r>
      <w:r w:rsidRPr="0065223C">
        <w:rPr>
          <w:rFonts w:ascii="Times New Roman Italic" w:hAnsi="Times New Roman Italic"/>
          <w:i/>
          <w:spacing w:val="-8"/>
          <w:szCs w:val="28"/>
          <w:lang w:val="vi-VN"/>
        </w:rPr>
        <w:t>thuộc Ủy ban nhân dân cấp huyện;</w:t>
      </w:r>
    </w:p>
    <w:p w:rsidR="008A096E" w:rsidRPr="0065223C" w:rsidRDefault="008A096E" w:rsidP="0065223C">
      <w:pPr>
        <w:ind w:firstLine="567"/>
        <w:jc w:val="both"/>
        <w:rPr>
          <w:rFonts w:ascii="Times New Roman" w:hAnsi="Times New Roman"/>
          <w:i/>
          <w:spacing w:val="-8"/>
          <w:szCs w:val="28"/>
        </w:rPr>
      </w:pPr>
      <w:r w:rsidRPr="0065223C">
        <w:rPr>
          <w:rFonts w:ascii="Times New Roman" w:hAnsi="Times New Roman"/>
          <w:i/>
          <w:spacing w:val="-8"/>
          <w:szCs w:val="28"/>
        </w:rPr>
        <w:lastRenderedPageBreak/>
        <w:t>Căn cứ Thông tư số 02/2022/TT-BTNMT ngày 10 tháng 01 năm 2022 của</w:t>
      </w:r>
      <w:r w:rsidRPr="0065223C">
        <w:rPr>
          <w:rFonts w:ascii="Times New Roman" w:hAnsi="Times New Roman"/>
          <w:i/>
          <w:szCs w:val="28"/>
          <w:lang w:val="vi-VN"/>
        </w:rPr>
        <w:t xml:space="preserve"> </w:t>
      </w:r>
      <w:r w:rsidR="005A47B8" w:rsidRPr="0065223C">
        <w:rPr>
          <w:rFonts w:ascii="Times New Roman" w:hAnsi="Times New Roman"/>
          <w:i/>
          <w:szCs w:val="28"/>
        </w:rPr>
        <w:t xml:space="preserve">                        </w:t>
      </w:r>
      <w:r w:rsidRPr="0065223C">
        <w:rPr>
          <w:rFonts w:ascii="Times New Roman" w:hAnsi="Times New Roman"/>
          <w:i/>
          <w:szCs w:val="28"/>
          <w:lang w:val="vi-VN"/>
        </w:rPr>
        <w:t xml:space="preserve">Bộ trưởng Bộ </w:t>
      </w:r>
      <w:r w:rsidRPr="0065223C">
        <w:rPr>
          <w:rFonts w:ascii="Times New Roman" w:hAnsi="Times New Roman"/>
          <w:i/>
          <w:szCs w:val="28"/>
          <w:lang w:val="en-GB"/>
        </w:rPr>
        <w:t>Tài nguyên và Môi trường</w:t>
      </w:r>
      <w:r w:rsidRPr="0065223C">
        <w:rPr>
          <w:rFonts w:ascii="Times New Roman" w:hAnsi="Times New Roman"/>
          <w:i/>
          <w:spacing w:val="-8"/>
          <w:szCs w:val="28"/>
        </w:rPr>
        <w:t xml:space="preserve"> quy định chi tiết thi hành một số điều của Luật </w:t>
      </w:r>
      <w:r w:rsidR="00746C95" w:rsidRPr="0065223C">
        <w:rPr>
          <w:rFonts w:ascii="Times New Roman" w:hAnsi="Times New Roman"/>
          <w:i/>
          <w:spacing w:val="-8"/>
          <w:szCs w:val="28"/>
        </w:rPr>
        <w:t>B</w:t>
      </w:r>
      <w:r w:rsidRPr="0065223C">
        <w:rPr>
          <w:rFonts w:ascii="Times New Roman" w:hAnsi="Times New Roman"/>
          <w:i/>
          <w:spacing w:val="-8"/>
          <w:szCs w:val="28"/>
        </w:rPr>
        <w:t>ảo vệ môi trường;</w:t>
      </w:r>
    </w:p>
    <w:p w:rsidR="00324168" w:rsidRPr="0065223C" w:rsidRDefault="00324168" w:rsidP="0065223C">
      <w:pPr>
        <w:tabs>
          <w:tab w:val="left" w:pos="720"/>
          <w:tab w:val="center" w:pos="1440"/>
          <w:tab w:val="center" w:pos="1680"/>
          <w:tab w:val="center" w:pos="6240"/>
        </w:tabs>
        <w:spacing w:before="120" w:after="120"/>
        <w:ind w:firstLine="567"/>
        <w:jc w:val="both"/>
        <w:rPr>
          <w:rFonts w:ascii="Times New Roman" w:hAnsi="Times New Roman"/>
          <w:i/>
          <w:szCs w:val="28"/>
        </w:rPr>
      </w:pPr>
      <w:r w:rsidRPr="0065223C">
        <w:rPr>
          <w:rFonts w:ascii="Times New Roman" w:hAnsi="Times New Roman"/>
          <w:i/>
          <w:szCs w:val="28"/>
        </w:rPr>
        <w:t xml:space="preserve">Căn cứ Quyết định số 11/2022/QĐ-UBND ngày 15 tháng 4 năm 2022 của Ủy ban nhân dân Thành phố </w:t>
      </w:r>
      <w:r w:rsidRPr="0065223C">
        <w:rPr>
          <w:rFonts w:ascii="Times New Roman" w:hAnsi="Times New Roman"/>
          <w:i/>
          <w:szCs w:val="28"/>
          <w:lang w:val="vi-VN"/>
        </w:rPr>
        <w:t>Quy định về quy trình xây dựng văn bản quy phạm pháp luật trên địa bàn Thành phố Hồ Chí Minh</w:t>
      </w:r>
      <w:r w:rsidRPr="0065223C">
        <w:rPr>
          <w:rFonts w:ascii="Times New Roman" w:hAnsi="Times New Roman"/>
          <w:szCs w:val="28"/>
        </w:rPr>
        <w:t>;</w:t>
      </w:r>
    </w:p>
    <w:p w:rsidR="006B3C5D" w:rsidRPr="0065223C" w:rsidRDefault="006B3C5D" w:rsidP="0065223C">
      <w:pPr>
        <w:ind w:firstLine="567"/>
        <w:jc w:val="both"/>
        <w:rPr>
          <w:rFonts w:ascii="Times New Roman" w:hAnsi="Times New Roman"/>
          <w:bCs/>
          <w:i/>
          <w:spacing w:val="-4"/>
          <w:szCs w:val="28"/>
        </w:rPr>
      </w:pPr>
      <w:r w:rsidRPr="0065223C">
        <w:rPr>
          <w:rFonts w:ascii="Times New Roman" w:hAnsi="Times New Roman"/>
          <w:i/>
          <w:spacing w:val="-8"/>
          <w:szCs w:val="28"/>
        </w:rPr>
        <w:t xml:space="preserve">Căn cứ Quyết định số </w:t>
      </w:r>
      <w:r w:rsidR="008A096E" w:rsidRPr="0065223C">
        <w:rPr>
          <w:rFonts w:ascii="Times New Roman" w:hAnsi="Times New Roman"/>
          <w:i/>
          <w:spacing w:val="-8"/>
          <w:szCs w:val="28"/>
        </w:rPr>
        <w:t>49</w:t>
      </w:r>
      <w:r w:rsidRPr="0065223C">
        <w:rPr>
          <w:rFonts w:ascii="Times New Roman" w:hAnsi="Times New Roman"/>
          <w:i/>
          <w:spacing w:val="-8"/>
          <w:szCs w:val="28"/>
        </w:rPr>
        <w:t xml:space="preserve">/2023/QĐ-UBND ngày </w:t>
      </w:r>
      <w:r w:rsidR="008A096E" w:rsidRPr="0065223C">
        <w:rPr>
          <w:rFonts w:ascii="Times New Roman" w:hAnsi="Times New Roman"/>
          <w:i/>
          <w:spacing w:val="-8"/>
          <w:szCs w:val="28"/>
        </w:rPr>
        <w:t>30</w:t>
      </w:r>
      <w:r w:rsidRPr="0065223C">
        <w:rPr>
          <w:rFonts w:ascii="Times New Roman" w:hAnsi="Times New Roman"/>
          <w:i/>
          <w:spacing w:val="-8"/>
          <w:szCs w:val="28"/>
        </w:rPr>
        <w:t xml:space="preserve"> tháng </w:t>
      </w:r>
      <w:r w:rsidR="008A096E" w:rsidRPr="0065223C">
        <w:rPr>
          <w:rFonts w:ascii="Times New Roman" w:hAnsi="Times New Roman"/>
          <w:i/>
          <w:spacing w:val="-8"/>
          <w:szCs w:val="28"/>
        </w:rPr>
        <w:t>11</w:t>
      </w:r>
      <w:r w:rsidRPr="0065223C">
        <w:rPr>
          <w:rFonts w:ascii="Times New Roman" w:hAnsi="Times New Roman"/>
          <w:i/>
          <w:spacing w:val="-8"/>
          <w:szCs w:val="28"/>
        </w:rPr>
        <w:t xml:space="preserve"> năm 2023 của </w:t>
      </w:r>
      <w:r w:rsidR="005A47B8" w:rsidRPr="0065223C">
        <w:rPr>
          <w:rFonts w:ascii="Times New Roman" w:hAnsi="Times New Roman"/>
          <w:i/>
          <w:spacing w:val="-8"/>
          <w:szCs w:val="28"/>
        </w:rPr>
        <w:t xml:space="preserve">                                  </w:t>
      </w:r>
      <w:r w:rsidRPr="0065223C">
        <w:rPr>
          <w:rFonts w:ascii="Times New Roman" w:hAnsi="Times New Roman"/>
          <w:i/>
          <w:spacing w:val="-8"/>
          <w:szCs w:val="28"/>
        </w:rPr>
        <w:t>Ủy ban nhân dân Thành phố về b</w:t>
      </w:r>
      <w:r w:rsidRPr="0065223C">
        <w:rPr>
          <w:rFonts w:ascii="Times New Roman" w:hAnsi="Times New Roman"/>
          <w:bCs/>
          <w:i/>
          <w:spacing w:val="-4"/>
          <w:szCs w:val="28"/>
          <w:lang w:val="vi-VN"/>
        </w:rPr>
        <w:t>an hành quy định về hướng dẫn chức năng, nhiệm vụ, quyền hạn và tổ chức của Phòng</w:t>
      </w:r>
      <w:r w:rsidR="008A096E" w:rsidRPr="0065223C">
        <w:rPr>
          <w:rFonts w:ascii="Times New Roman" w:hAnsi="Times New Roman"/>
          <w:i/>
          <w:szCs w:val="28"/>
          <w:lang w:val="en-GB"/>
        </w:rPr>
        <w:t xml:space="preserve"> Tài nguyên và Môi trường</w:t>
      </w:r>
      <w:r w:rsidRPr="0065223C">
        <w:rPr>
          <w:rFonts w:ascii="Times New Roman" w:hAnsi="Times New Roman"/>
          <w:bCs/>
          <w:i/>
          <w:spacing w:val="-4"/>
          <w:szCs w:val="28"/>
          <w:lang w:val="vi-VN"/>
        </w:rPr>
        <w:t xml:space="preserve"> thuộc Ủy ban </w:t>
      </w:r>
      <w:r w:rsidR="005A47B8" w:rsidRPr="0065223C">
        <w:rPr>
          <w:rFonts w:ascii="Times New Roman" w:hAnsi="Times New Roman"/>
          <w:bCs/>
          <w:i/>
          <w:spacing w:val="-4"/>
          <w:szCs w:val="28"/>
        </w:rPr>
        <w:t xml:space="preserve">                      </w:t>
      </w:r>
      <w:r w:rsidRPr="0065223C">
        <w:rPr>
          <w:rFonts w:ascii="Times New Roman" w:hAnsi="Times New Roman"/>
          <w:bCs/>
          <w:i/>
          <w:spacing w:val="-4"/>
          <w:szCs w:val="28"/>
          <w:lang w:val="vi-VN"/>
        </w:rPr>
        <w:t>nhân dân các quận - huyện</w:t>
      </w:r>
      <w:r w:rsidRPr="0065223C">
        <w:rPr>
          <w:rFonts w:ascii="Times New Roman" w:hAnsi="Times New Roman"/>
          <w:bCs/>
          <w:i/>
          <w:spacing w:val="-4"/>
          <w:szCs w:val="28"/>
        </w:rPr>
        <w:t>;</w:t>
      </w:r>
    </w:p>
    <w:p w:rsidR="008D737A" w:rsidRPr="0065223C" w:rsidRDefault="008E73D9" w:rsidP="0065223C">
      <w:pPr>
        <w:ind w:firstLine="567"/>
        <w:jc w:val="both"/>
        <w:rPr>
          <w:rFonts w:ascii="Times New Roman" w:hAnsi="Times New Roman"/>
          <w:bCs/>
          <w:i/>
          <w:spacing w:val="-4"/>
          <w:szCs w:val="28"/>
        </w:rPr>
      </w:pPr>
      <w:r w:rsidRPr="0065223C">
        <w:rPr>
          <w:rFonts w:ascii="Times New Roman" w:hAnsi="Times New Roman"/>
          <w:i/>
          <w:szCs w:val="28"/>
        </w:rPr>
        <w:t>Theo đề n</w:t>
      </w:r>
      <w:r w:rsidR="005456A8" w:rsidRPr="0065223C">
        <w:rPr>
          <w:rFonts w:ascii="Times New Roman" w:hAnsi="Times New Roman"/>
          <w:i/>
          <w:szCs w:val="28"/>
        </w:rPr>
        <w:t xml:space="preserve">ghị của Trưởng phòng Phòng </w:t>
      </w:r>
      <w:r w:rsidR="005A47B8" w:rsidRPr="0065223C">
        <w:rPr>
          <w:rFonts w:ascii="Times New Roman" w:hAnsi="Times New Roman"/>
          <w:i/>
          <w:szCs w:val="28"/>
        </w:rPr>
        <w:t>Nội vụ</w:t>
      </w:r>
      <w:r w:rsidRPr="0065223C">
        <w:rPr>
          <w:rFonts w:ascii="Times New Roman" w:hAnsi="Times New Roman"/>
          <w:i/>
          <w:szCs w:val="28"/>
        </w:rPr>
        <w:t xml:space="preserve"> tại Tờ trình số </w:t>
      </w:r>
      <w:r w:rsidR="00D75A8A">
        <w:rPr>
          <w:rFonts w:ascii="Times New Roman" w:hAnsi="Times New Roman"/>
          <w:i/>
          <w:szCs w:val="28"/>
        </w:rPr>
        <w:t>1423</w:t>
      </w:r>
      <w:r w:rsidR="00746C95" w:rsidRPr="0065223C">
        <w:rPr>
          <w:rFonts w:ascii="Times New Roman" w:hAnsi="Times New Roman"/>
          <w:i/>
          <w:szCs w:val="28"/>
        </w:rPr>
        <w:t>/TTr-</w:t>
      </w:r>
      <w:r w:rsidR="005A5196">
        <w:rPr>
          <w:rFonts w:ascii="Times New Roman" w:hAnsi="Times New Roman"/>
          <w:i/>
          <w:szCs w:val="28"/>
        </w:rPr>
        <w:t>NV</w:t>
      </w:r>
      <w:r w:rsidR="00746C95" w:rsidRPr="0065223C">
        <w:rPr>
          <w:rFonts w:ascii="Times New Roman" w:hAnsi="Times New Roman"/>
          <w:i/>
          <w:szCs w:val="28"/>
        </w:rPr>
        <w:t xml:space="preserve"> ngày </w:t>
      </w:r>
      <w:r w:rsidR="00D75A8A">
        <w:rPr>
          <w:rFonts w:ascii="Times New Roman" w:hAnsi="Times New Roman"/>
          <w:i/>
          <w:szCs w:val="28"/>
        </w:rPr>
        <w:t>05</w:t>
      </w:r>
      <w:r w:rsidR="00087DA0" w:rsidRPr="0065223C">
        <w:rPr>
          <w:rFonts w:ascii="Times New Roman" w:hAnsi="Times New Roman"/>
          <w:i/>
          <w:szCs w:val="28"/>
        </w:rPr>
        <w:t xml:space="preserve"> </w:t>
      </w:r>
      <w:r w:rsidR="00746C95" w:rsidRPr="0065223C">
        <w:rPr>
          <w:rFonts w:ascii="Times New Roman" w:hAnsi="Times New Roman"/>
          <w:i/>
          <w:szCs w:val="28"/>
        </w:rPr>
        <w:t xml:space="preserve">tháng </w:t>
      </w:r>
      <w:r w:rsidR="00D75A8A">
        <w:rPr>
          <w:rFonts w:ascii="Times New Roman" w:hAnsi="Times New Roman"/>
          <w:i/>
          <w:szCs w:val="28"/>
        </w:rPr>
        <w:t>7</w:t>
      </w:r>
      <w:r w:rsidR="00087DA0" w:rsidRPr="0065223C">
        <w:rPr>
          <w:rFonts w:ascii="Times New Roman" w:hAnsi="Times New Roman"/>
          <w:i/>
          <w:szCs w:val="28"/>
        </w:rPr>
        <w:t xml:space="preserve"> n</w:t>
      </w:r>
      <w:r w:rsidRPr="0065223C">
        <w:rPr>
          <w:rFonts w:ascii="Times New Roman" w:hAnsi="Times New Roman"/>
          <w:i/>
          <w:szCs w:val="28"/>
        </w:rPr>
        <w:t>ăm 202</w:t>
      </w:r>
      <w:r w:rsidR="003B075E" w:rsidRPr="0065223C">
        <w:rPr>
          <w:rFonts w:ascii="Times New Roman" w:hAnsi="Times New Roman"/>
          <w:i/>
          <w:szCs w:val="28"/>
        </w:rPr>
        <w:t>4</w:t>
      </w:r>
      <w:r w:rsidRPr="0065223C">
        <w:rPr>
          <w:rFonts w:ascii="Times New Roman" w:hAnsi="Times New Roman"/>
          <w:i/>
          <w:szCs w:val="28"/>
        </w:rPr>
        <w:t xml:space="preserve"> và ý kiến thẩm định của Phòng Tư pháp tại Báo cáo thẩm định số</w:t>
      </w:r>
      <w:r w:rsidR="005456A8" w:rsidRPr="0065223C">
        <w:rPr>
          <w:rFonts w:ascii="Times New Roman" w:hAnsi="Times New Roman"/>
          <w:i/>
          <w:szCs w:val="28"/>
        </w:rPr>
        <w:t xml:space="preserve"> 343</w:t>
      </w:r>
      <w:r w:rsidRPr="0065223C">
        <w:rPr>
          <w:rFonts w:ascii="Times New Roman" w:hAnsi="Times New Roman"/>
          <w:i/>
          <w:szCs w:val="28"/>
        </w:rPr>
        <w:t xml:space="preserve">/BC-TP ngày </w:t>
      </w:r>
      <w:r w:rsidR="005456A8" w:rsidRPr="0065223C">
        <w:rPr>
          <w:rFonts w:ascii="Times New Roman" w:hAnsi="Times New Roman"/>
          <w:i/>
          <w:szCs w:val="28"/>
        </w:rPr>
        <w:t>16</w:t>
      </w:r>
      <w:r w:rsidRPr="0065223C">
        <w:rPr>
          <w:rFonts w:ascii="Times New Roman" w:hAnsi="Times New Roman"/>
          <w:i/>
          <w:szCs w:val="28"/>
        </w:rPr>
        <w:t xml:space="preserve"> tháng </w:t>
      </w:r>
      <w:r w:rsidR="005456A8" w:rsidRPr="0065223C">
        <w:rPr>
          <w:rFonts w:ascii="Times New Roman" w:hAnsi="Times New Roman"/>
          <w:i/>
          <w:szCs w:val="28"/>
        </w:rPr>
        <w:t>5</w:t>
      </w:r>
      <w:r w:rsidRPr="0065223C">
        <w:rPr>
          <w:rFonts w:ascii="Times New Roman" w:hAnsi="Times New Roman"/>
          <w:i/>
          <w:szCs w:val="28"/>
        </w:rPr>
        <w:t xml:space="preserve"> năm 202</w:t>
      </w:r>
      <w:r w:rsidR="003B075E" w:rsidRPr="0065223C">
        <w:rPr>
          <w:rFonts w:ascii="Times New Roman" w:hAnsi="Times New Roman"/>
          <w:i/>
          <w:szCs w:val="28"/>
        </w:rPr>
        <w:t>4</w:t>
      </w:r>
      <w:r w:rsidR="008D737A" w:rsidRPr="0065223C">
        <w:rPr>
          <w:rFonts w:ascii="Times New Roman" w:hAnsi="Times New Roman"/>
          <w:i/>
          <w:szCs w:val="28"/>
          <w:lang w:val="vi-VN"/>
        </w:rPr>
        <w:t>.</w:t>
      </w:r>
    </w:p>
    <w:p w:rsidR="008D737A" w:rsidRPr="0065223C" w:rsidRDefault="008D737A" w:rsidP="00F5698E">
      <w:pPr>
        <w:spacing w:before="240" w:after="240"/>
        <w:jc w:val="center"/>
        <w:rPr>
          <w:rFonts w:ascii="Times New Roman" w:hAnsi="Times New Roman"/>
          <w:b/>
          <w:sz w:val="26"/>
          <w:szCs w:val="26"/>
          <w:lang w:val="vi-VN"/>
        </w:rPr>
      </w:pPr>
      <w:r w:rsidRPr="0065223C">
        <w:rPr>
          <w:rFonts w:ascii="Times New Roman" w:hAnsi="Times New Roman"/>
          <w:b/>
          <w:szCs w:val="28"/>
          <w:lang w:val="vi-VN"/>
        </w:rPr>
        <w:t>QUYẾT</w:t>
      </w:r>
      <w:r w:rsidRPr="0065223C">
        <w:rPr>
          <w:rFonts w:ascii="Times New Roman" w:hAnsi="Times New Roman"/>
          <w:b/>
          <w:sz w:val="26"/>
          <w:szCs w:val="26"/>
          <w:lang w:val="vi-VN"/>
        </w:rPr>
        <w:t xml:space="preserve"> ĐỊNH:</w:t>
      </w:r>
    </w:p>
    <w:p w:rsidR="00F5698E" w:rsidRPr="0065223C" w:rsidRDefault="002514B9" w:rsidP="001C55D5">
      <w:pPr>
        <w:spacing w:before="120" w:after="120"/>
        <w:ind w:firstLine="567"/>
        <w:jc w:val="both"/>
        <w:rPr>
          <w:rFonts w:ascii="Times New Roman" w:hAnsi="Times New Roman"/>
          <w:b/>
          <w:spacing w:val="-2"/>
          <w:szCs w:val="28"/>
        </w:rPr>
      </w:pPr>
      <w:r w:rsidRPr="0065223C">
        <w:rPr>
          <w:rFonts w:ascii="Times New Roman" w:hAnsi="Times New Roman"/>
          <w:b/>
          <w:spacing w:val="-2"/>
          <w:szCs w:val="28"/>
          <w:lang w:val="vi-VN"/>
        </w:rPr>
        <w:t xml:space="preserve">Điều 1. </w:t>
      </w:r>
      <w:r w:rsidR="00F5698E" w:rsidRPr="0065223C">
        <w:rPr>
          <w:rFonts w:ascii="Times New Roman" w:hAnsi="Times New Roman"/>
          <w:b/>
          <w:spacing w:val="-2"/>
          <w:szCs w:val="28"/>
        </w:rPr>
        <w:t>Ban hành văn bản</w:t>
      </w:r>
    </w:p>
    <w:p w:rsidR="002514B9" w:rsidRPr="0065223C" w:rsidRDefault="002514B9" w:rsidP="001C55D5">
      <w:pPr>
        <w:spacing w:before="120" w:after="120"/>
        <w:ind w:firstLine="567"/>
        <w:jc w:val="both"/>
        <w:rPr>
          <w:rFonts w:ascii="Times New Roman" w:hAnsi="Times New Roman"/>
          <w:spacing w:val="-2"/>
          <w:szCs w:val="28"/>
          <w:lang w:val="vi-VN"/>
        </w:rPr>
      </w:pPr>
      <w:r w:rsidRPr="0065223C">
        <w:rPr>
          <w:rFonts w:ascii="Times New Roman" w:hAnsi="Times New Roman"/>
          <w:spacing w:val="4"/>
          <w:szCs w:val="28"/>
          <w:lang w:val="vi-VN"/>
        </w:rPr>
        <w:t xml:space="preserve">Ban hành kèm theo Quyết định này </w:t>
      </w:r>
      <w:r w:rsidR="00A43505" w:rsidRPr="0065223C">
        <w:rPr>
          <w:rFonts w:ascii="Times New Roman" w:hAnsi="Times New Roman"/>
          <w:spacing w:val="4"/>
          <w:szCs w:val="28"/>
        </w:rPr>
        <w:t xml:space="preserve">là </w:t>
      </w:r>
      <w:r w:rsidRPr="0065223C">
        <w:rPr>
          <w:rFonts w:ascii="Times New Roman" w:hAnsi="Times New Roman"/>
          <w:spacing w:val="4"/>
          <w:szCs w:val="28"/>
          <w:lang w:val="vi-VN"/>
        </w:rPr>
        <w:t>Quy định</w:t>
      </w:r>
      <w:r w:rsidR="00A43505" w:rsidRPr="0065223C">
        <w:rPr>
          <w:rFonts w:ascii="Times New Roman" w:hAnsi="Times New Roman"/>
          <w:spacing w:val="4"/>
          <w:szCs w:val="28"/>
        </w:rPr>
        <w:t xml:space="preserve"> về</w:t>
      </w:r>
      <w:r w:rsidRPr="0065223C">
        <w:rPr>
          <w:rFonts w:ascii="Times New Roman" w:hAnsi="Times New Roman"/>
          <w:spacing w:val="4"/>
          <w:szCs w:val="28"/>
          <w:lang w:val="vi-VN"/>
        </w:rPr>
        <w:t xml:space="preserve"> chức năng, nhiệm vụ, quyền hạn và tổ chức của</w:t>
      </w:r>
      <w:r w:rsidR="008820DC" w:rsidRPr="0065223C">
        <w:rPr>
          <w:rFonts w:ascii="Times New Roman" w:hAnsi="Times New Roman"/>
          <w:spacing w:val="4"/>
          <w:szCs w:val="28"/>
          <w:lang w:val="vi-VN"/>
        </w:rPr>
        <w:t xml:space="preserve"> Phòng</w:t>
      </w:r>
      <w:r w:rsidR="008A096E" w:rsidRPr="0065223C">
        <w:rPr>
          <w:rFonts w:ascii="Times New Roman" w:hAnsi="Times New Roman"/>
          <w:i/>
          <w:szCs w:val="28"/>
          <w:lang w:val="en-GB"/>
        </w:rPr>
        <w:t xml:space="preserve"> </w:t>
      </w:r>
      <w:r w:rsidR="008A096E" w:rsidRPr="0065223C">
        <w:rPr>
          <w:rFonts w:ascii="Times New Roman" w:hAnsi="Times New Roman"/>
          <w:szCs w:val="28"/>
          <w:lang w:val="en-GB"/>
        </w:rPr>
        <w:t>Tài nguyên và Môi trường</w:t>
      </w:r>
      <w:r w:rsidR="00746C95" w:rsidRPr="0065223C">
        <w:rPr>
          <w:rFonts w:ascii="Times New Roman" w:hAnsi="Times New Roman"/>
          <w:szCs w:val="28"/>
          <w:lang w:val="en-GB"/>
        </w:rPr>
        <w:t xml:space="preserve"> thuộc Ủy ban </w:t>
      </w:r>
      <w:r w:rsidR="005A47B8" w:rsidRPr="0065223C">
        <w:rPr>
          <w:rFonts w:ascii="Times New Roman" w:hAnsi="Times New Roman"/>
          <w:szCs w:val="28"/>
          <w:lang w:val="en-GB"/>
        </w:rPr>
        <w:t xml:space="preserve">                           </w:t>
      </w:r>
      <w:r w:rsidR="00746C95" w:rsidRPr="0065223C">
        <w:rPr>
          <w:rFonts w:ascii="Times New Roman" w:hAnsi="Times New Roman"/>
          <w:szCs w:val="28"/>
          <w:lang w:val="en-GB"/>
        </w:rPr>
        <w:t>nhân dân Quận 11</w:t>
      </w:r>
      <w:r w:rsidRPr="0065223C">
        <w:rPr>
          <w:rFonts w:ascii="Times New Roman" w:hAnsi="Times New Roman"/>
          <w:spacing w:val="-2"/>
          <w:szCs w:val="28"/>
          <w:lang w:val="vi-VN"/>
        </w:rPr>
        <w:t>.</w:t>
      </w:r>
    </w:p>
    <w:p w:rsidR="00F5698E" w:rsidRPr="0065223C" w:rsidRDefault="002514B9" w:rsidP="001C55D5">
      <w:pPr>
        <w:spacing w:before="120" w:after="120"/>
        <w:ind w:firstLine="567"/>
        <w:jc w:val="both"/>
        <w:rPr>
          <w:rFonts w:ascii="Times New Roman" w:hAnsi="Times New Roman"/>
          <w:b/>
          <w:szCs w:val="28"/>
        </w:rPr>
      </w:pPr>
      <w:r w:rsidRPr="0065223C">
        <w:rPr>
          <w:rFonts w:ascii="Times New Roman" w:hAnsi="Times New Roman" w:hint="eastAsia"/>
          <w:b/>
          <w:szCs w:val="28"/>
          <w:lang w:val="vi-VN"/>
        </w:rPr>
        <w:t>Đ</w:t>
      </w:r>
      <w:r w:rsidRPr="0065223C">
        <w:rPr>
          <w:rFonts w:ascii="Times New Roman" w:hAnsi="Times New Roman"/>
          <w:b/>
          <w:szCs w:val="28"/>
          <w:lang w:val="vi-VN"/>
        </w:rPr>
        <w:t xml:space="preserve">iều </w:t>
      </w:r>
      <w:r w:rsidR="00CC3B8E" w:rsidRPr="0065223C">
        <w:rPr>
          <w:rFonts w:ascii="Times New Roman" w:hAnsi="Times New Roman"/>
          <w:b/>
          <w:szCs w:val="28"/>
        </w:rPr>
        <w:t>2</w:t>
      </w:r>
      <w:r w:rsidRPr="0065223C">
        <w:rPr>
          <w:rFonts w:ascii="Times New Roman" w:hAnsi="Times New Roman"/>
          <w:b/>
          <w:szCs w:val="28"/>
          <w:lang w:val="vi-VN"/>
        </w:rPr>
        <w:t xml:space="preserve">. </w:t>
      </w:r>
      <w:r w:rsidR="00F5698E" w:rsidRPr="0065223C">
        <w:rPr>
          <w:rFonts w:ascii="Times New Roman" w:hAnsi="Times New Roman"/>
          <w:b/>
          <w:szCs w:val="28"/>
        </w:rPr>
        <w:t>Hiệu lực thi hành</w:t>
      </w:r>
    </w:p>
    <w:p w:rsidR="0007644E" w:rsidRPr="0065223C" w:rsidRDefault="0007644E" w:rsidP="001C55D5">
      <w:pPr>
        <w:spacing w:before="120" w:after="120"/>
        <w:ind w:firstLine="720"/>
        <w:jc w:val="both"/>
        <w:rPr>
          <w:rFonts w:ascii="Times New Roman" w:hAnsi="Times New Roman"/>
          <w:szCs w:val="28"/>
          <w:lang w:val="vi-VN"/>
        </w:rPr>
      </w:pPr>
      <w:r w:rsidRPr="0065223C">
        <w:rPr>
          <w:rFonts w:ascii="Times New Roman" w:hAnsi="Times New Roman"/>
          <w:szCs w:val="28"/>
          <w:lang w:val="vi-VN"/>
        </w:rPr>
        <w:t>Quyết định này có hiệu lực thi hành kể từ ngày</w:t>
      </w:r>
      <w:r w:rsidR="0072603E">
        <w:rPr>
          <w:rFonts w:ascii="Times New Roman" w:hAnsi="Times New Roman"/>
          <w:szCs w:val="28"/>
          <w:lang w:val="vi-VN"/>
        </w:rPr>
        <w:t xml:space="preserve"> 15</w:t>
      </w:r>
      <w:r w:rsidR="00087DA0" w:rsidRPr="0065223C">
        <w:rPr>
          <w:rFonts w:ascii="Times New Roman" w:hAnsi="Times New Roman"/>
          <w:szCs w:val="28"/>
        </w:rPr>
        <w:t xml:space="preserve"> </w:t>
      </w:r>
      <w:r w:rsidRPr="0065223C">
        <w:rPr>
          <w:rFonts w:ascii="Times New Roman" w:hAnsi="Times New Roman"/>
          <w:szCs w:val="28"/>
          <w:lang w:val="vi-VN"/>
        </w:rPr>
        <w:t>tháng</w:t>
      </w:r>
      <w:r w:rsidR="0072603E">
        <w:rPr>
          <w:rFonts w:ascii="Times New Roman" w:hAnsi="Times New Roman"/>
          <w:szCs w:val="28"/>
          <w:lang w:val="vi-VN"/>
        </w:rPr>
        <w:t xml:space="preserve"> 8</w:t>
      </w:r>
      <w:r w:rsidR="00087DA0" w:rsidRPr="0065223C">
        <w:rPr>
          <w:rFonts w:ascii="Times New Roman" w:hAnsi="Times New Roman"/>
          <w:szCs w:val="28"/>
        </w:rPr>
        <w:t xml:space="preserve"> </w:t>
      </w:r>
      <w:r w:rsidRPr="0065223C">
        <w:rPr>
          <w:rFonts w:ascii="Times New Roman" w:hAnsi="Times New Roman"/>
          <w:szCs w:val="28"/>
          <w:lang w:val="vi-VN"/>
        </w:rPr>
        <w:t>năm 202</w:t>
      </w:r>
      <w:r w:rsidR="003B075E" w:rsidRPr="0065223C">
        <w:rPr>
          <w:rFonts w:ascii="Times New Roman" w:hAnsi="Times New Roman"/>
          <w:szCs w:val="28"/>
          <w:lang w:val="en-GB"/>
        </w:rPr>
        <w:t>4</w:t>
      </w:r>
      <w:r w:rsidR="00733D46" w:rsidRPr="0065223C">
        <w:rPr>
          <w:rFonts w:ascii="Times New Roman" w:hAnsi="Times New Roman"/>
          <w:szCs w:val="28"/>
        </w:rPr>
        <w:t>, Quyết định này</w:t>
      </w:r>
      <w:r w:rsidR="00CB7BEF" w:rsidRPr="0065223C">
        <w:rPr>
          <w:rFonts w:ascii="Times New Roman" w:hAnsi="Times New Roman"/>
          <w:szCs w:val="28"/>
          <w:lang w:val="vi-VN"/>
        </w:rPr>
        <w:t xml:space="preserve"> </w:t>
      </w:r>
      <w:r w:rsidRPr="0065223C">
        <w:rPr>
          <w:rFonts w:ascii="Times New Roman" w:hAnsi="Times New Roman"/>
          <w:szCs w:val="28"/>
          <w:lang w:val="vi-VN"/>
        </w:rPr>
        <w:t xml:space="preserve">thay thế Quyết định số </w:t>
      </w:r>
      <w:r w:rsidR="00A766E7" w:rsidRPr="0065223C">
        <w:rPr>
          <w:rFonts w:ascii="Times New Roman" w:hAnsi="Times New Roman"/>
          <w:szCs w:val="28"/>
        </w:rPr>
        <w:t>0</w:t>
      </w:r>
      <w:r w:rsidR="008A096E" w:rsidRPr="0065223C">
        <w:rPr>
          <w:rFonts w:ascii="Times New Roman" w:hAnsi="Times New Roman"/>
          <w:szCs w:val="28"/>
        </w:rPr>
        <w:t>1</w:t>
      </w:r>
      <w:r w:rsidRPr="0065223C">
        <w:rPr>
          <w:rFonts w:ascii="Times New Roman" w:hAnsi="Times New Roman"/>
          <w:szCs w:val="28"/>
          <w:lang w:val="vi-VN"/>
        </w:rPr>
        <w:t>/201</w:t>
      </w:r>
      <w:r w:rsidR="008A096E" w:rsidRPr="0065223C">
        <w:rPr>
          <w:rFonts w:ascii="Times New Roman" w:hAnsi="Times New Roman"/>
          <w:szCs w:val="28"/>
        </w:rPr>
        <w:t>8</w:t>
      </w:r>
      <w:r w:rsidRPr="0065223C">
        <w:rPr>
          <w:rFonts w:ascii="Times New Roman" w:hAnsi="Times New Roman"/>
          <w:szCs w:val="28"/>
          <w:lang w:val="vi-VN"/>
        </w:rPr>
        <w:t xml:space="preserve">/QĐ-UBND ngày 27 tháng </w:t>
      </w:r>
      <w:r w:rsidR="008A096E" w:rsidRPr="0065223C">
        <w:rPr>
          <w:rFonts w:ascii="Times New Roman" w:hAnsi="Times New Roman"/>
          <w:szCs w:val="28"/>
          <w:lang w:val="en-GB"/>
        </w:rPr>
        <w:t>8</w:t>
      </w:r>
      <w:r w:rsidR="00543FE8" w:rsidRPr="0065223C">
        <w:rPr>
          <w:rFonts w:ascii="Times New Roman" w:hAnsi="Times New Roman"/>
          <w:szCs w:val="28"/>
        </w:rPr>
        <w:t xml:space="preserve"> </w:t>
      </w:r>
      <w:r w:rsidR="004A4DEE" w:rsidRPr="0065223C">
        <w:rPr>
          <w:rFonts w:ascii="Times New Roman" w:hAnsi="Times New Roman"/>
          <w:szCs w:val="28"/>
        </w:rPr>
        <w:t xml:space="preserve">                     </w:t>
      </w:r>
      <w:r w:rsidR="00CB7BEF" w:rsidRPr="0065223C">
        <w:rPr>
          <w:rFonts w:ascii="Times New Roman" w:hAnsi="Times New Roman"/>
          <w:szCs w:val="28"/>
          <w:lang w:val="vi-VN"/>
        </w:rPr>
        <w:t>năm 201</w:t>
      </w:r>
      <w:r w:rsidR="008A096E" w:rsidRPr="0065223C">
        <w:rPr>
          <w:rFonts w:ascii="Times New Roman" w:hAnsi="Times New Roman"/>
          <w:szCs w:val="28"/>
          <w:lang w:val="en-GB"/>
        </w:rPr>
        <w:t>8</w:t>
      </w:r>
      <w:r w:rsidRPr="0065223C">
        <w:rPr>
          <w:rFonts w:ascii="Times New Roman" w:hAnsi="Times New Roman"/>
          <w:szCs w:val="28"/>
          <w:lang w:val="vi-VN"/>
        </w:rPr>
        <w:t xml:space="preserve"> của Ủy ban nhân dân </w:t>
      </w:r>
      <w:r w:rsidR="00CB7BEF" w:rsidRPr="0065223C">
        <w:rPr>
          <w:rFonts w:ascii="Times New Roman" w:hAnsi="Times New Roman"/>
          <w:szCs w:val="28"/>
        </w:rPr>
        <w:t xml:space="preserve">quận ban hành quy chế về tổ chức và hoạt động của Phòng </w:t>
      </w:r>
      <w:r w:rsidR="008A096E" w:rsidRPr="0065223C">
        <w:rPr>
          <w:rFonts w:ascii="Times New Roman" w:hAnsi="Times New Roman"/>
          <w:szCs w:val="28"/>
          <w:lang w:val="en-GB"/>
        </w:rPr>
        <w:t>Tài nguyên và Môi trường</w:t>
      </w:r>
      <w:r w:rsidR="008A096E" w:rsidRPr="0065223C">
        <w:rPr>
          <w:rFonts w:ascii="Times New Roman" w:hAnsi="Times New Roman"/>
          <w:i/>
          <w:szCs w:val="28"/>
          <w:lang w:val="vi-VN"/>
        </w:rPr>
        <w:t xml:space="preserve"> </w:t>
      </w:r>
      <w:r w:rsidR="00CB7BEF" w:rsidRPr="0065223C">
        <w:rPr>
          <w:rFonts w:ascii="Times New Roman" w:hAnsi="Times New Roman"/>
          <w:szCs w:val="28"/>
        </w:rPr>
        <w:t>thuộc Ủy ban nhân dân Quận 11.</w:t>
      </w:r>
      <w:r w:rsidRPr="0065223C">
        <w:rPr>
          <w:rFonts w:ascii="Times New Roman" w:hAnsi="Times New Roman"/>
          <w:szCs w:val="28"/>
          <w:lang w:val="vi-VN"/>
        </w:rPr>
        <w:t xml:space="preserve"> </w:t>
      </w:r>
    </w:p>
    <w:p w:rsidR="00F5698E" w:rsidRPr="0065223C" w:rsidRDefault="002514B9" w:rsidP="001C55D5">
      <w:pPr>
        <w:spacing w:before="120" w:after="120"/>
        <w:ind w:firstLine="567"/>
        <w:jc w:val="both"/>
        <w:rPr>
          <w:rFonts w:ascii="Times New Roman" w:hAnsi="Times New Roman"/>
          <w:b/>
          <w:szCs w:val="28"/>
        </w:rPr>
      </w:pPr>
      <w:r w:rsidRPr="0065223C">
        <w:rPr>
          <w:rFonts w:ascii="Times New Roman" w:hAnsi="Times New Roman"/>
          <w:b/>
          <w:szCs w:val="28"/>
          <w:lang w:val="vi-VN"/>
        </w:rPr>
        <w:t xml:space="preserve">Điều </w:t>
      </w:r>
      <w:r w:rsidR="00CC3B8E" w:rsidRPr="0065223C">
        <w:rPr>
          <w:rFonts w:ascii="Times New Roman" w:hAnsi="Times New Roman"/>
          <w:b/>
          <w:szCs w:val="28"/>
        </w:rPr>
        <w:t>3</w:t>
      </w:r>
      <w:r w:rsidRPr="0065223C">
        <w:rPr>
          <w:rFonts w:ascii="Times New Roman" w:hAnsi="Times New Roman"/>
          <w:b/>
          <w:szCs w:val="28"/>
          <w:lang w:val="vi-VN"/>
        </w:rPr>
        <w:t xml:space="preserve">. </w:t>
      </w:r>
      <w:r w:rsidR="00F5698E" w:rsidRPr="0065223C">
        <w:rPr>
          <w:rFonts w:ascii="Times New Roman" w:hAnsi="Times New Roman"/>
          <w:b/>
          <w:szCs w:val="28"/>
        </w:rPr>
        <w:t>Trách nhiệm thi hành</w:t>
      </w:r>
    </w:p>
    <w:p w:rsidR="00540A64" w:rsidRPr="0065223C" w:rsidRDefault="00293C97" w:rsidP="00540A64">
      <w:pPr>
        <w:spacing w:before="120" w:after="120"/>
        <w:ind w:firstLine="567"/>
        <w:jc w:val="both"/>
        <w:rPr>
          <w:rFonts w:ascii="Times New Roman" w:hAnsi="Times New Roman"/>
          <w:szCs w:val="28"/>
          <w:lang w:val="vi-VN"/>
        </w:rPr>
      </w:pPr>
      <w:r w:rsidRPr="0065223C">
        <w:rPr>
          <w:rFonts w:ascii="Times New Roman" w:hAnsi="Times New Roman"/>
          <w:szCs w:val="28"/>
          <w:shd w:val="clear" w:color="auto" w:fill="FFFFFF"/>
        </w:rPr>
        <w:t xml:space="preserve">Chánh Văn phòng Ủy ban nhân dân quận, Trưởng phòng Phòng Nội vụ, </w:t>
      </w:r>
      <w:r w:rsidR="00746C95" w:rsidRPr="0065223C">
        <w:rPr>
          <w:rFonts w:ascii="Times New Roman" w:hAnsi="Times New Roman"/>
          <w:szCs w:val="28"/>
          <w:shd w:val="clear" w:color="auto" w:fill="FFFFFF"/>
        </w:rPr>
        <w:t xml:space="preserve">Trưởng phòng Phòng Tài nguyên và Môi trường, </w:t>
      </w:r>
      <w:r w:rsidR="00DB1A28" w:rsidRPr="0065223C">
        <w:rPr>
          <w:rFonts w:ascii="Times New Roman" w:hAnsi="Times New Roman"/>
          <w:szCs w:val="28"/>
          <w:shd w:val="clear" w:color="auto" w:fill="FFFFFF"/>
        </w:rPr>
        <w:t xml:space="preserve">Thủ trưởng các cơ quan, đơn vị, </w:t>
      </w:r>
      <w:r w:rsidRPr="0065223C">
        <w:rPr>
          <w:rFonts w:ascii="Times New Roman" w:hAnsi="Times New Roman"/>
          <w:szCs w:val="28"/>
          <w:shd w:val="clear" w:color="auto" w:fill="FFFFFF"/>
        </w:rPr>
        <w:t>Chủ tịch Ủy ban nhân dân 16 phường và các tổ chức, cá nhân có liên quan chịu trách nhiệm thi hành Quyết định này</w:t>
      </w:r>
      <w:r w:rsidR="002514B9" w:rsidRPr="0065223C">
        <w:rPr>
          <w:rFonts w:ascii="Times New Roman" w:hAnsi="Times New Roman"/>
          <w:szCs w:val="28"/>
          <w:lang w:val="vi-VN"/>
        </w:rPr>
        <w:t>./.</w:t>
      </w:r>
    </w:p>
    <w:p w:rsidR="006E18B7" w:rsidRPr="0065223C" w:rsidRDefault="006E18B7" w:rsidP="00540A64">
      <w:pPr>
        <w:spacing w:before="120" w:after="120"/>
        <w:ind w:firstLine="567"/>
        <w:jc w:val="both"/>
        <w:rPr>
          <w:rFonts w:ascii="Times New Roman" w:hAnsi="Times New Roman"/>
          <w:sz w:val="4"/>
          <w:szCs w:val="28"/>
        </w:rPr>
      </w:pPr>
    </w:p>
    <w:tbl>
      <w:tblPr>
        <w:tblW w:w="9162" w:type="dxa"/>
        <w:tblInd w:w="108" w:type="dxa"/>
        <w:tblLook w:val="01E0" w:firstRow="1" w:lastRow="1" w:firstColumn="1" w:lastColumn="1" w:noHBand="0" w:noVBand="0"/>
      </w:tblPr>
      <w:tblGrid>
        <w:gridCol w:w="4340"/>
        <w:gridCol w:w="4822"/>
      </w:tblGrid>
      <w:tr w:rsidR="008D737A" w:rsidRPr="0065223C" w:rsidTr="007C5DC2">
        <w:tc>
          <w:tcPr>
            <w:tcW w:w="4340" w:type="dxa"/>
          </w:tcPr>
          <w:p w:rsidR="008D737A" w:rsidRPr="0065223C" w:rsidRDefault="008D737A" w:rsidP="00BB130E">
            <w:pPr>
              <w:rPr>
                <w:rFonts w:ascii="Times New Roman" w:hAnsi="Times New Roman"/>
                <w:i/>
                <w:sz w:val="30"/>
                <w:lang w:val="vi-VN"/>
              </w:rPr>
            </w:pPr>
            <w:r w:rsidRPr="0065223C">
              <w:rPr>
                <w:rFonts w:ascii="Times New Roman" w:hAnsi="Times New Roman"/>
                <w:b/>
                <w:i/>
                <w:sz w:val="24"/>
                <w:lang w:val="vi-VN"/>
              </w:rPr>
              <w:t>Nơi nhận:</w:t>
            </w:r>
            <w:r w:rsidRPr="0065223C">
              <w:rPr>
                <w:rFonts w:ascii="Times New Roman" w:hAnsi="Times New Roman"/>
                <w:i/>
                <w:sz w:val="24"/>
                <w:lang w:val="vi-VN"/>
              </w:rPr>
              <w:t xml:space="preserve">  </w:t>
            </w:r>
            <w:r w:rsidRPr="0065223C">
              <w:rPr>
                <w:rFonts w:ascii="Times New Roman" w:hAnsi="Times New Roman"/>
                <w:i/>
                <w:sz w:val="30"/>
                <w:lang w:val="vi-VN"/>
              </w:rPr>
              <w:t xml:space="preserve">  </w:t>
            </w:r>
          </w:p>
          <w:p w:rsidR="00673C50" w:rsidRPr="0065223C" w:rsidRDefault="008C4A07" w:rsidP="00673C50">
            <w:pPr>
              <w:rPr>
                <w:rFonts w:ascii="Times New Roman" w:hAnsi="Times New Roman"/>
                <w:sz w:val="22"/>
                <w:szCs w:val="22"/>
                <w:lang w:val="vi-VN"/>
              </w:rPr>
            </w:pPr>
            <w:r w:rsidRPr="0065223C">
              <w:rPr>
                <w:rFonts w:ascii="Times New Roman" w:hAnsi="Times New Roman"/>
                <w:sz w:val="22"/>
                <w:szCs w:val="22"/>
                <w:lang w:val="vi-VN"/>
              </w:rPr>
              <w:t xml:space="preserve">- </w:t>
            </w:r>
            <w:r w:rsidR="00673C50" w:rsidRPr="0065223C">
              <w:rPr>
                <w:rFonts w:ascii="Times New Roman" w:hAnsi="Times New Roman"/>
                <w:sz w:val="22"/>
                <w:szCs w:val="22"/>
                <w:lang w:val="vi-VN"/>
              </w:rPr>
              <w:t>Nh</w:t>
            </w:r>
            <w:r w:rsidR="00673C50" w:rsidRPr="0065223C">
              <w:rPr>
                <w:rFonts w:ascii="Times New Roman" w:hAnsi="Times New Roman" w:hint="eastAsia"/>
                <w:sz w:val="22"/>
                <w:szCs w:val="22"/>
                <w:lang w:val="vi-VN"/>
              </w:rPr>
              <w:t>ư</w:t>
            </w:r>
            <w:r w:rsidR="00673C50" w:rsidRPr="0065223C">
              <w:rPr>
                <w:rFonts w:ascii="Times New Roman" w:hAnsi="Times New Roman"/>
                <w:sz w:val="22"/>
                <w:szCs w:val="22"/>
                <w:lang w:val="vi-VN"/>
              </w:rPr>
              <w:t xml:space="preserve"> Điều </w:t>
            </w:r>
            <w:r w:rsidR="00CC3B8E" w:rsidRPr="0065223C">
              <w:rPr>
                <w:rFonts w:ascii="Times New Roman" w:hAnsi="Times New Roman"/>
                <w:sz w:val="22"/>
                <w:szCs w:val="22"/>
              </w:rPr>
              <w:t>3</w:t>
            </w:r>
            <w:r w:rsidR="00673C50" w:rsidRPr="0065223C">
              <w:rPr>
                <w:rFonts w:ascii="Times New Roman" w:hAnsi="Times New Roman"/>
                <w:sz w:val="22"/>
                <w:szCs w:val="22"/>
                <w:lang w:val="vi-VN"/>
              </w:rPr>
              <w:t>;</w:t>
            </w:r>
          </w:p>
          <w:p w:rsidR="005456A8" w:rsidRPr="0065223C" w:rsidRDefault="00825390" w:rsidP="00673C50">
            <w:pPr>
              <w:rPr>
                <w:rFonts w:ascii="Times New Roman" w:hAnsi="Times New Roman"/>
                <w:sz w:val="22"/>
                <w:szCs w:val="22"/>
                <w:lang w:val="vi-VN"/>
              </w:rPr>
            </w:pPr>
            <w:r w:rsidRPr="0065223C">
              <w:rPr>
                <w:rFonts w:ascii="Times New Roman" w:hAnsi="Times New Roman"/>
                <w:sz w:val="22"/>
                <w:szCs w:val="22"/>
                <w:lang w:val="vi-VN"/>
              </w:rPr>
              <w:t xml:space="preserve">- Sở </w:t>
            </w:r>
            <w:r w:rsidR="005456A8" w:rsidRPr="0065223C">
              <w:rPr>
                <w:rFonts w:ascii="Times New Roman" w:hAnsi="Times New Roman"/>
                <w:sz w:val="22"/>
                <w:szCs w:val="22"/>
                <w:lang w:val="en-GB"/>
              </w:rPr>
              <w:t>Tài nguyên và Môi trường</w:t>
            </w:r>
            <w:r w:rsidR="00673C50" w:rsidRPr="0065223C">
              <w:rPr>
                <w:rFonts w:ascii="Times New Roman" w:hAnsi="Times New Roman"/>
                <w:sz w:val="22"/>
                <w:szCs w:val="22"/>
                <w:lang w:val="vi-VN"/>
              </w:rPr>
              <w:t>;</w:t>
            </w:r>
          </w:p>
          <w:p w:rsidR="005456A8" w:rsidRPr="0065223C" w:rsidRDefault="005456A8" w:rsidP="005456A8">
            <w:pPr>
              <w:rPr>
                <w:rFonts w:ascii="Times New Roman" w:hAnsi="Times New Roman"/>
                <w:sz w:val="22"/>
                <w:szCs w:val="22"/>
                <w:lang w:val="vi-VN"/>
              </w:rPr>
            </w:pPr>
            <w:r w:rsidRPr="0065223C">
              <w:rPr>
                <w:rFonts w:ascii="Times New Roman" w:hAnsi="Times New Roman"/>
                <w:sz w:val="22"/>
                <w:szCs w:val="22"/>
                <w:lang w:val="vi-VN"/>
              </w:rPr>
              <w:t xml:space="preserve">- Sở </w:t>
            </w:r>
            <w:r w:rsidRPr="0065223C">
              <w:rPr>
                <w:rFonts w:ascii="Times New Roman" w:hAnsi="Times New Roman"/>
                <w:sz w:val="22"/>
                <w:szCs w:val="22"/>
              </w:rPr>
              <w:t>Tư pháp TPHCM</w:t>
            </w:r>
            <w:r w:rsidRPr="0065223C">
              <w:rPr>
                <w:rFonts w:ascii="Times New Roman" w:hAnsi="Times New Roman"/>
                <w:sz w:val="22"/>
                <w:szCs w:val="22"/>
                <w:lang w:val="vi-VN"/>
              </w:rPr>
              <w:t xml:space="preserve">; </w:t>
            </w:r>
          </w:p>
          <w:p w:rsidR="00733D46" w:rsidRPr="0065223C" w:rsidRDefault="00733D46" w:rsidP="00733D46">
            <w:pPr>
              <w:rPr>
                <w:rFonts w:ascii="Times New Roman" w:hAnsi="Times New Roman"/>
                <w:sz w:val="22"/>
                <w:szCs w:val="22"/>
                <w:lang w:val="vi-VN"/>
              </w:rPr>
            </w:pPr>
            <w:r w:rsidRPr="0065223C">
              <w:rPr>
                <w:rFonts w:ascii="Times New Roman" w:hAnsi="Times New Roman"/>
                <w:sz w:val="22"/>
                <w:szCs w:val="22"/>
              </w:rPr>
              <w:t xml:space="preserve">- </w:t>
            </w:r>
            <w:r w:rsidRPr="0065223C">
              <w:rPr>
                <w:rFonts w:ascii="Times New Roman" w:hAnsi="Times New Roman"/>
                <w:sz w:val="22"/>
                <w:szCs w:val="22"/>
                <w:lang w:val="vi-VN"/>
              </w:rPr>
              <w:t>Trung tâm Công báo T</w:t>
            </w:r>
            <w:r w:rsidRPr="0065223C">
              <w:rPr>
                <w:rFonts w:ascii="Times New Roman" w:hAnsi="Times New Roman"/>
                <w:sz w:val="22"/>
                <w:szCs w:val="22"/>
              </w:rPr>
              <w:t>P</w:t>
            </w:r>
            <w:r w:rsidRPr="0065223C">
              <w:rPr>
                <w:rFonts w:ascii="Times New Roman" w:hAnsi="Times New Roman"/>
                <w:sz w:val="22"/>
                <w:szCs w:val="22"/>
                <w:lang w:val="vi-VN"/>
              </w:rPr>
              <w:t>.HCM;</w:t>
            </w:r>
          </w:p>
          <w:p w:rsidR="00B34A0D" w:rsidRPr="0065223C" w:rsidRDefault="00B34A0D" w:rsidP="00673C50">
            <w:pPr>
              <w:rPr>
                <w:rFonts w:ascii="Times New Roman" w:hAnsi="Times New Roman"/>
                <w:sz w:val="22"/>
                <w:szCs w:val="22"/>
              </w:rPr>
            </w:pPr>
            <w:r w:rsidRPr="0065223C">
              <w:rPr>
                <w:rFonts w:ascii="Times New Roman" w:hAnsi="Times New Roman"/>
                <w:sz w:val="22"/>
                <w:szCs w:val="22"/>
              </w:rPr>
              <w:t>- Thường trực Quận ủy;</w:t>
            </w:r>
          </w:p>
          <w:p w:rsidR="00B34A0D" w:rsidRDefault="00B34A0D" w:rsidP="00673C50">
            <w:pPr>
              <w:rPr>
                <w:rFonts w:ascii="Times New Roman" w:hAnsi="Times New Roman"/>
                <w:sz w:val="22"/>
                <w:szCs w:val="22"/>
              </w:rPr>
            </w:pPr>
            <w:r w:rsidRPr="0065223C">
              <w:rPr>
                <w:rFonts w:ascii="Times New Roman" w:hAnsi="Times New Roman"/>
                <w:sz w:val="22"/>
                <w:szCs w:val="22"/>
              </w:rPr>
              <w:t xml:space="preserve">- UBND </w:t>
            </w:r>
            <w:r w:rsidR="004A4DEE" w:rsidRPr="0065223C">
              <w:rPr>
                <w:rFonts w:ascii="Times New Roman" w:hAnsi="Times New Roman"/>
                <w:sz w:val="22"/>
                <w:szCs w:val="22"/>
              </w:rPr>
              <w:t>q</w:t>
            </w:r>
            <w:r w:rsidRPr="0065223C">
              <w:rPr>
                <w:rFonts w:ascii="Times New Roman" w:hAnsi="Times New Roman"/>
                <w:sz w:val="22"/>
                <w:szCs w:val="22"/>
              </w:rPr>
              <w:t>uận (CT, các PCT);</w:t>
            </w:r>
          </w:p>
          <w:p w:rsidR="00773AB9" w:rsidRPr="0065223C" w:rsidRDefault="00773AB9" w:rsidP="00773AB9">
            <w:pPr>
              <w:rPr>
                <w:rFonts w:ascii="Times New Roman" w:hAnsi="Times New Roman"/>
                <w:sz w:val="22"/>
                <w:szCs w:val="22"/>
              </w:rPr>
            </w:pPr>
            <w:r w:rsidRPr="0065223C">
              <w:rPr>
                <w:rFonts w:ascii="Times New Roman" w:hAnsi="Times New Roman"/>
                <w:sz w:val="22"/>
                <w:szCs w:val="22"/>
              </w:rPr>
              <w:t>- UB.MTTQ Việt Nam Quận 11</w:t>
            </w:r>
            <w:r>
              <w:rPr>
                <w:rFonts w:ascii="Times New Roman" w:hAnsi="Times New Roman"/>
                <w:sz w:val="22"/>
                <w:szCs w:val="22"/>
              </w:rPr>
              <w:t>;</w:t>
            </w:r>
          </w:p>
          <w:p w:rsidR="00B34A0D" w:rsidRPr="0065223C" w:rsidRDefault="007C5DC2" w:rsidP="00673C50">
            <w:pPr>
              <w:rPr>
                <w:rFonts w:ascii="Times New Roman" w:hAnsi="Times New Roman"/>
                <w:sz w:val="22"/>
                <w:szCs w:val="22"/>
              </w:rPr>
            </w:pPr>
            <w:r w:rsidRPr="0065223C">
              <w:rPr>
                <w:rFonts w:ascii="Times New Roman" w:hAnsi="Times New Roman"/>
                <w:sz w:val="22"/>
                <w:szCs w:val="22"/>
              </w:rPr>
              <w:t>- Các phòng</w:t>
            </w:r>
            <w:r w:rsidR="00F665A4">
              <w:rPr>
                <w:rFonts w:ascii="Times New Roman" w:hAnsi="Times New Roman"/>
                <w:sz w:val="22"/>
                <w:szCs w:val="22"/>
              </w:rPr>
              <w:t>,</w:t>
            </w:r>
            <w:r w:rsidRPr="0065223C">
              <w:rPr>
                <w:rFonts w:ascii="Times New Roman" w:hAnsi="Times New Roman"/>
                <w:sz w:val="22"/>
                <w:szCs w:val="22"/>
              </w:rPr>
              <w:t xml:space="preserve"> </w:t>
            </w:r>
            <w:r w:rsidR="00B34A0D" w:rsidRPr="0065223C">
              <w:rPr>
                <w:rFonts w:ascii="Times New Roman" w:hAnsi="Times New Roman"/>
                <w:sz w:val="22"/>
                <w:szCs w:val="22"/>
              </w:rPr>
              <w:t>ban</w:t>
            </w:r>
            <w:r w:rsidRPr="0065223C">
              <w:rPr>
                <w:rFonts w:ascii="Times New Roman" w:hAnsi="Times New Roman"/>
                <w:sz w:val="22"/>
                <w:szCs w:val="22"/>
              </w:rPr>
              <w:t xml:space="preserve"> chuyên môn </w:t>
            </w:r>
            <w:r w:rsidR="00B34A0D" w:rsidRPr="0065223C">
              <w:rPr>
                <w:rFonts w:ascii="Times New Roman" w:hAnsi="Times New Roman"/>
                <w:sz w:val="22"/>
                <w:szCs w:val="22"/>
              </w:rPr>
              <w:t>thuộc quận;</w:t>
            </w:r>
          </w:p>
          <w:p w:rsidR="007C5DC2" w:rsidRPr="0065223C" w:rsidRDefault="007C5DC2" w:rsidP="007C5DC2">
            <w:pPr>
              <w:rPr>
                <w:rFonts w:ascii="Times New Roman" w:hAnsi="Times New Roman"/>
                <w:sz w:val="22"/>
                <w:szCs w:val="22"/>
              </w:rPr>
            </w:pPr>
            <w:r w:rsidRPr="0065223C">
              <w:rPr>
                <w:rFonts w:ascii="Times New Roman" w:hAnsi="Times New Roman"/>
                <w:sz w:val="22"/>
                <w:szCs w:val="22"/>
                <w:lang w:val="vi-VN"/>
              </w:rPr>
              <w:t xml:space="preserve">- </w:t>
            </w:r>
            <w:r w:rsidRPr="0065223C">
              <w:rPr>
                <w:rFonts w:ascii="Times New Roman" w:hAnsi="Times New Roman"/>
                <w:sz w:val="22"/>
                <w:szCs w:val="22"/>
              </w:rPr>
              <w:t>Các đơn vị sự nghiêp công lập</w:t>
            </w:r>
            <w:r w:rsidR="00F665A4">
              <w:rPr>
                <w:rFonts w:ascii="Times New Roman" w:hAnsi="Times New Roman"/>
                <w:sz w:val="22"/>
                <w:szCs w:val="22"/>
              </w:rPr>
              <w:t xml:space="preserve"> thuộc quận</w:t>
            </w:r>
            <w:r w:rsidRPr="0065223C">
              <w:rPr>
                <w:rFonts w:ascii="Times New Roman" w:hAnsi="Times New Roman"/>
                <w:sz w:val="22"/>
                <w:szCs w:val="22"/>
                <w:lang w:val="vi-VN"/>
              </w:rPr>
              <w:t>;</w:t>
            </w:r>
          </w:p>
          <w:p w:rsidR="007C5DC2" w:rsidRPr="0065223C" w:rsidRDefault="007C5DC2" w:rsidP="007C5DC2">
            <w:pPr>
              <w:rPr>
                <w:rFonts w:ascii="Times New Roman" w:hAnsi="Times New Roman"/>
                <w:sz w:val="22"/>
                <w:szCs w:val="22"/>
              </w:rPr>
            </w:pPr>
            <w:r w:rsidRPr="0065223C">
              <w:rPr>
                <w:rFonts w:ascii="Times New Roman" w:hAnsi="Times New Roman"/>
                <w:sz w:val="22"/>
                <w:szCs w:val="22"/>
              </w:rPr>
              <w:t xml:space="preserve">- Văn phòng UBND quận (Trang Thông tin </w:t>
            </w:r>
          </w:p>
          <w:p w:rsidR="007C5DC2" w:rsidRPr="0065223C" w:rsidRDefault="007C5DC2" w:rsidP="007C5DC2">
            <w:pPr>
              <w:rPr>
                <w:rFonts w:ascii="Times New Roman" w:hAnsi="Times New Roman"/>
                <w:sz w:val="22"/>
                <w:szCs w:val="22"/>
              </w:rPr>
            </w:pPr>
            <w:r w:rsidRPr="0065223C">
              <w:rPr>
                <w:rFonts w:ascii="Times New Roman" w:hAnsi="Times New Roman"/>
                <w:sz w:val="22"/>
                <w:szCs w:val="22"/>
              </w:rPr>
              <w:t>điện tử quận);</w:t>
            </w:r>
          </w:p>
          <w:p w:rsidR="00673C50" w:rsidRPr="0065223C" w:rsidRDefault="00673C50" w:rsidP="00773AB9">
            <w:pPr>
              <w:rPr>
                <w:rFonts w:ascii="Times New Roman" w:hAnsi="Times New Roman"/>
                <w:sz w:val="22"/>
                <w:szCs w:val="22"/>
                <w:lang w:val="vi-VN"/>
              </w:rPr>
            </w:pPr>
            <w:r w:rsidRPr="0065223C">
              <w:rPr>
                <w:rFonts w:ascii="Times New Roman" w:hAnsi="Times New Roman"/>
                <w:sz w:val="22"/>
                <w:szCs w:val="22"/>
                <w:lang w:val="vi-VN"/>
              </w:rPr>
              <w:t>- L</w:t>
            </w:r>
            <w:r w:rsidRPr="0065223C">
              <w:rPr>
                <w:rFonts w:ascii="Times New Roman" w:hAnsi="Times New Roman" w:hint="eastAsia"/>
                <w:sz w:val="22"/>
                <w:szCs w:val="22"/>
                <w:lang w:val="vi-VN"/>
              </w:rPr>
              <w:t>ư</w:t>
            </w:r>
            <w:r w:rsidR="009E1DCD" w:rsidRPr="0065223C">
              <w:rPr>
                <w:rFonts w:ascii="Times New Roman" w:hAnsi="Times New Roman"/>
                <w:sz w:val="22"/>
                <w:szCs w:val="22"/>
                <w:lang w:val="vi-VN"/>
              </w:rPr>
              <w:t>u: VT</w:t>
            </w:r>
            <w:r w:rsidR="009E1DCD" w:rsidRPr="0065223C">
              <w:rPr>
                <w:rFonts w:ascii="Times New Roman" w:hAnsi="Times New Roman"/>
                <w:sz w:val="22"/>
                <w:szCs w:val="22"/>
                <w:lang w:val="en-GB"/>
              </w:rPr>
              <w:t>,</w:t>
            </w:r>
            <w:r w:rsidR="005A5196">
              <w:rPr>
                <w:rFonts w:ascii="Times New Roman" w:hAnsi="Times New Roman"/>
                <w:sz w:val="22"/>
                <w:szCs w:val="22"/>
                <w:lang w:val="en-GB"/>
              </w:rPr>
              <w:t>P</w:t>
            </w:r>
            <w:r w:rsidR="004A4DEE" w:rsidRPr="0065223C">
              <w:rPr>
                <w:rFonts w:ascii="Times New Roman" w:hAnsi="Times New Roman"/>
                <w:sz w:val="22"/>
                <w:szCs w:val="22"/>
                <w:lang w:val="en-GB"/>
              </w:rPr>
              <w:t>NV</w:t>
            </w:r>
            <w:r w:rsidR="00773AB9">
              <w:rPr>
                <w:rFonts w:ascii="Times New Roman" w:hAnsi="Times New Roman"/>
                <w:sz w:val="22"/>
                <w:szCs w:val="22"/>
                <w:lang w:val="en-GB"/>
              </w:rPr>
              <w:t>.BT</w:t>
            </w:r>
            <w:r w:rsidR="00F665A4">
              <w:rPr>
                <w:rFonts w:ascii="Times New Roman" w:hAnsi="Times New Roman"/>
                <w:sz w:val="22"/>
                <w:szCs w:val="22"/>
              </w:rPr>
              <w:t>.</w:t>
            </w:r>
            <w:r w:rsidRPr="0065223C">
              <w:rPr>
                <w:rFonts w:ascii="Times New Roman" w:hAnsi="Times New Roman"/>
                <w:sz w:val="22"/>
                <w:szCs w:val="22"/>
                <w:lang w:val="vi-VN"/>
              </w:rPr>
              <w:t xml:space="preserve"> </w:t>
            </w:r>
          </w:p>
        </w:tc>
        <w:tc>
          <w:tcPr>
            <w:tcW w:w="4822" w:type="dxa"/>
          </w:tcPr>
          <w:p w:rsidR="006E18B7" w:rsidRPr="0065223C" w:rsidRDefault="006E18B7" w:rsidP="006E18B7">
            <w:pPr>
              <w:tabs>
                <w:tab w:val="left" w:pos="1345"/>
                <w:tab w:val="center" w:pos="2303"/>
              </w:tabs>
              <w:rPr>
                <w:rFonts w:ascii="Times New Roman" w:hAnsi="Times New Roman"/>
                <w:b/>
                <w:szCs w:val="28"/>
                <w:lang w:val="fr-FR"/>
              </w:rPr>
            </w:pPr>
            <w:r w:rsidRPr="0065223C">
              <w:rPr>
                <w:rFonts w:ascii="Times New Roman" w:hAnsi="Times New Roman"/>
                <w:b/>
                <w:szCs w:val="28"/>
                <w:lang w:val="fr-FR"/>
              </w:rPr>
              <w:tab/>
            </w:r>
          </w:p>
          <w:p w:rsidR="008D737A" w:rsidRPr="0065223C" w:rsidRDefault="006E18B7" w:rsidP="006E18B7">
            <w:pPr>
              <w:tabs>
                <w:tab w:val="left" w:pos="1345"/>
                <w:tab w:val="center" w:pos="2303"/>
              </w:tabs>
              <w:rPr>
                <w:rFonts w:ascii="Times New Roman" w:hAnsi="Times New Roman"/>
                <w:b/>
                <w:szCs w:val="28"/>
                <w:lang w:val="fr-FR"/>
              </w:rPr>
            </w:pPr>
            <w:r w:rsidRPr="0065223C">
              <w:rPr>
                <w:rFonts w:ascii="Times New Roman" w:hAnsi="Times New Roman"/>
                <w:b/>
                <w:szCs w:val="28"/>
                <w:lang w:val="fr-FR"/>
              </w:rPr>
              <w:tab/>
            </w:r>
            <w:r w:rsidR="005E135B" w:rsidRPr="0065223C">
              <w:rPr>
                <w:rFonts w:ascii="Times New Roman" w:hAnsi="Times New Roman"/>
                <w:b/>
                <w:szCs w:val="28"/>
                <w:lang w:val="fr-FR"/>
              </w:rPr>
              <w:t xml:space="preserve">    </w:t>
            </w:r>
            <w:r w:rsidR="008D737A" w:rsidRPr="0065223C">
              <w:rPr>
                <w:rFonts w:ascii="Times New Roman" w:hAnsi="Times New Roman"/>
                <w:b/>
                <w:szCs w:val="28"/>
                <w:lang w:val="fr-FR"/>
              </w:rPr>
              <w:t>CHỦ TỊCH</w:t>
            </w:r>
          </w:p>
          <w:p w:rsidR="008D737A" w:rsidRPr="0065223C" w:rsidRDefault="008D737A" w:rsidP="00BB130E">
            <w:pPr>
              <w:rPr>
                <w:rFonts w:ascii="Times New Roman" w:hAnsi="Times New Roman"/>
                <w:b/>
                <w:szCs w:val="28"/>
                <w:lang w:val="fr-FR"/>
              </w:rPr>
            </w:pPr>
          </w:p>
          <w:p w:rsidR="0046780E" w:rsidRPr="0065223C" w:rsidRDefault="0046780E" w:rsidP="00BB130E">
            <w:pPr>
              <w:rPr>
                <w:rFonts w:ascii="Times New Roman" w:hAnsi="Times New Roman"/>
                <w:b/>
                <w:szCs w:val="28"/>
                <w:lang w:val="fr-FR"/>
              </w:rPr>
            </w:pPr>
          </w:p>
          <w:p w:rsidR="008D737A" w:rsidRPr="0065223C" w:rsidRDefault="008D737A" w:rsidP="00BB130E">
            <w:pPr>
              <w:jc w:val="center"/>
              <w:rPr>
                <w:rFonts w:ascii="Times New Roman" w:hAnsi="Times New Roman"/>
                <w:b/>
                <w:szCs w:val="28"/>
                <w:lang w:val="fr-FR"/>
              </w:rPr>
            </w:pPr>
          </w:p>
          <w:p w:rsidR="008D737A" w:rsidRPr="0065223C" w:rsidRDefault="008D737A" w:rsidP="00BB130E">
            <w:pPr>
              <w:jc w:val="center"/>
              <w:rPr>
                <w:rFonts w:ascii="Times New Roman" w:hAnsi="Times New Roman"/>
                <w:b/>
                <w:szCs w:val="28"/>
                <w:lang w:val="fr-FR"/>
              </w:rPr>
            </w:pPr>
          </w:p>
          <w:p w:rsidR="008D737A" w:rsidRPr="0065223C" w:rsidRDefault="008D737A" w:rsidP="00BB130E">
            <w:pPr>
              <w:jc w:val="center"/>
              <w:rPr>
                <w:rFonts w:ascii="Times New Roman" w:hAnsi="Times New Roman"/>
                <w:b/>
                <w:szCs w:val="28"/>
                <w:lang w:val="fr-FR"/>
              </w:rPr>
            </w:pPr>
          </w:p>
          <w:p w:rsidR="008D737A" w:rsidRPr="0065223C" w:rsidRDefault="008D737A" w:rsidP="00BB130E">
            <w:pPr>
              <w:jc w:val="center"/>
              <w:rPr>
                <w:rFonts w:ascii="Times New Roman" w:hAnsi="Times New Roman"/>
                <w:b/>
                <w:szCs w:val="28"/>
                <w:lang w:val="fr-FR"/>
              </w:rPr>
            </w:pPr>
          </w:p>
          <w:p w:rsidR="008D737A" w:rsidRPr="0065223C" w:rsidRDefault="00B34A0D" w:rsidP="00D97E50">
            <w:pPr>
              <w:jc w:val="center"/>
              <w:rPr>
                <w:rFonts w:ascii="Times New Roman" w:hAnsi="Times New Roman"/>
                <w:b/>
                <w:szCs w:val="28"/>
                <w:lang w:val="fr-FR"/>
              </w:rPr>
            </w:pPr>
            <w:r w:rsidRPr="0065223C">
              <w:rPr>
                <w:rFonts w:ascii="Times New Roman" w:hAnsi="Times New Roman"/>
                <w:b/>
                <w:szCs w:val="28"/>
                <w:lang w:val="fr-FR"/>
              </w:rPr>
              <w:t>Nguyễn Trần Bình</w:t>
            </w:r>
          </w:p>
        </w:tc>
      </w:tr>
    </w:tbl>
    <w:p w:rsidR="0063777E" w:rsidRDefault="0063777E" w:rsidP="00DB1A28">
      <w:pPr>
        <w:tabs>
          <w:tab w:val="center" w:pos="5812"/>
        </w:tabs>
        <w:spacing w:before="120" w:after="120"/>
        <w:jc w:val="both"/>
        <w:rPr>
          <w:rFonts w:ascii="Times New Roman" w:hAnsi="Times New Roman"/>
          <w:szCs w:val="28"/>
        </w:rPr>
        <w:sectPr w:rsidR="0063777E" w:rsidSect="0065223C">
          <w:headerReference w:type="default" r:id="rId6"/>
          <w:pgSz w:w="11907" w:h="16840" w:code="9"/>
          <w:pgMar w:top="1134" w:right="1134" w:bottom="1134" w:left="1701" w:header="567" w:footer="567" w:gutter="0"/>
          <w:cols w:space="720"/>
          <w:titlePg/>
          <w:docGrid w:linePitch="381"/>
        </w:sectPr>
      </w:pPr>
    </w:p>
    <w:tbl>
      <w:tblPr>
        <w:tblW w:w="9900" w:type="dxa"/>
        <w:tblInd w:w="-284" w:type="dxa"/>
        <w:tblLook w:val="04A0" w:firstRow="1" w:lastRow="0" w:firstColumn="1" w:lastColumn="0" w:noHBand="0" w:noVBand="1"/>
      </w:tblPr>
      <w:tblGrid>
        <w:gridCol w:w="3780"/>
        <w:gridCol w:w="6120"/>
      </w:tblGrid>
      <w:tr w:rsidR="0063777E" w:rsidTr="0063777E">
        <w:trPr>
          <w:trHeight w:val="717"/>
        </w:trPr>
        <w:tc>
          <w:tcPr>
            <w:tcW w:w="3780" w:type="dxa"/>
            <w:hideMark/>
          </w:tcPr>
          <w:p w:rsidR="0063777E" w:rsidRDefault="0063777E">
            <w:pPr>
              <w:spacing w:line="256" w:lineRule="auto"/>
              <w:ind w:right="-108"/>
              <w:jc w:val="center"/>
              <w:rPr>
                <w:rFonts w:ascii="Times New Roman" w:hAnsi="Times New Roman"/>
                <w:b/>
                <w:sz w:val="26"/>
                <w:lang w:eastAsia="zh-CN"/>
              </w:rPr>
            </w:pPr>
            <w:r>
              <w:rPr>
                <w:rFonts w:ascii="Times New Roman" w:hAnsi="Times New Roman"/>
                <w:b/>
                <w:sz w:val="26"/>
                <w:lang w:eastAsia="zh-CN"/>
              </w:rPr>
              <w:t>ỦY BAN NHÂN DÂN QUẬN 11</w:t>
            </w:r>
          </w:p>
          <w:p w:rsidR="0063777E" w:rsidRDefault="0063777E">
            <w:pPr>
              <w:pStyle w:val="Heading4"/>
              <w:spacing w:before="0" w:after="0" w:line="256" w:lineRule="auto"/>
              <w:jc w:val="center"/>
              <w:rPr>
                <w:sz w:val="26"/>
                <w:szCs w:val="26"/>
                <w:vertAlign w:val="superscript"/>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144780</wp:posOffset>
                      </wp:positionH>
                      <wp:positionV relativeFrom="paragraph">
                        <wp:posOffset>95250</wp:posOffset>
                      </wp:positionV>
                      <wp:extent cx="1981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0E8A0"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7.5pt" to="167.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NJ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Fyk0HCM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"/>
                  </w:pict>
                </mc:Fallback>
              </mc:AlternateContent>
            </w:r>
          </w:p>
        </w:tc>
        <w:tc>
          <w:tcPr>
            <w:tcW w:w="6120" w:type="dxa"/>
            <w:hideMark/>
          </w:tcPr>
          <w:p w:rsidR="0063777E" w:rsidRDefault="0063777E">
            <w:pPr>
              <w:pStyle w:val="Heading9"/>
              <w:spacing w:before="0" w:after="0" w:line="256" w:lineRule="auto"/>
              <w:ind w:right="-108" w:hanging="108"/>
              <w:jc w:val="center"/>
              <w:rPr>
                <w:rFonts w:ascii="Times New Roman" w:hAnsi="Times New Roman" w:cs="Times New Roman"/>
                <w:b/>
                <w:bCs/>
                <w:sz w:val="26"/>
                <w:szCs w:val="26"/>
                <w:lang w:eastAsia="zh-CN"/>
              </w:rPr>
            </w:pPr>
            <w:r>
              <w:rPr>
                <w:rFonts w:ascii="Times New Roman" w:hAnsi="Times New Roman" w:cs="Times New Roman"/>
                <w:b/>
                <w:bCs/>
                <w:sz w:val="26"/>
                <w:szCs w:val="26"/>
                <w:lang w:eastAsia="zh-CN"/>
              </w:rPr>
              <w:t xml:space="preserve">   CỘNG HÒA XÃ HỘI CHỦ NGHĨA VIỆT NAM</w:t>
            </w:r>
          </w:p>
          <w:p w:rsidR="0063777E" w:rsidRDefault="0063777E">
            <w:pPr>
              <w:spacing w:line="256" w:lineRule="auto"/>
              <w:ind w:right="-108" w:hanging="108"/>
              <w:jc w:val="center"/>
              <w:rPr>
                <w:rFonts w:ascii="Times New Roman" w:hAnsi="Times New Roman"/>
                <w:b/>
                <w:bCs/>
                <w:sz w:val="26"/>
                <w:szCs w:val="26"/>
                <w:lang w:eastAsia="zh-CN"/>
              </w:rPr>
            </w:pPr>
            <w:r>
              <w:rPr>
                <w:rFonts w:ascii="Times New Roman" w:hAnsi="Times New Roman"/>
                <w:b/>
                <w:bCs/>
                <w:sz w:val="26"/>
                <w:szCs w:val="26"/>
                <w:lang w:eastAsia="zh-CN"/>
              </w:rPr>
              <w:t>Độc lập - Tự do - Hạnh phúc</w:t>
            </w:r>
          </w:p>
          <w:p w:rsidR="0063777E" w:rsidRDefault="0063777E">
            <w:pPr>
              <w:spacing w:line="256" w:lineRule="auto"/>
              <w:ind w:right="-108" w:hanging="108"/>
              <w:jc w:val="center"/>
              <w:rPr>
                <w:rFonts w:ascii="Times New Roman" w:hAnsi="Times New Roman"/>
                <w:szCs w:val="26"/>
                <w:vertAlign w:val="superscript"/>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885825</wp:posOffset>
                      </wp:positionH>
                      <wp:positionV relativeFrom="paragraph">
                        <wp:posOffset>73025</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18DDD"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5.75pt" to="225.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"/>
                  </w:pict>
                </mc:Fallback>
              </mc:AlternateContent>
            </w:r>
          </w:p>
        </w:tc>
      </w:tr>
    </w:tbl>
    <w:p w:rsidR="0063777E" w:rsidRDefault="0063777E" w:rsidP="0063777E">
      <w:pPr>
        <w:spacing w:before="120" w:after="120"/>
        <w:jc w:val="center"/>
        <w:rPr>
          <w:rFonts w:ascii="Times New Roman" w:hAnsi="Times New Roman"/>
          <w:sz w:val="6"/>
          <w:szCs w:val="6"/>
        </w:rPr>
      </w:pPr>
    </w:p>
    <w:p w:rsidR="0063777E" w:rsidRDefault="0063777E" w:rsidP="0063777E">
      <w:pPr>
        <w:jc w:val="center"/>
        <w:rPr>
          <w:rFonts w:ascii="Times New Roman" w:hAnsi="Times New Roman"/>
          <w:b/>
          <w:szCs w:val="28"/>
        </w:rPr>
      </w:pPr>
      <w:r>
        <w:rPr>
          <w:rFonts w:ascii="Times New Roman" w:hAnsi="Times New Roman"/>
          <w:b/>
          <w:szCs w:val="28"/>
        </w:rPr>
        <w:t>QUY ĐỊNH</w:t>
      </w:r>
    </w:p>
    <w:p w:rsidR="0063777E" w:rsidRDefault="0063777E" w:rsidP="0063777E">
      <w:pPr>
        <w:jc w:val="center"/>
        <w:rPr>
          <w:rFonts w:ascii="Times New Roman Bold" w:hAnsi="Times New Roman Bold"/>
          <w:b/>
          <w:szCs w:val="28"/>
        </w:rPr>
      </w:pPr>
      <w:r>
        <w:rPr>
          <w:rFonts w:ascii="Times New Roman Bold" w:hAnsi="Times New Roman Bold"/>
          <w:b/>
          <w:szCs w:val="28"/>
        </w:rPr>
        <w:t xml:space="preserve">Về chức năng, nhiệm vụ, quyền hạn và tổ chức của </w:t>
      </w:r>
      <w:r>
        <w:rPr>
          <w:rFonts w:ascii="Times New Roman Bold" w:hAnsi="Times New Roman Bold"/>
          <w:b/>
          <w:szCs w:val="28"/>
        </w:rPr>
        <w:br/>
        <w:t>Phòng Tài nguyên và Môi trường thuộc Ủy ban nhân dân Quận 11</w:t>
      </w:r>
    </w:p>
    <w:p w:rsidR="0063777E" w:rsidRDefault="0063777E" w:rsidP="0063777E">
      <w:pPr>
        <w:jc w:val="center"/>
        <w:rPr>
          <w:rFonts w:ascii="Times New Roman" w:hAnsi="Times New Roman"/>
          <w:i/>
          <w:szCs w:val="28"/>
          <w:lang w:val="vi-VN"/>
        </w:rPr>
      </w:pPr>
      <w:r>
        <w:rPr>
          <w:rFonts w:ascii="Times New Roman" w:hAnsi="Times New Roman"/>
          <w:i/>
          <w:szCs w:val="28"/>
          <w:lang w:val="vi-VN"/>
        </w:rPr>
        <w:t>(</w:t>
      </w:r>
      <w:r>
        <w:rPr>
          <w:rFonts w:ascii="Times New Roman" w:hAnsi="Times New Roman"/>
          <w:i/>
          <w:szCs w:val="28"/>
        </w:rPr>
        <w:t>K</w:t>
      </w:r>
      <w:r>
        <w:rPr>
          <w:rFonts w:ascii="Times New Roman" w:hAnsi="Times New Roman"/>
          <w:i/>
          <w:szCs w:val="28"/>
          <w:lang w:val="vi-VN"/>
        </w:rPr>
        <w:t xml:space="preserve">èm theo Quyết định </w:t>
      </w:r>
      <w:r w:rsidR="00867215">
        <w:rPr>
          <w:rFonts w:ascii="Times New Roman" w:hAnsi="Times New Roman"/>
          <w:i/>
          <w:szCs w:val="28"/>
          <w:lang w:val="vi-VN"/>
        </w:rPr>
        <w:t>số: 02</w:t>
      </w:r>
      <w:r>
        <w:rPr>
          <w:rFonts w:ascii="Times New Roman" w:hAnsi="Times New Roman"/>
          <w:i/>
          <w:szCs w:val="28"/>
          <w:lang w:val="vi-VN"/>
        </w:rPr>
        <w:t>/202</w:t>
      </w:r>
      <w:r>
        <w:rPr>
          <w:rFonts w:ascii="Times New Roman" w:hAnsi="Times New Roman"/>
          <w:i/>
          <w:szCs w:val="28"/>
          <w:lang w:val="en-GB"/>
        </w:rPr>
        <w:t>4</w:t>
      </w:r>
      <w:r>
        <w:rPr>
          <w:rFonts w:ascii="Times New Roman" w:hAnsi="Times New Roman"/>
          <w:i/>
          <w:szCs w:val="28"/>
          <w:lang w:val="vi-VN"/>
        </w:rPr>
        <w:t xml:space="preserve">/QĐ-UBND </w:t>
      </w:r>
    </w:p>
    <w:p w:rsidR="0063777E" w:rsidRDefault="00867215" w:rsidP="0063777E">
      <w:pPr>
        <w:jc w:val="center"/>
        <w:rPr>
          <w:rFonts w:ascii="Times New Roman" w:hAnsi="Times New Roman"/>
          <w:i/>
          <w:szCs w:val="28"/>
          <w:lang w:val="vi-VN"/>
        </w:rPr>
      </w:pPr>
      <w:r>
        <w:rPr>
          <w:rFonts w:ascii="Times New Roman" w:hAnsi="Times New Roman"/>
          <w:i/>
          <w:szCs w:val="28"/>
          <w:lang w:val="vi-VN"/>
        </w:rPr>
        <w:t>Ngày 08 tháng 8</w:t>
      </w:r>
      <w:bookmarkStart w:id="0" w:name="_GoBack"/>
      <w:bookmarkEnd w:id="0"/>
      <w:r w:rsidR="0063777E">
        <w:rPr>
          <w:rFonts w:ascii="Times New Roman" w:hAnsi="Times New Roman"/>
          <w:i/>
          <w:szCs w:val="28"/>
          <w:lang w:val="vi-VN"/>
        </w:rPr>
        <w:t xml:space="preserve"> năm 202</w:t>
      </w:r>
      <w:r w:rsidR="0063777E">
        <w:rPr>
          <w:rFonts w:ascii="Times New Roman" w:hAnsi="Times New Roman"/>
          <w:i/>
          <w:szCs w:val="28"/>
          <w:lang w:val="en-GB"/>
        </w:rPr>
        <w:t>4</w:t>
      </w:r>
      <w:r w:rsidR="0063777E">
        <w:rPr>
          <w:rFonts w:ascii="Times New Roman" w:hAnsi="Times New Roman"/>
          <w:i/>
          <w:szCs w:val="28"/>
          <w:lang w:val="vi-VN"/>
        </w:rPr>
        <w:t xml:space="preserve"> của Ủy ban nhân dân </w:t>
      </w:r>
      <w:r w:rsidR="0063777E">
        <w:rPr>
          <w:rFonts w:ascii="Times New Roman" w:hAnsi="Times New Roman"/>
          <w:i/>
          <w:szCs w:val="28"/>
          <w:lang w:val="en-GB"/>
        </w:rPr>
        <w:t>Quận 11</w:t>
      </w:r>
      <w:r w:rsidR="0063777E">
        <w:rPr>
          <w:rFonts w:ascii="Times New Roman" w:hAnsi="Times New Roman"/>
          <w:i/>
          <w:szCs w:val="28"/>
          <w:lang w:val="vi-VN"/>
        </w:rPr>
        <w:t>)</w:t>
      </w:r>
    </w:p>
    <w:p w:rsidR="0063777E" w:rsidRDefault="0063777E" w:rsidP="0063777E">
      <w:pPr>
        <w:spacing w:line="276" w:lineRule="auto"/>
        <w:jc w:val="center"/>
        <w:rPr>
          <w:rFonts w:asciiTheme="minorHAnsi" w:hAnsiTheme="minorHAnsi"/>
          <w:b/>
          <w:bCs/>
          <w:szCs w:val="28"/>
          <w:lang w:val="vi-VN"/>
        </w:rPr>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34290</wp:posOffset>
                </wp:positionV>
                <wp:extent cx="1652270"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1651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F04DAF" id="Straight Connector 4"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7pt" to="130.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" strokecolor="black [3200]" strokeweight=".5pt">
                <v:stroke joinstyle="miter"/>
                <w10:wrap anchorx="margin"/>
              </v:line>
            </w:pict>
          </mc:Fallback>
        </mc:AlternateContent>
      </w:r>
    </w:p>
    <w:p w:rsidR="0063777E" w:rsidRDefault="0063777E" w:rsidP="0063777E">
      <w:pPr>
        <w:spacing w:line="312" w:lineRule="auto"/>
        <w:jc w:val="center"/>
        <w:rPr>
          <w:rFonts w:ascii="Times New Roman" w:hAnsi="Times New Roman"/>
          <w:szCs w:val="28"/>
        </w:rPr>
      </w:pPr>
      <w:r>
        <w:rPr>
          <w:rFonts w:ascii="Times New Roman" w:hAnsi="Times New Roman"/>
          <w:b/>
          <w:bCs/>
          <w:szCs w:val="28"/>
          <w:lang w:val="vi-VN"/>
        </w:rPr>
        <w:t>Chương I</w:t>
      </w:r>
    </w:p>
    <w:p w:rsidR="0063777E" w:rsidRDefault="0063777E" w:rsidP="0063777E">
      <w:pPr>
        <w:spacing w:line="312" w:lineRule="auto"/>
        <w:jc w:val="center"/>
        <w:rPr>
          <w:rFonts w:ascii="Times New Roman" w:hAnsi="Times New Roman"/>
          <w:b/>
          <w:bCs/>
          <w:szCs w:val="28"/>
          <w:lang w:val="vi-VN"/>
        </w:rPr>
      </w:pPr>
      <w:bookmarkStart w:id="1" w:name="chuong_1_name"/>
      <w:r>
        <w:rPr>
          <w:rFonts w:ascii="Times New Roman" w:hAnsi="Times New Roman"/>
          <w:b/>
          <w:bCs/>
          <w:szCs w:val="28"/>
        </w:rPr>
        <w:t xml:space="preserve">ĐỐI TƯỢNG, PHẠM VI, </w:t>
      </w:r>
      <w:r>
        <w:rPr>
          <w:rFonts w:ascii="Times New Roman" w:hAnsi="Times New Roman"/>
          <w:b/>
          <w:bCs/>
          <w:szCs w:val="28"/>
          <w:lang w:val="vi-VN"/>
        </w:rPr>
        <w:t>VỊ TRÍ VÀ CHỨC NĂNG</w:t>
      </w:r>
      <w:bookmarkEnd w:id="1"/>
    </w:p>
    <w:p w:rsidR="0063777E" w:rsidRDefault="0063777E" w:rsidP="0063777E">
      <w:pPr>
        <w:spacing w:line="312" w:lineRule="auto"/>
        <w:ind w:firstLine="567"/>
        <w:jc w:val="both"/>
        <w:rPr>
          <w:rFonts w:ascii="Times New Roman" w:hAnsi="Times New Roman"/>
          <w:b/>
          <w:szCs w:val="28"/>
        </w:rPr>
      </w:pPr>
      <w:r>
        <w:rPr>
          <w:rFonts w:ascii="Times New Roman" w:hAnsi="Times New Roman"/>
          <w:b/>
          <w:szCs w:val="28"/>
        </w:rPr>
        <w:t>Điều 1. Phạm vi, đối tượng điều chỉnh</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1. Phạm vi</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 xml:space="preserve">Quy định này hướng dẫn chức năng, nhiệm vụ, quyền hạn và tổ chức của Phòng Tài nguyên và Môi trường thuộc Ủy ban nhân dân Quận 11. </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2. Đối tượng điều chỉnh</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Quy định này áp dụng đối với công chức đang công tác tại Phòng Tài nguyên và Môi trường thuộc Ủy ban nhân dân Quận 11; các cá nhân, tổ chức có liên quan đến Quy định chức năng, nhiệm vụ, quyền hạn và tổ chức của Phòng Tài nguyên và Môi trường thuộc Ủy ban nhân dân Quận 11.</w:t>
      </w:r>
    </w:p>
    <w:p w:rsidR="0063777E" w:rsidRDefault="0063777E" w:rsidP="0063777E">
      <w:pPr>
        <w:spacing w:line="312" w:lineRule="auto"/>
        <w:ind w:firstLine="567"/>
        <w:jc w:val="both"/>
        <w:rPr>
          <w:rFonts w:ascii="Times New Roman" w:hAnsi="Times New Roman"/>
          <w:b/>
          <w:szCs w:val="28"/>
        </w:rPr>
      </w:pPr>
      <w:r>
        <w:rPr>
          <w:rFonts w:ascii="Times New Roman" w:hAnsi="Times New Roman"/>
          <w:b/>
          <w:szCs w:val="28"/>
        </w:rPr>
        <w:t>Điều 2. Vị trí và chức năng</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1. Phòng Tài nguyên và Môi trường là cơ quan chuyên môn thuộc Ủy ban nhân dân Quận 11, thực hiện chức năng tham mưu, giúp Ủy ban nhân dân quận quản lý nhà nước về tài nguyên và môi trường gồm: đất đai; tài nguyên nước; tài nguyên khoáng sản; môi trường; đo đạc và bản đồ; biến đổi khí hậu.</w:t>
      </w:r>
    </w:p>
    <w:p w:rsidR="0063777E" w:rsidRDefault="0063777E" w:rsidP="0063777E">
      <w:pPr>
        <w:spacing w:line="312" w:lineRule="auto"/>
        <w:ind w:firstLine="567"/>
        <w:jc w:val="both"/>
        <w:rPr>
          <w:rFonts w:ascii="Times New Roman" w:hAnsi="Times New Roman"/>
          <w:spacing w:val="-4"/>
          <w:szCs w:val="28"/>
        </w:rPr>
      </w:pPr>
      <w:r>
        <w:rPr>
          <w:rFonts w:ascii="Times New Roman" w:hAnsi="Times New Roman"/>
          <w:spacing w:val="-4"/>
          <w:szCs w:val="28"/>
        </w:rPr>
        <w:t>2. Phòng Tài nguyên và Môi trường có con dấu và tài khoản riêng; chịu sự chỉ đạo, quản lý và điều hành của Ủy ban nhân dân quận, đồng thời chịu sự chỉ đạo, kiểm tra, hướng dẫn về chuyên môn nghiệp vụ của Sở Tài nguyên và Môi trường.</w:t>
      </w:r>
    </w:p>
    <w:p w:rsidR="0063777E" w:rsidRDefault="0063777E" w:rsidP="0063777E">
      <w:pPr>
        <w:spacing w:line="312" w:lineRule="auto"/>
        <w:jc w:val="center"/>
        <w:rPr>
          <w:rFonts w:ascii="Times New Roman" w:hAnsi="Times New Roman"/>
          <w:szCs w:val="28"/>
        </w:rPr>
      </w:pPr>
      <w:r>
        <w:rPr>
          <w:rFonts w:ascii="Times New Roman" w:hAnsi="Times New Roman"/>
          <w:b/>
          <w:bCs/>
          <w:szCs w:val="28"/>
          <w:lang w:val="vi-VN"/>
        </w:rPr>
        <w:t>Chương II</w:t>
      </w:r>
    </w:p>
    <w:p w:rsidR="0063777E" w:rsidRDefault="0063777E" w:rsidP="0063777E">
      <w:pPr>
        <w:spacing w:line="312" w:lineRule="auto"/>
        <w:jc w:val="center"/>
        <w:rPr>
          <w:rFonts w:ascii="Times New Roman" w:hAnsi="Times New Roman"/>
          <w:b/>
          <w:bCs/>
          <w:szCs w:val="28"/>
          <w:lang w:val="vi-VN"/>
        </w:rPr>
      </w:pPr>
      <w:bookmarkStart w:id="2" w:name="chuong_2_name"/>
      <w:r>
        <w:rPr>
          <w:rFonts w:ascii="Times New Roman" w:hAnsi="Times New Roman"/>
          <w:b/>
          <w:bCs/>
          <w:szCs w:val="28"/>
          <w:lang w:val="vi-VN"/>
        </w:rPr>
        <w:t>NHIỆM VỤ VÀ QUYỀN HẠN</w:t>
      </w:r>
      <w:bookmarkEnd w:id="2"/>
    </w:p>
    <w:p w:rsidR="0063777E" w:rsidRDefault="0063777E" w:rsidP="0063777E">
      <w:pPr>
        <w:spacing w:line="312" w:lineRule="auto"/>
        <w:ind w:firstLine="567"/>
        <w:jc w:val="both"/>
        <w:rPr>
          <w:rFonts w:ascii="Times New Roman" w:hAnsi="Times New Roman"/>
          <w:b/>
          <w:szCs w:val="28"/>
        </w:rPr>
      </w:pPr>
      <w:r>
        <w:rPr>
          <w:rFonts w:ascii="Times New Roman" w:hAnsi="Times New Roman"/>
          <w:b/>
          <w:szCs w:val="28"/>
        </w:rPr>
        <w:t>Điều 3. Nhiệm vụ và quyền hạn</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1. Trình Ủy ban nhân dân quận ban hành nghị quyết, quyết định, quy hoạch, kế hoạch phát triển trung hạn và hàng năm về lĩnh vực tài nguyên và môi trường thuộc thẩm quyền ban hành của Ủy ban nhân dân quận; chương trình, biện pháp tổ chức thực hiện các nhiệm vụ về tài nguyên và môi trường thuộc thẩm quyền quyết định của Ủy ban nhân dân quận; dự thảo quy định chức năng, nhiệm vụ, quyền hạn và cơ cấu tổ chức của Phòng Tài nguyên và Môi trường.</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2. Trình Chủ tịch Ủy ban nhân dân quận dự thảo quyết định và các văn bản khác về tài nguyên và môi trường thuộc thẩm quyền ban hành của Chủ tịch                          Ủy ban nhân dân quận.</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3. Tổ chức thực hiện các văn bản pháp luật, quy hoạch, kế hoạch, chương trình và các văn bản khác về lĩnh vực tài nguyên và môi trường sau khi đã được cấp có thẩm quyền phê duyệt; thông tin, tuyên truyền, phổ biến, giáo dục pháp luật, theo dõi công tác thi hành pháp luật về tài nguyên và môi trường theo quy định pháp luật.</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4. Về đất đai</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a) Tham mưu Ủy ban nhân dân quận lập quy hoạch, kế hoạch sử dụng đất, điều chỉnh quy hoạch, kế hoạch sử dụng đất quận và tổ chức thực hiện sau khi được phê duyệt;</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b) Thẩm định hồ sơ về giao đất, cho thuê đất, thu hồi đất, chuyển mục đích sử dụng đất, cấp giấy chứng nhận quyền sử dụng đất, quyền sở hữu nhà ở và tài sản khác gắn liền với đất cho các đối tượng thuộc thẩm quyền của Ủy ban                                    nhân dân quận;</w:t>
      </w:r>
    </w:p>
    <w:p w:rsidR="0063777E" w:rsidRDefault="0063777E" w:rsidP="0063777E">
      <w:pPr>
        <w:spacing w:line="312" w:lineRule="auto"/>
        <w:ind w:firstLine="567"/>
        <w:jc w:val="both"/>
        <w:rPr>
          <w:rFonts w:ascii="Times New Roman" w:hAnsi="Times New Roman"/>
          <w:spacing w:val="-2"/>
          <w:szCs w:val="28"/>
        </w:rPr>
      </w:pPr>
      <w:r>
        <w:rPr>
          <w:rFonts w:ascii="Times New Roman" w:hAnsi="Times New Roman"/>
          <w:spacing w:val="-2"/>
          <w:szCs w:val="28"/>
        </w:rPr>
        <w:t>c) Tham gia xác định giá đất, mức thu tiền sử dụng đất, tiền thuê đất của địa phương; tổ chức thẩm định phương án bồi thường, hỗ trợ và tái định cư theo quy định của pháp luật; tham mưu giúp Chủ tịch Ủy ban nhân dân quận quyết định trưng dụng đất, gia hạn trưng dụng đất; báo cáo Ủy ban nhân dân quận chỉ đạo các đơn vị đang được giao quản lý quỹ đất theo quy định lập phương án đấu giá quyền sử dụng đất trình Ủy ban nhân dân quận phê duyệt.</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5. Về tài nguyên nước</w:t>
      </w:r>
    </w:p>
    <w:p w:rsidR="0063777E" w:rsidRDefault="0063777E" w:rsidP="0063777E">
      <w:pPr>
        <w:spacing w:line="312" w:lineRule="auto"/>
        <w:ind w:firstLine="567"/>
        <w:jc w:val="both"/>
        <w:rPr>
          <w:rFonts w:ascii="Times New Roman" w:hAnsi="Times New Roman"/>
          <w:spacing w:val="-6"/>
          <w:szCs w:val="28"/>
        </w:rPr>
      </w:pPr>
      <w:r>
        <w:rPr>
          <w:rFonts w:ascii="Times New Roman" w:hAnsi="Times New Roman"/>
          <w:spacing w:val="-6"/>
          <w:szCs w:val="28"/>
        </w:rPr>
        <w:t>a) Thực hiện các biện pháp bảo vệ chất lượng tài nguyên nước, nguồn nước sinh hoạt tại địa phương; điều tra, thống kê, tổng hợp và phân loại giếng phải trám lấp;</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b) Phối hợp tổ chức ứng phó, khắc phục sự cố ô nhiễm nguồn nước; theo dõi, phát hiện và tham gia giải quyết sự cố ô nhiễm nguồn nước theo thẩm quyền;</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c) Phối hợp tổ chức đăng ký hoạt động khai thác, sử dụng tài nguyên nước theo thẩm quyền.</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6. Về tài nguyên khoáng sản</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a) Thực hiện các nhiệm vụ liên quan đến việc cho thuê đất hoạt động khoáng sản, sử dụng hạ tầng kỹ thuật và các vấn đề khác có liên quan cho tổ chức, cá nhân được phép hoạt động khoáng sản theo quy định của pháp luật;</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b) Thực hiện các biện pháp bảo vệ khoáng sản chưa khai thác, tài nguyên thiên nhiên khác theo quy định của pháp luật;</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c) Đề xuất việc huy động các lực lượng trên địa bàn để giải tỏa, ngăn chặn hoạt động khoáng sản trái phép; báo cáo Ủy ban nhân dân quận về tình hình bảo vệ khoáng sản chưa khai thác trên địa bàn theo quy định của pháp luật.</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7. Về quản lý môi trường</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a) Tham mưu cấp, kiểm tra việc thực hiện giấy phép môi trường, kế hoạch phòng ngừa, ứng phó và khắc phục sự cố môi trường trên địa bàn; tham mưu cho Ủy ban nhân dân quận quản lý nhà nước về ứng phó sự cố chất thải; tổ chức kiểm tra, đánh giá nguy cơ xảy ra sự cố chất thải; tổ chức ứng phó sự cố chất thải, cải tạo phục hồi môi trường sau sự cố chất thải trên địa bàn theo quy định của pháp luật;</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b) Tổ chức thu phí bảo vệ môi trường đối với nước thải công nghiệp theo quy định của pháp luật đối với các cơ sở thuộc diện quản lý trên địa bàn; xây dựng báo cáo công tác bảo vệ môi trường; tham gia lập báo cáo hiện trạng môi trường theo định kỳ; tham mưu tổ chức thực hiện thống kê, báo cáo kết quả chỉ tiêu thống kê về môi trường; thực hiện công tác bảo vệ môi trường khu du lịch trên địa bàn theo phân công của Ủy ban nhân dân quận và theo quy định của pháp luật; thu thập, quản lý lưu trữ dữ liệu về môi trường, bảo tồn thiên nhiên và đa dạng sinh học trên địa bàn;</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c) Triển khai các hoạt động bảo tồn thiên nhiên và đa dạng sinh học trên địa bàn quản lý theo quy định của pháp luật.</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8. Về công tác bảo vệ môi trường:</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a) Tham mưu Ủy ban nhân dân quận xây dựng, ban hành hoặc trình cấp có thẩm quyền ban hành văn bản quy phạm pháp luật về bảo vệ môi trường, kế hoạch, chương trình, đề án, dự án về bảo vệ môi trường của địa phương;</w:t>
      </w:r>
    </w:p>
    <w:p w:rsidR="0063777E" w:rsidRDefault="0063777E" w:rsidP="0063777E">
      <w:pPr>
        <w:spacing w:line="312" w:lineRule="auto"/>
        <w:ind w:firstLine="567"/>
        <w:jc w:val="both"/>
        <w:rPr>
          <w:rFonts w:ascii="Times New Roman" w:hAnsi="Times New Roman"/>
          <w:spacing w:val="2"/>
          <w:szCs w:val="28"/>
        </w:rPr>
      </w:pPr>
      <w:r>
        <w:rPr>
          <w:rFonts w:ascii="Times New Roman" w:hAnsi="Times New Roman"/>
          <w:spacing w:val="2"/>
          <w:szCs w:val="28"/>
        </w:rPr>
        <w:t xml:space="preserve">b) </w:t>
      </w:r>
      <w:r>
        <w:rPr>
          <w:rFonts w:ascii="Times New Roman" w:hAnsi="Times New Roman"/>
          <w:szCs w:val="28"/>
        </w:rPr>
        <w:t>Tham mưu Ủy ban nhân dân quận</w:t>
      </w:r>
      <w:r>
        <w:rPr>
          <w:rFonts w:ascii="Times New Roman" w:hAnsi="Times New Roman"/>
          <w:spacing w:val="2"/>
          <w:szCs w:val="28"/>
        </w:rPr>
        <w:t xml:space="preserve"> cấp, cấp </w:t>
      </w:r>
      <w:r>
        <w:rPr>
          <w:rFonts w:ascii="Times New Roman" w:hAnsi="Times New Roman" w:cs="VNI-Times"/>
          <w:spacing w:val="2"/>
          <w:szCs w:val="28"/>
        </w:rPr>
        <w:t>đ</w:t>
      </w:r>
      <w:r>
        <w:rPr>
          <w:rFonts w:ascii="Times New Roman" w:hAnsi="Times New Roman"/>
          <w:spacing w:val="2"/>
          <w:szCs w:val="28"/>
        </w:rPr>
        <w:t xml:space="preserve">ổi, </w:t>
      </w:r>
      <w:r>
        <w:rPr>
          <w:rFonts w:ascii="Times New Roman" w:hAnsi="Times New Roman" w:cs="VNI-Times"/>
          <w:spacing w:val="2"/>
          <w:szCs w:val="28"/>
        </w:rPr>
        <w:t>đ</w:t>
      </w:r>
      <w:r>
        <w:rPr>
          <w:rFonts w:ascii="Times New Roman" w:hAnsi="Times New Roman"/>
          <w:spacing w:val="2"/>
          <w:szCs w:val="28"/>
        </w:rPr>
        <w:t>iều chỉnh, cấp lại, thu hồi giấy ph</w:t>
      </w:r>
      <w:r>
        <w:rPr>
          <w:rFonts w:ascii="Times New Roman" w:hAnsi="Times New Roman" w:cs="VNI-Times"/>
          <w:spacing w:val="2"/>
          <w:szCs w:val="28"/>
        </w:rPr>
        <w:t>é</w:t>
      </w:r>
      <w:r>
        <w:rPr>
          <w:rFonts w:ascii="Times New Roman" w:hAnsi="Times New Roman"/>
          <w:spacing w:val="2"/>
          <w:szCs w:val="28"/>
        </w:rPr>
        <w:t>p m</w:t>
      </w:r>
      <w:r>
        <w:rPr>
          <w:rFonts w:ascii="Times New Roman" w:hAnsi="Times New Roman" w:cs="VNI-Times"/>
          <w:spacing w:val="2"/>
          <w:szCs w:val="28"/>
        </w:rPr>
        <w:t>ô</w:t>
      </w:r>
      <w:r>
        <w:rPr>
          <w:rFonts w:ascii="Times New Roman" w:hAnsi="Times New Roman"/>
          <w:spacing w:val="2"/>
          <w:szCs w:val="28"/>
        </w:rPr>
        <w:t>i trường theo thẩm quyền;</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 xml:space="preserve">c) Tham mưu Ủy ban nhân dân quận chỉ </w:t>
      </w:r>
      <w:r>
        <w:rPr>
          <w:rFonts w:ascii="Times New Roman" w:hAnsi="Times New Roman" w:cs="VNI-Times"/>
          <w:szCs w:val="28"/>
        </w:rPr>
        <w:t>đ</w:t>
      </w:r>
      <w:r>
        <w:rPr>
          <w:rFonts w:ascii="Times New Roman" w:hAnsi="Times New Roman"/>
          <w:szCs w:val="28"/>
        </w:rPr>
        <w:t>ạo, hướng dẫn, kiểm tra v</w:t>
      </w:r>
      <w:r>
        <w:rPr>
          <w:rFonts w:ascii="Times New Roman" w:hAnsi="Times New Roman" w:cs="VNI-Times"/>
          <w:szCs w:val="28"/>
        </w:rPr>
        <w:t>à</w:t>
      </w:r>
      <w:r>
        <w:rPr>
          <w:rFonts w:ascii="Times New Roman" w:hAnsi="Times New Roman"/>
          <w:szCs w:val="28"/>
        </w:rPr>
        <w:t xml:space="preserve"> tổ chức thực hiện kiểm so</w:t>
      </w:r>
      <w:r>
        <w:rPr>
          <w:rFonts w:ascii="Times New Roman" w:hAnsi="Times New Roman" w:cs="VNI-Times"/>
          <w:szCs w:val="28"/>
        </w:rPr>
        <w:t>á</w:t>
      </w:r>
      <w:r>
        <w:rPr>
          <w:rFonts w:ascii="Times New Roman" w:hAnsi="Times New Roman"/>
          <w:szCs w:val="28"/>
        </w:rPr>
        <w:t xml:space="preserve">t nguồn </w:t>
      </w:r>
      <w:r>
        <w:rPr>
          <w:rFonts w:ascii="Times New Roman" w:hAnsi="Times New Roman" w:cs="VNI-Times"/>
          <w:szCs w:val="28"/>
        </w:rPr>
        <w:t>ô</w:t>
      </w:r>
      <w:r>
        <w:rPr>
          <w:rFonts w:ascii="Times New Roman" w:hAnsi="Times New Roman"/>
          <w:szCs w:val="28"/>
        </w:rPr>
        <w:t xml:space="preserve"> nhiễm; ph</w:t>
      </w:r>
      <w:r>
        <w:rPr>
          <w:rFonts w:ascii="Times New Roman" w:hAnsi="Times New Roman" w:cs="VNI-Times"/>
          <w:szCs w:val="28"/>
        </w:rPr>
        <w:t>ò</w:t>
      </w:r>
      <w:r>
        <w:rPr>
          <w:rFonts w:ascii="Times New Roman" w:hAnsi="Times New Roman"/>
          <w:szCs w:val="28"/>
        </w:rPr>
        <w:t>ng ngừa, ứng ph</w:t>
      </w:r>
      <w:r>
        <w:rPr>
          <w:rFonts w:ascii="Times New Roman" w:hAnsi="Times New Roman" w:cs="VNI-Times"/>
          <w:szCs w:val="28"/>
        </w:rPr>
        <w:t>ó</w:t>
      </w:r>
      <w:r>
        <w:rPr>
          <w:rFonts w:ascii="Times New Roman" w:hAnsi="Times New Roman"/>
          <w:szCs w:val="28"/>
        </w:rPr>
        <w:t xml:space="preserve"> sự cố m</w:t>
      </w:r>
      <w:r>
        <w:rPr>
          <w:rFonts w:ascii="Times New Roman" w:hAnsi="Times New Roman" w:cs="VNI-Times"/>
          <w:szCs w:val="28"/>
        </w:rPr>
        <w:t>ô</w:t>
      </w:r>
      <w:r>
        <w:rPr>
          <w:rFonts w:ascii="Times New Roman" w:hAnsi="Times New Roman"/>
          <w:szCs w:val="28"/>
        </w:rPr>
        <w:t>i trường tr</w:t>
      </w:r>
      <w:r>
        <w:rPr>
          <w:rFonts w:ascii="Times New Roman" w:hAnsi="Times New Roman" w:cs="VNI-Times"/>
          <w:szCs w:val="28"/>
        </w:rPr>
        <w:t>ê</w:t>
      </w:r>
      <w:r>
        <w:rPr>
          <w:rFonts w:ascii="Times New Roman" w:hAnsi="Times New Roman"/>
          <w:szCs w:val="28"/>
        </w:rPr>
        <w:t xml:space="preserve">n </w:t>
      </w:r>
      <w:r>
        <w:rPr>
          <w:rFonts w:ascii="Times New Roman" w:hAnsi="Times New Roman" w:cs="VNI-Times"/>
          <w:szCs w:val="28"/>
        </w:rPr>
        <w:t>đ</w:t>
      </w:r>
      <w:r>
        <w:rPr>
          <w:rFonts w:ascii="Times New Roman" w:hAnsi="Times New Roman"/>
          <w:szCs w:val="28"/>
        </w:rPr>
        <w:t>ịa b</w:t>
      </w:r>
      <w:r>
        <w:rPr>
          <w:rFonts w:ascii="Times New Roman" w:hAnsi="Times New Roman" w:cs="VNI-Times"/>
          <w:szCs w:val="28"/>
        </w:rPr>
        <w:t>à</w:t>
      </w:r>
      <w:r>
        <w:rPr>
          <w:rFonts w:ascii="Times New Roman" w:hAnsi="Times New Roman"/>
          <w:szCs w:val="28"/>
        </w:rPr>
        <w:t xml:space="preserve">n theo quy </w:t>
      </w:r>
      <w:r>
        <w:rPr>
          <w:rFonts w:ascii="Times New Roman" w:hAnsi="Times New Roman" w:cs="VNI-Times"/>
          <w:szCs w:val="28"/>
        </w:rPr>
        <w:t>đ</w:t>
      </w:r>
      <w:r>
        <w:rPr>
          <w:rFonts w:ascii="Times New Roman" w:hAnsi="Times New Roman"/>
          <w:szCs w:val="28"/>
        </w:rPr>
        <w:t>ịnh của ph</w:t>
      </w:r>
      <w:r>
        <w:rPr>
          <w:rFonts w:ascii="Times New Roman" w:hAnsi="Times New Roman" w:cs="VNI-Times"/>
          <w:szCs w:val="28"/>
        </w:rPr>
        <w:t>á</w:t>
      </w:r>
      <w:r>
        <w:rPr>
          <w:rFonts w:ascii="Times New Roman" w:hAnsi="Times New Roman"/>
          <w:szCs w:val="28"/>
        </w:rPr>
        <w:t>p luật; tổ chức quản l</w:t>
      </w:r>
      <w:r>
        <w:rPr>
          <w:rFonts w:ascii="Times New Roman" w:hAnsi="Times New Roman" w:cs="VNI-Times"/>
          <w:szCs w:val="28"/>
        </w:rPr>
        <w:t>ý</w:t>
      </w:r>
      <w:r>
        <w:rPr>
          <w:rFonts w:ascii="Times New Roman" w:hAnsi="Times New Roman"/>
          <w:szCs w:val="28"/>
        </w:rPr>
        <w:t xml:space="preserve"> c</w:t>
      </w:r>
      <w:r>
        <w:rPr>
          <w:rFonts w:ascii="Times New Roman" w:hAnsi="Times New Roman" w:cs="VNI-Times"/>
          <w:szCs w:val="28"/>
        </w:rPr>
        <w:t>á</w:t>
      </w:r>
      <w:r>
        <w:rPr>
          <w:rFonts w:ascii="Times New Roman" w:hAnsi="Times New Roman"/>
          <w:szCs w:val="28"/>
        </w:rPr>
        <w:t>c nguồn thải tr</w:t>
      </w:r>
      <w:r>
        <w:rPr>
          <w:rFonts w:ascii="Times New Roman" w:hAnsi="Times New Roman" w:cs="VNI-Times"/>
          <w:szCs w:val="28"/>
        </w:rPr>
        <w:t>ê</w:t>
      </w:r>
      <w:r>
        <w:rPr>
          <w:rFonts w:ascii="Times New Roman" w:hAnsi="Times New Roman"/>
          <w:szCs w:val="28"/>
        </w:rPr>
        <w:t xml:space="preserve">n </w:t>
      </w:r>
      <w:r>
        <w:rPr>
          <w:rFonts w:ascii="Times New Roman" w:hAnsi="Times New Roman" w:cs="VNI-Times"/>
          <w:szCs w:val="28"/>
        </w:rPr>
        <w:t>đ</w:t>
      </w:r>
      <w:r>
        <w:rPr>
          <w:rFonts w:ascii="Times New Roman" w:hAnsi="Times New Roman"/>
          <w:szCs w:val="28"/>
        </w:rPr>
        <w:t>ịa b</w:t>
      </w:r>
      <w:r>
        <w:rPr>
          <w:rFonts w:ascii="Times New Roman" w:hAnsi="Times New Roman" w:cs="VNI-Times"/>
          <w:szCs w:val="28"/>
        </w:rPr>
        <w:t>à</w:t>
      </w:r>
      <w:r>
        <w:rPr>
          <w:rFonts w:ascii="Times New Roman" w:hAnsi="Times New Roman"/>
          <w:szCs w:val="28"/>
        </w:rPr>
        <w:t>n theo ph</w:t>
      </w:r>
      <w:r>
        <w:rPr>
          <w:rFonts w:ascii="Times New Roman" w:hAnsi="Times New Roman" w:cs="VNI-Times"/>
          <w:szCs w:val="28"/>
        </w:rPr>
        <w:t>â</w:t>
      </w:r>
      <w:r>
        <w:rPr>
          <w:rFonts w:ascii="Times New Roman" w:hAnsi="Times New Roman"/>
          <w:szCs w:val="28"/>
        </w:rPr>
        <w:t>n c</w:t>
      </w:r>
      <w:r>
        <w:rPr>
          <w:rFonts w:ascii="Times New Roman" w:hAnsi="Times New Roman" w:cs="VNI-Times"/>
          <w:szCs w:val="28"/>
        </w:rPr>
        <w:t>ô</w:t>
      </w:r>
      <w:r>
        <w:rPr>
          <w:rFonts w:ascii="Times New Roman" w:hAnsi="Times New Roman"/>
          <w:szCs w:val="28"/>
        </w:rPr>
        <w:t>ng, ph</w:t>
      </w:r>
      <w:r>
        <w:rPr>
          <w:rFonts w:ascii="Times New Roman" w:hAnsi="Times New Roman" w:cs="VNI-Times"/>
          <w:szCs w:val="28"/>
        </w:rPr>
        <w:t>â</w:t>
      </w:r>
      <w:r>
        <w:rPr>
          <w:rFonts w:ascii="Times New Roman" w:hAnsi="Times New Roman"/>
          <w:szCs w:val="28"/>
        </w:rPr>
        <w:t>n cấp; chịu tr</w:t>
      </w:r>
      <w:r>
        <w:rPr>
          <w:rFonts w:ascii="Times New Roman" w:hAnsi="Times New Roman" w:cs="VNI-Times"/>
          <w:szCs w:val="28"/>
        </w:rPr>
        <w:t>á</w:t>
      </w:r>
      <w:r>
        <w:rPr>
          <w:rFonts w:ascii="Times New Roman" w:hAnsi="Times New Roman"/>
          <w:szCs w:val="28"/>
        </w:rPr>
        <w:t>ch nhiệm trước Ủy ban nh</w:t>
      </w:r>
      <w:r>
        <w:rPr>
          <w:rFonts w:ascii="Times New Roman" w:hAnsi="Times New Roman" w:cs="VNI-Times"/>
          <w:szCs w:val="28"/>
        </w:rPr>
        <w:t>â</w:t>
      </w:r>
      <w:r>
        <w:rPr>
          <w:rFonts w:ascii="Times New Roman" w:hAnsi="Times New Roman"/>
          <w:szCs w:val="28"/>
        </w:rPr>
        <w:t>n d</w:t>
      </w:r>
      <w:r>
        <w:rPr>
          <w:rFonts w:ascii="Times New Roman" w:hAnsi="Times New Roman" w:cs="VNI-Times"/>
          <w:szCs w:val="28"/>
        </w:rPr>
        <w:t>â</w:t>
      </w:r>
      <w:r>
        <w:rPr>
          <w:rFonts w:ascii="Times New Roman" w:hAnsi="Times New Roman"/>
          <w:szCs w:val="28"/>
        </w:rPr>
        <w:t xml:space="preserve">n Thành phố về việc </w:t>
      </w:r>
      <w:r>
        <w:rPr>
          <w:rFonts w:ascii="Times New Roman" w:hAnsi="Times New Roman" w:cs="VNI-Times"/>
          <w:szCs w:val="28"/>
        </w:rPr>
        <w:t>đ</w:t>
      </w:r>
      <w:r>
        <w:rPr>
          <w:rFonts w:ascii="Times New Roman" w:hAnsi="Times New Roman"/>
          <w:szCs w:val="28"/>
        </w:rPr>
        <w:t xml:space="preserve">ể xảy ra </w:t>
      </w:r>
      <w:r>
        <w:rPr>
          <w:rFonts w:ascii="Times New Roman" w:hAnsi="Times New Roman" w:cs="VNI-Times"/>
          <w:szCs w:val="28"/>
        </w:rPr>
        <w:t>ô</w:t>
      </w:r>
      <w:r>
        <w:rPr>
          <w:rFonts w:ascii="Times New Roman" w:hAnsi="Times New Roman"/>
          <w:szCs w:val="28"/>
        </w:rPr>
        <w:t xml:space="preserve"> nhiễm m</w:t>
      </w:r>
      <w:r>
        <w:rPr>
          <w:rFonts w:ascii="Times New Roman" w:hAnsi="Times New Roman" w:cs="VNI-Times"/>
          <w:szCs w:val="28"/>
        </w:rPr>
        <w:t>ô</w:t>
      </w:r>
      <w:r>
        <w:rPr>
          <w:rFonts w:ascii="Times New Roman" w:hAnsi="Times New Roman"/>
          <w:szCs w:val="28"/>
        </w:rPr>
        <w:t>i trường tr</w:t>
      </w:r>
      <w:r>
        <w:rPr>
          <w:rFonts w:ascii="Times New Roman" w:hAnsi="Times New Roman" w:cs="VNI-Times"/>
          <w:szCs w:val="28"/>
        </w:rPr>
        <w:t>ê</w:t>
      </w:r>
      <w:r>
        <w:rPr>
          <w:rFonts w:ascii="Times New Roman" w:hAnsi="Times New Roman"/>
          <w:szCs w:val="28"/>
        </w:rPr>
        <w:t xml:space="preserve">n </w:t>
      </w:r>
      <w:r>
        <w:rPr>
          <w:rFonts w:ascii="Times New Roman" w:hAnsi="Times New Roman" w:cs="VNI-Times"/>
          <w:szCs w:val="28"/>
        </w:rPr>
        <w:t>đ</w:t>
      </w:r>
      <w:r>
        <w:rPr>
          <w:rFonts w:ascii="Times New Roman" w:hAnsi="Times New Roman"/>
          <w:szCs w:val="28"/>
        </w:rPr>
        <w:t>ịa b</w:t>
      </w:r>
      <w:r>
        <w:rPr>
          <w:rFonts w:ascii="Times New Roman" w:hAnsi="Times New Roman" w:cs="VNI-Times"/>
          <w:szCs w:val="28"/>
        </w:rPr>
        <w:t>à</w:t>
      </w:r>
      <w:r>
        <w:rPr>
          <w:rFonts w:ascii="Times New Roman" w:hAnsi="Times New Roman"/>
          <w:szCs w:val="28"/>
        </w:rPr>
        <w:t>n;</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d) Tham mưu Ủy ban nhân dân quận tổ chức theo d</w:t>
      </w:r>
      <w:r>
        <w:rPr>
          <w:rFonts w:ascii="Times New Roman" w:hAnsi="Times New Roman" w:cs="VNI-Times"/>
          <w:szCs w:val="28"/>
        </w:rPr>
        <w:t>õ</w:t>
      </w:r>
      <w:r>
        <w:rPr>
          <w:rFonts w:ascii="Times New Roman" w:hAnsi="Times New Roman"/>
          <w:szCs w:val="28"/>
        </w:rPr>
        <w:t>i, gi</w:t>
      </w:r>
      <w:r>
        <w:rPr>
          <w:rFonts w:ascii="Times New Roman" w:hAnsi="Times New Roman" w:cs="VNI-Times"/>
          <w:szCs w:val="28"/>
        </w:rPr>
        <w:t>á</w:t>
      </w:r>
      <w:r>
        <w:rPr>
          <w:rFonts w:ascii="Times New Roman" w:hAnsi="Times New Roman"/>
          <w:szCs w:val="28"/>
        </w:rPr>
        <w:t>m s</w:t>
      </w:r>
      <w:r>
        <w:rPr>
          <w:rFonts w:ascii="Times New Roman" w:hAnsi="Times New Roman" w:cs="VNI-Times"/>
          <w:szCs w:val="28"/>
        </w:rPr>
        <w:t>á</w:t>
      </w:r>
      <w:r>
        <w:rPr>
          <w:rFonts w:ascii="Times New Roman" w:hAnsi="Times New Roman"/>
          <w:szCs w:val="28"/>
        </w:rPr>
        <w:t>t, cảnh b</w:t>
      </w:r>
      <w:r>
        <w:rPr>
          <w:rFonts w:ascii="Times New Roman" w:hAnsi="Times New Roman" w:cs="VNI-Times"/>
          <w:szCs w:val="28"/>
        </w:rPr>
        <w:t>á</w:t>
      </w:r>
      <w:r>
        <w:rPr>
          <w:rFonts w:ascii="Times New Roman" w:hAnsi="Times New Roman"/>
          <w:szCs w:val="28"/>
        </w:rPr>
        <w:t>o, quản l</w:t>
      </w:r>
      <w:r>
        <w:rPr>
          <w:rFonts w:ascii="Times New Roman" w:hAnsi="Times New Roman" w:cs="VNI-Times"/>
          <w:szCs w:val="28"/>
        </w:rPr>
        <w:t>ý</w:t>
      </w:r>
      <w:r>
        <w:rPr>
          <w:rFonts w:ascii="Times New Roman" w:hAnsi="Times New Roman"/>
          <w:szCs w:val="28"/>
        </w:rPr>
        <w:t xml:space="preserve"> chất lượng m</w:t>
      </w:r>
      <w:r>
        <w:rPr>
          <w:rFonts w:ascii="Times New Roman" w:hAnsi="Times New Roman" w:cs="VNI-Times"/>
          <w:szCs w:val="28"/>
        </w:rPr>
        <w:t>ô</w:t>
      </w:r>
      <w:r>
        <w:rPr>
          <w:rFonts w:ascii="Times New Roman" w:hAnsi="Times New Roman"/>
          <w:szCs w:val="28"/>
        </w:rPr>
        <w:t>i trường v</w:t>
      </w:r>
      <w:r>
        <w:rPr>
          <w:rFonts w:ascii="Times New Roman" w:hAnsi="Times New Roman" w:cs="VNI-Times"/>
          <w:szCs w:val="28"/>
        </w:rPr>
        <w:t>à</w:t>
      </w:r>
      <w:r>
        <w:rPr>
          <w:rFonts w:ascii="Times New Roman" w:hAnsi="Times New Roman"/>
          <w:szCs w:val="28"/>
        </w:rPr>
        <w:t xml:space="preserve"> quản l</w:t>
      </w:r>
      <w:r>
        <w:rPr>
          <w:rFonts w:ascii="Times New Roman" w:hAnsi="Times New Roman" w:cs="VNI-Times"/>
          <w:szCs w:val="28"/>
        </w:rPr>
        <w:t>ý</w:t>
      </w:r>
      <w:r>
        <w:rPr>
          <w:rFonts w:ascii="Times New Roman" w:hAnsi="Times New Roman"/>
          <w:szCs w:val="28"/>
        </w:rPr>
        <w:t xml:space="preserve"> chất thải tr</w:t>
      </w:r>
      <w:r>
        <w:rPr>
          <w:rFonts w:ascii="Times New Roman" w:hAnsi="Times New Roman" w:cs="VNI-Times"/>
          <w:szCs w:val="28"/>
        </w:rPr>
        <w:t>ê</w:t>
      </w:r>
      <w:r>
        <w:rPr>
          <w:rFonts w:ascii="Times New Roman" w:hAnsi="Times New Roman"/>
          <w:szCs w:val="28"/>
        </w:rPr>
        <w:t xml:space="preserve">n </w:t>
      </w:r>
      <w:r>
        <w:rPr>
          <w:rFonts w:ascii="Times New Roman" w:hAnsi="Times New Roman" w:cs="VNI-Times"/>
          <w:szCs w:val="28"/>
        </w:rPr>
        <w:t>đ</w:t>
      </w:r>
      <w:r>
        <w:rPr>
          <w:rFonts w:ascii="Times New Roman" w:hAnsi="Times New Roman"/>
          <w:szCs w:val="28"/>
        </w:rPr>
        <w:t>ịa b</w:t>
      </w:r>
      <w:r>
        <w:rPr>
          <w:rFonts w:ascii="Times New Roman" w:hAnsi="Times New Roman" w:cs="VNI-Times"/>
          <w:szCs w:val="28"/>
        </w:rPr>
        <w:t>à</w:t>
      </w:r>
      <w:r>
        <w:rPr>
          <w:rFonts w:ascii="Times New Roman" w:hAnsi="Times New Roman"/>
          <w:szCs w:val="28"/>
        </w:rPr>
        <w:t>n theo thẩm quyền hoặc theo ph</w:t>
      </w:r>
      <w:r>
        <w:rPr>
          <w:rFonts w:ascii="Times New Roman" w:hAnsi="Times New Roman" w:cs="VNI-Times"/>
          <w:szCs w:val="28"/>
        </w:rPr>
        <w:t>â</w:t>
      </w:r>
      <w:r>
        <w:rPr>
          <w:rFonts w:ascii="Times New Roman" w:hAnsi="Times New Roman"/>
          <w:szCs w:val="28"/>
        </w:rPr>
        <w:t>n cấp của Ủy ban nh</w:t>
      </w:r>
      <w:r>
        <w:rPr>
          <w:rFonts w:ascii="Times New Roman" w:hAnsi="Times New Roman" w:cs="VNI-Times"/>
          <w:szCs w:val="28"/>
        </w:rPr>
        <w:t>â</w:t>
      </w:r>
      <w:r>
        <w:rPr>
          <w:rFonts w:ascii="Times New Roman" w:hAnsi="Times New Roman"/>
          <w:szCs w:val="28"/>
        </w:rPr>
        <w:t>n d</w:t>
      </w:r>
      <w:r>
        <w:rPr>
          <w:rFonts w:ascii="Times New Roman" w:hAnsi="Times New Roman" w:cs="VNI-Times"/>
          <w:szCs w:val="28"/>
        </w:rPr>
        <w:t>â</w:t>
      </w:r>
      <w:r>
        <w:rPr>
          <w:rFonts w:ascii="Times New Roman" w:hAnsi="Times New Roman"/>
          <w:szCs w:val="28"/>
        </w:rPr>
        <w:t>n Thành phố; cải tạo, phục hồi m</w:t>
      </w:r>
      <w:r>
        <w:rPr>
          <w:rFonts w:ascii="Times New Roman" w:hAnsi="Times New Roman" w:cs="VNI-Times"/>
          <w:szCs w:val="28"/>
        </w:rPr>
        <w:t>ô</w:t>
      </w:r>
      <w:r>
        <w:rPr>
          <w:rFonts w:ascii="Times New Roman" w:hAnsi="Times New Roman"/>
          <w:szCs w:val="28"/>
        </w:rPr>
        <w:t>i trường; bảo tồn thi</w:t>
      </w:r>
      <w:r>
        <w:rPr>
          <w:rFonts w:ascii="Times New Roman" w:hAnsi="Times New Roman" w:cs="VNI-Times"/>
          <w:szCs w:val="28"/>
        </w:rPr>
        <w:t>ê</w:t>
      </w:r>
      <w:r>
        <w:rPr>
          <w:rFonts w:ascii="Times New Roman" w:hAnsi="Times New Roman"/>
          <w:szCs w:val="28"/>
        </w:rPr>
        <w:t>n nhi</w:t>
      </w:r>
      <w:r>
        <w:rPr>
          <w:rFonts w:ascii="Times New Roman" w:hAnsi="Times New Roman" w:cs="VNI-Times"/>
          <w:szCs w:val="28"/>
        </w:rPr>
        <w:t>ê</w:t>
      </w:r>
      <w:r>
        <w:rPr>
          <w:rFonts w:ascii="Times New Roman" w:hAnsi="Times New Roman"/>
          <w:szCs w:val="28"/>
        </w:rPr>
        <w:t>n v</w:t>
      </w:r>
      <w:r>
        <w:rPr>
          <w:rFonts w:ascii="Times New Roman" w:hAnsi="Times New Roman" w:cs="VNI-Times"/>
          <w:szCs w:val="28"/>
        </w:rPr>
        <w:t>à</w:t>
      </w:r>
      <w:r>
        <w:rPr>
          <w:rFonts w:ascii="Times New Roman" w:hAnsi="Times New Roman"/>
          <w:szCs w:val="28"/>
        </w:rPr>
        <w:t xml:space="preserve"> </w:t>
      </w:r>
      <w:r>
        <w:rPr>
          <w:rFonts w:ascii="Times New Roman" w:hAnsi="Times New Roman" w:cs="VNI-Times"/>
          <w:szCs w:val="28"/>
        </w:rPr>
        <w:t>đ</w:t>
      </w:r>
      <w:r>
        <w:rPr>
          <w:rFonts w:ascii="Times New Roman" w:hAnsi="Times New Roman"/>
          <w:szCs w:val="28"/>
        </w:rPr>
        <w:t>a dạng sinh học;</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đ) Tham mưu Ủy ban nhân dân quận thanh tra, kiểm tra, xử l</w:t>
      </w:r>
      <w:r>
        <w:rPr>
          <w:rFonts w:ascii="Times New Roman" w:hAnsi="Times New Roman" w:cs="VNI-Times"/>
          <w:szCs w:val="28"/>
        </w:rPr>
        <w:t>ý</w:t>
      </w:r>
      <w:r>
        <w:rPr>
          <w:rFonts w:ascii="Times New Roman" w:hAnsi="Times New Roman"/>
          <w:szCs w:val="28"/>
        </w:rPr>
        <w:t xml:space="preserve"> vi phạm ph</w:t>
      </w:r>
      <w:r>
        <w:rPr>
          <w:rFonts w:ascii="Times New Roman" w:hAnsi="Times New Roman" w:cs="VNI-Times"/>
          <w:szCs w:val="28"/>
        </w:rPr>
        <w:t>á</w:t>
      </w:r>
      <w:r>
        <w:rPr>
          <w:rFonts w:ascii="Times New Roman" w:hAnsi="Times New Roman"/>
          <w:szCs w:val="28"/>
        </w:rPr>
        <w:t>p luật về bảo vệ m</w:t>
      </w:r>
      <w:r>
        <w:rPr>
          <w:rFonts w:ascii="Times New Roman" w:hAnsi="Times New Roman" w:cs="VNI-Times"/>
          <w:szCs w:val="28"/>
        </w:rPr>
        <w:t>ô</w:t>
      </w:r>
      <w:r>
        <w:rPr>
          <w:rFonts w:ascii="Times New Roman" w:hAnsi="Times New Roman"/>
          <w:szCs w:val="28"/>
        </w:rPr>
        <w:t>i trường theo thẩm quyền hoặc chuyển người c</w:t>
      </w:r>
      <w:r>
        <w:rPr>
          <w:rFonts w:ascii="Times New Roman" w:hAnsi="Times New Roman" w:cs="VNI-Times"/>
          <w:szCs w:val="28"/>
        </w:rPr>
        <w:t>ó</w:t>
      </w:r>
      <w:r>
        <w:rPr>
          <w:rFonts w:ascii="Times New Roman" w:hAnsi="Times New Roman"/>
          <w:szCs w:val="28"/>
        </w:rPr>
        <w:t xml:space="preserve"> thẩm quyền xử l</w:t>
      </w:r>
      <w:r>
        <w:rPr>
          <w:rFonts w:ascii="Times New Roman" w:hAnsi="Times New Roman" w:cs="VNI-Times"/>
          <w:szCs w:val="28"/>
        </w:rPr>
        <w:t>ý</w:t>
      </w:r>
      <w:r>
        <w:rPr>
          <w:rFonts w:ascii="Times New Roman" w:hAnsi="Times New Roman"/>
          <w:szCs w:val="28"/>
        </w:rPr>
        <w:t xml:space="preserve"> theo quy </w:t>
      </w:r>
      <w:r>
        <w:rPr>
          <w:rFonts w:ascii="Times New Roman" w:hAnsi="Times New Roman" w:cs="VNI-Times"/>
          <w:szCs w:val="28"/>
        </w:rPr>
        <w:t>đ</w:t>
      </w:r>
      <w:r>
        <w:rPr>
          <w:rFonts w:ascii="Times New Roman" w:hAnsi="Times New Roman"/>
          <w:szCs w:val="28"/>
        </w:rPr>
        <w:t>ịnh của ph</w:t>
      </w:r>
      <w:r>
        <w:rPr>
          <w:rFonts w:ascii="Times New Roman" w:hAnsi="Times New Roman" w:cs="VNI-Times"/>
          <w:szCs w:val="28"/>
        </w:rPr>
        <w:t>á</w:t>
      </w:r>
      <w:r>
        <w:rPr>
          <w:rFonts w:ascii="Times New Roman" w:hAnsi="Times New Roman"/>
          <w:szCs w:val="28"/>
        </w:rPr>
        <w:t>p luật; giải quyết khiếu nại, tố c</w:t>
      </w:r>
      <w:r>
        <w:rPr>
          <w:rFonts w:ascii="Times New Roman" w:hAnsi="Times New Roman" w:cs="VNI-Times"/>
          <w:szCs w:val="28"/>
        </w:rPr>
        <w:t>á</w:t>
      </w:r>
      <w:r>
        <w:rPr>
          <w:rFonts w:ascii="Times New Roman" w:hAnsi="Times New Roman"/>
          <w:szCs w:val="28"/>
        </w:rPr>
        <w:t>o, kiến nghị về bảo vệ m</w:t>
      </w:r>
      <w:r>
        <w:rPr>
          <w:rFonts w:ascii="Times New Roman" w:hAnsi="Times New Roman" w:cs="VNI-Times"/>
          <w:szCs w:val="28"/>
        </w:rPr>
        <w:t>ô</w:t>
      </w:r>
      <w:r>
        <w:rPr>
          <w:rFonts w:ascii="Times New Roman" w:hAnsi="Times New Roman"/>
          <w:szCs w:val="28"/>
        </w:rPr>
        <w:t>i trường;</w:t>
      </w:r>
    </w:p>
    <w:p w:rsidR="0063777E" w:rsidRDefault="0063777E" w:rsidP="0063777E">
      <w:pPr>
        <w:spacing w:line="312" w:lineRule="auto"/>
        <w:ind w:firstLine="567"/>
        <w:jc w:val="both"/>
        <w:rPr>
          <w:rFonts w:ascii="Times New Roman" w:hAnsi="Times New Roman"/>
          <w:spacing w:val="-6"/>
          <w:szCs w:val="28"/>
        </w:rPr>
      </w:pPr>
      <w:r>
        <w:rPr>
          <w:rFonts w:ascii="Times New Roman" w:hAnsi="Times New Roman"/>
          <w:spacing w:val="-6"/>
          <w:szCs w:val="28"/>
        </w:rPr>
        <w:t xml:space="preserve">e) </w:t>
      </w:r>
      <w:r>
        <w:rPr>
          <w:rFonts w:ascii="Times New Roman" w:hAnsi="Times New Roman"/>
          <w:szCs w:val="28"/>
        </w:rPr>
        <w:t>Tham mưu Ủy ban nhân dân quận</w:t>
      </w:r>
      <w:r>
        <w:rPr>
          <w:rFonts w:ascii="Times New Roman" w:hAnsi="Times New Roman"/>
          <w:spacing w:val="-6"/>
          <w:szCs w:val="28"/>
        </w:rPr>
        <w:t xml:space="preserve"> truyền th</w:t>
      </w:r>
      <w:r>
        <w:rPr>
          <w:rFonts w:ascii="Times New Roman" w:hAnsi="Times New Roman" w:cs="VNI-Times"/>
          <w:spacing w:val="-6"/>
          <w:szCs w:val="28"/>
        </w:rPr>
        <w:t>ô</w:t>
      </w:r>
      <w:r>
        <w:rPr>
          <w:rFonts w:ascii="Times New Roman" w:hAnsi="Times New Roman"/>
          <w:spacing w:val="-6"/>
          <w:szCs w:val="28"/>
        </w:rPr>
        <w:t>ng, phổ biến kiến thức, tuy</w:t>
      </w:r>
      <w:r>
        <w:rPr>
          <w:rFonts w:ascii="Times New Roman" w:hAnsi="Times New Roman" w:cs="VNI-Times"/>
          <w:spacing w:val="-6"/>
          <w:szCs w:val="28"/>
        </w:rPr>
        <w:t>ê</w:t>
      </w:r>
      <w:r>
        <w:rPr>
          <w:rFonts w:ascii="Times New Roman" w:hAnsi="Times New Roman"/>
          <w:spacing w:val="-6"/>
          <w:szCs w:val="28"/>
        </w:rPr>
        <w:t>n truyền ph</w:t>
      </w:r>
      <w:r>
        <w:rPr>
          <w:rFonts w:ascii="Times New Roman" w:hAnsi="Times New Roman" w:cs="VNI-Times"/>
          <w:spacing w:val="-6"/>
          <w:szCs w:val="28"/>
        </w:rPr>
        <w:t>á</w:t>
      </w:r>
      <w:r>
        <w:rPr>
          <w:rFonts w:ascii="Times New Roman" w:hAnsi="Times New Roman"/>
          <w:spacing w:val="-6"/>
          <w:szCs w:val="28"/>
        </w:rPr>
        <w:t>p luật về bảo vệ m</w:t>
      </w:r>
      <w:r>
        <w:rPr>
          <w:rFonts w:ascii="Times New Roman" w:hAnsi="Times New Roman" w:cs="VNI-Times"/>
          <w:spacing w:val="-6"/>
          <w:szCs w:val="28"/>
        </w:rPr>
        <w:t>ô</w:t>
      </w:r>
      <w:r>
        <w:rPr>
          <w:rFonts w:ascii="Times New Roman" w:hAnsi="Times New Roman"/>
          <w:spacing w:val="-6"/>
          <w:szCs w:val="28"/>
        </w:rPr>
        <w:t>i trường; gi</w:t>
      </w:r>
      <w:r>
        <w:rPr>
          <w:rFonts w:ascii="Times New Roman" w:hAnsi="Times New Roman" w:cs="VNI-Times"/>
          <w:spacing w:val="-6"/>
          <w:szCs w:val="28"/>
        </w:rPr>
        <w:t>á</w:t>
      </w:r>
      <w:r>
        <w:rPr>
          <w:rFonts w:ascii="Times New Roman" w:hAnsi="Times New Roman"/>
          <w:spacing w:val="-6"/>
          <w:szCs w:val="28"/>
        </w:rPr>
        <w:t>o dục, n</w:t>
      </w:r>
      <w:r>
        <w:rPr>
          <w:rFonts w:ascii="Times New Roman" w:hAnsi="Times New Roman" w:cs="VNI-Times"/>
          <w:spacing w:val="-6"/>
          <w:szCs w:val="28"/>
        </w:rPr>
        <w:t>â</w:t>
      </w:r>
      <w:r>
        <w:rPr>
          <w:rFonts w:ascii="Times New Roman" w:hAnsi="Times New Roman"/>
          <w:spacing w:val="-6"/>
          <w:szCs w:val="28"/>
        </w:rPr>
        <w:t xml:space="preserve">ng cao nhận thức, </w:t>
      </w:r>
      <w:r>
        <w:rPr>
          <w:rFonts w:ascii="Times New Roman" w:hAnsi="Times New Roman" w:cs="VNI-Times"/>
          <w:spacing w:val="-6"/>
          <w:szCs w:val="28"/>
        </w:rPr>
        <w:t>ý</w:t>
      </w:r>
      <w:r>
        <w:rPr>
          <w:rFonts w:ascii="Times New Roman" w:hAnsi="Times New Roman"/>
          <w:spacing w:val="-6"/>
          <w:szCs w:val="28"/>
        </w:rPr>
        <w:t xml:space="preserve"> thức về bảo vệ m</w:t>
      </w:r>
      <w:r>
        <w:rPr>
          <w:rFonts w:ascii="Times New Roman" w:hAnsi="Times New Roman" w:cs="VNI-Times"/>
          <w:spacing w:val="-6"/>
          <w:szCs w:val="28"/>
        </w:rPr>
        <w:t>ô</w:t>
      </w:r>
      <w:r>
        <w:rPr>
          <w:rFonts w:ascii="Times New Roman" w:hAnsi="Times New Roman"/>
          <w:spacing w:val="-6"/>
          <w:szCs w:val="28"/>
        </w:rPr>
        <w:t xml:space="preserve">i trường trong cộng </w:t>
      </w:r>
      <w:r>
        <w:rPr>
          <w:rFonts w:ascii="Times New Roman" w:hAnsi="Times New Roman" w:cs="VNI-Times"/>
          <w:spacing w:val="-6"/>
          <w:szCs w:val="28"/>
        </w:rPr>
        <w:t>đ</w:t>
      </w:r>
      <w:r>
        <w:rPr>
          <w:rFonts w:ascii="Times New Roman" w:hAnsi="Times New Roman"/>
          <w:spacing w:val="-6"/>
          <w:szCs w:val="28"/>
        </w:rPr>
        <w:t>ồng;</w:t>
      </w:r>
    </w:p>
    <w:p w:rsidR="0063777E" w:rsidRDefault="0063777E" w:rsidP="0063777E">
      <w:pPr>
        <w:spacing w:line="312" w:lineRule="auto"/>
        <w:ind w:firstLine="567"/>
        <w:jc w:val="both"/>
        <w:rPr>
          <w:rFonts w:ascii="Times New Roman" w:hAnsi="Times New Roman"/>
          <w:spacing w:val="-2"/>
          <w:szCs w:val="28"/>
        </w:rPr>
      </w:pPr>
      <w:r>
        <w:rPr>
          <w:rFonts w:ascii="Times New Roman" w:hAnsi="Times New Roman"/>
          <w:spacing w:val="-2"/>
          <w:szCs w:val="28"/>
        </w:rPr>
        <w:t xml:space="preserve">g) </w:t>
      </w:r>
      <w:r>
        <w:rPr>
          <w:rFonts w:ascii="Times New Roman" w:hAnsi="Times New Roman"/>
          <w:szCs w:val="28"/>
        </w:rPr>
        <w:t>Tham mưu Ủy ban nhân dân quận</w:t>
      </w:r>
      <w:r>
        <w:rPr>
          <w:rFonts w:ascii="Times New Roman" w:hAnsi="Times New Roman"/>
          <w:spacing w:val="-2"/>
          <w:szCs w:val="28"/>
        </w:rPr>
        <w:t xml:space="preserve"> thông tin về m</w:t>
      </w:r>
      <w:r>
        <w:rPr>
          <w:rFonts w:ascii="Times New Roman" w:hAnsi="Times New Roman" w:cs="VNI-Times"/>
          <w:spacing w:val="-2"/>
          <w:szCs w:val="28"/>
        </w:rPr>
        <w:t>ô</w:t>
      </w:r>
      <w:r>
        <w:rPr>
          <w:rFonts w:ascii="Times New Roman" w:hAnsi="Times New Roman"/>
          <w:spacing w:val="-2"/>
          <w:szCs w:val="28"/>
        </w:rPr>
        <w:t>i trường, b</w:t>
      </w:r>
      <w:r>
        <w:rPr>
          <w:rFonts w:ascii="Times New Roman" w:hAnsi="Times New Roman" w:cs="VNI-Times"/>
          <w:spacing w:val="-2"/>
          <w:szCs w:val="28"/>
        </w:rPr>
        <w:t>á</w:t>
      </w:r>
      <w:r>
        <w:rPr>
          <w:rFonts w:ascii="Times New Roman" w:hAnsi="Times New Roman"/>
          <w:spacing w:val="-2"/>
          <w:szCs w:val="28"/>
        </w:rPr>
        <w:t>o c</w:t>
      </w:r>
      <w:r>
        <w:rPr>
          <w:rFonts w:ascii="Times New Roman" w:hAnsi="Times New Roman" w:cs="VNI-Times"/>
          <w:spacing w:val="-2"/>
          <w:szCs w:val="28"/>
        </w:rPr>
        <w:t>á</w:t>
      </w:r>
      <w:r>
        <w:rPr>
          <w:rFonts w:ascii="Times New Roman" w:hAnsi="Times New Roman"/>
          <w:spacing w:val="-2"/>
          <w:szCs w:val="28"/>
        </w:rPr>
        <w:t>o m</w:t>
      </w:r>
      <w:r>
        <w:rPr>
          <w:rFonts w:ascii="Times New Roman" w:hAnsi="Times New Roman" w:cs="VNI-Times"/>
          <w:spacing w:val="-2"/>
          <w:szCs w:val="28"/>
        </w:rPr>
        <w:t>ô</w:t>
      </w:r>
      <w:r>
        <w:rPr>
          <w:rFonts w:ascii="Times New Roman" w:hAnsi="Times New Roman"/>
          <w:spacing w:val="-2"/>
          <w:szCs w:val="28"/>
        </w:rPr>
        <w:t xml:space="preserve">i trường theo quy </w:t>
      </w:r>
      <w:r>
        <w:rPr>
          <w:rFonts w:ascii="Times New Roman" w:hAnsi="Times New Roman" w:cs="VNI-Times"/>
          <w:spacing w:val="-2"/>
          <w:szCs w:val="28"/>
        </w:rPr>
        <w:t>đ</w:t>
      </w:r>
      <w:r>
        <w:rPr>
          <w:rFonts w:ascii="Times New Roman" w:hAnsi="Times New Roman"/>
          <w:spacing w:val="-2"/>
          <w:szCs w:val="28"/>
        </w:rPr>
        <w:t>ịnh của ph</w:t>
      </w:r>
      <w:r>
        <w:rPr>
          <w:rFonts w:ascii="Times New Roman" w:hAnsi="Times New Roman" w:cs="VNI-Times"/>
          <w:spacing w:val="-2"/>
          <w:szCs w:val="28"/>
        </w:rPr>
        <w:t>á</w:t>
      </w:r>
      <w:r>
        <w:rPr>
          <w:rFonts w:ascii="Times New Roman" w:hAnsi="Times New Roman"/>
          <w:spacing w:val="-2"/>
          <w:szCs w:val="28"/>
        </w:rPr>
        <w:t>p luật;</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h) Tham mưu Ủy ban nhân dân quận huy động và sử dụng nguồn lực cho công tác bảo vệ môi trường theo quy định của pháp luật; phối hợp với Phòng                  Tài chính - Kế hoạch trình cấp có thẩm quyền bố trí kinh phí để thực hiện nhiệm vụ bảo vệ môi trường theo phân cấp ngân sách hiện hành;</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i) Tham mưu Ủy ban nhân dân quận thực hiện nhiệm vụ bảo vệ m</w:t>
      </w:r>
      <w:r>
        <w:rPr>
          <w:rFonts w:ascii="Times New Roman" w:hAnsi="Times New Roman" w:cs="VNI-Times"/>
          <w:szCs w:val="28"/>
        </w:rPr>
        <w:t>ô</w:t>
      </w:r>
      <w:r>
        <w:rPr>
          <w:rFonts w:ascii="Times New Roman" w:hAnsi="Times New Roman"/>
          <w:szCs w:val="28"/>
        </w:rPr>
        <w:t>i trường kh</w:t>
      </w:r>
      <w:r>
        <w:rPr>
          <w:rFonts w:ascii="Times New Roman" w:hAnsi="Times New Roman" w:cs="VNI-Times"/>
          <w:szCs w:val="28"/>
        </w:rPr>
        <w:t>á</w:t>
      </w:r>
      <w:r>
        <w:rPr>
          <w:rFonts w:ascii="Times New Roman" w:hAnsi="Times New Roman"/>
          <w:szCs w:val="28"/>
        </w:rPr>
        <w:t>c do Ủy ban nh</w:t>
      </w:r>
      <w:r>
        <w:rPr>
          <w:rFonts w:ascii="Times New Roman" w:hAnsi="Times New Roman" w:cs="VNI-Times"/>
          <w:szCs w:val="28"/>
        </w:rPr>
        <w:t>â</w:t>
      </w:r>
      <w:r>
        <w:rPr>
          <w:rFonts w:ascii="Times New Roman" w:hAnsi="Times New Roman"/>
          <w:szCs w:val="28"/>
        </w:rPr>
        <w:t>n d</w:t>
      </w:r>
      <w:r>
        <w:rPr>
          <w:rFonts w:ascii="Times New Roman" w:hAnsi="Times New Roman" w:cs="VNI-Times"/>
          <w:szCs w:val="28"/>
        </w:rPr>
        <w:t>â</w:t>
      </w:r>
      <w:r>
        <w:rPr>
          <w:rFonts w:ascii="Times New Roman" w:hAnsi="Times New Roman"/>
          <w:szCs w:val="28"/>
        </w:rPr>
        <w:t>n Thành phố giao.</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9. Tham gia quản lý mốc đo đạc theo phân cấp của Ủy ban nhân dân                       Thành phố và thực hiện nhiệm vụ quản lý nhà nước khác về đo đạc và bản đồ theo phân cấp hoặc ủy quyền của cơ quan quản lý nhà nước cấp trên.</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10. Tham gia xây dựng, cập nhật kế hoạch hành động ứng phó với biến đổi khí hậu của Thành phố; tổ chức thực hiện kế hoạch hành động ứng phó với biến đổi khí hậu trên địa bàn; tổ chức thực hiện các chương trình, nhiệm vụ, dự án về biến đổi khí hậu theo phân công của Ủy ban nhân dân quận và Sở Tài nguyên và Môi trường.</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11. Thực hiện các nhiệm vụ quản lý nhà nước về hoạt động khí tượng thủy văn theo phân cấp hoặc ủy quyền của cơ quan quản lý nhà nước cấp trên; tham gia bảo vệ công trình khí tượng thủy văn thuộc mạng lưới trạm khí tượng thủy văn quốc gia và trạm khí tượng thủy văn khác trên địa bàn; tham gia giải quyết, xử lý vi phạm về khí tượng thủy văn theo thẩm quyền.</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12. Thẩm định, đăng ký, cấp các loại giấy phép về tài nguyên và môi trường theo quy định của pháp luật và theo phân công, phân cấp hoặc ủy quyền của                            Ủy ban nhân dân quận.</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13. Theo dõi, kiểm tra các tổ chức, cá nhân trong việc thực hiện các quy định của pháp luật về tài nguyên và môi trường; tiếp công dân, giải quyết khiếu nại, tố cáo; phòng, chống tham nhũng, lãng phí theo quy định của pháp luật và phân công của Ủy ban nhân dân quận.</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14. Thực hiện nghiên cứu, ứng dụng khoa học và công nghệ; triển khai chính quyền điện tử, chuyển đổi số hướng tới Chính phủ số về tài nguyên và môi trường; xây dựng, quản lý, vận hành và cung cấp dữ liệu, thông tin, tư liệu về tài nguyên và môi trường theo quy định của pháp luật và theo phân công của Ủy ban                         nhân dân quận.</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15. Giúp Ủy ban nhân dân quận quản lý tổ chức và hoạt động của các hội, tổ chức phi chính phủ trong lĩnh vực tài nguyên và môi trường thuộc thẩm quyền của Ủy ban nhân dân quận.</w:t>
      </w:r>
    </w:p>
    <w:p w:rsidR="0063777E" w:rsidRDefault="0063777E" w:rsidP="0063777E">
      <w:pPr>
        <w:spacing w:line="312" w:lineRule="auto"/>
        <w:ind w:firstLine="567"/>
        <w:jc w:val="both"/>
        <w:rPr>
          <w:rFonts w:ascii="Times New Roman" w:hAnsi="Times New Roman"/>
          <w:spacing w:val="-2"/>
          <w:szCs w:val="28"/>
        </w:rPr>
      </w:pPr>
      <w:r>
        <w:rPr>
          <w:rFonts w:ascii="Times New Roman" w:hAnsi="Times New Roman"/>
          <w:spacing w:val="-2"/>
          <w:szCs w:val="28"/>
        </w:rPr>
        <w:t>16. Giúp Ủy ban nhân dân quận tổ chức tập huấn, bồi dưỡng và hướng dẫn, kiểm tra về chuyên môn, nghiệp vụ quản lý nhà nước về tài nguyên và môi trường đối với công chức chuyên môn về tài nguyên và môi trường thuộc Ủy ban nhân dân phường và các tổ chức, cá nhân có liên quan theo quy định pháp luật.</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17. Quản lý, sử dụng công chức theo vị trí việc làm; đề xuất khen thưởng, kỷ luật, đào tạo và bồi dưỡng về chuyên môn, nghiệp vụ đối với công chức thuộc phạm vi quản lý của Phòng Tài nguyên và Môi trường theo quy định của pháp luật; quản lý và tổ chức sử dụng có hiệu quả công sản, tài sản và các phương tiện làm việc, tài chính và ngân sách được giao theo quy định của pháp luật và theo phân công hoặc ủy quyền của cơ quan nhà nước cấp trên.</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18. Thực hiện công tác thông tin, báo cáo định kỳ và đột xuất về tình hình thực hiện nhiệm vụ được giao với Ủy ban nhân dân quận, Sở Tài nguyên và                     Môi trường.</w:t>
      </w:r>
    </w:p>
    <w:p w:rsidR="0063777E" w:rsidRDefault="0063777E" w:rsidP="0063777E">
      <w:pPr>
        <w:spacing w:before="120" w:after="120" w:line="264" w:lineRule="auto"/>
        <w:ind w:firstLine="567"/>
        <w:jc w:val="both"/>
        <w:rPr>
          <w:rFonts w:ascii="Times New Roman" w:hAnsi="Times New Roman"/>
          <w:szCs w:val="28"/>
        </w:rPr>
      </w:pPr>
      <w:r>
        <w:rPr>
          <w:rFonts w:ascii="Times New Roman" w:hAnsi="Times New Roman"/>
          <w:szCs w:val="28"/>
        </w:rPr>
        <w:t>19. Thực hiện trách nhiệm giải trình theo quy định tại Điều 15 Luật Phòng, chống tham nhũng năm 2018.</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20. Thực hiện các nhiệm vụ khác theo quy định của pháp luật và theo phân công, phân cấp hoặc ủy quyền của Ủy ban nhân dân quận, Chủ tịch Ủy ban nhân dân quận và cơ quan nhà nước cấp trên.</w:t>
      </w:r>
    </w:p>
    <w:p w:rsidR="0063777E" w:rsidRDefault="0063777E" w:rsidP="0063777E">
      <w:pPr>
        <w:spacing w:line="312" w:lineRule="auto"/>
        <w:ind w:firstLine="567"/>
        <w:jc w:val="both"/>
        <w:rPr>
          <w:rFonts w:ascii="Times New Roman" w:hAnsi="Times New Roman"/>
          <w:szCs w:val="28"/>
        </w:rPr>
      </w:pPr>
    </w:p>
    <w:p w:rsidR="0063777E" w:rsidRDefault="0063777E" w:rsidP="0063777E">
      <w:pPr>
        <w:spacing w:line="312" w:lineRule="auto"/>
        <w:ind w:firstLine="567"/>
        <w:jc w:val="both"/>
        <w:rPr>
          <w:rFonts w:ascii="Times New Roman" w:hAnsi="Times New Roman"/>
          <w:szCs w:val="28"/>
        </w:rPr>
      </w:pPr>
    </w:p>
    <w:p w:rsidR="0063777E" w:rsidRDefault="0063777E" w:rsidP="0063777E">
      <w:pPr>
        <w:spacing w:line="312" w:lineRule="auto"/>
        <w:jc w:val="center"/>
        <w:rPr>
          <w:rFonts w:ascii="Times New Roman" w:hAnsi="Times New Roman"/>
          <w:szCs w:val="28"/>
        </w:rPr>
      </w:pPr>
      <w:bookmarkStart w:id="3" w:name="chuong_3"/>
      <w:r>
        <w:rPr>
          <w:rFonts w:ascii="Times New Roman" w:hAnsi="Times New Roman"/>
          <w:b/>
          <w:bCs/>
          <w:szCs w:val="28"/>
          <w:lang w:val="vi-VN"/>
        </w:rPr>
        <w:t>Chương III</w:t>
      </w:r>
      <w:bookmarkEnd w:id="3"/>
    </w:p>
    <w:p w:rsidR="0063777E" w:rsidRDefault="0063777E" w:rsidP="0063777E">
      <w:pPr>
        <w:spacing w:line="312" w:lineRule="auto"/>
        <w:jc w:val="center"/>
        <w:rPr>
          <w:rFonts w:ascii="Times New Roman" w:hAnsi="Times New Roman"/>
          <w:b/>
          <w:bCs/>
          <w:szCs w:val="28"/>
          <w:lang w:val="en-GB"/>
        </w:rPr>
      </w:pPr>
      <w:r>
        <w:rPr>
          <w:rFonts w:ascii="Times New Roman" w:hAnsi="Times New Roman"/>
          <w:b/>
          <w:bCs/>
          <w:szCs w:val="28"/>
          <w:lang w:val="vi-VN"/>
        </w:rPr>
        <w:t>TỔ CHỨC BỘ MÁY</w:t>
      </w:r>
      <w:r>
        <w:rPr>
          <w:rFonts w:ascii="Times New Roman" w:hAnsi="Times New Roman"/>
          <w:b/>
          <w:bCs/>
          <w:szCs w:val="28"/>
          <w:lang w:val="en-GB"/>
        </w:rPr>
        <w:t xml:space="preserve"> VÀ BIÊN CHẾ</w:t>
      </w:r>
    </w:p>
    <w:p w:rsidR="0063777E" w:rsidRDefault="0063777E" w:rsidP="0063777E">
      <w:pPr>
        <w:spacing w:line="312" w:lineRule="auto"/>
        <w:ind w:firstLine="567"/>
        <w:jc w:val="both"/>
        <w:rPr>
          <w:rFonts w:ascii="Times New Roman" w:hAnsi="Times New Roman"/>
          <w:b/>
          <w:szCs w:val="28"/>
        </w:rPr>
      </w:pPr>
      <w:r>
        <w:rPr>
          <w:rFonts w:ascii="Times New Roman" w:hAnsi="Times New Roman"/>
          <w:b/>
          <w:szCs w:val="28"/>
        </w:rPr>
        <w:t>Điều 4. Tổ chức bộ máy</w:t>
      </w:r>
    </w:p>
    <w:p w:rsidR="0063777E" w:rsidRDefault="0063777E" w:rsidP="0063777E">
      <w:pPr>
        <w:spacing w:line="312" w:lineRule="auto"/>
        <w:ind w:firstLine="567"/>
        <w:jc w:val="both"/>
        <w:rPr>
          <w:rFonts w:ascii="Times New Roman" w:hAnsi="Times New Roman"/>
          <w:spacing w:val="-6"/>
          <w:szCs w:val="28"/>
        </w:rPr>
      </w:pPr>
      <w:r>
        <w:rPr>
          <w:rFonts w:ascii="Times New Roman" w:hAnsi="Times New Roman"/>
          <w:spacing w:val="-6"/>
          <w:szCs w:val="28"/>
        </w:rPr>
        <w:t>1. Phòng Tài nguyên và Môi trường hoạt động theo chế độ Thủ trưởng.                        Phòng Tài nguyên và Môi trường có Trưởng phòng, các Phó Trưởng phòng và các công chức thực hiện công tác chuyên môn, nghiệp vụ. Căn cứ vào tình hình thực tế số lượng công việc, nhiệm vụ được giao, Ủy ban nhân dân quận quyết định cụ thể số lượng Phó Trưởng phòng của Phòng Tài nguyên và Môi trường quận cho phù hợp.</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2. Trưởng phòng Phòng Tài nguyên và Môi trường:</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a) Trưởng phòng do Chủ tịch Ủy ban nhân dân quận bổ nhiệm, chịu trách nhiệm trước Ủy ban nhân dân quận, Chủ tịch Ủy ban nhân dân quận và trước pháp luật về thực hiện chức năng, nhiệm vụ, quyền hạn của phòng theo Quy chế làm việc và phân công của Ủy ban nhân dân quận.</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b) Có trách nhiệm báo cáo với Ủy ban nhân dân, Chủ tịch Ủy ban nhân dân quận và sở quản lý ngành, lĩnh vực về tổ chức, hoạt động của Phòng Tài nguyên và Môi trường; báo cáo công tác trước Ủy ban nhân dân quận khi được yêu cầu; phối hợp với người đứng đầu cơ quan chuyên môn, các tổ chức chính trị - xã hội quận giải quyết những vấn đề liên quan đến chức năng, nhiệm vụ, quyền hạn của Phòng Tài nguyên và Môi trường.</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3. Phó Trưởng phòng là người giúp Trưởng phòng chỉ đạo một số mặt công tác và chịu trách nhiệm trước Trưởng phòng về nhiệm vụ được phân công. Khi Trưởng phòng vắng mặt một Phó Trưởng phòng được Trưởng phòng ủy nhiệm điều hành các hoạt động của phòng.</w:t>
      </w:r>
    </w:p>
    <w:p w:rsidR="0063777E" w:rsidRDefault="0063777E" w:rsidP="0063777E">
      <w:pPr>
        <w:spacing w:line="312" w:lineRule="auto"/>
        <w:ind w:firstLine="567"/>
        <w:jc w:val="both"/>
        <w:rPr>
          <w:rFonts w:ascii="Times New Roman" w:hAnsi="Times New Roman"/>
          <w:spacing w:val="-2"/>
          <w:szCs w:val="28"/>
        </w:rPr>
      </w:pPr>
      <w:r>
        <w:rPr>
          <w:rFonts w:ascii="Times New Roman" w:hAnsi="Times New Roman"/>
          <w:spacing w:val="-2"/>
          <w:szCs w:val="28"/>
        </w:rPr>
        <w:t>4. Việc bổ nhiệm, điều động, luân chuyển, khen thưởng, kỷ luật, miễn nhiệm, cho từ chức, thực hiện chế độ, chính sách đối với Trưởng phòng, Phó Trưởng phòng do Chủ tịch Ủy ban nhân dân quận quyết định theo quy định của pháp luật.</w:t>
      </w:r>
    </w:p>
    <w:p w:rsidR="0063777E" w:rsidRDefault="0063777E" w:rsidP="0063777E">
      <w:pPr>
        <w:spacing w:line="312" w:lineRule="auto"/>
        <w:ind w:firstLine="567"/>
        <w:jc w:val="both"/>
        <w:rPr>
          <w:rFonts w:ascii="Times New Roman" w:hAnsi="Times New Roman"/>
          <w:b/>
          <w:szCs w:val="28"/>
        </w:rPr>
      </w:pPr>
      <w:r>
        <w:rPr>
          <w:rFonts w:ascii="Times New Roman" w:hAnsi="Times New Roman"/>
          <w:b/>
          <w:szCs w:val="28"/>
        </w:rPr>
        <w:t xml:space="preserve">Điều 5. Biên chế công chức </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1. Biên chế công chức của Phòng do Chủ tịch Ủy ban nhân dân quận quyết định trong tổng biên chế công chức đã được cấp có thẩm quyền phê duyệt.</w:t>
      </w:r>
    </w:p>
    <w:p w:rsidR="0063777E" w:rsidRDefault="0063777E" w:rsidP="0063777E">
      <w:pPr>
        <w:spacing w:line="312" w:lineRule="auto"/>
        <w:ind w:firstLine="567"/>
        <w:jc w:val="both"/>
        <w:rPr>
          <w:rFonts w:ascii="Times New Roman" w:hAnsi="Times New Roman"/>
          <w:szCs w:val="28"/>
        </w:rPr>
      </w:pPr>
      <w:r>
        <w:rPr>
          <w:rFonts w:ascii="Times New Roman" w:hAnsi="Times New Roman"/>
          <w:szCs w:val="28"/>
        </w:rPr>
        <w:t>2. Việc bố trí công tác đối với công chức của Phòng phải căn cứ vào vị trí việc làm, tiêu chuẩn ngạch công chức và phẩm chất, trình độ, năng lực của công chức; gắn tinh giản biên chế với việc cơ cấu lại và nâng cao chất lượng đội ngũ công chức tại Phòng.</w:t>
      </w:r>
    </w:p>
    <w:p w:rsidR="0063777E" w:rsidRDefault="0063777E" w:rsidP="0063777E">
      <w:pPr>
        <w:shd w:val="clear" w:color="auto" w:fill="FFFFFF"/>
        <w:spacing w:line="312" w:lineRule="auto"/>
        <w:jc w:val="center"/>
        <w:rPr>
          <w:rFonts w:ascii="Times New Roman" w:hAnsi="Times New Roman"/>
          <w:b/>
          <w:bCs/>
          <w:szCs w:val="28"/>
        </w:rPr>
      </w:pPr>
    </w:p>
    <w:p w:rsidR="0063777E" w:rsidRDefault="0063777E" w:rsidP="0063777E">
      <w:pPr>
        <w:shd w:val="clear" w:color="auto" w:fill="FFFFFF"/>
        <w:spacing w:line="312" w:lineRule="auto"/>
        <w:jc w:val="center"/>
        <w:rPr>
          <w:rFonts w:ascii="Times New Roman" w:hAnsi="Times New Roman"/>
          <w:szCs w:val="28"/>
        </w:rPr>
      </w:pPr>
      <w:r>
        <w:rPr>
          <w:rFonts w:ascii="Times New Roman" w:hAnsi="Times New Roman"/>
          <w:b/>
          <w:bCs/>
          <w:szCs w:val="28"/>
        </w:rPr>
        <w:t>Chương IV</w:t>
      </w:r>
    </w:p>
    <w:p w:rsidR="0063777E" w:rsidRDefault="0063777E" w:rsidP="0063777E">
      <w:pPr>
        <w:shd w:val="clear" w:color="auto" w:fill="FFFFFF"/>
        <w:spacing w:line="312" w:lineRule="auto"/>
        <w:jc w:val="center"/>
        <w:rPr>
          <w:rFonts w:ascii="Times New Roman" w:hAnsi="Times New Roman"/>
          <w:szCs w:val="28"/>
        </w:rPr>
      </w:pPr>
      <w:r>
        <w:rPr>
          <w:rFonts w:ascii="Times New Roman" w:hAnsi="Times New Roman"/>
          <w:b/>
          <w:bCs/>
          <w:szCs w:val="28"/>
        </w:rPr>
        <w:t>CHẾ ĐỘ LÀM VIỆC VÀ QUAN HỆ CÔNG TÁC</w:t>
      </w:r>
    </w:p>
    <w:p w:rsidR="0063777E" w:rsidRDefault="0063777E" w:rsidP="0063777E">
      <w:pPr>
        <w:shd w:val="clear" w:color="auto" w:fill="FFFFFF"/>
        <w:tabs>
          <w:tab w:val="left" w:pos="567"/>
        </w:tabs>
        <w:spacing w:line="312" w:lineRule="auto"/>
        <w:jc w:val="both"/>
        <w:rPr>
          <w:rFonts w:ascii="Times New Roman" w:hAnsi="Times New Roman"/>
          <w:szCs w:val="28"/>
        </w:rPr>
      </w:pPr>
      <w:r>
        <w:rPr>
          <w:rFonts w:ascii="Times New Roman" w:hAnsi="Times New Roman"/>
          <w:b/>
          <w:bCs/>
          <w:szCs w:val="28"/>
        </w:rPr>
        <w:t xml:space="preserve">        Điều 6. Chế độ làm việc</w:t>
      </w:r>
    </w:p>
    <w:p w:rsidR="0063777E" w:rsidRDefault="0063777E" w:rsidP="0063777E">
      <w:pPr>
        <w:shd w:val="clear" w:color="auto" w:fill="FFFFFF"/>
        <w:tabs>
          <w:tab w:val="left" w:pos="567"/>
        </w:tabs>
        <w:spacing w:line="312" w:lineRule="auto"/>
        <w:jc w:val="both"/>
        <w:rPr>
          <w:rFonts w:ascii="Times New Roman" w:hAnsi="Times New Roman"/>
          <w:szCs w:val="28"/>
        </w:rPr>
      </w:pPr>
      <w:r>
        <w:rPr>
          <w:rFonts w:ascii="Times New Roman" w:hAnsi="Times New Roman"/>
          <w:szCs w:val="28"/>
        </w:rPr>
        <w:t xml:space="preserve">        1. Phòng Tài nguyên và Môi trường làm việc theo chế độ Thủ trưởng. Trưởng phòng phụ trách, điều hành toàn bộ các hoạt động của Phòng và phụ trách những công tác trọng tâm. Các Phó Trưởng phòng phụ trách những lĩnh vực công tác được Trưởng phòng phân công, trực tiếp giải quyết các công việc theo chủ trương, kế hoạch đã đề ra.</w:t>
      </w:r>
    </w:p>
    <w:p w:rsidR="0063777E" w:rsidRDefault="0063777E" w:rsidP="0063777E">
      <w:pPr>
        <w:keepNext/>
        <w:widowControl w:val="0"/>
        <w:shd w:val="clear" w:color="auto" w:fill="FFFFFF"/>
        <w:spacing w:line="312" w:lineRule="auto"/>
        <w:jc w:val="both"/>
        <w:rPr>
          <w:rFonts w:ascii="Times New Roman" w:hAnsi="Times New Roman"/>
          <w:szCs w:val="28"/>
        </w:rPr>
      </w:pPr>
      <w:r>
        <w:rPr>
          <w:rFonts w:ascii="Times New Roman" w:hAnsi="Times New Roman"/>
          <w:szCs w:val="28"/>
        </w:rPr>
        <w:t xml:space="preserve">        2. Khi giải quyết công việc thuộc lĩnh vực mình phụ trách có liên quan đến nội dung chuyên môn của Phó Trưởng phòng khác, Phó Trưởng phòng chủ động bàn bạc thống nhất hướng giải quyết, chỉ trình Trưởng phòng quyết định các vấn đề chưa nhất trí với các Phó Trưởng phòng khác hoặc những vấn đề mới phát sinh mà chưa có chủ trương, kế hoạch và biện pháp giải quyết.</w:t>
      </w:r>
    </w:p>
    <w:p w:rsidR="0063777E" w:rsidRDefault="0063777E" w:rsidP="0063777E">
      <w:pPr>
        <w:keepNext/>
        <w:widowControl w:val="0"/>
        <w:shd w:val="clear" w:color="auto" w:fill="FFFFFF"/>
        <w:tabs>
          <w:tab w:val="left" w:pos="567"/>
        </w:tabs>
        <w:spacing w:line="312" w:lineRule="auto"/>
        <w:jc w:val="both"/>
        <w:rPr>
          <w:rFonts w:ascii="Times New Roman" w:hAnsi="Times New Roman"/>
          <w:szCs w:val="28"/>
        </w:rPr>
      </w:pPr>
      <w:r>
        <w:rPr>
          <w:rFonts w:ascii="Times New Roman" w:hAnsi="Times New Roman"/>
          <w:szCs w:val="28"/>
        </w:rPr>
        <w:t xml:space="preserve">        3. Trong trường hợp Trưởng phòng trực tiếp yêu cầu các cán bộ, chuyên viên giải quyết công việc thuộc phạm vi thẩm quyền của Phó Trưởng phòng, yêu cầu đó được thực hiện nhưng cán bộ phải báo cáo cho Phó Trưởng phòng trực tiếp phụ trách biết.</w:t>
      </w:r>
    </w:p>
    <w:p w:rsidR="0063777E" w:rsidRDefault="0063777E" w:rsidP="0063777E">
      <w:pPr>
        <w:shd w:val="clear" w:color="auto" w:fill="FFFFFF"/>
        <w:tabs>
          <w:tab w:val="left" w:pos="567"/>
        </w:tabs>
        <w:spacing w:line="312" w:lineRule="auto"/>
        <w:jc w:val="both"/>
        <w:rPr>
          <w:rFonts w:ascii="Times New Roman" w:hAnsi="Times New Roman"/>
          <w:szCs w:val="28"/>
        </w:rPr>
      </w:pPr>
      <w:r>
        <w:rPr>
          <w:rFonts w:ascii="Times New Roman" w:hAnsi="Times New Roman"/>
          <w:b/>
          <w:bCs/>
          <w:szCs w:val="28"/>
        </w:rPr>
        <w:t xml:space="preserve">        Điều 7. Chế độ sinh hoạt hội họp</w:t>
      </w:r>
    </w:p>
    <w:p w:rsidR="0063777E" w:rsidRDefault="0063777E" w:rsidP="0063777E">
      <w:pPr>
        <w:shd w:val="clear" w:color="auto" w:fill="FFFFFF"/>
        <w:tabs>
          <w:tab w:val="left" w:pos="567"/>
        </w:tabs>
        <w:spacing w:line="312" w:lineRule="auto"/>
        <w:jc w:val="both"/>
        <w:rPr>
          <w:rFonts w:ascii="Times New Roman" w:hAnsi="Times New Roman"/>
          <w:szCs w:val="28"/>
        </w:rPr>
      </w:pPr>
      <w:r>
        <w:rPr>
          <w:rFonts w:ascii="Times New Roman" w:hAnsi="Times New Roman"/>
          <w:szCs w:val="28"/>
        </w:rPr>
        <w:t xml:space="preserve">        1. Hàng tuần, lãnh đạo phòng họp giao ban một lần để đánh giá việc thực hiện nhiệm vụ và phổ biến kế hoạch công tác cho tuần sau.</w:t>
      </w:r>
    </w:p>
    <w:p w:rsidR="0063777E" w:rsidRDefault="0063777E" w:rsidP="0063777E">
      <w:pPr>
        <w:shd w:val="clear" w:color="auto" w:fill="FFFFFF"/>
        <w:spacing w:line="312" w:lineRule="auto"/>
        <w:jc w:val="both"/>
        <w:rPr>
          <w:rFonts w:ascii="Times New Roman" w:hAnsi="Times New Roman"/>
          <w:szCs w:val="28"/>
        </w:rPr>
      </w:pPr>
      <w:r>
        <w:rPr>
          <w:rFonts w:ascii="Times New Roman" w:hAnsi="Times New Roman"/>
          <w:szCs w:val="28"/>
        </w:rPr>
        <w:t xml:space="preserve">        2. Sau khi giao ban lãnh đạo Phòng, các bộ phận họp với Phó Trưởng phòng trực tiếp phụ trách để đánh giá công việc, bàn phương hướng triển khai công tác và thống nhất lịch công tác.</w:t>
      </w:r>
    </w:p>
    <w:p w:rsidR="0063777E" w:rsidRDefault="0063777E" w:rsidP="0063777E">
      <w:pPr>
        <w:shd w:val="clear" w:color="auto" w:fill="FFFFFF"/>
        <w:spacing w:line="312" w:lineRule="auto"/>
        <w:jc w:val="both"/>
        <w:rPr>
          <w:rFonts w:ascii="Times New Roman" w:hAnsi="Times New Roman"/>
          <w:szCs w:val="28"/>
        </w:rPr>
      </w:pPr>
      <w:r>
        <w:rPr>
          <w:rFonts w:ascii="Times New Roman" w:hAnsi="Times New Roman"/>
          <w:szCs w:val="28"/>
        </w:rPr>
        <w:t xml:space="preserve">        3. Căn cứ vào chương trình công tác hàng năm, hàng tháng của Ủy ban                     nhân dân Quận và yêu cầu giải quyết công việc, Trưởng phòng tổ chức họp toàn thể cán bộ, công chức một lần trong tháng.</w:t>
      </w:r>
    </w:p>
    <w:p w:rsidR="0063777E" w:rsidRDefault="0063777E" w:rsidP="0063777E">
      <w:pPr>
        <w:shd w:val="clear" w:color="auto" w:fill="FFFFFF"/>
        <w:spacing w:line="312" w:lineRule="auto"/>
        <w:jc w:val="both"/>
        <w:rPr>
          <w:rFonts w:ascii="Times New Roman" w:hAnsi="Times New Roman"/>
          <w:szCs w:val="28"/>
        </w:rPr>
      </w:pPr>
      <w:r>
        <w:rPr>
          <w:rFonts w:ascii="Times New Roman" w:hAnsi="Times New Roman"/>
          <w:szCs w:val="28"/>
        </w:rPr>
        <w:t xml:space="preserve">        Các cuộc họp bất thường trong tháng chỉ được tổ chức để giải quyết những công việc đột xuất, khẩn cấp.</w:t>
      </w:r>
    </w:p>
    <w:p w:rsidR="0063777E" w:rsidRDefault="0063777E" w:rsidP="0063777E">
      <w:pPr>
        <w:shd w:val="clear" w:color="auto" w:fill="FFFFFF"/>
        <w:spacing w:line="312" w:lineRule="auto"/>
        <w:jc w:val="both"/>
        <w:rPr>
          <w:rFonts w:ascii="Times New Roman" w:hAnsi="Times New Roman"/>
          <w:szCs w:val="28"/>
        </w:rPr>
      </w:pPr>
      <w:r>
        <w:rPr>
          <w:rFonts w:ascii="Times New Roman" w:hAnsi="Times New Roman"/>
          <w:szCs w:val="28"/>
        </w:rPr>
        <w:t xml:space="preserve">        4. Mỗi thành viên trong từng bộ phận có lịch công tác do lãnh đạo Phòng trực tiếp phê duyệt.</w:t>
      </w:r>
    </w:p>
    <w:p w:rsidR="0063777E" w:rsidRDefault="0063777E" w:rsidP="0063777E">
      <w:pPr>
        <w:shd w:val="clear" w:color="auto" w:fill="FFFFFF"/>
        <w:tabs>
          <w:tab w:val="left" w:pos="567"/>
        </w:tabs>
        <w:spacing w:line="312" w:lineRule="auto"/>
        <w:jc w:val="both"/>
        <w:rPr>
          <w:rFonts w:ascii="Times New Roman" w:hAnsi="Times New Roman"/>
          <w:szCs w:val="28"/>
        </w:rPr>
      </w:pPr>
      <w:r>
        <w:rPr>
          <w:rFonts w:ascii="Times New Roman" w:hAnsi="Times New Roman"/>
          <w:szCs w:val="28"/>
        </w:rPr>
        <w:t xml:space="preserve">        5. Lịch làm việc với các tổ chức và cá nhân có liên quan, thể hiện trong lịch công tác hàng tuần, tháng của đơn vị; nội dung làm việc được Phòng chuẩn bị chu đáo để giải quyết có hiệu quả các yêu cầu phát sinh liên quan đến hoạt động chuyên môn của Phòng.</w:t>
      </w:r>
    </w:p>
    <w:p w:rsidR="0063777E" w:rsidRDefault="0063777E" w:rsidP="0063777E">
      <w:pPr>
        <w:shd w:val="clear" w:color="auto" w:fill="FFFFFF"/>
        <w:spacing w:line="312" w:lineRule="auto"/>
        <w:jc w:val="both"/>
        <w:rPr>
          <w:rFonts w:ascii="Times New Roman" w:hAnsi="Times New Roman"/>
          <w:szCs w:val="28"/>
        </w:rPr>
      </w:pPr>
      <w:r>
        <w:rPr>
          <w:rFonts w:ascii="Times New Roman" w:hAnsi="Times New Roman"/>
          <w:b/>
          <w:bCs/>
          <w:szCs w:val="28"/>
        </w:rPr>
        <w:t xml:space="preserve">        Điều 8. Mối quan hệ công tác</w:t>
      </w:r>
    </w:p>
    <w:p w:rsidR="0063777E" w:rsidRDefault="0063777E" w:rsidP="0063777E">
      <w:pPr>
        <w:shd w:val="clear" w:color="auto" w:fill="FFFFFF"/>
        <w:spacing w:line="312" w:lineRule="auto"/>
        <w:jc w:val="both"/>
        <w:rPr>
          <w:rFonts w:ascii="Times New Roman" w:hAnsi="Times New Roman"/>
          <w:szCs w:val="28"/>
        </w:rPr>
      </w:pPr>
      <w:r>
        <w:rPr>
          <w:rFonts w:ascii="Times New Roman" w:hAnsi="Times New Roman"/>
          <w:szCs w:val="28"/>
        </w:rPr>
        <w:t xml:space="preserve">        1. Đối với Sở Tài nguyên và Môi trường và các cơ quan có liên quan:</w:t>
      </w:r>
    </w:p>
    <w:p w:rsidR="0063777E" w:rsidRDefault="0063777E" w:rsidP="0063777E">
      <w:pPr>
        <w:shd w:val="clear" w:color="auto" w:fill="FFFFFF"/>
        <w:tabs>
          <w:tab w:val="left" w:pos="567"/>
        </w:tabs>
        <w:spacing w:line="312" w:lineRule="auto"/>
        <w:jc w:val="both"/>
        <w:rPr>
          <w:rFonts w:ascii="Times New Roman" w:hAnsi="Times New Roman"/>
          <w:szCs w:val="28"/>
        </w:rPr>
      </w:pPr>
      <w:r>
        <w:rPr>
          <w:rFonts w:ascii="Times New Roman" w:hAnsi="Times New Roman"/>
          <w:szCs w:val="28"/>
        </w:rPr>
        <w:t xml:space="preserve">        Phòng Tài nguyên và Môi trường chịu sự hướng dẫn, kiểm tra về chuyên môn, nghiệp vụ của Sở Tài nguyên và Môi trường, thực hiện việc báo cáo công tác chuyên môn định kỳ và theo yêu cầu của Giám đốc Sở Tài nguyên và Môi trường.</w:t>
      </w:r>
    </w:p>
    <w:p w:rsidR="0063777E" w:rsidRDefault="0063777E" w:rsidP="0063777E">
      <w:pPr>
        <w:shd w:val="clear" w:color="auto" w:fill="FFFFFF"/>
        <w:spacing w:line="312" w:lineRule="auto"/>
        <w:jc w:val="both"/>
        <w:rPr>
          <w:rFonts w:ascii="Times New Roman" w:hAnsi="Times New Roman"/>
          <w:szCs w:val="28"/>
        </w:rPr>
      </w:pPr>
      <w:r>
        <w:rPr>
          <w:rFonts w:ascii="Times New Roman" w:hAnsi="Times New Roman"/>
          <w:szCs w:val="28"/>
        </w:rPr>
        <w:t xml:space="preserve">        Cử cán bộ phối hợp với các cơ quan có liên quan thực hiện thanh tra, kiểm tra trong lĩnh vực tài nguyên và môi trường tại quận khi có yêu cầu.</w:t>
      </w:r>
    </w:p>
    <w:p w:rsidR="0063777E" w:rsidRDefault="0063777E" w:rsidP="0063777E">
      <w:pPr>
        <w:shd w:val="clear" w:color="auto" w:fill="FFFFFF"/>
        <w:tabs>
          <w:tab w:val="left" w:pos="567"/>
        </w:tabs>
        <w:spacing w:line="312" w:lineRule="auto"/>
        <w:jc w:val="both"/>
        <w:rPr>
          <w:rFonts w:ascii="Times New Roman" w:hAnsi="Times New Roman"/>
          <w:szCs w:val="28"/>
        </w:rPr>
      </w:pPr>
      <w:r>
        <w:rPr>
          <w:rFonts w:ascii="Times New Roman" w:hAnsi="Times New Roman"/>
          <w:szCs w:val="28"/>
        </w:rPr>
        <w:t xml:space="preserve">        2. Đối với Ủy ban nhân dân quận:</w:t>
      </w:r>
    </w:p>
    <w:p w:rsidR="0063777E" w:rsidRDefault="0063777E" w:rsidP="0063777E">
      <w:pPr>
        <w:shd w:val="clear" w:color="auto" w:fill="FFFFFF"/>
        <w:spacing w:line="312" w:lineRule="auto"/>
        <w:jc w:val="both"/>
        <w:rPr>
          <w:rFonts w:ascii="Times New Roman" w:hAnsi="Times New Roman"/>
          <w:szCs w:val="28"/>
        </w:rPr>
      </w:pPr>
      <w:r>
        <w:rPr>
          <w:rFonts w:ascii="Times New Roman" w:hAnsi="Times New Roman"/>
          <w:szCs w:val="28"/>
        </w:rPr>
        <w:t xml:space="preserve">        Phòng Tài nguyên và Môi trường chịu sự lãnh đạo, chỉ đạo trực tiếp và toàn diện của Ủy ban nhân dân Quận về toàn bộ công tác theo chức năng, nhiệm vụ của Phòng, Trưởng phòng trực tiếp nhận chỉ đạo và nội dung công tác từ Chủ tịch hoặc Phó Chủ tịch phụ trách khối và phải thường xuyên báo cáo với Thường trực Ủy ban nhân dân quận về những mặt công tác đã được phân công;</w:t>
      </w:r>
    </w:p>
    <w:p w:rsidR="0063777E" w:rsidRDefault="0063777E" w:rsidP="0063777E">
      <w:pPr>
        <w:shd w:val="clear" w:color="auto" w:fill="FFFFFF"/>
        <w:spacing w:line="312" w:lineRule="auto"/>
        <w:jc w:val="both"/>
        <w:rPr>
          <w:rFonts w:ascii="Times New Roman" w:hAnsi="Times New Roman"/>
          <w:szCs w:val="28"/>
        </w:rPr>
      </w:pPr>
      <w:r>
        <w:rPr>
          <w:rFonts w:ascii="Times New Roman" w:hAnsi="Times New Roman"/>
          <w:szCs w:val="28"/>
        </w:rPr>
        <w:t xml:space="preserve">       Theo định kỳ phải báo cáo với Ủy ban nhân dân Quận 11 về nội dung công tác của Phòng và đề xuất các biện pháp giải quyết công tác chuyên môn trong quản lý nhà nước thuộc lĩnh vực liên quan.</w:t>
      </w:r>
    </w:p>
    <w:p w:rsidR="0063777E" w:rsidRDefault="0063777E" w:rsidP="0063777E">
      <w:pPr>
        <w:shd w:val="clear" w:color="auto" w:fill="FFFFFF"/>
        <w:tabs>
          <w:tab w:val="left" w:pos="567"/>
        </w:tabs>
        <w:spacing w:line="312" w:lineRule="auto"/>
        <w:jc w:val="both"/>
        <w:rPr>
          <w:rFonts w:ascii="Times New Roman" w:hAnsi="Times New Roman"/>
          <w:szCs w:val="28"/>
        </w:rPr>
      </w:pPr>
      <w:r>
        <w:rPr>
          <w:rFonts w:ascii="Times New Roman" w:hAnsi="Times New Roman"/>
          <w:szCs w:val="28"/>
        </w:rPr>
        <w:t xml:space="preserve">        3. Đối với Văn phòng đăng ký đất đai Thành phố, Chi nhánh Văn phòng đăng ký đất đai Quận 11:</w:t>
      </w:r>
    </w:p>
    <w:p w:rsidR="0063777E" w:rsidRDefault="0063777E" w:rsidP="0063777E">
      <w:pPr>
        <w:widowControl w:val="0"/>
        <w:shd w:val="clear" w:color="auto" w:fill="FFFFFF"/>
        <w:spacing w:line="312" w:lineRule="auto"/>
        <w:jc w:val="both"/>
        <w:rPr>
          <w:rFonts w:ascii="Times New Roman" w:hAnsi="Times New Roman"/>
          <w:szCs w:val="28"/>
        </w:rPr>
      </w:pPr>
      <w:r>
        <w:rPr>
          <w:rFonts w:ascii="Times New Roman" w:hAnsi="Times New Roman"/>
          <w:szCs w:val="28"/>
        </w:rPr>
        <w:t xml:space="preserve">        -  Bảo đảm thực hiện, phối hợp đồng bộ, thống nhất, chặt chẽ, kịp thời, công khai, minh bạch, đúng quy định pháp luật và các văn bản hướng dẫn có liên quan;</w:t>
      </w:r>
    </w:p>
    <w:p w:rsidR="0063777E" w:rsidRDefault="0063777E" w:rsidP="0063777E">
      <w:pPr>
        <w:keepNext/>
        <w:widowControl w:val="0"/>
        <w:shd w:val="clear" w:color="auto" w:fill="FFFFFF"/>
        <w:spacing w:line="312" w:lineRule="auto"/>
        <w:jc w:val="both"/>
        <w:rPr>
          <w:rFonts w:ascii="Times New Roman" w:hAnsi="Times New Roman"/>
          <w:szCs w:val="28"/>
        </w:rPr>
      </w:pPr>
      <w:r>
        <w:rPr>
          <w:rFonts w:ascii="Times New Roman" w:hAnsi="Times New Roman"/>
          <w:szCs w:val="28"/>
        </w:rPr>
        <w:t xml:space="preserve">        - Xác định rõ cơ quan, đơn vị chủ trì, phối hợp; trách nhiệm, quyền hạn của người đứng đầu cơ quan, đơn vị; nội dung, thời hạn, cách thực hiện; chế độ thông tin, báo cáo;</w:t>
      </w:r>
    </w:p>
    <w:p w:rsidR="0063777E" w:rsidRDefault="0063777E" w:rsidP="0063777E">
      <w:pPr>
        <w:shd w:val="clear" w:color="auto" w:fill="FFFFFF"/>
        <w:spacing w:line="312" w:lineRule="auto"/>
        <w:jc w:val="both"/>
        <w:rPr>
          <w:rFonts w:ascii="Times New Roman" w:hAnsi="Times New Roman"/>
          <w:szCs w:val="28"/>
        </w:rPr>
      </w:pPr>
      <w:r>
        <w:rPr>
          <w:rFonts w:ascii="Times New Roman" w:hAnsi="Times New Roman"/>
          <w:szCs w:val="28"/>
        </w:rPr>
        <w:t xml:space="preserve">        - Tuân thủ các quy định của pháp luật hiện hành; phù hợp với chức năng, nhiệm vụ, quyền hạn, quy chế tổ chức hoạt động của từng cơ quan, đơn vị.</w:t>
      </w:r>
    </w:p>
    <w:p w:rsidR="0063777E" w:rsidRDefault="0063777E" w:rsidP="0063777E">
      <w:pPr>
        <w:shd w:val="clear" w:color="auto" w:fill="FFFFFF"/>
        <w:spacing w:line="312" w:lineRule="auto"/>
        <w:jc w:val="both"/>
        <w:rPr>
          <w:rFonts w:ascii="Times New Roman" w:hAnsi="Times New Roman"/>
          <w:szCs w:val="28"/>
        </w:rPr>
      </w:pPr>
      <w:r>
        <w:rPr>
          <w:rFonts w:ascii="Times New Roman" w:hAnsi="Times New Roman"/>
          <w:szCs w:val="28"/>
        </w:rPr>
        <w:t xml:space="preserve">        4. Đối với các cơ quan chuyên môn khác thuộc Ủy ban nhân dân quận:</w:t>
      </w:r>
    </w:p>
    <w:p w:rsidR="0063777E" w:rsidRDefault="0063777E" w:rsidP="0063777E">
      <w:pPr>
        <w:shd w:val="clear" w:color="auto" w:fill="FFFFFF"/>
        <w:spacing w:line="312" w:lineRule="auto"/>
        <w:jc w:val="both"/>
        <w:rPr>
          <w:rFonts w:ascii="Times New Roman" w:hAnsi="Times New Roman"/>
          <w:szCs w:val="28"/>
        </w:rPr>
      </w:pPr>
      <w:r>
        <w:rPr>
          <w:rFonts w:ascii="Times New Roman" w:hAnsi="Times New Roman"/>
          <w:szCs w:val="28"/>
        </w:rPr>
        <w:t xml:space="preserve">        Thực hiện mối quan hệ hợp tác và phối hợp trên cơ sở bình đẳng, theo chức năng, nhiệm vụ, dưới sự điều hành chung của Ủy ban nhân dân Quận 11, nhằm đảm bảo hoàn thành nhiệm vụ chính trị, kế hoạch kinh tế - xã hội của quận. Trong trường hợp Phòng Tài nguyên và Môi trường chủ trì phối hợp giải quyết công việc, nếu chưa nhất trí với ý kiến của Thủ trưởng các cơ quan chuyên môn khác, Trưởng Phòng Tài nguyên và Môi trường tập hợp các ý kiến và trình Chủ tịch                     Ủy ban nhân dân quận xem xét, quyết định</w:t>
      </w:r>
    </w:p>
    <w:p w:rsidR="0063777E" w:rsidRDefault="0063777E" w:rsidP="0063777E">
      <w:pPr>
        <w:shd w:val="clear" w:color="auto" w:fill="FFFFFF"/>
        <w:tabs>
          <w:tab w:val="left" w:pos="567"/>
        </w:tabs>
        <w:spacing w:line="312" w:lineRule="auto"/>
        <w:jc w:val="both"/>
        <w:rPr>
          <w:rFonts w:ascii="Times New Roman" w:hAnsi="Times New Roman"/>
          <w:szCs w:val="28"/>
        </w:rPr>
      </w:pPr>
      <w:r>
        <w:rPr>
          <w:rFonts w:ascii="Times New Roman" w:hAnsi="Times New Roman"/>
          <w:szCs w:val="28"/>
        </w:rPr>
        <w:t xml:space="preserve">        5. Đối với Ủy ban Mặt trận Tổ quốc Việt Nam quận và 16 phường; các đơn vị sự nghiệp, các ban, ngành, đoàn thể, các tổ chức; tổ chức xã hội của quận:</w:t>
      </w:r>
    </w:p>
    <w:p w:rsidR="0063777E" w:rsidRDefault="0063777E" w:rsidP="0063777E">
      <w:pPr>
        <w:shd w:val="clear" w:color="auto" w:fill="FFFFFF"/>
        <w:spacing w:line="312" w:lineRule="auto"/>
        <w:jc w:val="both"/>
        <w:rPr>
          <w:rFonts w:ascii="Times New Roman" w:hAnsi="Times New Roman"/>
          <w:szCs w:val="28"/>
        </w:rPr>
      </w:pPr>
      <w:r>
        <w:rPr>
          <w:rFonts w:ascii="Times New Roman" w:hAnsi="Times New Roman"/>
          <w:szCs w:val="28"/>
        </w:rPr>
        <w:t xml:space="preserve">        Khi Ủy ban Mặt trận Tổ quốc Việt Nam quận, phường, các đơn vị sự nghiệp, các ban, ngành, đoàn thể của quận có yêu cầu, kiến nghị những vấn đề thuộc chức năng, nhiệm vụ của Phòng, Trưởng phòng có trách nhiệm trình bày, giải quyết hoặc trình Ủy ban nhân dân quận giải quyết các yêu cầu đó theo thẩm quyền.</w:t>
      </w:r>
    </w:p>
    <w:p w:rsidR="0063777E" w:rsidRDefault="0063777E" w:rsidP="0063777E">
      <w:pPr>
        <w:shd w:val="clear" w:color="auto" w:fill="FFFFFF"/>
        <w:spacing w:line="312" w:lineRule="auto"/>
        <w:jc w:val="both"/>
        <w:rPr>
          <w:rFonts w:ascii="Times New Roman" w:hAnsi="Times New Roman"/>
          <w:szCs w:val="28"/>
        </w:rPr>
      </w:pPr>
      <w:r>
        <w:rPr>
          <w:rFonts w:ascii="Times New Roman" w:hAnsi="Times New Roman"/>
          <w:szCs w:val="28"/>
        </w:rPr>
        <w:t xml:space="preserve">        6. Đối với Ủy ban nhân dân 16 phường:</w:t>
      </w:r>
    </w:p>
    <w:p w:rsidR="0063777E" w:rsidRDefault="0063777E" w:rsidP="0063777E">
      <w:pPr>
        <w:shd w:val="clear" w:color="auto" w:fill="FFFFFF"/>
        <w:spacing w:line="312" w:lineRule="auto"/>
        <w:jc w:val="both"/>
        <w:rPr>
          <w:rFonts w:ascii="Times New Roman" w:hAnsi="Times New Roman"/>
          <w:szCs w:val="28"/>
        </w:rPr>
      </w:pPr>
      <w:r>
        <w:rPr>
          <w:rFonts w:ascii="Times New Roman" w:hAnsi="Times New Roman"/>
          <w:szCs w:val="28"/>
        </w:rPr>
        <w:t xml:space="preserve">        a) Phối hợp hỗ trợ và tạo điều kiện để Ủy ban nhân dân 16 phường thực hiện các nội dung quản lý nhà nước liên quan đến chức năng, nhiệm vụ của Phòng;</w:t>
      </w:r>
    </w:p>
    <w:p w:rsidR="0063777E" w:rsidRDefault="0063777E" w:rsidP="0063777E">
      <w:pPr>
        <w:shd w:val="clear" w:color="auto" w:fill="FFFFFF"/>
        <w:spacing w:line="312" w:lineRule="auto"/>
        <w:jc w:val="both"/>
        <w:rPr>
          <w:rFonts w:ascii="Times New Roman" w:hAnsi="Times New Roman"/>
          <w:szCs w:val="28"/>
        </w:rPr>
      </w:pPr>
      <w:r>
        <w:rPr>
          <w:rFonts w:ascii="Times New Roman" w:hAnsi="Times New Roman"/>
          <w:szCs w:val="28"/>
        </w:rPr>
        <w:t xml:space="preserve">        b) Hướng dẫn cán bộ, công chức phường về chuyên môn, nghiệp vụ của ngành, lĩnh vực công tác do Phòng Tài nguyên và Môi trường quản lý.</w:t>
      </w:r>
    </w:p>
    <w:p w:rsidR="0063777E" w:rsidRDefault="0063777E" w:rsidP="0063777E">
      <w:pPr>
        <w:shd w:val="clear" w:color="auto" w:fill="FFFFFF"/>
        <w:spacing w:line="312" w:lineRule="auto"/>
        <w:jc w:val="center"/>
        <w:rPr>
          <w:rFonts w:ascii="Times New Roman" w:hAnsi="Times New Roman"/>
          <w:szCs w:val="28"/>
        </w:rPr>
      </w:pPr>
      <w:r>
        <w:rPr>
          <w:rFonts w:ascii="Times New Roman" w:hAnsi="Times New Roman"/>
          <w:b/>
          <w:bCs/>
          <w:szCs w:val="28"/>
        </w:rPr>
        <w:t>Chương V</w:t>
      </w:r>
    </w:p>
    <w:p w:rsidR="0063777E" w:rsidRDefault="0063777E" w:rsidP="0063777E">
      <w:pPr>
        <w:shd w:val="clear" w:color="auto" w:fill="FFFFFF"/>
        <w:spacing w:line="312" w:lineRule="auto"/>
        <w:jc w:val="center"/>
        <w:rPr>
          <w:rFonts w:ascii="Times New Roman" w:hAnsi="Times New Roman"/>
          <w:b/>
          <w:bCs/>
          <w:szCs w:val="28"/>
        </w:rPr>
      </w:pPr>
      <w:r>
        <w:rPr>
          <w:rFonts w:ascii="Times New Roman" w:hAnsi="Times New Roman"/>
          <w:b/>
          <w:bCs/>
          <w:szCs w:val="28"/>
        </w:rPr>
        <w:t>TỔ CHỨC THỰC HIỆN</w:t>
      </w:r>
    </w:p>
    <w:p w:rsidR="0063777E" w:rsidRDefault="0063777E" w:rsidP="0063777E">
      <w:pPr>
        <w:spacing w:line="312" w:lineRule="auto"/>
        <w:ind w:firstLine="567"/>
        <w:jc w:val="both"/>
        <w:rPr>
          <w:rFonts w:ascii="Times New Roman" w:hAnsi="Times New Roman"/>
          <w:b/>
          <w:szCs w:val="28"/>
        </w:rPr>
      </w:pPr>
      <w:r>
        <w:rPr>
          <w:rFonts w:ascii="Times New Roman" w:hAnsi="Times New Roman"/>
          <w:b/>
          <w:szCs w:val="28"/>
        </w:rPr>
        <w:t>Điều 9. Tổ chức thực hiện</w:t>
      </w:r>
    </w:p>
    <w:p w:rsidR="0063777E" w:rsidRDefault="0063777E" w:rsidP="0063777E">
      <w:pPr>
        <w:keepNext/>
        <w:widowControl w:val="0"/>
        <w:spacing w:line="312" w:lineRule="auto"/>
        <w:ind w:firstLine="567"/>
        <w:jc w:val="both"/>
        <w:rPr>
          <w:rFonts w:ascii="Times New Roman" w:hAnsi="Times New Roman"/>
          <w:szCs w:val="28"/>
        </w:rPr>
      </w:pPr>
      <w:r>
        <w:rPr>
          <w:rFonts w:ascii="Times New Roman" w:hAnsi="Times New Roman"/>
          <w:szCs w:val="28"/>
        </w:rPr>
        <w:t>1. Trưởng phòng Phòng Tài nguyên và Môi trường, Thủ trưởng các cơ quan, đơn vị liên quan thuộc Ủy ban nhân dân quận có trách nhiệm thực hiện Quyết định quy định cụ thể chức năng, nhiệm vụ, chế độ làm việc, quy chế phối hợp Phòng Tài nguyên và Môi trường.</w:t>
      </w:r>
    </w:p>
    <w:p w:rsidR="00BB130E" w:rsidRPr="0065223C" w:rsidRDefault="0063777E" w:rsidP="0063777E">
      <w:pPr>
        <w:keepNext/>
        <w:widowControl w:val="0"/>
        <w:spacing w:line="312" w:lineRule="auto"/>
        <w:ind w:firstLine="567"/>
        <w:jc w:val="both"/>
        <w:rPr>
          <w:rFonts w:ascii="Times New Roman" w:hAnsi="Times New Roman"/>
          <w:szCs w:val="28"/>
        </w:rPr>
      </w:pPr>
      <w:r>
        <w:rPr>
          <w:rFonts w:ascii="Times New Roman" w:hAnsi="Times New Roman"/>
          <w:szCs w:val="28"/>
        </w:rPr>
        <w:t>2. Trong quá trình thực hiện, nếu phát sinh các vấn đề vượt thẩm quyền thì nghiên cứu đề xuất, kiến nghị với Ủy ban nhân dân quận trình Ủy ban nhân dân Thành phố Hồ Chí Minh xem xét, giải quyết hoặc bổ sung và sửa đổi cho                                    phù hợp./.</w:t>
      </w:r>
    </w:p>
    <w:sectPr w:rsidR="00BB130E" w:rsidRPr="0065223C" w:rsidSect="0065223C">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3D4" w:rsidRDefault="006273D4" w:rsidP="00673C50">
      <w:r>
        <w:separator/>
      </w:r>
    </w:p>
  </w:endnote>
  <w:endnote w:type="continuationSeparator" w:id="0">
    <w:p w:rsidR="006273D4" w:rsidRDefault="006273D4" w:rsidP="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0"/>
    <w:family w:val="roman"/>
    <w:notTrueType/>
    <w:pitch w:val="default"/>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Italic">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3D4" w:rsidRDefault="006273D4" w:rsidP="00673C50">
      <w:r>
        <w:separator/>
      </w:r>
    </w:p>
  </w:footnote>
  <w:footnote w:type="continuationSeparator" w:id="0">
    <w:p w:rsidR="006273D4" w:rsidRDefault="006273D4" w:rsidP="00673C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237242"/>
      <w:docPartObj>
        <w:docPartGallery w:val="Page Numbers (Top of Page)"/>
        <w:docPartUnique/>
      </w:docPartObj>
    </w:sdtPr>
    <w:sdtEndPr>
      <w:rPr>
        <w:rFonts w:ascii="Times New Roman" w:hAnsi="Times New Roman"/>
        <w:noProof/>
        <w:sz w:val="26"/>
        <w:szCs w:val="26"/>
      </w:rPr>
    </w:sdtEndPr>
    <w:sdtContent>
      <w:p w:rsidR="00BB130E" w:rsidRPr="00673C50" w:rsidRDefault="00BB130E">
        <w:pPr>
          <w:pStyle w:val="Header"/>
          <w:jc w:val="center"/>
          <w:rPr>
            <w:rFonts w:ascii="Times New Roman" w:hAnsi="Times New Roman"/>
            <w:sz w:val="26"/>
            <w:szCs w:val="26"/>
          </w:rPr>
        </w:pPr>
        <w:r w:rsidRPr="00673C50">
          <w:rPr>
            <w:rFonts w:ascii="Times New Roman" w:hAnsi="Times New Roman"/>
            <w:sz w:val="26"/>
            <w:szCs w:val="26"/>
          </w:rPr>
          <w:fldChar w:fldCharType="begin"/>
        </w:r>
        <w:r w:rsidRPr="00673C50">
          <w:rPr>
            <w:rFonts w:ascii="Times New Roman" w:hAnsi="Times New Roman"/>
            <w:sz w:val="26"/>
            <w:szCs w:val="26"/>
          </w:rPr>
          <w:instrText xml:space="preserve"> PAGE   \* MERGEFORMAT </w:instrText>
        </w:r>
        <w:r w:rsidRPr="00673C50">
          <w:rPr>
            <w:rFonts w:ascii="Times New Roman" w:hAnsi="Times New Roman"/>
            <w:sz w:val="26"/>
            <w:szCs w:val="26"/>
          </w:rPr>
          <w:fldChar w:fldCharType="separate"/>
        </w:r>
        <w:r w:rsidR="00867215">
          <w:rPr>
            <w:rFonts w:ascii="Times New Roman" w:hAnsi="Times New Roman"/>
            <w:noProof/>
            <w:sz w:val="26"/>
            <w:szCs w:val="26"/>
          </w:rPr>
          <w:t>11</w:t>
        </w:r>
        <w:r w:rsidRPr="00673C50">
          <w:rPr>
            <w:rFonts w:ascii="Times New Roman" w:hAnsi="Times New Roman"/>
            <w:noProof/>
            <w:sz w:val="26"/>
            <w:szCs w:val="26"/>
          </w:rPr>
          <w:fldChar w:fldCharType="end"/>
        </w:r>
      </w:p>
    </w:sdtContent>
  </w:sdt>
  <w:p w:rsidR="00BB130E" w:rsidRDefault="00BB13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7A"/>
    <w:rsid w:val="00020828"/>
    <w:rsid w:val="00026F5E"/>
    <w:rsid w:val="0003296D"/>
    <w:rsid w:val="00051E62"/>
    <w:rsid w:val="0007644E"/>
    <w:rsid w:val="00087DA0"/>
    <w:rsid w:val="0009523E"/>
    <w:rsid w:val="00096329"/>
    <w:rsid w:val="000A56EA"/>
    <w:rsid w:val="000A57D0"/>
    <w:rsid w:val="000B31A1"/>
    <w:rsid w:val="000B72D9"/>
    <w:rsid w:val="000C5E39"/>
    <w:rsid w:val="000D32BE"/>
    <w:rsid w:val="000E71FD"/>
    <w:rsid w:val="001459D0"/>
    <w:rsid w:val="001614AD"/>
    <w:rsid w:val="00163859"/>
    <w:rsid w:val="0017230B"/>
    <w:rsid w:val="001729C9"/>
    <w:rsid w:val="001A7718"/>
    <w:rsid w:val="001B1074"/>
    <w:rsid w:val="001C55D5"/>
    <w:rsid w:val="0020677A"/>
    <w:rsid w:val="002336A8"/>
    <w:rsid w:val="00245088"/>
    <w:rsid w:val="002514B9"/>
    <w:rsid w:val="002660F8"/>
    <w:rsid w:val="002710D7"/>
    <w:rsid w:val="00293C97"/>
    <w:rsid w:val="002A0659"/>
    <w:rsid w:val="002B14F5"/>
    <w:rsid w:val="002D38EA"/>
    <w:rsid w:val="002F441E"/>
    <w:rsid w:val="00320B4D"/>
    <w:rsid w:val="00324168"/>
    <w:rsid w:val="00330DCC"/>
    <w:rsid w:val="003440CC"/>
    <w:rsid w:val="00346127"/>
    <w:rsid w:val="00350B40"/>
    <w:rsid w:val="00352E5B"/>
    <w:rsid w:val="00361FE4"/>
    <w:rsid w:val="003705AC"/>
    <w:rsid w:val="00372309"/>
    <w:rsid w:val="00383D04"/>
    <w:rsid w:val="00384E20"/>
    <w:rsid w:val="003B075E"/>
    <w:rsid w:val="003B44CF"/>
    <w:rsid w:val="003B45C9"/>
    <w:rsid w:val="003B7CCC"/>
    <w:rsid w:val="003C6700"/>
    <w:rsid w:val="003E503C"/>
    <w:rsid w:val="004040EC"/>
    <w:rsid w:val="0042174F"/>
    <w:rsid w:val="0046780E"/>
    <w:rsid w:val="004702C6"/>
    <w:rsid w:val="00491B58"/>
    <w:rsid w:val="004A4DEE"/>
    <w:rsid w:val="004B609B"/>
    <w:rsid w:val="004D12E1"/>
    <w:rsid w:val="004D257A"/>
    <w:rsid w:val="00540A64"/>
    <w:rsid w:val="00543FE8"/>
    <w:rsid w:val="00544DE1"/>
    <w:rsid w:val="005456A8"/>
    <w:rsid w:val="0055777A"/>
    <w:rsid w:val="005A47B8"/>
    <w:rsid w:val="005A5196"/>
    <w:rsid w:val="005D3C11"/>
    <w:rsid w:val="005E135B"/>
    <w:rsid w:val="00622A35"/>
    <w:rsid w:val="00626B43"/>
    <w:rsid w:val="006273D4"/>
    <w:rsid w:val="0063777E"/>
    <w:rsid w:val="0065223C"/>
    <w:rsid w:val="00662B71"/>
    <w:rsid w:val="00673C50"/>
    <w:rsid w:val="006A02DE"/>
    <w:rsid w:val="006B2B09"/>
    <w:rsid w:val="006B3C5D"/>
    <w:rsid w:val="006E18B7"/>
    <w:rsid w:val="00720BB9"/>
    <w:rsid w:val="0072603E"/>
    <w:rsid w:val="00733D46"/>
    <w:rsid w:val="0074600B"/>
    <w:rsid w:val="00746C95"/>
    <w:rsid w:val="00751047"/>
    <w:rsid w:val="0076333F"/>
    <w:rsid w:val="00773AB9"/>
    <w:rsid w:val="007A2BC5"/>
    <w:rsid w:val="007C5DC2"/>
    <w:rsid w:val="007D1F14"/>
    <w:rsid w:val="007F1EB2"/>
    <w:rsid w:val="00805900"/>
    <w:rsid w:val="0081040A"/>
    <w:rsid w:val="0081253E"/>
    <w:rsid w:val="00825390"/>
    <w:rsid w:val="00833D1F"/>
    <w:rsid w:val="00835561"/>
    <w:rsid w:val="008423C4"/>
    <w:rsid w:val="00867215"/>
    <w:rsid w:val="008820DC"/>
    <w:rsid w:val="008A096E"/>
    <w:rsid w:val="008B2258"/>
    <w:rsid w:val="008C1F5A"/>
    <w:rsid w:val="008C4A07"/>
    <w:rsid w:val="008D0EFD"/>
    <w:rsid w:val="008D1107"/>
    <w:rsid w:val="008D174F"/>
    <w:rsid w:val="008D1927"/>
    <w:rsid w:val="008D737A"/>
    <w:rsid w:val="008D75D0"/>
    <w:rsid w:val="008E73D9"/>
    <w:rsid w:val="00903E21"/>
    <w:rsid w:val="009261E9"/>
    <w:rsid w:val="00947328"/>
    <w:rsid w:val="009505A8"/>
    <w:rsid w:val="0098708E"/>
    <w:rsid w:val="009A715E"/>
    <w:rsid w:val="009E1DCD"/>
    <w:rsid w:val="00A07B9F"/>
    <w:rsid w:val="00A32DAF"/>
    <w:rsid w:val="00A43505"/>
    <w:rsid w:val="00A55C7A"/>
    <w:rsid w:val="00A766E7"/>
    <w:rsid w:val="00A81A4C"/>
    <w:rsid w:val="00A85560"/>
    <w:rsid w:val="00A96165"/>
    <w:rsid w:val="00AA2881"/>
    <w:rsid w:val="00AB3B39"/>
    <w:rsid w:val="00B030B1"/>
    <w:rsid w:val="00B34A0D"/>
    <w:rsid w:val="00B6632F"/>
    <w:rsid w:val="00B7015B"/>
    <w:rsid w:val="00B81EBB"/>
    <w:rsid w:val="00BB130E"/>
    <w:rsid w:val="00BD1EBD"/>
    <w:rsid w:val="00BD4FE1"/>
    <w:rsid w:val="00BE0B4B"/>
    <w:rsid w:val="00C0015E"/>
    <w:rsid w:val="00C276DF"/>
    <w:rsid w:val="00C3410C"/>
    <w:rsid w:val="00C34EA6"/>
    <w:rsid w:val="00C74088"/>
    <w:rsid w:val="00C84EAE"/>
    <w:rsid w:val="00C927E3"/>
    <w:rsid w:val="00CB7BEF"/>
    <w:rsid w:val="00CC3B8E"/>
    <w:rsid w:val="00CC58A9"/>
    <w:rsid w:val="00D33694"/>
    <w:rsid w:val="00D43EDC"/>
    <w:rsid w:val="00D5353C"/>
    <w:rsid w:val="00D74109"/>
    <w:rsid w:val="00D75A8A"/>
    <w:rsid w:val="00D97E50"/>
    <w:rsid w:val="00DB1A28"/>
    <w:rsid w:val="00DB29A1"/>
    <w:rsid w:val="00DF3B18"/>
    <w:rsid w:val="00E17AE1"/>
    <w:rsid w:val="00E30E43"/>
    <w:rsid w:val="00E32C19"/>
    <w:rsid w:val="00E46DFE"/>
    <w:rsid w:val="00E63ABF"/>
    <w:rsid w:val="00E64324"/>
    <w:rsid w:val="00E75F7D"/>
    <w:rsid w:val="00E92BC0"/>
    <w:rsid w:val="00EC7FCF"/>
    <w:rsid w:val="00F02966"/>
    <w:rsid w:val="00F5698E"/>
    <w:rsid w:val="00F665A4"/>
    <w:rsid w:val="00F84CFD"/>
    <w:rsid w:val="00F86539"/>
    <w:rsid w:val="00FA55A1"/>
    <w:rsid w:val="00FC4292"/>
    <w:rsid w:val="00FD4D4B"/>
    <w:rsid w:val="00FF3350"/>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0E1A"/>
  <w15:docId w15:val="{672EAA1C-033B-4D87-A284-5984F8D9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37A"/>
    <w:pPr>
      <w:spacing w:after="0" w:line="240" w:lineRule="auto"/>
    </w:pPr>
    <w:rPr>
      <w:rFonts w:ascii="VNI-Times" w:eastAsia="Times New Roman" w:hAnsi="VNI-Times" w:cs="Times New Roman"/>
      <w:szCs w:val="20"/>
      <w:lang w:eastAsia="en-US"/>
    </w:rPr>
  </w:style>
  <w:style w:type="paragraph" w:styleId="Heading1">
    <w:name w:val="heading 1"/>
    <w:basedOn w:val="Normal"/>
    <w:next w:val="Normal"/>
    <w:link w:val="Heading1Char"/>
    <w:qFormat/>
    <w:rsid w:val="008D737A"/>
    <w:pPr>
      <w:keepNext/>
      <w:outlineLvl w:val="0"/>
    </w:pPr>
    <w:rPr>
      <w:b/>
    </w:rPr>
  </w:style>
  <w:style w:type="paragraph" w:styleId="Heading3">
    <w:name w:val="heading 3"/>
    <w:basedOn w:val="Normal"/>
    <w:next w:val="Normal"/>
    <w:link w:val="Heading3Char"/>
    <w:qFormat/>
    <w:rsid w:val="008D73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37A"/>
    <w:pPr>
      <w:keepNext/>
      <w:spacing w:before="240" w:after="60"/>
      <w:outlineLvl w:val="3"/>
    </w:pPr>
    <w:rPr>
      <w:rFonts w:ascii="Times New Roman" w:hAnsi="Times New Roman"/>
      <w:b/>
      <w:bCs/>
      <w:szCs w:val="28"/>
    </w:rPr>
  </w:style>
  <w:style w:type="paragraph" w:styleId="Heading9">
    <w:name w:val="heading 9"/>
    <w:basedOn w:val="Normal"/>
    <w:next w:val="Normal"/>
    <w:link w:val="Heading9Char"/>
    <w:qFormat/>
    <w:rsid w:val="008D73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7A"/>
    <w:rPr>
      <w:rFonts w:ascii="VNI-Times" w:eastAsia="Times New Roman" w:hAnsi="VNI-Times" w:cs="Times New Roman"/>
      <w:b/>
      <w:szCs w:val="20"/>
      <w:lang w:eastAsia="en-US"/>
    </w:rPr>
  </w:style>
  <w:style w:type="character" w:customStyle="1" w:styleId="Heading3Char">
    <w:name w:val="Heading 3 Char"/>
    <w:basedOn w:val="DefaultParagraphFont"/>
    <w:link w:val="Heading3"/>
    <w:rsid w:val="008D737A"/>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D737A"/>
    <w:rPr>
      <w:rFonts w:eastAsia="Times New Roman" w:cs="Times New Roman"/>
      <w:b/>
      <w:bCs/>
      <w:szCs w:val="28"/>
      <w:lang w:eastAsia="en-US"/>
    </w:rPr>
  </w:style>
  <w:style w:type="character" w:customStyle="1" w:styleId="Heading9Char">
    <w:name w:val="Heading 9 Char"/>
    <w:basedOn w:val="DefaultParagraphFont"/>
    <w:link w:val="Heading9"/>
    <w:rsid w:val="008D737A"/>
    <w:rPr>
      <w:rFonts w:ascii="Arial" w:eastAsia="Times New Roman" w:hAnsi="Arial" w:cs="Arial"/>
      <w:sz w:val="22"/>
      <w:lang w:eastAsia="en-US"/>
    </w:rPr>
  </w:style>
  <w:style w:type="paragraph" w:styleId="Header">
    <w:name w:val="header"/>
    <w:basedOn w:val="Normal"/>
    <w:link w:val="HeaderChar"/>
    <w:uiPriority w:val="99"/>
    <w:unhideWhenUsed/>
    <w:rsid w:val="00673C50"/>
    <w:pPr>
      <w:tabs>
        <w:tab w:val="center" w:pos="4680"/>
        <w:tab w:val="right" w:pos="9360"/>
      </w:tabs>
    </w:pPr>
  </w:style>
  <w:style w:type="character" w:customStyle="1" w:styleId="HeaderChar">
    <w:name w:val="Header Char"/>
    <w:basedOn w:val="DefaultParagraphFont"/>
    <w:link w:val="Header"/>
    <w:uiPriority w:val="99"/>
    <w:rsid w:val="00673C50"/>
    <w:rPr>
      <w:rFonts w:ascii="VNI-Times" w:eastAsia="Times New Roman" w:hAnsi="VNI-Times" w:cs="Times New Roman"/>
      <w:szCs w:val="20"/>
      <w:lang w:eastAsia="en-US"/>
    </w:rPr>
  </w:style>
  <w:style w:type="paragraph" w:styleId="Footer">
    <w:name w:val="footer"/>
    <w:basedOn w:val="Normal"/>
    <w:link w:val="FooterChar"/>
    <w:uiPriority w:val="99"/>
    <w:unhideWhenUsed/>
    <w:rsid w:val="00673C50"/>
    <w:pPr>
      <w:tabs>
        <w:tab w:val="center" w:pos="4680"/>
        <w:tab w:val="right" w:pos="9360"/>
      </w:tabs>
    </w:pPr>
  </w:style>
  <w:style w:type="character" w:customStyle="1" w:styleId="FooterChar">
    <w:name w:val="Footer Char"/>
    <w:basedOn w:val="DefaultParagraphFont"/>
    <w:link w:val="Footer"/>
    <w:uiPriority w:val="99"/>
    <w:rsid w:val="00673C50"/>
    <w:rPr>
      <w:rFonts w:ascii="VNI-Times" w:eastAsia="Times New Roman" w:hAnsi="VNI-Times" w:cs="Times New Roman"/>
      <w:szCs w:val="20"/>
      <w:lang w:eastAsia="en-US"/>
    </w:rPr>
  </w:style>
  <w:style w:type="paragraph" w:styleId="ListParagraph">
    <w:name w:val="List Paragraph"/>
    <w:basedOn w:val="Normal"/>
    <w:uiPriority w:val="34"/>
    <w:qFormat/>
    <w:rsid w:val="00BB130E"/>
    <w:pPr>
      <w:ind w:left="720"/>
      <w:contextualSpacing/>
    </w:pPr>
  </w:style>
  <w:style w:type="paragraph" w:styleId="BalloonText">
    <w:name w:val="Balloon Text"/>
    <w:basedOn w:val="Normal"/>
    <w:link w:val="BalloonTextChar"/>
    <w:uiPriority w:val="99"/>
    <w:semiHidden/>
    <w:unhideWhenUsed/>
    <w:rsid w:val="00350B40"/>
    <w:rPr>
      <w:rFonts w:ascii="Tahoma" w:hAnsi="Tahoma" w:cs="Tahoma"/>
      <w:sz w:val="16"/>
      <w:szCs w:val="16"/>
    </w:rPr>
  </w:style>
  <w:style w:type="character" w:customStyle="1" w:styleId="BalloonTextChar">
    <w:name w:val="Balloon Text Char"/>
    <w:basedOn w:val="DefaultParagraphFont"/>
    <w:link w:val="BalloonText"/>
    <w:uiPriority w:val="99"/>
    <w:semiHidden/>
    <w:rsid w:val="00350B4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34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6F118-FFE5-4BD9-AB56-89E3859B6A70}"/>
</file>

<file path=customXml/itemProps2.xml><?xml version="1.0" encoding="utf-8"?>
<ds:datastoreItem xmlns:ds="http://schemas.openxmlformats.org/officeDocument/2006/customXml" ds:itemID="{2FC3D3E9-7C25-45BB-BB03-6DCD8E6891C0}"/>
</file>

<file path=customXml/itemProps3.xml><?xml version="1.0" encoding="utf-8"?>
<ds:datastoreItem xmlns:ds="http://schemas.openxmlformats.org/officeDocument/2006/customXml" ds:itemID="{DD1F872E-2FA6-4768-A90A-C3ABA0E605E0}"/>
</file>

<file path=docProps/app.xml><?xml version="1.0" encoding="utf-8"?>
<Properties xmlns="http://schemas.openxmlformats.org/officeDocument/2006/extended-properties" xmlns:vt="http://schemas.openxmlformats.org/officeDocument/2006/docPropsVTypes">
  <Template>Normal</Template>
  <TotalTime>38</TotalTime>
  <Pages>11</Pages>
  <Words>3436</Words>
  <Characters>19589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UYEN LE</cp:lastModifiedBy>
  <cp:revision>8</cp:revision>
  <cp:lastPrinted>2024-07-23T07:43:00Z</cp:lastPrinted>
  <dcterms:created xsi:type="dcterms:W3CDTF">2024-07-03T03:30:00Z</dcterms:created>
  <dcterms:modified xsi:type="dcterms:W3CDTF">2024-08-19T03:15:00Z</dcterms:modified>
</cp:coreProperties>
</file>