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5" w:type="dxa"/>
        <w:tblInd w:w="-318" w:type="dxa"/>
        <w:tblLook w:val="04A0" w:firstRow="1" w:lastRow="0" w:firstColumn="1" w:lastColumn="0" w:noHBand="0" w:noVBand="1"/>
      </w:tblPr>
      <w:tblGrid>
        <w:gridCol w:w="3720"/>
        <w:gridCol w:w="6095"/>
      </w:tblGrid>
      <w:tr w:rsidR="000524C3" w:rsidRPr="000524C3" w14:paraId="58E245B6" w14:textId="77777777" w:rsidTr="00E92E96">
        <w:trPr>
          <w:trHeight w:val="993"/>
        </w:trPr>
        <w:tc>
          <w:tcPr>
            <w:tcW w:w="3720" w:type="dxa"/>
            <w:shd w:val="clear" w:color="auto" w:fill="auto"/>
            <w:hideMark/>
          </w:tcPr>
          <w:p w14:paraId="017DBB06" w14:textId="77777777" w:rsidR="00086877" w:rsidRPr="000524C3" w:rsidRDefault="00086877" w:rsidP="003A588D">
            <w:pPr>
              <w:pStyle w:val="Bodytext20"/>
              <w:widowControl/>
              <w:spacing w:after="0"/>
              <w:ind w:firstLine="0"/>
              <w:jc w:val="center"/>
              <w:rPr>
                <w:b/>
                <w:bCs/>
                <w:i w:val="0"/>
                <w:iCs w:val="0"/>
                <w:color w:val="auto"/>
                <w:sz w:val="26"/>
                <w:lang w:val="en-US" w:eastAsia="en-US" w:bidi="ar-SA"/>
              </w:rPr>
            </w:pPr>
            <w:r w:rsidRPr="000524C3">
              <w:rPr>
                <w:b/>
                <w:bCs/>
                <w:i w:val="0"/>
                <w:iCs w:val="0"/>
                <w:color w:val="auto"/>
                <w:sz w:val="26"/>
                <w:lang w:val="en-US" w:eastAsia="en-US" w:bidi="ar-SA"/>
              </w:rPr>
              <w:t>ỦY BAN NHÂN DÂN</w:t>
            </w:r>
          </w:p>
          <w:p w14:paraId="4F7C83B6" w14:textId="77777777" w:rsidR="00086877" w:rsidRPr="000524C3" w:rsidRDefault="00281684" w:rsidP="003A588D">
            <w:pPr>
              <w:pStyle w:val="Bodytext20"/>
              <w:widowControl/>
              <w:spacing w:after="0"/>
              <w:ind w:firstLine="0"/>
              <w:jc w:val="center"/>
              <w:rPr>
                <w:color w:val="auto"/>
                <w:lang w:val="en-US" w:eastAsia="en-US" w:bidi="ar-SA"/>
              </w:rPr>
            </w:pPr>
            <w:r w:rsidRPr="000524C3">
              <w:rPr>
                <w:noProof/>
                <w:color w:val="auto"/>
                <w:sz w:val="26"/>
                <w:lang w:val="en-US" w:eastAsia="en-US" w:bidi="ar-SA"/>
              </w:rPr>
              <mc:AlternateContent>
                <mc:Choice Requires="wps">
                  <w:drawing>
                    <wp:anchor distT="4294967295" distB="4294967295" distL="114300" distR="114300" simplePos="0" relativeHeight="251655680" behindDoc="0" locked="0" layoutInCell="1" allowOverlap="1" wp14:anchorId="29DBD243" wp14:editId="711E1A9F">
                      <wp:simplePos x="0" y="0"/>
                      <wp:positionH relativeFrom="column">
                        <wp:posOffset>657860</wp:posOffset>
                      </wp:positionH>
                      <wp:positionV relativeFrom="paragraph">
                        <wp:posOffset>232409</wp:posOffset>
                      </wp:positionV>
                      <wp:extent cx="878840" cy="0"/>
                      <wp:effectExtent l="0" t="0" r="16510" b="0"/>
                      <wp:wrapNone/>
                      <wp:docPr id="117135476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8840"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92C6CF"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pt,18.3pt" to="12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" strokeweight=".5pt">
                      <v:stroke joinstyle="miter"/>
                      <o:lock v:ext="edit" shapetype="f"/>
                    </v:line>
                  </w:pict>
                </mc:Fallback>
              </mc:AlternateContent>
            </w:r>
            <w:r w:rsidR="00086877" w:rsidRPr="000524C3">
              <w:rPr>
                <w:b/>
                <w:bCs/>
                <w:i w:val="0"/>
                <w:iCs w:val="0"/>
                <w:color w:val="auto"/>
                <w:sz w:val="26"/>
                <w:lang w:val="en-US" w:eastAsia="en-US" w:bidi="ar-SA"/>
              </w:rPr>
              <w:t>TỈNH LÂM Đ</w:t>
            </w:r>
            <w:r w:rsidR="00B801A4" w:rsidRPr="000524C3">
              <w:rPr>
                <w:b/>
                <w:bCs/>
                <w:i w:val="0"/>
                <w:iCs w:val="0"/>
                <w:color w:val="auto"/>
                <w:sz w:val="26"/>
                <w:lang w:val="en-US" w:eastAsia="en-US" w:bidi="ar-SA"/>
              </w:rPr>
              <w:t>Ồ</w:t>
            </w:r>
            <w:r w:rsidR="00086877" w:rsidRPr="000524C3">
              <w:rPr>
                <w:b/>
                <w:bCs/>
                <w:i w:val="0"/>
                <w:iCs w:val="0"/>
                <w:color w:val="auto"/>
                <w:sz w:val="26"/>
                <w:lang w:val="en-US" w:eastAsia="en-US" w:bidi="ar-SA"/>
              </w:rPr>
              <w:t>NG</w:t>
            </w:r>
          </w:p>
        </w:tc>
        <w:tc>
          <w:tcPr>
            <w:tcW w:w="6095" w:type="dxa"/>
            <w:shd w:val="clear" w:color="auto" w:fill="auto"/>
            <w:hideMark/>
          </w:tcPr>
          <w:p w14:paraId="76D5AF3D" w14:textId="77777777" w:rsidR="00086877" w:rsidRPr="000524C3" w:rsidRDefault="00086877" w:rsidP="003A588D">
            <w:pPr>
              <w:pStyle w:val="Bodytext20"/>
              <w:widowControl/>
              <w:spacing w:after="0"/>
              <w:ind w:firstLine="0"/>
              <w:jc w:val="center"/>
              <w:rPr>
                <w:b/>
                <w:bCs/>
                <w:i w:val="0"/>
                <w:iCs w:val="0"/>
                <w:color w:val="auto"/>
                <w:sz w:val="24"/>
                <w:szCs w:val="26"/>
                <w:lang w:val="en-US" w:eastAsia="en-US" w:bidi="ar-SA"/>
              </w:rPr>
            </w:pPr>
            <w:r w:rsidRPr="000524C3">
              <w:rPr>
                <w:b/>
                <w:bCs/>
                <w:i w:val="0"/>
                <w:iCs w:val="0"/>
                <w:color w:val="auto"/>
                <w:sz w:val="24"/>
                <w:szCs w:val="26"/>
                <w:lang w:val="en-US" w:eastAsia="en-US" w:bidi="ar-SA"/>
              </w:rPr>
              <w:t>CỘNG HÒA XÃ HỘI CHỦ NGHĨA VIỆT NAM</w:t>
            </w:r>
          </w:p>
          <w:p w14:paraId="7EB09F75" w14:textId="77777777" w:rsidR="00086877" w:rsidRPr="000524C3" w:rsidRDefault="00281684" w:rsidP="003A588D">
            <w:pPr>
              <w:pStyle w:val="Bodytext20"/>
              <w:widowControl/>
              <w:spacing w:after="0"/>
              <w:ind w:firstLine="0"/>
              <w:jc w:val="center"/>
              <w:rPr>
                <w:b/>
                <w:bCs/>
                <w:i w:val="0"/>
                <w:iCs w:val="0"/>
                <w:color w:val="auto"/>
                <w:lang w:val="en-US" w:eastAsia="en-US" w:bidi="ar-SA"/>
              </w:rPr>
            </w:pPr>
            <w:r w:rsidRPr="000524C3">
              <w:rPr>
                <w:noProof/>
                <w:color w:val="auto"/>
                <w:lang w:val="en-US" w:eastAsia="en-US" w:bidi="ar-SA"/>
              </w:rPr>
              <mc:AlternateContent>
                <mc:Choice Requires="wps">
                  <w:drawing>
                    <wp:anchor distT="4294967295" distB="4294967295" distL="114300" distR="114300" simplePos="0" relativeHeight="251656704" behindDoc="0" locked="0" layoutInCell="1" allowOverlap="1" wp14:anchorId="2AF02E23" wp14:editId="5B26CF9A">
                      <wp:simplePos x="0" y="0"/>
                      <wp:positionH relativeFrom="column">
                        <wp:posOffset>868045</wp:posOffset>
                      </wp:positionH>
                      <wp:positionV relativeFrom="paragraph">
                        <wp:posOffset>247014</wp:posOffset>
                      </wp:positionV>
                      <wp:extent cx="2019300" cy="0"/>
                      <wp:effectExtent l="0" t="0" r="0" b="0"/>
                      <wp:wrapNone/>
                      <wp:docPr id="156968127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6350">
                                <a:solidFill>
                                  <a:srgbClr val="44546A">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EA0222"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35pt,19.45pt" to="227.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" strokecolor="#44546a" strokeweight=".5pt">
                      <v:stroke joinstyle="miter"/>
                      <o:lock v:ext="edit" shapetype="f"/>
                    </v:line>
                  </w:pict>
                </mc:Fallback>
              </mc:AlternateContent>
            </w:r>
            <w:r w:rsidR="00086877" w:rsidRPr="000524C3">
              <w:rPr>
                <w:b/>
                <w:bCs/>
                <w:i w:val="0"/>
                <w:iCs w:val="0"/>
                <w:color w:val="auto"/>
                <w:lang w:val="en-US" w:eastAsia="en-US" w:bidi="ar-SA"/>
              </w:rPr>
              <w:t>Độc lập - Tự do - Hạnh phúc</w:t>
            </w:r>
          </w:p>
        </w:tc>
      </w:tr>
      <w:tr w:rsidR="000524C3" w:rsidRPr="000524C3" w14:paraId="265A77F5" w14:textId="77777777" w:rsidTr="00E92E96">
        <w:tc>
          <w:tcPr>
            <w:tcW w:w="3720" w:type="dxa"/>
            <w:shd w:val="clear" w:color="auto" w:fill="auto"/>
            <w:hideMark/>
          </w:tcPr>
          <w:p w14:paraId="7B993AD8" w14:textId="5D76CD26" w:rsidR="00086877" w:rsidRPr="000524C3" w:rsidRDefault="00086877" w:rsidP="003A588D">
            <w:pPr>
              <w:pStyle w:val="Bodytext20"/>
              <w:widowControl/>
              <w:spacing w:after="0"/>
              <w:ind w:firstLine="0"/>
              <w:jc w:val="center"/>
              <w:rPr>
                <w:color w:val="auto"/>
                <w:sz w:val="26"/>
                <w:szCs w:val="26"/>
                <w:lang w:val="en-US" w:eastAsia="en-US" w:bidi="ar-SA"/>
              </w:rPr>
            </w:pPr>
            <w:r w:rsidRPr="000524C3">
              <w:rPr>
                <w:i w:val="0"/>
                <w:iCs w:val="0"/>
                <w:color w:val="auto"/>
                <w:sz w:val="26"/>
                <w:szCs w:val="26"/>
                <w:lang w:val="en-US" w:eastAsia="en-US" w:bidi="ar-SA"/>
              </w:rPr>
              <w:t xml:space="preserve">Số:  </w:t>
            </w:r>
            <w:r w:rsidR="00A36F81">
              <w:rPr>
                <w:i w:val="0"/>
                <w:iCs w:val="0"/>
                <w:color w:val="auto"/>
                <w:sz w:val="26"/>
                <w:szCs w:val="26"/>
                <w:lang w:val="en-US" w:eastAsia="en-US" w:bidi="ar-SA"/>
              </w:rPr>
              <w:t>43</w:t>
            </w:r>
            <w:r w:rsidRPr="000524C3">
              <w:rPr>
                <w:i w:val="0"/>
                <w:iCs w:val="0"/>
                <w:color w:val="auto"/>
                <w:sz w:val="26"/>
                <w:szCs w:val="26"/>
                <w:lang w:val="en-US" w:eastAsia="en-US" w:bidi="ar-SA"/>
              </w:rPr>
              <w:t>/202</w:t>
            </w:r>
            <w:r w:rsidR="00850FEC" w:rsidRPr="000524C3">
              <w:rPr>
                <w:i w:val="0"/>
                <w:iCs w:val="0"/>
                <w:color w:val="auto"/>
                <w:sz w:val="26"/>
                <w:szCs w:val="26"/>
                <w:lang w:val="en-US" w:eastAsia="en-US" w:bidi="ar-SA"/>
              </w:rPr>
              <w:t>4</w:t>
            </w:r>
            <w:r w:rsidRPr="000524C3">
              <w:rPr>
                <w:i w:val="0"/>
                <w:iCs w:val="0"/>
                <w:color w:val="auto"/>
                <w:sz w:val="26"/>
                <w:szCs w:val="26"/>
                <w:lang w:val="en-US" w:eastAsia="en-US" w:bidi="ar-SA"/>
              </w:rPr>
              <w:t>/QĐ-UBND</w:t>
            </w:r>
          </w:p>
        </w:tc>
        <w:tc>
          <w:tcPr>
            <w:tcW w:w="6095" w:type="dxa"/>
            <w:shd w:val="clear" w:color="auto" w:fill="auto"/>
            <w:hideMark/>
          </w:tcPr>
          <w:p w14:paraId="4073679B" w14:textId="7CAC6FDA" w:rsidR="00086877" w:rsidRPr="000524C3" w:rsidRDefault="00086877" w:rsidP="003A588D">
            <w:pPr>
              <w:pStyle w:val="Bodytext20"/>
              <w:widowControl/>
              <w:spacing w:after="0"/>
              <w:ind w:firstLine="0"/>
              <w:jc w:val="center"/>
              <w:rPr>
                <w:color w:val="auto"/>
                <w:sz w:val="26"/>
                <w:szCs w:val="26"/>
                <w:lang w:val="en-US" w:eastAsia="en-US" w:bidi="ar-SA"/>
              </w:rPr>
            </w:pPr>
            <w:r w:rsidRPr="000524C3">
              <w:rPr>
                <w:color w:val="auto"/>
                <w:sz w:val="26"/>
                <w:szCs w:val="26"/>
                <w:lang w:val="en-US" w:eastAsia="en-US" w:bidi="ar-SA"/>
              </w:rPr>
              <w:t xml:space="preserve">Lâm Đồng, ngày </w:t>
            </w:r>
            <w:r w:rsidR="00A36F81">
              <w:rPr>
                <w:color w:val="auto"/>
                <w:sz w:val="26"/>
                <w:szCs w:val="26"/>
                <w:lang w:val="en-US" w:eastAsia="en-US" w:bidi="ar-SA"/>
              </w:rPr>
              <w:t xml:space="preserve">07 </w:t>
            </w:r>
            <w:r w:rsidRPr="000524C3">
              <w:rPr>
                <w:color w:val="auto"/>
                <w:sz w:val="26"/>
                <w:szCs w:val="26"/>
                <w:lang w:val="en-US" w:eastAsia="en-US" w:bidi="ar-SA"/>
              </w:rPr>
              <w:t xml:space="preserve">tháng </w:t>
            </w:r>
            <w:r w:rsidR="00C85F9B">
              <w:rPr>
                <w:color w:val="auto"/>
                <w:sz w:val="26"/>
                <w:szCs w:val="26"/>
                <w:lang w:val="en-US" w:eastAsia="en-US" w:bidi="ar-SA"/>
              </w:rPr>
              <w:t>11</w:t>
            </w:r>
            <w:r w:rsidR="00571697" w:rsidRPr="000524C3">
              <w:rPr>
                <w:color w:val="auto"/>
                <w:sz w:val="26"/>
                <w:szCs w:val="26"/>
                <w:lang w:val="en-US" w:eastAsia="en-US" w:bidi="ar-SA"/>
              </w:rPr>
              <w:t xml:space="preserve"> </w:t>
            </w:r>
            <w:r w:rsidRPr="000524C3">
              <w:rPr>
                <w:color w:val="auto"/>
                <w:sz w:val="26"/>
                <w:szCs w:val="26"/>
                <w:lang w:val="en-US" w:eastAsia="en-US" w:bidi="ar-SA"/>
              </w:rPr>
              <w:t>năm 202</w:t>
            </w:r>
            <w:r w:rsidR="00850FEC" w:rsidRPr="000524C3">
              <w:rPr>
                <w:color w:val="auto"/>
                <w:sz w:val="26"/>
                <w:szCs w:val="26"/>
                <w:lang w:val="en-US" w:eastAsia="en-US" w:bidi="ar-SA"/>
              </w:rPr>
              <w:t>4</w:t>
            </w:r>
          </w:p>
        </w:tc>
      </w:tr>
    </w:tbl>
    <w:p w14:paraId="77B8B2E4" w14:textId="75F68F18" w:rsidR="00086877" w:rsidRPr="000524C3" w:rsidRDefault="00086877" w:rsidP="00086877">
      <w:pPr>
        <w:pStyle w:val="Bodytext20"/>
        <w:spacing w:after="240"/>
        <w:ind w:firstLine="0"/>
        <w:rPr>
          <w:b/>
          <w:bCs/>
          <w:i w:val="0"/>
          <w:iCs w:val="0"/>
          <w:color w:val="auto"/>
          <w:lang w:val="en-US"/>
        </w:rPr>
      </w:pPr>
    </w:p>
    <w:p w14:paraId="243A9455" w14:textId="77777777" w:rsidR="00086877" w:rsidRPr="000524C3" w:rsidRDefault="00086877" w:rsidP="00A4314D">
      <w:pPr>
        <w:pStyle w:val="Bodytext20"/>
        <w:spacing w:after="0"/>
        <w:ind w:firstLine="0"/>
        <w:jc w:val="center"/>
        <w:rPr>
          <w:b/>
          <w:bCs/>
          <w:i w:val="0"/>
          <w:iCs w:val="0"/>
          <w:color w:val="auto"/>
          <w:lang w:val="en-US"/>
        </w:rPr>
      </w:pPr>
      <w:r w:rsidRPr="000524C3">
        <w:rPr>
          <w:b/>
          <w:bCs/>
          <w:i w:val="0"/>
          <w:iCs w:val="0"/>
          <w:color w:val="auto"/>
        </w:rPr>
        <w:t>QUYẾT ĐỊNH</w:t>
      </w:r>
    </w:p>
    <w:p w14:paraId="76595445" w14:textId="77777777" w:rsidR="00E16219" w:rsidRPr="000524C3" w:rsidRDefault="00A6231E" w:rsidP="00086877">
      <w:pPr>
        <w:pStyle w:val="Bodytext20"/>
        <w:spacing w:after="0" w:line="300" w:lineRule="exact"/>
        <w:ind w:firstLine="0"/>
        <w:jc w:val="center"/>
        <w:rPr>
          <w:b/>
          <w:bCs/>
          <w:i w:val="0"/>
          <w:iCs w:val="0"/>
          <w:color w:val="auto"/>
          <w:lang w:val="en-US"/>
        </w:rPr>
      </w:pPr>
      <w:r w:rsidRPr="000524C3">
        <w:rPr>
          <w:b/>
          <w:bCs/>
          <w:i w:val="0"/>
          <w:iCs w:val="0"/>
          <w:color w:val="auto"/>
          <w:lang w:val="en-US"/>
        </w:rPr>
        <w:t xml:space="preserve">Ban hành Định mức kinh tế - kỹ thuật dịch vụ sự nghiệp công sử dụng </w:t>
      </w:r>
    </w:p>
    <w:p w14:paraId="5C02E1A3" w14:textId="77777777" w:rsidR="00E16219" w:rsidRPr="000524C3" w:rsidRDefault="00A6231E" w:rsidP="00086877">
      <w:pPr>
        <w:pStyle w:val="Bodytext20"/>
        <w:spacing w:after="0" w:line="300" w:lineRule="exact"/>
        <w:ind w:firstLine="0"/>
        <w:jc w:val="center"/>
        <w:rPr>
          <w:b/>
          <w:bCs/>
          <w:i w:val="0"/>
          <w:iCs w:val="0"/>
          <w:color w:val="auto"/>
          <w:lang w:val="en-US"/>
        </w:rPr>
      </w:pPr>
      <w:r w:rsidRPr="000524C3">
        <w:rPr>
          <w:b/>
          <w:bCs/>
          <w:i w:val="0"/>
          <w:iCs w:val="0"/>
          <w:color w:val="auto"/>
          <w:lang w:val="en-US"/>
        </w:rPr>
        <w:t xml:space="preserve">ngân sách Nhà nước trong lĩnh vực thông tin, thư viện khoa học </w:t>
      </w:r>
    </w:p>
    <w:p w14:paraId="75970CBE" w14:textId="77777777" w:rsidR="00086877" w:rsidRPr="000524C3" w:rsidRDefault="00A6231E" w:rsidP="00086877">
      <w:pPr>
        <w:pStyle w:val="Bodytext20"/>
        <w:spacing w:after="0" w:line="300" w:lineRule="exact"/>
        <w:ind w:firstLine="0"/>
        <w:jc w:val="center"/>
        <w:rPr>
          <w:b/>
          <w:bCs/>
          <w:i w:val="0"/>
          <w:iCs w:val="0"/>
          <w:color w:val="auto"/>
        </w:rPr>
      </w:pPr>
      <w:r w:rsidRPr="000524C3">
        <w:rPr>
          <w:b/>
          <w:bCs/>
          <w:i w:val="0"/>
          <w:iCs w:val="0"/>
          <w:color w:val="auto"/>
          <w:lang w:val="en-US"/>
        </w:rPr>
        <w:t>và công nghệ trên địa bàn tỉnh Lâm Đồng</w:t>
      </w:r>
      <w:r w:rsidRPr="000524C3" w:rsidDel="00A6231E">
        <w:rPr>
          <w:b/>
          <w:bCs/>
          <w:i w:val="0"/>
          <w:iCs w:val="0"/>
          <w:color w:val="auto"/>
          <w:lang w:val="en-US"/>
        </w:rPr>
        <w:t xml:space="preserve"> </w:t>
      </w:r>
      <w:bookmarkStart w:id="0" w:name="_GoBack"/>
      <w:bookmarkEnd w:id="0"/>
    </w:p>
    <w:p w14:paraId="3ED0CFC2" w14:textId="77777777" w:rsidR="00086877" w:rsidRPr="000524C3" w:rsidRDefault="00281684" w:rsidP="00086877">
      <w:pPr>
        <w:pStyle w:val="Bodytext20"/>
        <w:spacing w:after="0" w:line="300" w:lineRule="exact"/>
        <w:ind w:firstLine="0"/>
        <w:jc w:val="center"/>
        <w:rPr>
          <w:b/>
          <w:bCs/>
          <w:i w:val="0"/>
          <w:iCs w:val="0"/>
          <w:color w:val="auto"/>
          <w:lang w:val="en-US"/>
        </w:rPr>
      </w:pPr>
      <w:r w:rsidRPr="000524C3">
        <w:rPr>
          <w:noProof/>
          <w:color w:val="auto"/>
          <w:lang w:val="en-US" w:eastAsia="en-US" w:bidi="ar-SA"/>
        </w:rPr>
        <mc:AlternateContent>
          <mc:Choice Requires="wps">
            <w:drawing>
              <wp:anchor distT="4294967295" distB="4294967295" distL="114300" distR="114300" simplePos="0" relativeHeight="251658752" behindDoc="0" locked="0" layoutInCell="1" allowOverlap="1" wp14:anchorId="0484974B" wp14:editId="6DACB9BD">
                <wp:simplePos x="0" y="0"/>
                <wp:positionH relativeFrom="column">
                  <wp:posOffset>2034540</wp:posOffset>
                </wp:positionH>
                <wp:positionV relativeFrom="paragraph">
                  <wp:posOffset>57149</wp:posOffset>
                </wp:positionV>
                <wp:extent cx="1599565" cy="0"/>
                <wp:effectExtent l="0" t="0" r="635" b="0"/>
                <wp:wrapNone/>
                <wp:docPr id="10864083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C028F2"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0.2pt,4.5pt" to="286.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" strokeweight=".5pt">
                <v:stroke joinstyle="miter"/>
                <o:lock v:ext="edit" shapetype="f"/>
              </v:line>
            </w:pict>
          </mc:Fallback>
        </mc:AlternateContent>
      </w:r>
    </w:p>
    <w:p w14:paraId="6BBF0D55" w14:textId="77777777" w:rsidR="00086877" w:rsidRPr="000524C3" w:rsidRDefault="00086877" w:rsidP="00E92E96">
      <w:pPr>
        <w:pStyle w:val="Bodytext20"/>
        <w:spacing w:before="120" w:after="320" w:line="256" w:lineRule="auto"/>
        <w:ind w:firstLine="0"/>
        <w:jc w:val="center"/>
        <w:rPr>
          <w:color w:val="auto"/>
          <w:lang w:val="en-US"/>
        </w:rPr>
      </w:pPr>
      <w:r w:rsidRPr="000524C3">
        <w:rPr>
          <w:b/>
          <w:bCs/>
          <w:i w:val="0"/>
          <w:iCs w:val="0"/>
          <w:color w:val="auto"/>
        </w:rPr>
        <w:t xml:space="preserve">ỦY BAN NHÂN DÂN TỈNH </w:t>
      </w:r>
      <w:r w:rsidRPr="000524C3">
        <w:rPr>
          <w:b/>
          <w:bCs/>
          <w:i w:val="0"/>
          <w:iCs w:val="0"/>
          <w:color w:val="auto"/>
          <w:lang w:val="en-US"/>
        </w:rPr>
        <w:t>LÂM ĐỒNG</w:t>
      </w:r>
    </w:p>
    <w:p w14:paraId="1B6F5723" w14:textId="3992A345" w:rsidR="00086877" w:rsidRPr="000524C3" w:rsidRDefault="00086877" w:rsidP="00086877">
      <w:pPr>
        <w:pStyle w:val="Bodytext20"/>
        <w:spacing w:before="120" w:after="120"/>
        <w:ind w:firstLine="567"/>
        <w:jc w:val="both"/>
        <w:rPr>
          <w:color w:val="auto"/>
          <w:lang w:val="en-US"/>
        </w:rPr>
      </w:pPr>
      <w:r w:rsidRPr="000524C3">
        <w:rPr>
          <w:color w:val="auto"/>
          <w:lang w:val="en-US"/>
        </w:rPr>
        <w:t xml:space="preserve">Căn cứ Luật </w:t>
      </w:r>
      <w:r w:rsidR="00C05236" w:rsidRPr="000524C3">
        <w:rPr>
          <w:color w:val="auto"/>
          <w:lang w:val="en-US"/>
        </w:rPr>
        <w:t>T</w:t>
      </w:r>
      <w:r w:rsidRPr="000524C3">
        <w:rPr>
          <w:color w:val="auto"/>
          <w:lang w:val="en-US"/>
        </w:rPr>
        <w:t xml:space="preserve">ổ chức chính quyền địa phương ngày 19 tháng 6 năm 2015; </w:t>
      </w:r>
      <w:r w:rsidRPr="000524C3">
        <w:rPr>
          <w:color w:val="auto"/>
        </w:rPr>
        <w:t xml:space="preserve">Luật sửa đổi, bổ sung một số điều của Luật Tổ chức Chính phủ và Luật Tổ chức Chính quyền địa phương </w:t>
      </w:r>
      <w:r w:rsidRPr="000524C3">
        <w:rPr>
          <w:color w:val="auto"/>
          <w:lang w:val="en-US"/>
        </w:rPr>
        <w:t xml:space="preserve">ngày 22 tháng 11 năm </w:t>
      </w:r>
      <w:r w:rsidRPr="000524C3">
        <w:rPr>
          <w:color w:val="auto"/>
        </w:rPr>
        <w:t>2019;</w:t>
      </w:r>
    </w:p>
    <w:p w14:paraId="196EAADD" w14:textId="145CB0E9" w:rsidR="002A21BB" w:rsidRPr="000524C3" w:rsidRDefault="00086877" w:rsidP="002A21BB">
      <w:pPr>
        <w:pStyle w:val="Bodytext20"/>
        <w:spacing w:before="120" w:after="120"/>
        <w:ind w:firstLine="567"/>
        <w:jc w:val="both"/>
        <w:rPr>
          <w:color w:val="auto"/>
          <w:lang w:val="en-US"/>
        </w:rPr>
      </w:pPr>
      <w:r w:rsidRPr="000524C3">
        <w:rPr>
          <w:color w:val="auto"/>
          <w:spacing w:val="-4"/>
          <w:lang w:val="en-US"/>
        </w:rPr>
        <w:t xml:space="preserve">Căn cứ Luật </w:t>
      </w:r>
      <w:r w:rsidR="00C05236" w:rsidRPr="000524C3">
        <w:rPr>
          <w:color w:val="auto"/>
          <w:spacing w:val="-4"/>
          <w:lang w:val="en-US"/>
        </w:rPr>
        <w:t>B</w:t>
      </w:r>
      <w:r w:rsidRPr="000524C3">
        <w:rPr>
          <w:color w:val="auto"/>
          <w:spacing w:val="-4"/>
          <w:lang w:val="en-US"/>
        </w:rPr>
        <w:t>an hành văn bản quy phạm pháp luật ngày 22 tháng 6 năm 2015;</w:t>
      </w:r>
      <w:r w:rsidR="00C05236" w:rsidRPr="000524C3">
        <w:rPr>
          <w:color w:val="auto"/>
          <w:spacing w:val="-4"/>
          <w:lang w:val="en-US"/>
        </w:rPr>
        <w:t xml:space="preserve"> </w:t>
      </w:r>
      <w:r w:rsidRPr="000524C3">
        <w:rPr>
          <w:color w:val="auto"/>
          <w:lang w:val="en-US"/>
        </w:rPr>
        <w:t xml:space="preserve">Luật sửa đổi, bổ sung một số điều của Luật Ban hành văn bản quy phạm pháp luật ngày 18 tháng 6 năm 2020; </w:t>
      </w:r>
    </w:p>
    <w:p w14:paraId="459DAF42" w14:textId="77777777" w:rsidR="002A21BB" w:rsidRPr="000524C3" w:rsidRDefault="002A21BB" w:rsidP="002A21BB">
      <w:pPr>
        <w:pStyle w:val="Bodytext20"/>
        <w:spacing w:before="120" w:after="120"/>
        <w:ind w:firstLine="567"/>
        <w:jc w:val="both"/>
        <w:rPr>
          <w:color w:val="auto"/>
        </w:rPr>
      </w:pPr>
      <w:r w:rsidRPr="000524C3">
        <w:rPr>
          <w:color w:val="auto"/>
          <w:lang w:val="en-US"/>
        </w:rPr>
        <w:t xml:space="preserve">Căn cứ </w:t>
      </w:r>
      <w:r w:rsidRPr="000524C3">
        <w:rPr>
          <w:color w:val="auto"/>
          <w:lang w:val="pt-BR"/>
        </w:rPr>
        <w:t>Nghị định số 18/2014/NĐ-CP ngày 14 tháng 3 năm 2014 của Chính phủ quy định về chế độ nhuận bút trong lĩnh vực báo chí, xuất bản;</w:t>
      </w:r>
    </w:p>
    <w:p w14:paraId="4D59620C" w14:textId="77777777" w:rsidR="00086877" w:rsidRPr="000524C3" w:rsidRDefault="00086877" w:rsidP="00086877">
      <w:pPr>
        <w:pStyle w:val="Bodytext20"/>
        <w:spacing w:before="120" w:after="120"/>
        <w:ind w:firstLine="567"/>
        <w:jc w:val="both"/>
        <w:rPr>
          <w:color w:val="auto"/>
        </w:rPr>
      </w:pPr>
      <w:r w:rsidRPr="000524C3">
        <w:rPr>
          <w:color w:val="auto"/>
        </w:rPr>
        <w:t xml:space="preserve">Căn cứ Thông tư số 21/2019/TT-BKHCN ngày 18 tháng 12 năm 2019 của  </w:t>
      </w:r>
      <w:r w:rsidR="00C05236" w:rsidRPr="000524C3">
        <w:rPr>
          <w:color w:val="auto"/>
        </w:rPr>
        <w:t xml:space="preserve">Bộ trưởng </w:t>
      </w:r>
      <w:r w:rsidRPr="000524C3">
        <w:rPr>
          <w:color w:val="auto"/>
        </w:rPr>
        <w:t>Bộ Khoa học và Công nghệ quy định quy trình xây dựng định mức kinh tế - kỹ thuật dịch vụ sự nghiệp công sử dụng ngân sách nhà nước thuộc lĩnh vực quản lý nhà nước của Bộ Khoa học và Công nghệ;</w:t>
      </w:r>
    </w:p>
    <w:p w14:paraId="791355D9" w14:textId="64FCBB5F" w:rsidR="00086877" w:rsidRPr="000524C3" w:rsidRDefault="00086877" w:rsidP="00086877">
      <w:pPr>
        <w:pStyle w:val="Bodytext20"/>
        <w:spacing w:before="120" w:after="120"/>
        <w:ind w:firstLine="567"/>
        <w:jc w:val="both"/>
        <w:rPr>
          <w:color w:val="auto"/>
        </w:rPr>
      </w:pPr>
      <w:r w:rsidRPr="000524C3">
        <w:rPr>
          <w:color w:val="auto"/>
        </w:rPr>
        <w:t xml:space="preserve">Căn cứ </w:t>
      </w:r>
      <w:r w:rsidR="00281684" w:rsidRPr="000524C3">
        <w:rPr>
          <w:color w:val="auto"/>
        </w:rPr>
        <w:t xml:space="preserve">khoản 1 Điều 8 </w:t>
      </w:r>
      <w:r w:rsidRPr="000524C3">
        <w:rPr>
          <w:color w:val="auto"/>
        </w:rPr>
        <w:t xml:space="preserve">Thông tư </w:t>
      </w:r>
      <w:r w:rsidR="00E76D8B" w:rsidRPr="000524C3">
        <w:rPr>
          <w:color w:val="auto"/>
        </w:rPr>
        <w:t xml:space="preserve">số </w:t>
      </w:r>
      <w:r w:rsidRPr="000524C3">
        <w:rPr>
          <w:color w:val="auto"/>
        </w:rPr>
        <w:t xml:space="preserve">06/2022/TT-BKHCN ngày 31 tháng 5 năm 2022 của </w:t>
      </w:r>
      <w:r w:rsidR="00C05236" w:rsidRPr="000524C3">
        <w:rPr>
          <w:color w:val="auto"/>
        </w:rPr>
        <w:t xml:space="preserve">Bộ </w:t>
      </w:r>
      <w:r w:rsidR="006B53D1" w:rsidRPr="000524C3">
        <w:rPr>
          <w:color w:val="auto"/>
        </w:rPr>
        <w:t>trưởng</w:t>
      </w:r>
      <w:r w:rsidR="00C05236" w:rsidRPr="000524C3">
        <w:rPr>
          <w:color w:val="auto"/>
        </w:rPr>
        <w:t xml:space="preserve"> </w:t>
      </w:r>
      <w:r w:rsidRPr="000524C3">
        <w:rPr>
          <w:color w:val="auto"/>
        </w:rPr>
        <w:t>Bộ Khoa học và Công nghệ ban hành định mức kinh tế - kỹ thuật các dịch vụ sự nghiệp công sử dụng ngân sách nhà nước trong lĩnh vực thông tin, thống kê, thư viện khoa học và công nghệ;</w:t>
      </w:r>
    </w:p>
    <w:p w14:paraId="75D170D2" w14:textId="77777777" w:rsidR="00086877" w:rsidRPr="000524C3" w:rsidRDefault="00086877" w:rsidP="00086877">
      <w:pPr>
        <w:pStyle w:val="Bodytext20"/>
        <w:spacing w:before="120" w:after="120"/>
        <w:ind w:firstLine="567"/>
        <w:jc w:val="both"/>
        <w:rPr>
          <w:color w:val="auto"/>
        </w:rPr>
      </w:pPr>
      <w:r w:rsidRPr="000524C3">
        <w:rPr>
          <w:color w:val="auto"/>
        </w:rPr>
        <w:t>Căn cứ Nghị quyết số 119/2022/NQ-HĐND ngày 13 tháng 10 năm 2022 của Hội đồng nhân dân tỉnh Lâm Đồng ban hành danh mục dịch vụ sự nghiệp công sử dụng ngân sách nhà nước trên địa bàn tỉnh Lâm Đồng;</w:t>
      </w:r>
    </w:p>
    <w:p w14:paraId="7EE22664" w14:textId="77777777" w:rsidR="00086877" w:rsidRPr="000524C3" w:rsidRDefault="00086877" w:rsidP="00E92E96">
      <w:pPr>
        <w:pStyle w:val="Bodytext20"/>
        <w:spacing w:before="120" w:after="240"/>
        <w:ind w:firstLine="567"/>
        <w:jc w:val="both"/>
        <w:rPr>
          <w:color w:val="auto"/>
        </w:rPr>
      </w:pPr>
      <w:r w:rsidRPr="000524C3">
        <w:rPr>
          <w:color w:val="auto"/>
        </w:rPr>
        <w:t>Theo đề nghị của Giám đốc Sở Khoa học và Công nghệ.</w:t>
      </w:r>
    </w:p>
    <w:p w14:paraId="44E7BF24" w14:textId="77777777" w:rsidR="00086877" w:rsidRPr="000524C3" w:rsidRDefault="00086877" w:rsidP="00E92E96">
      <w:pPr>
        <w:pStyle w:val="Bodytext20"/>
        <w:spacing w:before="360" w:after="360"/>
        <w:ind w:firstLine="0"/>
        <w:jc w:val="center"/>
        <w:rPr>
          <w:color w:val="auto"/>
        </w:rPr>
      </w:pPr>
      <w:r w:rsidRPr="000524C3">
        <w:rPr>
          <w:b/>
          <w:bCs/>
          <w:i w:val="0"/>
          <w:iCs w:val="0"/>
          <w:color w:val="auto"/>
        </w:rPr>
        <w:t>QUYẾT ĐỊNH:</w:t>
      </w:r>
    </w:p>
    <w:p w14:paraId="099CA8D0" w14:textId="77777777" w:rsidR="00086877" w:rsidRPr="000524C3" w:rsidRDefault="00086877" w:rsidP="00E92E96">
      <w:pPr>
        <w:pStyle w:val="Bodytext20"/>
        <w:spacing w:before="120" w:after="120"/>
        <w:ind w:firstLine="567"/>
        <w:jc w:val="both"/>
        <w:rPr>
          <w:b/>
          <w:bCs/>
          <w:iCs w:val="0"/>
          <w:color w:val="auto"/>
        </w:rPr>
      </w:pPr>
      <w:r w:rsidRPr="000524C3">
        <w:rPr>
          <w:b/>
          <w:bCs/>
          <w:i w:val="0"/>
          <w:iCs w:val="0"/>
          <w:color w:val="auto"/>
          <w:spacing w:val="-2"/>
        </w:rPr>
        <w:t xml:space="preserve">Điều 1. </w:t>
      </w:r>
      <w:r w:rsidR="00A6231E" w:rsidRPr="000524C3">
        <w:rPr>
          <w:b/>
          <w:bCs/>
          <w:i w:val="0"/>
          <w:iCs w:val="0"/>
          <w:color w:val="auto"/>
          <w:spacing w:val="-2"/>
        </w:rPr>
        <w:t xml:space="preserve">Ban hành kèm theo Quyết định này </w:t>
      </w:r>
      <w:r w:rsidR="00A3307A" w:rsidRPr="000524C3">
        <w:rPr>
          <w:b/>
          <w:bCs/>
          <w:i w:val="0"/>
          <w:iCs w:val="0"/>
          <w:color w:val="auto"/>
          <w:spacing w:val="-2"/>
        </w:rPr>
        <w:t>Định mức kinh tế - kỹ thuật dịch vụ sự nghiệp công sử dụng ngân sách Nhà nước trong lĩnh vực thông tin, thư viện khoa học và công nghệ trên địa bàn tỉnh Lâm Đồng</w:t>
      </w:r>
      <w:r w:rsidR="00A4314D" w:rsidRPr="000524C3">
        <w:rPr>
          <w:b/>
          <w:bCs/>
          <w:i w:val="0"/>
          <w:iCs w:val="0"/>
          <w:color w:val="auto"/>
          <w:spacing w:val="-2"/>
        </w:rPr>
        <w:t xml:space="preserve"> </w:t>
      </w:r>
      <w:r w:rsidRPr="000524C3">
        <w:rPr>
          <w:b/>
          <w:bCs/>
          <w:iCs w:val="0"/>
          <w:color w:val="auto"/>
        </w:rPr>
        <w:t>(</w:t>
      </w:r>
      <w:r w:rsidR="00A4314D" w:rsidRPr="000524C3">
        <w:rPr>
          <w:b/>
          <w:bCs/>
          <w:iCs w:val="0"/>
          <w:color w:val="auto"/>
        </w:rPr>
        <w:t xml:space="preserve">theo </w:t>
      </w:r>
      <w:r w:rsidRPr="000524C3">
        <w:rPr>
          <w:b/>
          <w:bCs/>
          <w:iCs w:val="0"/>
          <w:color w:val="auto"/>
        </w:rPr>
        <w:t>Phụ lục đính kèm).</w:t>
      </w:r>
    </w:p>
    <w:p w14:paraId="5A04FA25" w14:textId="65EC76CA" w:rsidR="000934F1" w:rsidRPr="000524C3" w:rsidRDefault="00086877" w:rsidP="000934F1">
      <w:pPr>
        <w:pStyle w:val="Bodytext20"/>
        <w:spacing w:before="120" w:after="120"/>
        <w:ind w:firstLine="567"/>
        <w:jc w:val="both"/>
        <w:rPr>
          <w:b/>
          <w:bCs/>
          <w:i w:val="0"/>
          <w:iCs w:val="0"/>
          <w:color w:val="auto"/>
        </w:rPr>
      </w:pPr>
      <w:r w:rsidRPr="000524C3">
        <w:rPr>
          <w:b/>
          <w:i w:val="0"/>
          <w:iCs w:val="0"/>
          <w:color w:val="auto"/>
        </w:rPr>
        <w:t xml:space="preserve">Điều 2. </w:t>
      </w:r>
      <w:r w:rsidR="000934F1" w:rsidRPr="000524C3">
        <w:rPr>
          <w:b/>
          <w:bCs/>
          <w:i w:val="0"/>
          <w:iCs w:val="0"/>
          <w:color w:val="auto"/>
        </w:rPr>
        <w:t xml:space="preserve">Phạm vi </w:t>
      </w:r>
      <w:r w:rsidR="00297AFF" w:rsidRPr="000524C3">
        <w:rPr>
          <w:b/>
          <w:bCs/>
          <w:i w:val="0"/>
          <w:iCs w:val="0"/>
          <w:color w:val="auto"/>
          <w:lang w:val="en-US"/>
        </w:rPr>
        <w:t>điều chỉnh</w:t>
      </w:r>
      <w:r w:rsidR="000934F1" w:rsidRPr="000524C3">
        <w:rPr>
          <w:b/>
          <w:bCs/>
          <w:i w:val="0"/>
          <w:iCs w:val="0"/>
          <w:color w:val="auto"/>
        </w:rPr>
        <w:t xml:space="preserve"> </w:t>
      </w:r>
    </w:p>
    <w:p w14:paraId="0BFD3B54" w14:textId="77777777" w:rsidR="000934F1" w:rsidRPr="000524C3" w:rsidRDefault="000934F1" w:rsidP="000934F1">
      <w:pPr>
        <w:pStyle w:val="Bodytext20"/>
        <w:spacing w:before="120" w:after="120"/>
        <w:ind w:firstLine="567"/>
        <w:jc w:val="both"/>
        <w:rPr>
          <w:i w:val="0"/>
          <w:color w:val="auto"/>
        </w:rPr>
      </w:pPr>
      <w:bookmarkStart w:id="1" w:name="bookmark0"/>
      <w:bookmarkEnd w:id="1"/>
      <w:r w:rsidRPr="000524C3">
        <w:rPr>
          <w:i w:val="0"/>
          <w:color w:val="auto"/>
        </w:rPr>
        <w:t xml:space="preserve">Định mức kinh tế - kỹ thuật dịch vụ sự nghiệp công sử dụng ngân sách </w:t>
      </w:r>
      <w:r w:rsidR="00276478" w:rsidRPr="000524C3">
        <w:rPr>
          <w:i w:val="0"/>
          <w:color w:val="auto"/>
        </w:rPr>
        <w:t>n</w:t>
      </w:r>
      <w:r w:rsidRPr="000524C3">
        <w:rPr>
          <w:i w:val="0"/>
          <w:color w:val="auto"/>
        </w:rPr>
        <w:t xml:space="preserve">hà </w:t>
      </w:r>
      <w:r w:rsidRPr="000524C3">
        <w:rPr>
          <w:i w:val="0"/>
          <w:color w:val="auto"/>
        </w:rPr>
        <w:lastRenderedPageBreak/>
        <w:t xml:space="preserve">nước trong lĩnh vực thông tin, thư viện khoa học và công nghệ trên địa bàn tỉnh Lâm Đồng quy định mức tối đa các hao phí trực tiếp trong hoạt động </w:t>
      </w:r>
      <w:r w:rsidRPr="000524C3">
        <w:rPr>
          <w:bCs/>
          <w:i w:val="0"/>
          <w:iCs w:val="0"/>
          <w:color w:val="auto"/>
        </w:rPr>
        <w:t>thông tin, thư viện khoa học và công nghệ</w:t>
      </w:r>
      <w:r w:rsidRPr="000524C3">
        <w:rPr>
          <w:i w:val="0"/>
          <w:color w:val="auto"/>
        </w:rPr>
        <w:t xml:space="preserve"> gồm: hao phí về lao động; hao phí về vật tư; hao phí về máy móc, thiết bị.</w:t>
      </w:r>
    </w:p>
    <w:p w14:paraId="0CD9CFD9" w14:textId="77777777" w:rsidR="000934F1" w:rsidRPr="000524C3" w:rsidRDefault="00086877" w:rsidP="000934F1">
      <w:pPr>
        <w:pStyle w:val="Bodytext20"/>
        <w:spacing w:before="120" w:after="120"/>
        <w:ind w:firstLine="567"/>
        <w:jc w:val="both"/>
        <w:rPr>
          <w:b/>
          <w:i w:val="0"/>
          <w:iCs w:val="0"/>
          <w:color w:val="auto"/>
        </w:rPr>
      </w:pPr>
      <w:r w:rsidRPr="000524C3">
        <w:rPr>
          <w:b/>
          <w:bCs/>
          <w:i w:val="0"/>
          <w:iCs w:val="0"/>
          <w:color w:val="auto"/>
        </w:rPr>
        <w:t xml:space="preserve">Điều 3. </w:t>
      </w:r>
      <w:r w:rsidR="000934F1" w:rsidRPr="000524C3">
        <w:rPr>
          <w:b/>
          <w:i w:val="0"/>
          <w:iCs w:val="0"/>
          <w:color w:val="auto"/>
        </w:rPr>
        <w:t>Đối tượng áp dụng</w:t>
      </w:r>
    </w:p>
    <w:p w14:paraId="1B077281" w14:textId="77777777" w:rsidR="000934F1" w:rsidRPr="000524C3" w:rsidRDefault="000934F1" w:rsidP="000934F1">
      <w:pPr>
        <w:pStyle w:val="Bodytext20"/>
        <w:spacing w:before="120" w:after="120"/>
        <w:ind w:firstLine="567"/>
        <w:jc w:val="both"/>
        <w:rPr>
          <w:i w:val="0"/>
          <w:iCs w:val="0"/>
          <w:color w:val="auto"/>
        </w:rPr>
      </w:pPr>
      <w:r w:rsidRPr="000524C3">
        <w:rPr>
          <w:i w:val="0"/>
          <w:iCs w:val="0"/>
          <w:color w:val="auto"/>
        </w:rPr>
        <w:t>1. Các cơ quan, tổ chức sử dụng ngân sách nhà nước thực hiện dịch vụ thông tin, thư viện khoa học và công nghệ.</w:t>
      </w:r>
    </w:p>
    <w:p w14:paraId="07C07AF6" w14:textId="77777777" w:rsidR="000934F1" w:rsidRPr="000524C3" w:rsidRDefault="000934F1" w:rsidP="000934F1">
      <w:pPr>
        <w:pStyle w:val="Bodytext20"/>
        <w:spacing w:before="120" w:after="120"/>
        <w:ind w:firstLine="567"/>
        <w:jc w:val="both"/>
        <w:rPr>
          <w:i w:val="0"/>
          <w:iCs w:val="0"/>
          <w:color w:val="auto"/>
        </w:rPr>
      </w:pPr>
      <w:r w:rsidRPr="000524C3">
        <w:rPr>
          <w:i w:val="0"/>
          <w:iCs w:val="0"/>
          <w:color w:val="auto"/>
        </w:rPr>
        <w:t>2. Các cơ quan, tổ chức khác liên quan đến hoạt động thông tin, thư viện khoa học và công nghệ sử dụng ngân sách nhà nước.</w:t>
      </w:r>
    </w:p>
    <w:p w14:paraId="7E39D667" w14:textId="77777777" w:rsidR="000934F1" w:rsidRPr="000524C3" w:rsidRDefault="000934F1" w:rsidP="000934F1">
      <w:pPr>
        <w:pStyle w:val="Bodytext20"/>
        <w:spacing w:before="120" w:after="120"/>
        <w:ind w:firstLine="567"/>
        <w:jc w:val="both"/>
        <w:rPr>
          <w:i w:val="0"/>
          <w:iCs w:val="0"/>
          <w:color w:val="auto"/>
        </w:rPr>
      </w:pPr>
      <w:r w:rsidRPr="000524C3">
        <w:rPr>
          <w:i w:val="0"/>
          <w:iCs w:val="0"/>
          <w:color w:val="auto"/>
        </w:rPr>
        <w:t>3. Khuyến khích cơ quan, tổ chức có hoạt động dịch vụ thông tin, thư viện khoa học và công nghệ không sử dụng ngân sách nhà nước áp dụng định mức kinh tế - kỹ thuật ban hành kèm theo Quyết định này.</w:t>
      </w:r>
    </w:p>
    <w:p w14:paraId="0BE31F9D" w14:textId="77777777" w:rsidR="00086877" w:rsidRPr="000524C3" w:rsidRDefault="00086877" w:rsidP="00E92E96">
      <w:pPr>
        <w:pStyle w:val="Bodytext20"/>
        <w:spacing w:before="120" w:after="120"/>
        <w:ind w:firstLine="567"/>
        <w:jc w:val="both"/>
        <w:rPr>
          <w:b/>
          <w:bCs/>
          <w:i w:val="0"/>
          <w:color w:val="auto"/>
        </w:rPr>
      </w:pPr>
      <w:bookmarkStart w:id="2" w:name="bookmark1"/>
      <w:bookmarkEnd w:id="2"/>
      <w:r w:rsidRPr="000524C3">
        <w:rPr>
          <w:b/>
          <w:bCs/>
          <w:i w:val="0"/>
          <w:color w:val="auto"/>
        </w:rPr>
        <w:t>Điều 4. Hiệu lực thi hành</w:t>
      </w:r>
    </w:p>
    <w:p w14:paraId="2340769F" w14:textId="632B6F60" w:rsidR="00086877" w:rsidRPr="000524C3" w:rsidRDefault="00086877" w:rsidP="00E92E96">
      <w:pPr>
        <w:pStyle w:val="Bodytext20"/>
        <w:spacing w:before="120" w:after="120"/>
        <w:ind w:firstLine="567"/>
        <w:jc w:val="both"/>
        <w:rPr>
          <w:i w:val="0"/>
          <w:color w:val="auto"/>
        </w:rPr>
      </w:pPr>
      <w:r w:rsidRPr="000524C3">
        <w:rPr>
          <w:i w:val="0"/>
          <w:color w:val="auto"/>
        </w:rPr>
        <w:t>Quyết định này có hiệu lực từ ngày</w:t>
      </w:r>
      <w:r w:rsidR="00571697" w:rsidRPr="000524C3">
        <w:rPr>
          <w:i w:val="0"/>
          <w:color w:val="auto"/>
          <w:lang w:val="en-US"/>
        </w:rPr>
        <w:t xml:space="preserve"> </w:t>
      </w:r>
      <w:r w:rsidR="00C85F9B">
        <w:rPr>
          <w:i w:val="0"/>
          <w:color w:val="auto"/>
          <w:lang w:val="en-US"/>
        </w:rPr>
        <w:t>20</w:t>
      </w:r>
      <w:r w:rsidR="00571697" w:rsidRPr="000524C3">
        <w:rPr>
          <w:i w:val="0"/>
          <w:color w:val="auto"/>
          <w:lang w:val="en-US"/>
        </w:rPr>
        <w:t xml:space="preserve"> </w:t>
      </w:r>
      <w:r w:rsidR="00F3098B" w:rsidRPr="000524C3">
        <w:rPr>
          <w:i w:val="0"/>
          <w:color w:val="auto"/>
        </w:rPr>
        <w:t xml:space="preserve">tháng </w:t>
      </w:r>
      <w:r w:rsidR="00571697" w:rsidRPr="000524C3">
        <w:rPr>
          <w:i w:val="0"/>
          <w:color w:val="auto"/>
          <w:lang w:val="en-US"/>
        </w:rPr>
        <w:t>1</w:t>
      </w:r>
      <w:r w:rsidR="00F545D8" w:rsidRPr="000524C3">
        <w:rPr>
          <w:i w:val="0"/>
          <w:color w:val="auto"/>
          <w:lang w:val="en-US"/>
        </w:rPr>
        <w:t>1</w:t>
      </w:r>
      <w:r w:rsidR="00571697" w:rsidRPr="000524C3">
        <w:rPr>
          <w:i w:val="0"/>
          <w:color w:val="auto"/>
          <w:lang w:val="en-US"/>
        </w:rPr>
        <w:t xml:space="preserve"> </w:t>
      </w:r>
      <w:r w:rsidRPr="000524C3">
        <w:rPr>
          <w:i w:val="0"/>
          <w:color w:val="auto"/>
        </w:rPr>
        <w:t>năm 20</w:t>
      </w:r>
      <w:r w:rsidR="00850FEC" w:rsidRPr="000524C3">
        <w:rPr>
          <w:i w:val="0"/>
          <w:color w:val="auto"/>
        </w:rPr>
        <w:t>24</w:t>
      </w:r>
      <w:r w:rsidR="00F3098B" w:rsidRPr="000524C3">
        <w:rPr>
          <w:i w:val="0"/>
          <w:color w:val="auto"/>
        </w:rPr>
        <w:t>.</w:t>
      </w:r>
    </w:p>
    <w:p w14:paraId="7B136828" w14:textId="77777777" w:rsidR="00086877" w:rsidRPr="000524C3" w:rsidRDefault="00086877" w:rsidP="00E92E96">
      <w:pPr>
        <w:pStyle w:val="Bodytext20"/>
        <w:spacing w:before="120" w:after="120"/>
        <w:ind w:firstLine="567"/>
        <w:jc w:val="both"/>
        <w:rPr>
          <w:b/>
          <w:bCs/>
          <w:i w:val="0"/>
          <w:iCs w:val="0"/>
          <w:color w:val="auto"/>
        </w:rPr>
      </w:pPr>
      <w:r w:rsidRPr="000524C3">
        <w:rPr>
          <w:b/>
          <w:bCs/>
          <w:i w:val="0"/>
          <w:iCs w:val="0"/>
          <w:color w:val="auto"/>
        </w:rPr>
        <w:t>Điều 5. Tổ chức thực hiện</w:t>
      </w:r>
    </w:p>
    <w:p w14:paraId="328FC1CA" w14:textId="206D2A1E" w:rsidR="00E01C57" w:rsidRPr="000524C3" w:rsidRDefault="00086877" w:rsidP="00E92E96">
      <w:pPr>
        <w:pStyle w:val="Bodytext20"/>
        <w:spacing w:before="120" w:after="120"/>
        <w:ind w:firstLine="567"/>
        <w:jc w:val="both"/>
        <w:rPr>
          <w:i w:val="0"/>
          <w:iCs w:val="0"/>
          <w:color w:val="auto"/>
        </w:rPr>
      </w:pPr>
      <w:r w:rsidRPr="000524C3">
        <w:rPr>
          <w:bCs/>
          <w:i w:val="0"/>
          <w:iCs w:val="0"/>
          <w:color w:val="auto"/>
        </w:rPr>
        <w:t xml:space="preserve">1. </w:t>
      </w:r>
      <w:r w:rsidR="00E01C57" w:rsidRPr="000524C3">
        <w:rPr>
          <w:i w:val="0"/>
          <w:iCs w:val="0"/>
          <w:color w:val="auto"/>
        </w:rPr>
        <w:t xml:space="preserve">Định mức kinh tế - kỹ thuật quy định tại Quyết định này là cơ sở để các cơ quan, đơn vị liên quan thực hiện việc xây dựng đơn giá </w:t>
      </w:r>
      <w:r w:rsidR="00E01C57" w:rsidRPr="000524C3">
        <w:rPr>
          <w:bCs/>
          <w:i w:val="0"/>
          <w:iCs w:val="0"/>
          <w:color w:val="auto"/>
        </w:rPr>
        <w:t>dịch vụ thông tin, thư viện khoa học và công nghệ</w:t>
      </w:r>
      <w:r w:rsidR="00F545D8" w:rsidRPr="000524C3">
        <w:rPr>
          <w:bCs/>
          <w:i w:val="0"/>
          <w:iCs w:val="0"/>
          <w:color w:val="auto"/>
          <w:lang w:val="en-US"/>
        </w:rPr>
        <w:t xml:space="preserve"> theo quy định</w:t>
      </w:r>
      <w:r w:rsidR="00E01C57" w:rsidRPr="000524C3">
        <w:rPr>
          <w:i w:val="0"/>
          <w:iCs w:val="0"/>
          <w:color w:val="auto"/>
        </w:rPr>
        <w:t>.</w:t>
      </w:r>
    </w:p>
    <w:p w14:paraId="500A3494" w14:textId="4E052CCA" w:rsidR="00086877" w:rsidRPr="000524C3" w:rsidRDefault="00E01C57" w:rsidP="00E92E96">
      <w:pPr>
        <w:pStyle w:val="Bodytext20"/>
        <w:spacing w:before="120" w:after="120"/>
        <w:ind w:firstLine="567"/>
        <w:jc w:val="both"/>
        <w:rPr>
          <w:bCs/>
          <w:i w:val="0"/>
          <w:iCs w:val="0"/>
          <w:color w:val="auto"/>
        </w:rPr>
      </w:pPr>
      <w:r w:rsidRPr="000524C3">
        <w:rPr>
          <w:bCs/>
          <w:i w:val="0"/>
          <w:iCs w:val="0"/>
          <w:color w:val="auto"/>
        </w:rPr>
        <w:t xml:space="preserve">2. </w:t>
      </w:r>
      <w:r w:rsidR="00086877" w:rsidRPr="000524C3">
        <w:rPr>
          <w:bCs/>
          <w:i w:val="0"/>
          <w:iCs w:val="0"/>
          <w:color w:val="auto"/>
        </w:rPr>
        <w:t>Giao Sở Khoa học và Công nghệ chủ trì, phối hợp với Sở Tài chính và các</w:t>
      </w:r>
      <w:r w:rsidR="00F545D8" w:rsidRPr="000524C3">
        <w:rPr>
          <w:bCs/>
          <w:i w:val="0"/>
          <w:iCs w:val="0"/>
          <w:color w:val="auto"/>
          <w:lang w:val="en-US"/>
        </w:rPr>
        <w:t xml:space="preserve"> cơ quan,</w:t>
      </w:r>
      <w:r w:rsidR="00086877" w:rsidRPr="000524C3">
        <w:rPr>
          <w:bCs/>
          <w:i w:val="0"/>
          <w:iCs w:val="0"/>
          <w:color w:val="auto"/>
        </w:rPr>
        <w:t xml:space="preserve"> đơn vị liên quan xây dựng đơn giá dịch vụ</w:t>
      </w:r>
      <w:r w:rsidR="00A3307A" w:rsidRPr="000524C3">
        <w:rPr>
          <w:bCs/>
          <w:i w:val="0"/>
          <w:iCs w:val="0"/>
          <w:color w:val="auto"/>
        </w:rPr>
        <w:t xml:space="preserve"> sự nghiệp công sử dụng ngân sách Nhà nước</w:t>
      </w:r>
      <w:r w:rsidR="00086877" w:rsidRPr="000524C3">
        <w:rPr>
          <w:bCs/>
          <w:i w:val="0"/>
          <w:iCs w:val="0"/>
          <w:color w:val="auto"/>
        </w:rPr>
        <w:t xml:space="preserve"> </w:t>
      </w:r>
      <w:r w:rsidR="00A3307A" w:rsidRPr="000524C3">
        <w:rPr>
          <w:bCs/>
          <w:i w:val="0"/>
          <w:iCs w:val="0"/>
          <w:color w:val="auto"/>
        </w:rPr>
        <w:t xml:space="preserve">trong lĩnh vực </w:t>
      </w:r>
      <w:r w:rsidR="00086877" w:rsidRPr="000524C3">
        <w:rPr>
          <w:bCs/>
          <w:i w:val="0"/>
          <w:iCs w:val="0"/>
          <w:color w:val="auto"/>
        </w:rPr>
        <w:t xml:space="preserve">thông tin, thư viện khoa học và công nghệ trên địa bàn tỉnh Lâm Đồng trình </w:t>
      </w:r>
      <w:r w:rsidR="00216E44" w:rsidRPr="000524C3">
        <w:rPr>
          <w:bCs/>
          <w:i w:val="0"/>
          <w:iCs w:val="0"/>
          <w:color w:val="auto"/>
        </w:rPr>
        <w:t>Ủy ban nhân dân</w:t>
      </w:r>
      <w:r w:rsidR="00086877" w:rsidRPr="000524C3">
        <w:rPr>
          <w:bCs/>
          <w:i w:val="0"/>
          <w:iCs w:val="0"/>
          <w:color w:val="auto"/>
        </w:rPr>
        <w:t xml:space="preserve"> tỉnh phê duyệt để áp dụng thực hiện.</w:t>
      </w:r>
    </w:p>
    <w:p w14:paraId="328FF592" w14:textId="276E9AAA" w:rsidR="00086877" w:rsidRPr="000524C3" w:rsidRDefault="00E01C57" w:rsidP="000E3919">
      <w:pPr>
        <w:pStyle w:val="Bodytext20"/>
        <w:spacing w:before="120" w:after="120"/>
        <w:ind w:firstLine="567"/>
        <w:jc w:val="both"/>
        <w:rPr>
          <w:i w:val="0"/>
          <w:color w:val="auto"/>
        </w:rPr>
      </w:pPr>
      <w:r w:rsidRPr="000524C3">
        <w:rPr>
          <w:bCs/>
          <w:i w:val="0"/>
          <w:iCs w:val="0"/>
          <w:color w:val="auto"/>
        </w:rPr>
        <w:t>3</w:t>
      </w:r>
      <w:r w:rsidR="00086877" w:rsidRPr="000524C3">
        <w:rPr>
          <w:bCs/>
          <w:i w:val="0"/>
          <w:iCs w:val="0"/>
          <w:color w:val="auto"/>
        </w:rPr>
        <w:t xml:space="preserve">. </w:t>
      </w:r>
      <w:r w:rsidR="00086877" w:rsidRPr="000524C3">
        <w:rPr>
          <w:i w:val="0"/>
          <w:color w:val="auto"/>
        </w:rPr>
        <w:t>Chánh Văn phòng Ủy ban nhân dân tỉnh; Giám đốc các sở, ban, ngành</w:t>
      </w:r>
      <w:r w:rsidR="00F545D8" w:rsidRPr="000524C3">
        <w:rPr>
          <w:i w:val="0"/>
          <w:color w:val="auto"/>
          <w:lang w:val="en-US"/>
        </w:rPr>
        <w:t xml:space="preserve"> thuộc tỉnh</w:t>
      </w:r>
      <w:r w:rsidR="00086877" w:rsidRPr="000524C3">
        <w:rPr>
          <w:i w:val="0"/>
          <w:color w:val="auto"/>
        </w:rPr>
        <w:t xml:space="preserve">; Chủ tịch Ủy ban nhân dân các huyện, thành phố Đà Lạt, Bảo Lộc; </w:t>
      </w:r>
      <w:r w:rsidR="00216E44" w:rsidRPr="000524C3">
        <w:rPr>
          <w:i w:val="0"/>
          <w:color w:val="auto"/>
        </w:rPr>
        <w:t>Giám đốc/</w:t>
      </w:r>
      <w:r w:rsidR="00086877" w:rsidRPr="000524C3">
        <w:rPr>
          <w:i w:val="0"/>
          <w:color w:val="auto"/>
        </w:rPr>
        <w:t>Thủ trưởng các cơ quan, đơn vị và cá nhân có liên quan chịu trách nhiệm thi hành Quyết định này./.</w:t>
      </w:r>
    </w:p>
    <w:p w14:paraId="19C23265" w14:textId="77777777" w:rsidR="005F22DE" w:rsidRPr="000524C3" w:rsidRDefault="005F22DE" w:rsidP="000E3919">
      <w:pPr>
        <w:pStyle w:val="Bodytext20"/>
        <w:spacing w:before="120" w:after="120"/>
        <w:ind w:firstLine="567"/>
        <w:jc w:val="both"/>
        <w:rPr>
          <w:bCs/>
          <w:i w:val="0"/>
          <w:iCs w:val="0"/>
          <w:color w:val="auto"/>
          <w:sz w:val="18"/>
        </w:rPr>
      </w:pPr>
    </w:p>
    <w:tbl>
      <w:tblPr>
        <w:tblW w:w="9072" w:type="dxa"/>
        <w:tblLook w:val="04A0" w:firstRow="1" w:lastRow="0" w:firstColumn="1" w:lastColumn="0" w:noHBand="0" w:noVBand="1"/>
      </w:tblPr>
      <w:tblGrid>
        <w:gridCol w:w="4962"/>
        <w:gridCol w:w="4110"/>
      </w:tblGrid>
      <w:tr w:rsidR="000524C3" w:rsidRPr="000524C3" w14:paraId="56B9143A" w14:textId="77777777" w:rsidTr="003A588D">
        <w:tc>
          <w:tcPr>
            <w:tcW w:w="4962" w:type="dxa"/>
            <w:shd w:val="clear" w:color="auto" w:fill="auto"/>
            <w:hideMark/>
          </w:tcPr>
          <w:p w14:paraId="57CCB9C7" w14:textId="77777777" w:rsidR="00086877" w:rsidRPr="000524C3" w:rsidRDefault="00086877" w:rsidP="003A588D">
            <w:pPr>
              <w:pStyle w:val="BodyText"/>
              <w:widowControl/>
              <w:spacing w:line="240" w:lineRule="auto"/>
              <w:ind w:firstLine="0"/>
              <w:rPr>
                <w:b/>
                <w:bCs/>
                <w:i/>
                <w:iCs/>
                <w:color w:val="auto"/>
                <w:lang w:eastAsia="en-US" w:bidi="ar-SA"/>
              </w:rPr>
            </w:pPr>
            <w:r w:rsidRPr="000524C3">
              <w:rPr>
                <w:b/>
                <w:bCs/>
                <w:i/>
                <w:iCs/>
                <w:color w:val="auto"/>
                <w:lang w:eastAsia="en-US" w:bidi="ar-SA"/>
              </w:rPr>
              <w:t>Nơi nhận:</w:t>
            </w:r>
          </w:p>
          <w:p w14:paraId="63FFFC08" w14:textId="77777777" w:rsidR="00C05236" w:rsidRPr="000524C3" w:rsidRDefault="00C05236"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Văn phòng Chính phủ;</w:t>
            </w:r>
          </w:p>
          <w:p w14:paraId="6E749898" w14:textId="77777777" w:rsidR="006605FB" w:rsidRPr="000524C3" w:rsidRDefault="006605FB"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Cổng Thông tin đ</w:t>
            </w:r>
            <w:r w:rsidR="00052F30" w:rsidRPr="000524C3">
              <w:rPr>
                <w:rFonts w:ascii="Times New Roman" w:eastAsia="Times New Roman" w:hAnsi="Times New Roman" w:cs="Times New Roman"/>
                <w:color w:val="auto"/>
                <w:position w:val="-1"/>
                <w:sz w:val="22"/>
                <w:szCs w:val="22"/>
                <w:lang w:eastAsia="en-US" w:bidi="ar-SA"/>
              </w:rPr>
              <w:t>iện</w:t>
            </w:r>
            <w:r w:rsidRPr="000524C3">
              <w:rPr>
                <w:rFonts w:ascii="Times New Roman" w:eastAsia="Times New Roman" w:hAnsi="Times New Roman" w:cs="Times New Roman"/>
                <w:color w:val="auto"/>
                <w:position w:val="-1"/>
                <w:sz w:val="22"/>
                <w:szCs w:val="22"/>
                <w:lang w:eastAsia="en-US" w:bidi="ar-SA"/>
              </w:rPr>
              <w:t xml:space="preserve"> tử Chính phủ;</w:t>
            </w:r>
          </w:p>
          <w:p w14:paraId="0A0EE952" w14:textId="77777777" w:rsidR="00C05236" w:rsidRPr="000524C3" w:rsidRDefault="00C05236"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Bộ Khoa học và Công nghệ;</w:t>
            </w:r>
            <w:r w:rsidRPr="000524C3">
              <w:rPr>
                <w:rFonts w:ascii="Times New Roman" w:eastAsia="Times New Roman" w:hAnsi="Times New Roman" w:cs="Times New Roman"/>
                <w:color w:val="auto"/>
                <w:position w:val="-1"/>
                <w:sz w:val="22"/>
                <w:szCs w:val="22"/>
                <w:lang w:eastAsia="en-US" w:bidi="ar-SA"/>
              </w:rPr>
              <w:br/>
              <w:t>- Bộ Tư pháp (Cục Kiểm tra văn bản QPPL);</w:t>
            </w:r>
          </w:p>
          <w:p w14:paraId="7919AA0E" w14:textId="77777777" w:rsidR="006605FB" w:rsidRPr="000524C3" w:rsidRDefault="00C05236"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Vụ Pháp chế (Bộ Khoa học và Công nghệ);</w:t>
            </w:r>
            <w:r w:rsidRPr="000524C3">
              <w:rPr>
                <w:rFonts w:ascii="Times New Roman" w:eastAsia="Times New Roman" w:hAnsi="Times New Roman" w:cs="Times New Roman"/>
                <w:color w:val="auto"/>
                <w:position w:val="-1"/>
                <w:sz w:val="22"/>
                <w:szCs w:val="22"/>
                <w:lang w:eastAsia="en-US" w:bidi="ar-SA"/>
              </w:rPr>
              <w:br/>
              <w:t>- TT Tỉnh ủy; TT HĐND tỉnh;</w:t>
            </w:r>
          </w:p>
          <w:p w14:paraId="689DCEEC" w14:textId="30A86E56" w:rsidR="006605FB" w:rsidRPr="000524C3" w:rsidRDefault="006605FB"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Đoàn Đại biểu Quốc hội đơn vị tỉnh Lâm Đồng;</w:t>
            </w:r>
            <w:r w:rsidR="00C05236" w:rsidRPr="000524C3">
              <w:rPr>
                <w:rFonts w:ascii="Times New Roman" w:eastAsia="Times New Roman" w:hAnsi="Times New Roman" w:cs="Times New Roman"/>
                <w:color w:val="auto"/>
                <w:position w:val="-1"/>
                <w:sz w:val="22"/>
                <w:szCs w:val="22"/>
                <w:lang w:eastAsia="en-US" w:bidi="ar-SA"/>
              </w:rPr>
              <w:br/>
              <w:t>- CT</w:t>
            </w:r>
            <w:r w:rsidR="004D0C08" w:rsidRPr="000524C3">
              <w:rPr>
                <w:rFonts w:ascii="Times New Roman" w:eastAsia="Times New Roman" w:hAnsi="Times New Roman" w:cs="Times New Roman"/>
                <w:color w:val="auto"/>
                <w:position w:val="-1"/>
                <w:sz w:val="22"/>
                <w:szCs w:val="22"/>
                <w:lang w:val="en-US" w:eastAsia="en-US" w:bidi="ar-SA"/>
              </w:rPr>
              <w:t>,</w:t>
            </w:r>
            <w:r w:rsidR="00C05236" w:rsidRPr="000524C3">
              <w:rPr>
                <w:rFonts w:ascii="Times New Roman" w:eastAsia="Times New Roman" w:hAnsi="Times New Roman" w:cs="Times New Roman"/>
                <w:color w:val="auto"/>
                <w:position w:val="-1"/>
                <w:sz w:val="22"/>
                <w:szCs w:val="22"/>
                <w:lang w:eastAsia="en-US" w:bidi="ar-SA"/>
              </w:rPr>
              <w:t xml:space="preserve"> các PCT UBND tỉnh;</w:t>
            </w:r>
          </w:p>
          <w:p w14:paraId="09182D0C" w14:textId="77777777" w:rsidR="006605FB" w:rsidRPr="000524C3" w:rsidRDefault="006605FB"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Như Điều 5;</w:t>
            </w:r>
          </w:p>
          <w:p w14:paraId="7F84DBC1" w14:textId="77777777" w:rsidR="000934F1" w:rsidRPr="000524C3" w:rsidRDefault="000934F1"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Sở Tư pháp tỉnh Lâm Đồng;</w:t>
            </w:r>
          </w:p>
          <w:p w14:paraId="26EF765F" w14:textId="77777777" w:rsidR="006605FB" w:rsidRPr="000524C3" w:rsidRDefault="006605FB"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Báo Lâm Đồng, Đài PTTH Lâm Đồng;</w:t>
            </w:r>
          </w:p>
          <w:p w14:paraId="4B9CECB5" w14:textId="77777777" w:rsidR="00C05236" w:rsidRPr="000524C3" w:rsidRDefault="00C05236"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xml:space="preserve">- Trung tâm Công báo </w:t>
            </w:r>
            <w:r w:rsidR="000A6EBF" w:rsidRPr="000524C3">
              <w:rPr>
                <w:rFonts w:ascii="Times New Roman" w:eastAsia="Times New Roman" w:hAnsi="Times New Roman" w:cs="Times New Roman"/>
                <w:color w:val="auto"/>
                <w:position w:val="-1"/>
                <w:sz w:val="22"/>
                <w:szCs w:val="22"/>
                <w:lang w:eastAsia="en-US" w:bidi="ar-SA"/>
              </w:rPr>
              <w:t xml:space="preserve">- </w:t>
            </w:r>
            <w:r w:rsidRPr="000524C3">
              <w:rPr>
                <w:rFonts w:ascii="Times New Roman" w:eastAsia="Times New Roman" w:hAnsi="Times New Roman" w:cs="Times New Roman"/>
                <w:color w:val="auto"/>
                <w:position w:val="-1"/>
                <w:sz w:val="22"/>
                <w:szCs w:val="22"/>
                <w:lang w:eastAsia="en-US" w:bidi="ar-SA"/>
              </w:rPr>
              <w:t>Tin học tỉnh;</w:t>
            </w:r>
          </w:p>
          <w:p w14:paraId="5E31BF8F" w14:textId="77777777" w:rsidR="00C05236" w:rsidRPr="000524C3" w:rsidRDefault="00C05236"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Cổng Thông tin điện tử tỉnh Lâm Đồng;</w:t>
            </w:r>
          </w:p>
          <w:p w14:paraId="358EA8B1" w14:textId="77777777" w:rsidR="00C05236" w:rsidRPr="000524C3" w:rsidRDefault="00C05236" w:rsidP="003A588D">
            <w:pPr>
              <w:widowControl/>
              <w:suppressAutoHyphens/>
              <w:spacing w:line="1" w:lineRule="atLeast"/>
              <w:ind w:leftChars="-1" w:hangingChars="1" w:hanging="2"/>
              <w:outlineLvl w:val="0"/>
              <w:rPr>
                <w:rFonts w:ascii="Times New Roman" w:eastAsia="Times New Roman" w:hAnsi="Times New Roman" w:cs="Times New Roman"/>
                <w:color w:val="auto"/>
                <w:position w:val="-1"/>
                <w:sz w:val="22"/>
                <w:szCs w:val="22"/>
                <w:lang w:eastAsia="en-US" w:bidi="ar-SA"/>
              </w:rPr>
            </w:pPr>
            <w:r w:rsidRPr="000524C3">
              <w:rPr>
                <w:rFonts w:ascii="Times New Roman" w:eastAsia="Times New Roman" w:hAnsi="Times New Roman" w:cs="Times New Roman"/>
                <w:color w:val="auto"/>
                <w:position w:val="-1"/>
                <w:sz w:val="22"/>
                <w:szCs w:val="22"/>
                <w:lang w:eastAsia="en-US" w:bidi="ar-SA"/>
              </w:rPr>
              <w:t>- Trung tâm Lưu trữ lịch sử tỉnh;</w:t>
            </w:r>
          </w:p>
          <w:p w14:paraId="3CEA5CAD" w14:textId="77777777" w:rsidR="00052F30" w:rsidRPr="000524C3" w:rsidRDefault="00052F30" w:rsidP="003A588D">
            <w:pPr>
              <w:widowControl/>
              <w:ind w:hanging="2"/>
              <w:rPr>
                <w:rFonts w:ascii="Times New Roman" w:eastAsia="Times New Roman" w:hAnsi="Times New Roman" w:cs="Times New Roman"/>
                <w:color w:val="auto"/>
                <w:sz w:val="22"/>
                <w:szCs w:val="22"/>
                <w:lang w:eastAsia="en-US" w:bidi="ar-SA"/>
              </w:rPr>
            </w:pPr>
            <w:r w:rsidRPr="000524C3">
              <w:rPr>
                <w:rFonts w:ascii="Times New Roman" w:eastAsia="Times New Roman" w:hAnsi="Times New Roman" w:cs="Times New Roman"/>
                <w:color w:val="auto"/>
                <w:sz w:val="22"/>
                <w:szCs w:val="22"/>
                <w:lang w:eastAsia="en-US" w:bidi="ar-SA"/>
              </w:rPr>
              <w:t xml:space="preserve">- Trung tâm Tích hợp dữ liệu và Chuyển đổi số; </w:t>
            </w:r>
          </w:p>
          <w:p w14:paraId="05F2328A" w14:textId="3975574F" w:rsidR="00086877" w:rsidRPr="000524C3" w:rsidRDefault="00C05236" w:rsidP="003A588D">
            <w:pPr>
              <w:pStyle w:val="BodyText"/>
              <w:widowControl/>
              <w:spacing w:line="240" w:lineRule="auto"/>
              <w:ind w:firstLine="0"/>
              <w:rPr>
                <w:color w:val="auto"/>
                <w:lang w:val="en-US" w:eastAsia="en-US" w:bidi="ar-SA"/>
              </w:rPr>
            </w:pPr>
            <w:r w:rsidRPr="000524C3">
              <w:rPr>
                <w:color w:val="auto"/>
                <w:position w:val="-1"/>
                <w:sz w:val="22"/>
                <w:szCs w:val="22"/>
                <w:lang w:eastAsia="en-US" w:bidi="ar-SA"/>
              </w:rPr>
              <w:t xml:space="preserve">- Lưu: VT, </w:t>
            </w:r>
            <w:r w:rsidR="00B90ED0" w:rsidRPr="000524C3">
              <w:rPr>
                <w:color w:val="auto"/>
                <w:position w:val="-1"/>
                <w:sz w:val="22"/>
                <w:szCs w:val="22"/>
                <w:lang w:val="en-US" w:eastAsia="en-US" w:bidi="ar-SA"/>
              </w:rPr>
              <w:t>TH</w:t>
            </w:r>
            <w:r w:rsidR="00B90ED0" w:rsidRPr="000524C3">
              <w:rPr>
                <w:color w:val="auto"/>
                <w:position w:val="-1"/>
                <w:sz w:val="22"/>
                <w:szCs w:val="22"/>
                <w:vertAlign w:val="subscript"/>
                <w:lang w:val="en-US" w:eastAsia="en-US" w:bidi="ar-SA"/>
              </w:rPr>
              <w:t>2</w:t>
            </w:r>
            <w:r w:rsidR="00CC5410" w:rsidRPr="000524C3">
              <w:rPr>
                <w:color w:val="auto"/>
                <w:position w:val="-1"/>
                <w:sz w:val="22"/>
                <w:szCs w:val="22"/>
                <w:vertAlign w:val="subscript"/>
                <w:lang w:val="en-US" w:eastAsia="en-US" w:bidi="ar-SA"/>
              </w:rPr>
              <w:t xml:space="preserve">, </w:t>
            </w:r>
            <w:r w:rsidR="00CC5410" w:rsidRPr="000524C3">
              <w:rPr>
                <w:color w:val="auto"/>
                <w:lang w:val="en-US" w:eastAsia="en-US" w:bidi="ar-SA"/>
              </w:rPr>
              <w:t>VX</w:t>
            </w:r>
            <w:r w:rsidR="00CC5410" w:rsidRPr="000524C3">
              <w:rPr>
                <w:color w:val="auto"/>
                <w:vertAlign w:val="subscript"/>
                <w:lang w:val="en-US" w:eastAsia="en-US" w:bidi="ar-SA"/>
              </w:rPr>
              <w:t>1</w:t>
            </w:r>
            <w:r w:rsidR="00CC5410" w:rsidRPr="000524C3">
              <w:rPr>
                <w:color w:val="auto"/>
                <w:lang w:val="en-US" w:eastAsia="en-US" w:bidi="ar-SA"/>
              </w:rPr>
              <w:t>.</w:t>
            </w:r>
          </w:p>
        </w:tc>
        <w:tc>
          <w:tcPr>
            <w:tcW w:w="4110" w:type="dxa"/>
            <w:shd w:val="clear" w:color="auto" w:fill="auto"/>
            <w:hideMark/>
          </w:tcPr>
          <w:p w14:paraId="37899BDE" w14:textId="77777777" w:rsidR="00086877" w:rsidRPr="000524C3" w:rsidRDefault="00086877" w:rsidP="003A588D">
            <w:pPr>
              <w:pStyle w:val="Heading11"/>
              <w:keepNext/>
              <w:keepLines/>
              <w:widowControl/>
              <w:spacing w:after="0"/>
              <w:ind w:left="0" w:firstLine="0"/>
              <w:jc w:val="center"/>
              <w:rPr>
                <w:b/>
                <w:color w:val="auto"/>
                <w:lang w:eastAsia="en-US" w:bidi="ar-SA"/>
              </w:rPr>
            </w:pPr>
            <w:r w:rsidRPr="000524C3">
              <w:rPr>
                <w:b/>
                <w:color w:val="auto"/>
                <w:lang w:eastAsia="en-US" w:bidi="ar-SA"/>
              </w:rPr>
              <w:t>TM. ỦY BAN NHÂN DÂN</w:t>
            </w:r>
          </w:p>
          <w:p w14:paraId="352D7548" w14:textId="672A1DED" w:rsidR="00086877" w:rsidRPr="000524C3" w:rsidRDefault="00086877" w:rsidP="003A588D">
            <w:pPr>
              <w:pStyle w:val="Heading11"/>
              <w:keepNext/>
              <w:keepLines/>
              <w:widowControl/>
              <w:spacing w:after="0"/>
              <w:ind w:left="0" w:firstLine="0"/>
              <w:jc w:val="center"/>
              <w:rPr>
                <w:b/>
                <w:color w:val="auto"/>
                <w:lang w:eastAsia="en-US" w:bidi="ar-SA"/>
              </w:rPr>
            </w:pPr>
            <w:r w:rsidRPr="000524C3">
              <w:rPr>
                <w:b/>
                <w:color w:val="auto"/>
                <w:lang w:eastAsia="en-US" w:bidi="ar-SA"/>
              </w:rPr>
              <w:t>CHỦ TỊCH</w:t>
            </w:r>
          </w:p>
          <w:p w14:paraId="2BF918A2" w14:textId="77777777" w:rsidR="00C05236" w:rsidRPr="000524C3" w:rsidRDefault="00C05236" w:rsidP="003A588D">
            <w:pPr>
              <w:pStyle w:val="Heading11"/>
              <w:keepNext/>
              <w:keepLines/>
              <w:widowControl/>
              <w:spacing w:after="0"/>
              <w:ind w:left="0" w:firstLine="0"/>
              <w:jc w:val="center"/>
              <w:rPr>
                <w:b/>
                <w:color w:val="auto"/>
                <w:lang w:eastAsia="en-US" w:bidi="ar-SA"/>
              </w:rPr>
            </w:pPr>
          </w:p>
          <w:p w14:paraId="0E32D1A7" w14:textId="77777777" w:rsidR="00C05236" w:rsidRPr="000524C3" w:rsidRDefault="00C05236" w:rsidP="003A588D">
            <w:pPr>
              <w:pStyle w:val="Heading11"/>
              <w:keepNext/>
              <w:keepLines/>
              <w:widowControl/>
              <w:spacing w:after="0"/>
              <w:ind w:left="0" w:firstLine="0"/>
              <w:jc w:val="center"/>
              <w:rPr>
                <w:b/>
                <w:color w:val="auto"/>
                <w:lang w:eastAsia="en-US" w:bidi="ar-SA"/>
              </w:rPr>
            </w:pPr>
          </w:p>
          <w:p w14:paraId="4EA19C21" w14:textId="5E3B65D0" w:rsidR="00C05236" w:rsidRPr="000524C3" w:rsidRDefault="00C05236" w:rsidP="003A588D">
            <w:pPr>
              <w:pStyle w:val="Heading11"/>
              <w:keepNext/>
              <w:keepLines/>
              <w:widowControl/>
              <w:spacing w:after="0"/>
              <w:ind w:left="0" w:firstLine="0"/>
              <w:jc w:val="center"/>
              <w:rPr>
                <w:b/>
                <w:color w:val="auto"/>
                <w:lang w:eastAsia="en-US" w:bidi="ar-SA"/>
              </w:rPr>
            </w:pPr>
          </w:p>
          <w:p w14:paraId="27BDB6B4" w14:textId="77777777" w:rsidR="00067A69" w:rsidRPr="000524C3" w:rsidRDefault="00067A69" w:rsidP="003A588D">
            <w:pPr>
              <w:pStyle w:val="Heading11"/>
              <w:keepNext/>
              <w:keepLines/>
              <w:widowControl/>
              <w:spacing w:after="0"/>
              <w:ind w:left="0" w:firstLine="0"/>
              <w:jc w:val="center"/>
              <w:rPr>
                <w:b/>
                <w:color w:val="auto"/>
                <w:lang w:eastAsia="en-US" w:bidi="ar-SA"/>
              </w:rPr>
            </w:pPr>
          </w:p>
          <w:p w14:paraId="28EF7B20" w14:textId="77777777" w:rsidR="00C05236" w:rsidRPr="000524C3" w:rsidRDefault="00C05236" w:rsidP="003A588D">
            <w:pPr>
              <w:pStyle w:val="Heading11"/>
              <w:keepNext/>
              <w:keepLines/>
              <w:widowControl/>
              <w:spacing w:after="0"/>
              <w:ind w:left="0" w:firstLine="0"/>
              <w:jc w:val="center"/>
              <w:rPr>
                <w:b/>
                <w:color w:val="auto"/>
                <w:lang w:eastAsia="en-US" w:bidi="ar-SA"/>
              </w:rPr>
            </w:pPr>
          </w:p>
          <w:p w14:paraId="06534C00" w14:textId="77777777" w:rsidR="00C05236" w:rsidRPr="000524C3" w:rsidRDefault="00C05236" w:rsidP="003A588D">
            <w:pPr>
              <w:pStyle w:val="Heading11"/>
              <w:keepNext/>
              <w:keepLines/>
              <w:widowControl/>
              <w:spacing w:after="0"/>
              <w:ind w:left="0" w:firstLine="0"/>
              <w:jc w:val="center"/>
              <w:rPr>
                <w:b/>
                <w:color w:val="auto"/>
                <w:lang w:eastAsia="en-US" w:bidi="ar-SA"/>
              </w:rPr>
            </w:pPr>
          </w:p>
          <w:p w14:paraId="44975984" w14:textId="2B5C6E87" w:rsidR="00C05236" w:rsidRPr="000524C3" w:rsidRDefault="008907E5" w:rsidP="003A588D">
            <w:pPr>
              <w:pStyle w:val="Heading11"/>
              <w:keepNext/>
              <w:keepLines/>
              <w:widowControl/>
              <w:spacing w:after="0"/>
              <w:ind w:left="0" w:firstLine="0"/>
              <w:jc w:val="center"/>
              <w:rPr>
                <w:b/>
                <w:color w:val="auto"/>
                <w:lang w:val="en-US" w:eastAsia="en-US" w:bidi="ar-SA"/>
              </w:rPr>
            </w:pPr>
            <w:r w:rsidRPr="000524C3">
              <w:rPr>
                <w:b/>
                <w:color w:val="auto"/>
                <w:lang w:val="en-US" w:eastAsia="en-US" w:bidi="ar-SA"/>
              </w:rPr>
              <w:t>Trần Hồng Thái</w:t>
            </w:r>
          </w:p>
          <w:p w14:paraId="7D51FBA9" w14:textId="77777777" w:rsidR="00C05236" w:rsidRPr="000524C3" w:rsidRDefault="00C05236" w:rsidP="003A588D">
            <w:pPr>
              <w:pStyle w:val="Heading11"/>
              <w:keepNext/>
              <w:keepLines/>
              <w:widowControl/>
              <w:spacing w:after="0"/>
              <w:ind w:left="0" w:firstLine="0"/>
              <w:jc w:val="center"/>
              <w:rPr>
                <w:b/>
                <w:color w:val="auto"/>
                <w:lang w:eastAsia="en-US" w:bidi="ar-SA"/>
              </w:rPr>
            </w:pPr>
          </w:p>
          <w:p w14:paraId="4D307303" w14:textId="77777777" w:rsidR="00C05236" w:rsidRPr="000524C3" w:rsidRDefault="00C05236" w:rsidP="003A588D">
            <w:pPr>
              <w:pStyle w:val="Heading11"/>
              <w:keepNext/>
              <w:keepLines/>
              <w:widowControl/>
              <w:spacing w:after="0"/>
              <w:ind w:left="0" w:firstLine="0"/>
              <w:jc w:val="center"/>
              <w:rPr>
                <w:color w:val="auto"/>
                <w:lang w:eastAsia="en-US" w:bidi="ar-SA"/>
              </w:rPr>
            </w:pPr>
          </w:p>
        </w:tc>
      </w:tr>
    </w:tbl>
    <w:p w14:paraId="2CB33BF8" w14:textId="77777777" w:rsidR="00086877" w:rsidRPr="000524C3" w:rsidRDefault="00086877" w:rsidP="00564620">
      <w:pPr>
        <w:widowControl/>
        <w:jc w:val="center"/>
        <w:rPr>
          <w:rFonts w:ascii="Times New Roman" w:eastAsia="Times New Roman" w:hAnsi="Times New Roman" w:cs="Times New Roman"/>
          <w:b/>
          <w:bCs/>
          <w:color w:val="auto"/>
          <w:sz w:val="28"/>
          <w:szCs w:val="28"/>
          <w:lang w:val="nl-NL" w:eastAsia="en-US" w:bidi="ar-SA"/>
        </w:rPr>
      </w:pPr>
      <w:r w:rsidRPr="000524C3">
        <w:rPr>
          <w:rFonts w:ascii="Times New Roman" w:eastAsia="Times New Roman" w:hAnsi="Times New Roman" w:cs="Times New Roman"/>
          <w:b/>
          <w:bCs/>
          <w:color w:val="auto"/>
          <w:sz w:val="28"/>
          <w:szCs w:val="28"/>
          <w:lang w:val="nl-NL" w:eastAsia="en-US" w:bidi="ar-SA"/>
        </w:rPr>
        <w:lastRenderedPageBreak/>
        <w:t xml:space="preserve">Phụ lục </w:t>
      </w:r>
    </w:p>
    <w:p w14:paraId="73105B1A" w14:textId="77777777" w:rsidR="004961AE" w:rsidRPr="000524C3" w:rsidRDefault="004961AE" w:rsidP="00564620">
      <w:pPr>
        <w:widowControl/>
        <w:jc w:val="center"/>
        <w:rPr>
          <w:rFonts w:ascii="Times New Roman" w:eastAsia="Times New Roman" w:hAnsi="Times New Roman" w:cs="Times New Roman"/>
          <w:b/>
          <w:bCs/>
          <w:color w:val="auto"/>
          <w:sz w:val="28"/>
          <w:szCs w:val="28"/>
          <w:lang w:val="nl-NL" w:eastAsia="en-US" w:bidi="ar-SA"/>
        </w:rPr>
      </w:pPr>
      <w:r w:rsidRPr="000524C3">
        <w:rPr>
          <w:rFonts w:ascii="Times New Roman" w:eastAsia="Times New Roman" w:hAnsi="Times New Roman" w:cs="Times New Roman"/>
          <w:b/>
          <w:bCs/>
          <w:color w:val="auto"/>
          <w:sz w:val="28"/>
          <w:szCs w:val="28"/>
          <w:lang w:val="nl-NL" w:eastAsia="en-US" w:bidi="ar-SA"/>
        </w:rPr>
        <w:t>ĐỊNH MỨC KINH TẾ - KỸ THUẬT</w:t>
      </w:r>
    </w:p>
    <w:p w14:paraId="1208EACE" w14:textId="77777777" w:rsidR="00564620" w:rsidRPr="000524C3" w:rsidRDefault="004961AE" w:rsidP="00564620">
      <w:pPr>
        <w:widowControl/>
        <w:jc w:val="center"/>
        <w:rPr>
          <w:rFonts w:ascii="Times New Roman" w:eastAsia="Times New Roman" w:hAnsi="Times New Roman" w:cs="Times New Roman"/>
          <w:b/>
          <w:bCs/>
          <w:color w:val="auto"/>
          <w:sz w:val="28"/>
          <w:szCs w:val="28"/>
          <w:lang w:val="nl-NL" w:eastAsia="en-US" w:bidi="ar-SA"/>
        </w:rPr>
      </w:pPr>
      <w:r w:rsidRPr="000524C3">
        <w:rPr>
          <w:rFonts w:ascii="Times New Roman" w:eastAsia="Times New Roman" w:hAnsi="Times New Roman" w:cs="Times New Roman"/>
          <w:b/>
          <w:bCs/>
          <w:color w:val="auto"/>
          <w:sz w:val="28"/>
          <w:szCs w:val="28"/>
          <w:lang w:val="nl-NL" w:eastAsia="en-US" w:bidi="ar-SA"/>
        </w:rPr>
        <w:t xml:space="preserve">Dịch vụ sự nghiệp công sử dụng ngân sách Nhà nước trong lĩnh vực </w:t>
      </w:r>
    </w:p>
    <w:p w14:paraId="5583F59F" w14:textId="17401F99" w:rsidR="00086877" w:rsidRPr="000524C3" w:rsidRDefault="004961AE" w:rsidP="00564620">
      <w:pPr>
        <w:widowControl/>
        <w:jc w:val="center"/>
        <w:rPr>
          <w:rFonts w:ascii="Times New Roman" w:eastAsia="Times New Roman" w:hAnsi="Times New Roman" w:cs="Times New Roman"/>
          <w:b/>
          <w:bCs/>
          <w:color w:val="auto"/>
          <w:sz w:val="28"/>
          <w:szCs w:val="28"/>
          <w:lang w:val="nl-NL" w:eastAsia="en-US" w:bidi="ar-SA"/>
        </w:rPr>
      </w:pPr>
      <w:r w:rsidRPr="000524C3">
        <w:rPr>
          <w:rFonts w:ascii="Times New Roman" w:eastAsia="Times New Roman" w:hAnsi="Times New Roman" w:cs="Times New Roman"/>
          <w:b/>
          <w:bCs/>
          <w:color w:val="auto"/>
          <w:sz w:val="28"/>
          <w:szCs w:val="28"/>
          <w:lang w:val="nl-NL" w:eastAsia="en-US" w:bidi="ar-SA"/>
        </w:rPr>
        <w:t>thông tin, thư viện khoa học và công nghệ</w:t>
      </w:r>
      <w:r w:rsidR="00EE44B0" w:rsidRPr="000524C3">
        <w:rPr>
          <w:rFonts w:ascii="Times New Roman" w:eastAsia="Times New Roman" w:hAnsi="Times New Roman" w:cs="Times New Roman"/>
          <w:b/>
          <w:bCs/>
          <w:color w:val="auto"/>
          <w:sz w:val="28"/>
          <w:szCs w:val="28"/>
          <w:lang w:val="nl-NL" w:eastAsia="en-US" w:bidi="ar-SA"/>
        </w:rPr>
        <w:t xml:space="preserve"> </w:t>
      </w:r>
      <w:r w:rsidRPr="000524C3">
        <w:rPr>
          <w:rFonts w:ascii="Times New Roman" w:eastAsia="Times New Roman" w:hAnsi="Times New Roman" w:cs="Times New Roman"/>
          <w:b/>
          <w:bCs/>
          <w:color w:val="auto"/>
          <w:sz w:val="28"/>
          <w:szCs w:val="28"/>
          <w:lang w:val="nl-NL" w:eastAsia="en-US" w:bidi="ar-SA"/>
        </w:rPr>
        <w:t>trên địa bàn tỉnh Lâm Đồng</w:t>
      </w:r>
      <w:r w:rsidR="00086877" w:rsidRPr="000524C3">
        <w:rPr>
          <w:rFonts w:ascii="Times New Roman" w:eastAsia="Times New Roman" w:hAnsi="Times New Roman" w:cs="Times New Roman"/>
          <w:b/>
          <w:bCs/>
          <w:color w:val="auto"/>
          <w:sz w:val="28"/>
          <w:szCs w:val="28"/>
          <w:lang w:val="nl-NL" w:eastAsia="en-US" w:bidi="ar-SA"/>
        </w:rPr>
        <w:t xml:space="preserve"> </w:t>
      </w:r>
    </w:p>
    <w:p w14:paraId="4272B44C" w14:textId="25229140" w:rsidR="00086877" w:rsidRPr="000524C3" w:rsidRDefault="00086877" w:rsidP="00564620">
      <w:pPr>
        <w:widowControl/>
        <w:jc w:val="center"/>
        <w:rPr>
          <w:rFonts w:ascii="Times New Roman" w:eastAsia="Times New Roman" w:hAnsi="Times New Roman" w:cs="Times New Roman"/>
          <w:bCs/>
          <w:i/>
          <w:color w:val="auto"/>
          <w:sz w:val="28"/>
          <w:szCs w:val="28"/>
          <w:lang w:val="nl-NL" w:eastAsia="en-US" w:bidi="ar-SA"/>
        </w:rPr>
      </w:pPr>
      <w:r w:rsidRPr="000524C3">
        <w:rPr>
          <w:rFonts w:ascii="Times New Roman" w:eastAsia="Times New Roman" w:hAnsi="Times New Roman" w:cs="Times New Roman"/>
          <w:bCs/>
          <w:i/>
          <w:color w:val="auto"/>
          <w:sz w:val="28"/>
          <w:szCs w:val="28"/>
          <w:lang w:val="nl-NL" w:eastAsia="en-US" w:bidi="ar-SA"/>
        </w:rPr>
        <w:t>(</w:t>
      </w:r>
      <w:r w:rsidR="00C05236" w:rsidRPr="000524C3">
        <w:rPr>
          <w:rFonts w:ascii="Times New Roman" w:eastAsia="Times New Roman" w:hAnsi="Times New Roman" w:cs="Times New Roman"/>
          <w:bCs/>
          <w:i/>
          <w:color w:val="auto"/>
          <w:sz w:val="28"/>
          <w:szCs w:val="28"/>
          <w:lang w:val="nl-NL" w:eastAsia="en-US" w:bidi="ar-SA"/>
        </w:rPr>
        <w:t>K</w:t>
      </w:r>
      <w:r w:rsidRPr="000524C3">
        <w:rPr>
          <w:rFonts w:ascii="Times New Roman" w:eastAsia="Times New Roman" w:hAnsi="Times New Roman" w:cs="Times New Roman"/>
          <w:bCs/>
          <w:i/>
          <w:color w:val="auto"/>
          <w:sz w:val="28"/>
          <w:szCs w:val="28"/>
          <w:lang w:val="nl-NL" w:eastAsia="en-US" w:bidi="ar-SA"/>
        </w:rPr>
        <w:t xml:space="preserve">èm theo Quyết định số    </w:t>
      </w:r>
      <w:r w:rsidR="00C05236" w:rsidRPr="000524C3">
        <w:rPr>
          <w:rFonts w:ascii="Times New Roman" w:eastAsia="Times New Roman" w:hAnsi="Times New Roman" w:cs="Times New Roman"/>
          <w:bCs/>
          <w:i/>
          <w:color w:val="auto"/>
          <w:sz w:val="28"/>
          <w:szCs w:val="28"/>
          <w:lang w:val="nl-NL" w:eastAsia="en-US" w:bidi="ar-SA"/>
        </w:rPr>
        <w:t xml:space="preserve">     </w:t>
      </w:r>
      <w:r w:rsidRPr="000524C3">
        <w:rPr>
          <w:rFonts w:ascii="Times New Roman" w:eastAsia="Times New Roman" w:hAnsi="Times New Roman" w:cs="Times New Roman"/>
          <w:bCs/>
          <w:i/>
          <w:color w:val="auto"/>
          <w:sz w:val="28"/>
          <w:szCs w:val="28"/>
          <w:lang w:val="nl-NL" w:eastAsia="en-US" w:bidi="ar-SA"/>
        </w:rPr>
        <w:t xml:space="preserve">  /202</w:t>
      </w:r>
      <w:r w:rsidR="003A588D" w:rsidRPr="000524C3">
        <w:rPr>
          <w:rFonts w:ascii="Times New Roman" w:eastAsia="Times New Roman" w:hAnsi="Times New Roman" w:cs="Times New Roman"/>
          <w:bCs/>
          <w:i/>
          <w:color w:val="auto"/>
          <w:sz w:val="28"/>
          <w:szCs w:val="28"/>
          <w:lang w:val="nl-NL" w:eastAsia="en-US" w:bidi="ar-SA"/>
        </w:rPr>
        <w:t>4</w:t>
      </w:r>
      <w:r w:rsidRPr="000524C3">
        <w:rPr>
          <w:rFonts w:ascii="Times New Roman" w:eastAsia="Times New Roman" w:hAnsi="Times New Roman" w:cs="Times New Roman"/>
          <w:bCs/>
          <w:i/>
          <w:color w:val="auto"/>
          <w:sz w:val="28"/>
          <w:szCs w:val="28"/>
          <w:lang w:val="nl-NL" w:eastAsia="en-US" w:bidi="ar-SA"/>
        </w:rPr>
        <w:t xml:space="preserve">/QĐ-UBND ngày      tháng </w:t>
      </w:r>
      <w:r w:rsidR="008907E5" w:rsidRPr="000524C3">
        <w:rPr>
          <w:rFonts w:ascii="Times New Roman" w:eastAsia="Times New Roman" w:hAnsi="Times New Roman" w:cs="Times New Roman"/>
          <w:bCs/>
          <w:i/>
          <w:color w:val="auto"/>
          <w:sz w:val="28"/>
          <w:szCs w:val="28"/>
          <w:lang w:val="nl-NL" w:eastAsia="en-US" w:bidi="ar-SA"/>
        </w:rPr>
        <w:t>1</w:t>
      </w:r>
      <w:r w:rsidR="004B18C4">
        <w:rPr>
          <w:rFonts w:ascii="Times New Roman" w:eastAsia="Times New Roman" w:hAnsi="Times New Roman" w:cs="Times New Roman"/>
          <w:bCs/>
          <w:i/>
          <w:color w:val="auto"/>
          <w:sz w:val="28"/>
          <w:szCs w:val="28"/>
          <w:lang w:val="nl-NL" w:eastAsia="en-US" w:bidi="ar-SA"/>
        </w:rPr>
        <w:t>1</w:t>
      </w:r>
      <w:r w:rsidRPr="000524C3">
        <w:rPr>
          <w:rFonts w:ascii="Times New Roman" w:eastAsia="Times New Roman" w:hAnsi="Times New Roman" w:cs="Times New Roman"/>
          <w:bCs/>
          <w:i/>
          <w:color w:val="auto"/>
          <w:sz w:val="28"/>
          <w:szCs w:val="28"/>
          <w:lang w:val="nl-NL" w:eastAsia="en-US" w:bidi="ar-SA"/>
        </w:rPr>
        <w:t xml:space="preserve"> năm 202</w:t>
      </w:r>
      <w:r w:rsidR="003A588D" w:rsidRPr="000524C3">
        <w:rPr>
          <w:rFonts w:ascii="Times New Roman" w:eastAsia="Times New Roman" w:hAnsi="Times New Roman" w:cs="Times New Roman"/>
          <w:bCs/>
          <w:i/>
          <w:color w:val="auto"/>
          <w:sz w:val="28"/>
          <w:szCs w:val="28"/>
          <w:lang w:val="nl-NL" w:eastAsia="en-US" w:bidi="ar-SA"/>
        </w:rPr>
        <w:t>4</w:t>
      </w:r>
      <w:r w:rsidRPr="000524C3">
        <w:rPr>
          <w:rFonts w:ascii="Times New Roman" w:eastAsia="Times New Roman" w:hAnsi="Times New Roman" w:cs="Times New Roman"/>
          <w:bCs/>
          <w:i/>
          <w:color w:val="auto"/>
          <w:sz w:val="28"/>
          <w:szCs w:val="28"/>
          <w:lang w:val="nl-NL" w:eastAsia="en-US" w:bidi="ar-SA"/>
        </w:rPr>
        <w:t xml:space="preserve"> của Ủy ban nhân dân tỉnh Lâm Đồng)</w:t>
      </w:r>
      <w:r w:rsidR="00D134CC" w:rsidRPr="000524C3">
        <w:rPr>
          <w:rFonts w:ascii="Times New Roman" w:eastAsia="Times New Roman" w:hAnsi="Times New Roman" w:cs="Times New Roman"/>
          <w:bCs/>
          <w:i/>
          <w:color w:val="auto"/>
          <w:sz w:val="28"/>
          <w:szCs w:val="28"/>
          <w:lang w:val="nl-NL" w:eastAsia="en-US" w:bidi="ar-SA"/>
        </w:rPr>
        <w:t>”</w:t>
      </w:r>
    </w:p>
    <w:p w14:paraId="457B91CA" w14:textId="6A57FAB1" w:rsidR="00086877" w:rsidRPr="000524C3" w:rsidRDefault="009505A7" w:rsidP="00086877">
      <w:pPr>
        <w:rPr>
          <w:rFonts w:ascii="Times New Roman" w:eastAsia="Times New Roman" w:hAnsi="Times New Roman" w:cs="Times New Roman"/>
          <w:b/>
          <w:bCs/>
          <w:color w:val="auto"/>
          <w:sz w:val="28"/>
          <w:szCs w:val="28"/>
          <w:lang w:val="nl-NL" w:eastAsia="en-US" w:bidi="ar-SA"/>
        </w:rPr>
      </w:pPr>
      <w:r w:rsidRPr="000524C3">
        <w:rPr>
          <w:noProof/>
          <w:color w:val="auto"/>
          <w:sz w:val="26"/>
          <w:lang w:val="en-US" w:eastAsia="en-US" w:bidi="ar-SA"/>
        </w:rPr>
        <mc:AlternateContent>
          <mc:Choice Requires="wps">
            <w:drawing>
              <wp:anchor distT="4294967295" distB="4294967295" distL="114300" distR="114300" simplePos="0" relativeHeight="251661824" behindDoc="0" locked="0" layoutInCell="1" allowOverlap="1" wp14:anchorId="563231C7" wp14:editId="4AF5D057">
                <wp:simplePos x="0" y="0"/>
                <wp:positionH relativeFrom="column">
                  <wp:posOffset>1990725</wp:posOffset>
                </wp:positionH>
                <wp:positionV relativeFrom="paragraph">
                  <wp:posOffset>1270</wp:posOffset>
                </wp:positionV>
                <wp:extent cx="20193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6350">
                          <a:solidFill>
                            <a:srgbClr val="44546A">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1C20E99"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6.75pt,.1pt" to="31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" strokecolor="#44546a" strokeweight=".5pt">
                <v:stroke joinstyle="miter"/>
                <o:lock v:ext="edit" shapetype="f"/>
              </v:line>
            </w:pict>
          </mc:Fallback>
        </mc:AlternateContent>
      </w:r>
    </w:p>
    <w:p w14:paraId="344EB359" w14:textId="77777777" w:rsidR="005076B0" w:rsidRPr="000524C3" w:rsidRDefault="00086877" w:rsidP="005076B0">
      <w:pPr>
        <w:widowControl/>
        <w:spacing w:before="120" w:after="120"/>
        <w:jc w:val="center"/>
        <w:rPr>
          <w:rFonts w:ascii="Times New Roman" w:eastAsia="Times New Roman" w:hAnsi="Times New Roman" w:cs="Times New Roman"/>
          <w:b/>
          <w:bCs/>
          <w:color w:val="auto"/>
          <w:sz w:val="28"/>
          <w:szCs w:val="28"/>
          <w:lang w:val="nl-NL" w:eastAsia="en-US" w:bidi="ar-SA"/>
        </w:rPr>
      </w:pPr>
      <w:r w:rsidRPr="000524C3">
        <w:rPr>
          <w:rFonts w:ascii="Times New Roman" w:eastAsia="Times New Roman" w:hAnsi="Times New Roman" w:cs="Times New Roman"/>
          <w:b/>
          <w:bCs/>
          <w:color w:val="auto"/>
          <w:sz w:val="28"/>
          <w:szCs w:val="28"/>
          <w:lang w:val="nl-NL" w:eastAsia="en-US" w:bidi="ar-SA"/>
        </w:rPr>
        <w:t xml:space="preserve">CHƯƠNG </w:t>
      </w:r>
      <w:r w:rsidR="00304EAD" w:rsidRPr="000524C3">
        <w:rPr>
          <w:rFonts w:ascii="Times New Roman" w:eastAsia="Times New Roman" w:hAnsi="Times New Roman" w:cs="Times New Roman"/>
          <w:b/>
          <w:bCs/>
          <w:color w:val="auto"/>
          <w:sz w:val="28"/>
          <w:szCs w:val="28"/>
          <w:lang w:val="nl-NL" w:eastAsia="en-US" w:bidi="ar-SA"/>
        </w:rPr>
        <w:t>I</w:t>
      </w:r>
      <w:r w:rsidRPr="000524C3">
        <w:rPr>
          <w:rFonts w:ascii="Times New Roman" w:eastAsia="Times New Roman" w:hAnsi="Times New Roman" w:cs="Times New Roman"/>
          <w:b/>
          <w:bCs/>
          <w:color w:val="auto"/>
          <w:sz w:val="28"/>
          <w:szCs w:val="28"/>
          <w:lang w:val="nl-NL" w:eastAsia="en-US" w:bidi="ar-SA"/>
        </w:rPr>
        <w:t xml:space="preserve">: </w:t>
      </w:r>
    </w:p>
    <w:p w14:paraId="3094C57B" w14:textId="0BD638D3" w:rsidR="00086877" w:rsidRPr="000524C3" w:rsidRDefault="00086877" w:rsidP="005076B0">
      <w:pPr>
        <w:widowControl/>
        <w:spacing w:before="120" w:after="120"/>
        <w:jc w:val="center"/>
        <w:rPr>
          <w:rFonts w:ascii="Times New Roman" w:eastAsia="Times New Roman" w:hAnsi="Times New Roman" w:cs="Times New Roman"/>
          <w:b/>
          <w:bCs/>
          <w:color w:val="auto"/>
          <w:sz w:val="28"/>
          <w:szCs w:val="28"/>
          <w:lang w:val="nl-NL" w:eastAsia="en-US" w:bidi="ar-SA"/>
        </w:rPr>
      </w:pPr>
      <w:r w:rsidRPr="000524C3">
        <w:rPr>
          <w:rFonts w:ascii="Times New Roman" w:eastAsia="Times New Roman" w:hAnsi="Times New Roman" w:cs="Times New Roman"/>
          <w:b/>
          <w:bCs/>
          <w:color w:val="auto"/>
          <w:sz w:val="28"/>
          <w:szCs w:val="28"/>
          <w:lang w:val="nl-NL" w:eastAsia="en-US" w:bidi="ar-SA"/>
        </w:rPr>
        <w:t>THUYẾT MINH</w:t>
      </w:r>
      <w:r w:rsidR="00256848" w:rsidRPr="000524C3">
        <w:rPr>
          <w:rFonts w:ascii="Times New Roman" w:eastAsia="Times New Roman" w:hAnsi="Times New Roman" w:cs="Times New Roman"/>
          <w:b/>
          <w:bCs/>
          <w:color w:val="auto"/>
          <w:sz w:val="28"/>
          <w:szCs w:val="28"/>
          <w:lang w:val="nl-NL" w:eastAsia="en-US" w:bidi="ar-SA"/>
        </w:rPr>
        <w:t xml:space="preserve"> ĐỊNH MỨC</w:t>
      </w:r>
    </w:p>
    <w:p w14:paraId="5668C404" w14:textId="200491BE" w:rsidR="00086877" w:rsidRPr="000524C3" w:rsidRDefault="00086877" w:rsidP="00086877">
      <w:pPr>
        <w:widowControl/>
        <w:spacing w:before="120" w:line="276" w:lineRule="auto"/>
        <w:jc w:val="center"/>
        <w:rPr>
          <w:rFonts w:ascii="Times New Roman" w:eastAsia="Times New Roman" w:hAnsi="Times New Roman" w:cs="Times New Roman"/>
          <w:b/>
          <w:bCs/>
          <w:color w:val="auto"/>
          <w:sz w:val="14"/>
          <w:szCs w:val="28"/>
          <w:lang w:val="nl-NL" w:eastAsia="en-US" w:bidi="ar-SA"/>
        </w:rPr>
      </w:pPr>
    </w:p>
    <w:p w14:paraId="0C34C079" w14:textId="1B2A88CF" w:rsidR="00086877" w:rsidRPr="000524C3" w:rsidRDefault="005076B0" w:rsidP="008907E5">
      <w:pPr>
        <w:pStyle w:val="Heading2"/>
        <w:spacing w:before="120" w:after="120" w:line="240" w:lineRule="auto"/>
        <w:ind w:firstLine="709"/>
        <w:rPr>
          <w:rFonts w:ascii="Times New Roman" w:hAnsi="Times New Roman"/>
          <w:i w:val="0"/>
          <w:lang w:val="nl-NL"/>
        </w:rPr>
      </w:pPr>
      <w:r w:rsidRPr="000524C3">
        <w:rPr>
          <w:rFonts w:ascii="Times New Roman" w:hAnsi="Times New Roman"/>
          <w:i w:val="0"/>
          <w:lang w:val="nl-NL"/>
        </w:rPr>
        <w:t>I</w:t>
      </w:r>
      <w:r w:rsidR="00086877" w:rsidRPr="000524C3">
        <w:rPr>
          <w:rFonts w:ascii="Times New Roman" w:hAnsi="Times New Roman"/>
          <w:i w:val="0"/>
          <w:lang w:val="nl-NL"/>
        </w:rPr>
        <w:t xml:space="preserve">. </w:t>
      </w:r>
      <w:r w:rsidRPr="000524C3">
        <w:rPr>
          <w:rFonts w:ascii="Times New Roman" w:hAnsi="Times New Roman"/>
          <w:i w:val="0"/>
          <w:lang w:val="nl-NL"/>
        </w:rPr>
        <w:t>NỘI DUNG ĐỊNH MỨC</w:t>
      </w:r>
      <w:r w:rsidR="00E85A75" w:rsidRPr="000524C3">
        <w:rPr>
          <w:rFonts w:ascii="Times New Roman" w:hAnsi="Times New Roman"/>
          <w:i w:val="0"/>
          <w:lang w:val="nl-NL"/>
        </w:rPr>
        <w:t>:</w:t>
      </w:r>
    </w:p>
    <w:p w14:paraId="5EC88E76" w14:textId="777D3F56" w:rsidR="00086877" w:rsidRPr="000524C3" w:rsidRDefault="00FD0DA8" w:rsidP="008907E5">
      <w:pPr>
        <w:pStyle w:val="NormalWeb"/>
        <w:spacing w:before="120" w:beforeAutospacing="0" w:after="120" w:afterAutospacing="0"/>
        <w:ind w:firstLine="720"/>
        <w:jc w:val="both"/>
        <w:rPr>
          <w:lang w:val="nl-NL"/>
        </w:rPr>
      </w:pPr>
      <w:r w:rsidRPr="000524C3">
        <w:rPr>
          <w:sz w:val="28"/>
          <w:szCs w:val="28"/>
          <w:lang w:val="nl-NL"/>
        </w:rPr>
        <w:t>1.</w:t>
      </w:r>
      <w:r w:rsidR="00086877" w:rsidRPr="000524C3">
        <w:rPr>
          <w:sz w:val="28"/>
          <w:szCs w:val="28"/>
          <w:lang w:val="nl-NL"/>
        </w:rPr>
        <w:t xml:space="preserve"> Định mức dự toán cho các </w:t>
      </w:r>
      <w:r w:rsidR="00A3307A" w:rsidRPr="000524C3">
        <w:rPr>
          <w:sz w:val="28"/>
          <w:szCs w:val="28"/>
          <w:lang w:val="nl-NL"/>
        </w:rPr>
        <w:t xml:space="preserve">dịch vụ sự nghiệp công sử dụng ngân sách Nhà nước trong lĩnh vực thông tin, thư viện </w:t>
      </w:r>
      <w:r w:rsidR="00564620" w:rsidRPr="000524C3">
        <w:rPr>
          <w:sz w:val="28"/>
          <w:szCs w:val="28"/>
          <w:lang w:val="nl-NL"/>
        </w:rPr>
        <w:t xml:space="preserve">khoa học và công nghệ </w:t>
      </w:r>
      <w:r w:rsidR="00A3307A" w:rsidRPr="000524C3">
        <w:rPr>
          <w:sz w:val="28"/>
          <w:szCs w:val="28"/>
          <w:lang w:val="nl-NL"/>
        </w:rPr>
        <w:t>trên địa bàn tỉnh Lâm Đồng</w:t>
      </w:r>
      <w:r w:rsidR="00086877" w:rsidRPr="000524C3">
        <w:rPr>
          <w:sz w:val="28"/>
          <w:szCs w:val="28"/>
          <w:lang w:val="nl-NL"/>
        </w:rPr>
        <w:t xml:space="preserve"> (sau đây gọi là định mức dự toán) để hoàn thành việc thực hiện một dịch vụ.</w:t>
      </w:r>
    </w:p>
    <w:p w14:paraId="4F0E4106" w14:textId="7774BD22" w:rsidR="00086877" w:rsidRPr="000524C3" w:rsidRDefault="00FD0DA8" w:rsidP="008907E5">
      <w:pPr>
        <w:pStyle w:val="NormalWeb"/>
        <w:spacing w:before="120" w:beforeAutospacing="0" w:after="120" w:afterAutospacing="0"/>
        <w:ind w:firstLine="720"/>
        <w:jc w:val="both"/>
        <w:rPr>
          <w:sz w:val="28"/>
          <w:szCs w:val="28"/>
          <w:lang w:val="nl-NL"/>
        </w:rPr>
      </w:pPr>
      <w:r w:rsidRPr="000524C3">
        <w:rPr>
          <w:sz w:val="28"/>
          <w:szCs w:val="28"/>
          <w:lang w:val="nl-NL"/>
        </w:rPr>
        <w:t>2.</w:t>
      </w:r>
      <w:r w:rsidR="00283ED6" w:rsidRPr="000524C3">
        <w:rPr>
          <w:sz w:val="28"/>
          <w:szCs w:val="28"/>
          <w:lang w:val="nl-NL"/>
        </w:rPr>
        <w:t xml:space="preserve"> Căn cứ lập định mức dự toán</w:t>
      </w:r>
      <w:r w:rsidR="00E85A75" w:rsidRPr="000524C3">
        <w:rPr>
          <w:sz w:val="28"/>
          <w:szCs w:val="28"/>
          <w:lang w:val="nl-NL"/>
        </w:rPr>
        <w:t>:</w:t>
      </w:r>
    </w:p>
    <w:p w14:paraId="70E15C31" w14:textId="430D26B4" w:rsidR="00F64518" w:rsidRPr="000524C3" w:rsidRDefault="00FD0DA8" w:rsidP="008907E5">
      <w:pPr>
        <w:spacing w:before="120" w:after="120"/>
        <w:ind w:firstLine="720"/>
        <w:jc w:val="both"/>
        <w:rPr>
          <w:rFonts w:ascii="Times New Roman" w:hAnsi="Times New Roman" w:cs="Times New Roman"/>
          <w:color w:val="auto"/>
          <w:sz w:val="28"/>
          <w:szCs w:val="28"/>
          <w:lang w:val="nl-NL"/>
        </w:rPr>
      </w:pPr>
      <w:r w:rsidRPr="000524C3">
        <w:rPr>
          <w:rFonts w:ascii="Times New Roman" w:hAnsi="Times New Roman" w:cs="Times New Roman"/>
          <w:color w:val="auto"/>
          <w:sz w:val="28"/>
          <w:szCs w:val="28"/>
          <w:lang w:val="en-US"/>
        </w:rPr>
        <w:t>a)</w:t>
      </w:r>
      <w:r w:rsidR="00F64518" w:rsidRPr="000524C3">
        <w:rPr>
          <w:rFonts w:ascii="Times New Roman" w:hAnsi="Times New Roman" w:cs="Times New Roman"/>
          <w:color w:val="auto"/>
          <w:sz w:val="28"/>
          <w:szCs w:val="28"/>
        </w:rPr>
        <w:t xml:space="preserve"> Thông tư </w:t>
      </w:r>
      <w:r w:rsidR="00F64518" w:rsidRPr="000524C3">
        <w:rPr>
          <w:rFonts w:ascii="Times New Roman" w:hAnsi="Times New Roman" w:cs="Times New Roman"/>
          <w:color w:val="auto"/>
          <w:sz w:val="28"/>
          <w:szCs w:val="28"/>
          <w:lang w:val="nl-NL"/>
        </w:rPr>
        <w:t xml:space="preserve">số </w:t>
      </w:r>
      <w:r w:rsidR="00F64518" w:rsidRPr="000524C3">
        <w:rPr>
          <w:rFonts w:ascii="Times New Roman" w:hAnsi="Times New Roman" w:cs="Times New Roman"/>
          <w:color w:val="auto"/>
          <w:sz w:val="28"/>
          <w:szCs w:val="28"/>
        </w:rPr>
        <w:t xml:space="preserve">06/2022/TT-BKHCN ngày 31 tháng 5 năm 2022 của Bộ </w:t>
      </w:r>
      <w:r w:rsidR="002A21BB" w:rsidRPr="000524C3">
        <w:rPr>
          <w:rFonts w:ascii="Times New Roman" w:hAnsi="Times New Roman" w:cs="Times New Roman"/>
          <w:color w:val="auto"/>
          <w:sz w:val="28"/>
          <w:szCs w:val="28"/>
          <w:lang w:val="nl-NL"/>
        </w:rPr>
        <w:t xml:space="preserve">trưởng Bộ </w:t>
      </w:r>
      <w:r w:rsidR="002C1A2B" w:rsidRPr="000524C3">
        <w:rPr>
          <w:rFonts w:ascii="Times New Roman" w:hAnsi="Times New Roman" w:cs="Times New Roman"/>
          <w:color w:val="auto"/>
          <w:sz w:val="28"/>
          <w:szCs w:val="28"/>
          <w:lang w:val="nl-NL"/>
        </w:rPr>
        <w:t xml:space="preserve">Khoa học và Công nghệ </w:t>
      </w:r>
      <w:r w:rsidR="00F64518" w:rsidRPr="000524C3">
        <w:rPr>
          <w:rFonts w:ascii="Times New Roman" w:hAnsi="Times New Roman" w:cs="Times New Roman"/>
          <w:color w:val="auto"/>
          <w:sz w:val="28"/>
          <w:szCs w:val="28"/>
        </w:rPr>
        <w:t xml:space="preserve">ban hành </w:t>
      </w:r>
      <w:r w:rsidR="00F64518" w:rsidRPr="000524C3">
        <w:rPr>
          <w:rFonts w:ascii="Times New Roman" w:hAnsi="Times New Roman" w:cs="Times New Roman"/>
          <w:color w:val="auto"/>
          <w:sz w:val="28"/>
          <w:szCs w:val="28"/>
          <w:lang w:val="nl-NL"/>
        </w:rPr>
        <w:t xml:space="preserve">định mức kinh tế - kỹ thuật các dịch vụ sự nghiệp công sử dụng ngân sách nhà nước trong lĩnh vực thông tin, thống kê, thư viện </w:t>
      </w:r>
      <w:r w:rsidR="00564620" w:rsidRPr="000524C3">
        <w:rPr>
          <w:rFonts w:ascii="Times New Roman" w:hAnsi="Times New Roman" w:cs="Times New Roman"/>
          <w:color w:val="auto"/>
          <w:sz w:val="28"/>
          <w:szCs w:val="28"/>
          <w:lang w:val="nl-NL"/>
        </w:rPr>
        <w:t>khoa học và công nghệ</w:t>
      </w:r>
      <w:r w:rsidR="00C74C4C" w:rsidRPr="000524C3">
        <w:rPr>
          <w:rFonts w:ascii="Times New Roman" w:hAnsi="Times New Roman" w:cs="Times New Roman"/>
          <w:color w:val="auto"/>
          <w:sz w:val="28"/>
          <w:szCs w:val="28"/>
          <w:lang w:val="nl-NL"/>
        </w:rPr>
        <w:t>.</w:t>
      </w:r>
    </w:p>
    <w:p w14:paraId="109ABBEA" w14:textId="12514CC5" w:rsidR="00F64518" w:rsidRPr="000524C3" w:rsidRDefault="00FD0DA8" w:rsidP="008907E5">
      <w:pPr>
        <w:pStyle w:val="NormalWeb"/>
        <w:spacing w:before="120" w:beforeAutospacing="0" w:after="120" w:afterAutospacing="0"/>
        <w:ind w:firstLine="720"/>
        <w:jc w:val="both"/>
        <w:rPr>
          <w:lang w:val="vi-VN"/>
        </w:rPr>
      </w:pPr>
      <w:r w:rsidRPr="000524C3">
        <w:t>b)</w:t>
      </w:r>
      <w:r w:rsidR="00F64518" w:rsidRPr="000524C3">
        <w:rPr>
          <w:lang w:val="vi-VN"/>
        </w:rPr>
        <w:t xml:space="preserve"> </w:t>
      </w:r>
      <w:r w:rsidR="00C74C4C" w:rsidRPr="000524C3">
        <w:rPr>
          <w:sz w:val="28"/>
          <w:szCs w:val="28"/>
          <w:lang w:val="pt-BR"/>
        </w:rPr>
        <w:t>Nghị định số 18/2014/NĐ</w:t>
      </w:r>
      <w:r w:rsidR="00602798" w:rsidRPr="000524C3">
        <w:rPr>
          <w:sz w:val="28"/>
          <w:szCs w:val="28"/>
          <w:lang w:val="pt-BR"/>
        </w:rPr>
        <w:t>-</w:t>
      </w:r>
      <w:r w:rsidR="00C74C4C" w:rsidRPr="000524C3">
        <w:rPr>
          <w:sz w:val="28"/>
          <w:szCs w:val="28"/>
          <w:lang w:val="pt-BR"/>
        </w:rPr>
        <w:t>CP ngày 14 tháng 3 năm 2014 của Chính phủ quy định về chế độ nhuận bút trong lĩnh vực báo chí, xuất bản.</w:t>
      </w:r>
    </w:p>
    <w:p w14:paraId="1B27BA14" w14:textId="078BC50B" w:rsidR="00086877" w:rsidRPr="000524C3" w:rsidRDefault="00FD0DA8" w:rsidP="008907E5">
      <w:pPr>
        <w:pStyle w:val="NormalWeb"/>
        <w:spacing w:before="120" w:beforeAutospacing="0" w:after="120" w:afterAutospacing="0"/>
        <w:ind w:firstLine="720"/>
        <w:jc w:val="both"/>
        <w:rPr>
          <w:spacing w:val="-6"/>
          <w:lang w:val="nl-NL"/>
        </w:rPr>
      </w:pPr>
      <w:r w:rsidRPr="000524C3">
        <w:rPr>
          <w:spacing w:val="-6"/>
          <w:sz w:val="28"/>
          <w:szCs w:val="28"/>
          <w:lang w:val="nl-NL"/>
        </w:rPr>
        <w:t>3.</w:t>
      </w:r>
      <w:r w:rsidR="00086877" w:rsidRPr="000524C3">
        <w:rPr>
          <w:spacing w:val="-6"/>
          <w:sz w:val="28"/>
          <w:szCs w:val="28"/>
          <w:lang w:val="nl-NL"/>
        </w:rPr>
        <w:t xml:space="preserve"> Mỗi bảng dự toán định mức kinh tế - kỹ thuật của </w:t>
      </w:r>
      <w:r w:rsidR="00A3307A" w:rsidRPr="000524C3">
        <w:rPr>
          <w:spacing w:val="-6"/>
          <w:sz w:val="28"/>
          <w:szCs w:val="28"/>
          <w:lang w:val="nl-NL"/>
        </w:rPr>
        <w:t xml:space="preserve">dịch vụ sự nghiệp công sử dụng ngân sách </w:t>
      </w:r>
      <w:r w:rsidR="000934F1" w:rsidRPr="000524C3">
        <w:rPr>
          <w:spacing w:val="-6"/>
          <w:sz w:val="28"/>
          <w:szCs w:val="28"/>
          <w:lang w:val="nl-NL"/>
        </w:rPr>
        <w:t>n</w:t>
      </w:r>
      <w:r w:rsidR="00A3307A" w:rsidRPr="000524C3">
        <w:rPr>
          <w:spacing w:val="-6"/>
          <w:sz w:val="28"/>
          <w:szCs w:val="28"/>
          <w:lang w:val="nl-NL"/>
        </w:rPr>
        <w:t xml:space="preserve">hà nước trong lĩnh vực thông tin, thư viện </w:t>
      </w:r>
      <w:r w:rsidR="00564620" w:rsidRPr="000524C3">
        <w:rPr>
          <w:sz w:val="28"/>
          <w:szCs w:val="28"/>
          <w:lang w:val="nl-NL"/>
        </w:rPr>
        <w:t xml:space="preserve">khoa học và công nghệ </w:t>
      </w:r>
      <w:r w:rsidR="00086877" w:rsidRPr="000524C3">
        <w:rPr>
          <w:spacing w:val="-6"/>
          <w:sz w:val="28"/>
          <w:szCs w:val="28"/>
          <w:lang w:val="nl-NL"/>
        </w:rPr>
        <w:t>bao gồm: Thành phần công việc</w:t>
      </w:r>
      <w:r w:rsidR="00CE7186" w:rsidRPr="000524C3">
        <w:rPr>
          <w:spacing w:val="-6"/>
          <w:sz w:val="28"/>
          <w:szCs w:val="28"/>
          <w:lang w:val="nl-NL"/>
        </w:rPr>
        <w:t>,</w:t>
      </w:r>
      <w:r w:rsidR="00086877" w:rsidRPr="000524C3">
        <w:rPr>
          <w:spacing w:val="-6"/>
          <w:sz w:val="28"/>
          <w:szCs w:val="28"/>
          <w:lang w:val="nl-NL"/>
        </w:rPr>
        <w:t xml:space="preserve"> Bảng định mức</w:t>
      </w:r>
      <w:r w:rsidR="00CE7186" w:rsidRPr="000524C3">
        <w:rPr>
          <w:spacing w:val="-6"/>
          <w:sz w:val="28"/>
          <w:szCs w:val="28"/>
          <w:lang w:val="nl-NL"/>
        </w:rPr>
        <w:t>,</w:t>
      </w:r>
      <w:r w:rsidR="002A21BB" w:rsidRPr="000524C3">
        <w:rPr>
          <w:spacing w:val="-6"/>
          <w:sz w:val="28"/>
          <w:szCs w:val="28"/>
          <w:lang w:val="nl-NL"/>
        </w:rPr>
        <w:t xml:space="preserve"> Bả</w:t>
      </w:r>
      <w:r w:rsidR="00C53836" w:rsidRPr="000524C3">
        <w:rPr>
          <w:spacing w:val="-6"/>
          <w:sz w:val="28"/>
          <w:szCs w:val="28"/>
          <w:lang w:val="nl-NL"/>
        </w:rPr>
        <w:t>ng</w:t>
      </w:r>
      <w:r w:rsidR="002A21BB" w:rsidRPr="000524C3">
        <w:rPr>
          <w:spacing w:val="-6"/>
          <w:sz w:val="28"/>
          <w:szCs w:val="28"/>
          <w:lang w:val="nl-NL"/>
        </w:rPr>
        <w:t xml:space="preserve"> hao phí và Mức hao phí vật tư</w:t>
      </w:r>
      <w:r w:rsidR="00CE7186" w:rsidRPr="000524C3">
        <w:rPr>
          <w:spacing w:val="-6"/>
          <w:sz w:val="28"/>
          <w:szCs w:val="28"/>
          <w:lang w:val="nl-NL"/>
        </w:rPr>
        <w:t>;</w:t>
      </w:r>
      <w:r w:rsidR="00086877" w:rsidRPr="000524C3">
        <w:rPr>
          <w:spacing w:val="-6"/>
          <w:sz w:val="28"/>
          <w:szCs w:val="28"/>
          <w:lang w:val="nl-NL"/>
        </w:rPr>
        <w:t xml:space="preserve"> trong đó:</w:t>
      </w:r>
    </w:p>
    <w:p w14:paraId="5E1A6256" w14:textId="4DA9DFB3" w:rsidR="00086877" w:rsidRPr="000524C3" w:rsidRDefault="004E2191" w:rsidP="008907E5">
      <w:pPr>
        <w:pStyle w:val="NormalWeb"/>
        <w:spacing w:before="120" w:beforeAutospacing="0" w:after="120" w:afterAutospacing="0"/>
        <w:ind w:firstLine="720"/>
        <w:jc w:val="both"/>
        <w:rPr>
          <w:lang w:val="nl-NL"/>
        </w:rPr>
      </w:pPr>
      <w:r w:rsidRPr="000524C3">
        <w:rPr>
          <w:sz w:val="28"/>
          <w:szCs w:val="28"/>
          <w:lang w:val="nl-NL"/>
        </w:rPr>
        <w:t>a)</w:t>
      </w:r>
      <w:r w:rsidR="00086877" w:rsidRPr="000524C3">
        <w:rPr>
          <w:sz w:val="28"/>
          <w:szCs w:val="28"/>
          <w:lang w:val="nl-NL"/>
        </w:rPr>
        <w:t xml:space="preserve"> Thành phần công việc là nội dung các bước công việc chính để thực hiện dịch vụ</w:t>
      </w:r>
      <w:r w:rsidR="000934F1" w:rsidRPr="000524C3">
        <w:rPr>
          <w:sz w:val="28"/>
          <w:szCs w:val="28"/>
          <w:lang w:val="nl-NL"/>
        </w:rPr>
        <w:t>.</w:t>
      </w:r>
    </w:p>
    <w:p w14:paraId="353B6B9D" w14:textId="41512C2D" w:rsidR="00086877" w:rsidRPr="000524C3" w:rsidRDefault="004E2191" w:rsidP="008907E5">
      <w:pPr>
        <w:pStyle w:val="NormalWeb"/>
        <w:spacing w:before="120" w:beforeAutospacing="0" w:after="120" w:afterAutospacing="0"/>
        <w:ind w:firstLine="720"/>
        <w:jc w:val="both"/>
        <w:rPr>
          <w:lang w:val="nl-NL"/>
        </w:rPr>
      </w:pPr>
      <w:r w:rsidRPr="000524C3">
        <w:rPr>
          <w:sz w:val="28"/>
          <w:szCs w:val="28"/>
          <w:lang w:val="nl-NL"/>
        </w:rPr>
        <w:t>b)</w:t>
      </w:r>
      <w:r w:rsidR="00086877" w:rsidRPr="000524C3">
        <w:rPr>
          <w:sz w:val="28"/>
          <w:szCs w:val="28"/>
          <w:lang w:val="nl-NL"/>
        </w:rPr>
        <w:t xml:space="preserve"> Bảng định mức bao gồm các thành phần và mức hao phí về lao động (trực tiếp và gián tiếp), </w:t>
      </w:r>
      <w:r w:rsidR="00A3307A" w:rsidRPr="000524C3">
        <w:rPr>
          <w:sz w:val="28"/>
          <w:szCs w:val="28"/>
          <w:lang w:val="nl-NL"/>
        </w:rPr>
        <w:t>vật tư</w:t>
      </w:r>
      <w:r w:rsidR="00086877" w:rsidRPr="000524C3">
        <w:rPr>
          <w:sz w:val="28"/>
          <w:szCs w:val="28"/>
          <w:lang w:val="nl-NL"/>
        </w:rPr>
        <w:t xml:space="preserve"> và máy móc, thiết bị sử dụng để hoàn thành việc thực hiện 01 dịch vụ.</w:t>
      </w:r>
    </w:p>
    <w:p w14:paraId="439C2EDE" w14:textId="6AF0156E" w:rsidR="00086877" w:rsidRPr="000524C3" w:rsidRDefault="004E2191" w:rsidP="008907E5">
      <w:pPr>
        <w:pStyle w:val="NormalWeb"/>
        <w:spacing w:before="120" w:beforeAutospacing="0" w:after="120" w:afterAutospacing="0"/>
        <w:ind w:firstLine="720"/>
        <w:jc w:val="both"/>
      </w:pPr>
      <w:r w:rsidRPr="000524C3">
        <w:rPr>
          <w:sz w:val="28"/>
          <w:szCs w:val="28"/>
        </w:rPr>
        <w:t>c)</w:t>
      </w:r>
      <w:r w:rsidR="00086877" w:rsidRPr="000524C3">
        <w:rPr>
          <w:sz w:val="28"/>
          <w:szCs w:val="28"/>
        </w:rPr>
        <w:t xml:space="preserve"> Bảng hao phí bao gồm:</w:t>
      </w:r>
    </w:p>
    <w:p w14:paraId="59BEC367" w14:textId="32922FB4" w:rsidR="00086877" w:rsidRPr="000524C3" w:rsidRDefault="004E2191" w:rsidP="008907E5">
      <w:pPr>
        <w:pStyle w:val="NormalWeb"/>
        <w:spacing w:before="120" w:beforeAutospacing="0" w:after="120" w:afterAutospacing="0"/>
        <w:ind w:firstLine="720"/>
        <w:jc w:val="both"/>
      </w:pPr>
      <w:r w:rsidRPr="000524C3">
        <w:rPr>
          <w:sz w:val="28"/>
          <w:szCs w:val="28"/>
        </w:rPr>
        <w:t>-</w:t>
      </w:r>
      <w:r w:rsidR="00086877" w:rsidRPr="000524C3">
        <w:rPr>
          <w:sz w:val="28"/>
          <w:szCs w:val="28"/>
        </w:rPr>
        <w:t xml:space="preserve"> Mức hao phí lao động là thời gian lao động trực tiếp và gián tiếp cần thiết của các cấp bậc lao động bình quân để hoàn thành việc thực hiện một </w:t>
      </w:r>
      <w:r w:rsidR="00A3307A" w:rsidRPr="000524C3">
        <w:rPr>
          <w:sz w:val="28"/>
          <w:szCs w:val="28"/>
          <w:lang w:val="nl-NL"/>
        </w:rPr>
        <w:t xml:space="preserve">dịch vụ sự nghiệp công sử dụng ngân sách </w:t>
      </w:r>
      <w:r w:rsidR="000934F1" w:rsidRPr="000524C3">
        <w:rPr>
          <w:sz w:val="28"/>
          <w:szCs w:val="28"/>
          <w:lang w:val="nl-NL"/>
        </w:rPr>
        <w:t>n</w:t>
      </w:r>
      <w:r w:rsidR="00A3307A" w:rsidRPr="000524C3">
        <w:rPr>
          <w:sz w:val="28"/>
          <w:szCs w:val="28"/>
          <w:lang w:val="nl-NL"/>
        </w:rPr>
        <w:t xml:space="preserve">hà nước trong lĩnh vực thông tin, thư viện </w:t>
      </w:r>
      <w:r w:rsidR="00BE448B" w:rsidRPr="000524C3">
        <w:rPr>
          <w:sz w:val="28"/>
          <w:szCs w:val="28"/>
          <w:lang w:val="nl-NL"/>
        </w:rPr>
        <w:t>khoa học và công nghệ</w:t>
      </w:r>
      <w:r w:rsidR="00086877" w:rsidRPr="000524C3">
        <w:rPr>
          <w:sz w:val="28"/>
          <w:szCs w:val="28"/>
        </w:rPr>
        <w:t>.</w:t>
      </w:r>
    </w:p>
    <w:p w14:paraId="065B2E92" w14:textId="644A68D2" w:rsidR="00086877" w:rsidRPr="000524C3" w:rsidRDefault="004E2191" w:rsidP="008907E5">
      <w:pPr>
        <w:pStyle w:val="NormalWeb"/>
        <w:spacing w:before="120" w:beforeAutospacing="0" w:after="120" w:afterAutospacing="0"/>
        <w:ind w:firstLine="720"/>
        <w:jc w:val="both"/>
      </w:pPr>
      <w:r w:rsidRPr="000524C3">
        <w:rPr>
          <w:sz w:val="28"/>
          <w:szCs w:val="28"/>
        </w:rPr>
        <w:t>-</w:t>
      </w:r>
      <w:r w:rsidR="000934F1" w:rsidRPr="000524C3">
        <w:rPr>
          <w:sz w:val="28"/>
          <w:szCs w:val="28"/>
        </w:rPr>
        <w:t xml:space="preserve"> </w:t>
      </w:r>
      <w:r w:rsidR="00086877" w:rsidRPr="000524C3">
        <w:rPr>
          <w:sz w:val="28"/>
          <w:szCs w:val="28"/>
        </w:rPr>
        <w:t xml:space="preserve">Mức hao phí của lao động trực tiếp được tính bằng công, mỗi công tương ứng với </w:t>
      </w:r>
      <w:r w:rsidR="004B18C4">
        <w:rPr>
          <w:sz w:val="28"/>
          <w:szCs w:val="28"/>
        </w:rPr>
        <w:t>0</w:t>
      </w:r>
      <w:r w:rsidR="00086877" w:rsidRPr="000524C3">
        <w:rPr>
          <w:sz w:val="28"/>
          <w:szCs w:val="28"/>
        </w:rPr>
        <w:t>8</w:t>
      </w:r>
      <w:r w:rsidR="004B18C4">
        <w:rPr>
          <w:sz w:val="28"/>
          <w:szCs w:val="28"/>
        </w:rPr>
        <w:t xml:space="preserve"> (tám)</w:t>
      </w:r>
      <w:r w:rsidR="00086877" w:rsidRPr="000524C3">
        <w:rPr>
          <w:sz w:val="28"/>
          <w:szCs w:val="28"/>
        </w:rPr>
        <w:t xml:space="preserve"> giờ làm việc.</w:t>
      </w:r>
    </w:p>
    <w:p w14:paraId="73165CF2" w14:textId="3FDE621C" w:rsidR="00086877" w:rsidRPr="000524C3" w:rsidRDefault="004E2191" w:rsidP="008907E5">
      <w:pPr>
        <w:pStyle w:val="NormalWeb"/>
        <w:spacing w:before="120" w:beforeAutospacing="0" w:after="120" w:afterAutospacing="0"/>
        <w:ind w:firstLine="720"/>
        <w:jc w:val="both"/>
      </w:pPr>
      <w:r w:rsidRPr="000524C3">
        <w:rPr>
          <w:sz w:val="28"/>
          <w:szCs w:val="28"/>
        </w:rPr>
        <w:lastRenderedPageBreak/>
        <w:t>-</w:t>
      </w:r>
      <w:r w:rsidR="000934F1" w:rsidRPr="000524C3">
        <w:rPr>
          <w:sz w:val="28"/>
          <w:szCs w:val="28"/>
        </w:rPr>
        <w:t xml:space="preserve"> </w:t>
      </w:r>
      <w:r w:rsidR="00086877" w:rsidRPr="000524C3">
        <w:rPr>
          <w:sz w:val="28"/>
          <w:szCs w:val="28"/>
        </w:rPr>
        <w:t>Mức hao phí của lao động gián tiếp (quản lý, phục vụ) bằng 15% của hao phí lao động trực tiếp.</w:t>
      </w:r>
    </w:p>
    <w:p w14:paraId="3BF89BD0" w14:textId="4A6F9B24" w:rsidR="00086877" w:rsidRPr="000524C3" w:rsidRDefault="004E2191" w:rsidP="008907E5">
      <w:pPr>
        <w:pStyle w:val="NormalWeb"/>
        <w:spacing w:before="120" w:beforeAutospacing="0" w:after="120" w:afterAutospacing="0"/>
        <w:ind w:firstLine="709"/>
        <w:jc w:val="both"/>
      </w:pPr>
      <w:r w:rsidRPr="000524C3">
        <w:rPr>
          <w:sz w:val="28"/>
          <w:szCs w:val="28"/>
        </w:rPr>
        <w:t>d)</w:t>
      </w:r>
      <w:r w:rsidR="00086877" w:rsidRPr="000524C3">
        <w:rPr>
          <w:sz w:val="28"/>
          <w:szCs w:val="28"/>
        </w:rPr>
        <w:t xml:space="preserve"> Mức hao phí </w:t>
      </w:r>
      <w:r w:rsidR="005D7C81" w:rsidRPr="000524C3">
        <w:rPr>
          <w:sz w:val="28"/>
          <w:szCs w:val="28"/>
        </w:rPr>
        <w:t>vật tư</w:t>
      </w:r>
      <w:r w:rsidR="00086877" w:rsidRPr="000524C3">
        <w:rPr>
          <w:sz w:val="28"/>
          <w:szCs w:val="28"/>
        </w:rPr>
        <w:t xml:space="preserve"> là các loại vật liệu cần thiết được sử dụng trực tiếp để hoàn thành việc thực hiện một </w:t>
      </w:r>
      <w:r w:rsidR="00A3307A" w:rsidRPr="000524C3">
        <w:rPr>
          <w:sz w:val="28"/>
          <w:szCs w:val="28"/>
          <w:lang w:val="nl-NL"/>
        </w:rPr>
        <w:t xml:space="preserve">dịch vụ sự nghiệp công sử dụng ngân sách </w:t>
      </w:r>
      <w:r w:rsidR="00000E36" w:rsidRPr="000524C3">
        <w:rPr>
          <w:sz w:val="28"/>
          <w:szCs w:val="28"/>
          <w:lang w:val="nl-NL"/>
        </w:rPr>
        <w:t>n</w:t>
      </w:r>
      <w:r w:rsidR="00A3307A" w:rsidRPr="000524C3">
        <w:rPr>
          <w:sz w:val="28"/>
          <w:szCs w:val="28"/>
          <w:lang w:val="nl-NL"/>
        </w:rPr>
        <w:t xml:space="preserve">hà nước trong lĩnh vực thông tin, thư viện </w:t>
      </w:r>
      <w:r w:rsidR="00781E2C" w:rsidRPr="000524C3">
        <w:rPr>
          <w:sz w:val="28"/>
          <w:szCs w:val="28"/>
          <w:lang w:val="nl-NL"/>
        </w:rPr>
        <w:t>khoa học và công nghệ</w:t>
      </w:r>
      <w:r w:rsidR="00086877" w:rsidRPr="000524C3">
        <w:rPr>
          <w:sz w:val="28"/>
          <w:szCs w:val="28"/>
        </w:rPr>
        <w:t>. Mức hao phí trong định mức được tính bằng số lượng từng loại vật liệu cụ thể.</w:t>
      </w:r>
    </w:p>
    <w:p w14:paraId="4B7E439E" w14:textId="1C8AC2EC" w:rsidR="00086877" w:rsidRPr="00FE27FD" w:rsidRDefault="004E2191" w:rsidP="008907E5">
      <w:pPr>
        <w:pStyle w:val="NormalWeb"/>
        <w:spacing w:before="120" w:beforeAutospacing="0" w:after="120" w:afterAutospacing="0"/>
        <w:ind w:firstLine="720"/>
        <w:jc w:val="both"/>
      </w:pPr>
      <w:r w:rsidRPr="00FE27FD">
        <w:rPr>
          <w:sz w:val="28"/>
          <w:szCs w:val="28"/>
        </w:rPr>
        <w:t>đ)</w:t>
      </w:r>
      <w:r w:rsidR="00E85A75" w:rsidRPr="00FE27FD">
        <w:rPr>
          <w:sz w:val="28"/>
          <w:szCs w:val="28"/>
        </w:rPr>
        <w:t xml:space="preserve"> </w:t>
      </w:r>
      <w:r w:rsidR="00086877" w:rsidRPr="00FE27FD">
        <w:rPr>
          <w:sz w:val="28"/>
          <w:szCs w:val="28"/>
        </w:rPr>
        <w:t xml:space="preserve">Mức hao phí máy móc, thiết bị là các loại máy móc, thiết bị được sử dụng trực tiếp để hoàn thành việc thực hiện một </w:t>
      </w:r>
      <w:r w:rsidR="00A3307A" w:rsidRPr="00FE27FD">
        <w:rPr>
          <w:sz w:val="28"/>
          <w:szCs w:val="28"/>
          <w:lang w:val="nl-NL"/>
        </w:rPr>
        <w:t xml:space="preserve">dịch vụ sự nghiệp công sử dụng ngân sách </w:t>
      </w:r>
      <w:r w:rsidR="00000E36" w:rsidRPr="00FE27FD">
        <w:rPr>
          <w:sz w:val="28"/>
          <w:szCs w:val="28"/>
          <w:lang w:val="nl-NL"/>
        </w:rPr>
        <w:t>n</w:t>
      </w:r>
      <w:r w:rsidR="00A3307A" w:rsidRPr="00FE27FD">
        <w:rPr>
          <w:sz w:val="28"/>
          <w:szCs w:val="28"/>
          <w:lang w:val="nl-NL"/>
        </w:rPr>
        <w:t xml:space="preserve">hà nước trong lĩnh vực thông tin, thư viện </w:t>
      </w:r>
      <w:r w:rsidR="00781E2C" w:rsidRPr="00FE27FD">
        <w:rPr>
          <w:sz w:val="28"/>
          <w:szCs w:val="28"/>
          <w:lang w:val="nl-NL"/>
        </w:rPr>
        <w:t>khoa học và công nghệ</w:t>
      </w:r>
      <w:r w:rsidR="00086877" w:rsidRPr="00FE27FD">
        <w:rPr>
          <w:sz w:val="28"/>
          <w:szCs w:val="28"/>
        </w:rPr>
        <w:t xml:space="preserve">. Mức hao phí trong định mức được tính bằng ca làm việc, mỗi ca tương ứng với </w:t>
      </w:r>
      <w:r w:rsidR="00FE27FD" w:rsidRPr="00FE27FD">
        <w:rPr>
          <w:sz w:val="28"/>
          <w:szCs w:val="28"/>
        </w:rPr>
        <w:t>0</w:t>
      </w:r>
      <w:r w:rsidR="00086877" w:rsidRPr="00FE27FD">
        <w:rPr>
          <w:sz w:val="28"/>
          <w:szCs w:val="28"/>
        </w:rPr>
        <w:t>8</w:t>
      </w:r>
      <w:r w:rsidR="00FE27FD" w:rsidRPr="00FE27FD">
        <w:rPr>
          <w:sz w:val="28"/>
          <w:szCs w:val="28"/>
        </w:rPr>
        <w:t xml:space="preserve"> (tám)</w:t>
      </w:r>
      <w:r w:rsidR="00086877" w:rsidRPr="00FE27FD">
        <w:rPr>
          <w:sz w:val="28"/>
          <w:szCs w:val="28"/>
        </w:rPr>
        <w:t xml:space="preserve"> giờ làm việc.</w:t>
      </w:r>
    </w:p>
    <w:p w14:paraId="2DD16BEA" w14:textId="77777777" w:rsidR="004E2191" w:rsidRPr="000524C3" w:rsidRDefault="004E2191" w:rsidP="008907E5">
      <w:pPr>
        <w:pStyle w:val="Heading2"/>
        <w:spacing w:before="120" w:after="120" w:line="240" w:lineRule="auto"/>
        <w:ind w:firstLine="709"/>
        <w:rPr>
          <w:rFonts w:ascii="Times New Roman" w:hAnsi="Times New Roman"/>
          <w:i w:val="0"/>
        </w:rPr>
      </w:pPr>
      <w:r w:rsidRPr="000524C3">
        <w:rPr>
          <w:rFonts w:ascii="Times New Roman" w:hAnsi="Times New Roman"/>
          <w:i w:val="0"/>
        </w:rPr>
        <w:t>II</w:t>
      </w:r>
      <w:r w:rsidR="00086877" w:rsidRPr="000524C3">
        <w:rPr>
          <w:rFonts w:ascii="Times New Roman" w:hAnsi="Times New Roman"/>
          <w:i w:val="0"/>
        </w:rPr>
        <w:t xml:space="preserve">. </w:t>
      </w:r>
      <w:r w:rsidRPr="000524C3">
        <w:rPr>
          <w:rFonts w:ascii="Times New Roman" w:hAnsi="Times New Roman"/>
          <w:i w:val="0"/>
        </w:rPr>
        <w:t>KẾT CẤU ĐỊNH MỨC KINH TẾ - KỸ THUẬT:</w:t>
      </w:r>
    </w:p>
    <w:p w14:paraId="5E91353C" w14:textId="79ADA57A" w:rsidR="00086877" w:rsidRPr="000524C3" w:rsidRDefault="00086877" w:rsidP="008907E5">
      <w:pPr>
        <w:pStyle w:val="NormalWeb"/>
        <w:spacing w:before="120" w:beforeAutospacing="0" w:after="120" w:afterAutospacing="0"/>
        <w:ind w:firstLine="720"/>
        <w:jc w:val="both"/>
      </w:pPr>
      <w:r w:rsidRPr="000524C3">
        <w:rPr>
          <w:sz w:val="28"/>
          <w:szCs w:val="28"/>
        </w:rPr>
        <w:t xml:space="preserve">Định mức kinh tế </w:t>
      </w:r>
      <w:r w:rsidR="00283ED6" w:rsidRPr="000524C3">
        <w:rPr>
          <w:sz w:val="28"/>
          <w:szCs w:val="28"/>
        </w:rPr>
        <w:t xml:space="preserve">- </w:t>
      </w:r>
      <w:r w:rsidRPr="000524C3">
        <w:rPr>
          <w:sz w:val="28"/>
          <w:szCs w:val="28"/>
        </w:rPr>
        <w:t xml:space="preserve">kỹ thuật cho các </w:t>
      </w:r>
      <w:r w:rsidR="00A3307A" w:rsidRPr="000524C3">
        <w:rPr>
          <w:sz w:val="28"/>
          <w:szCs w:val="28"/>
          <w:lang w:val="nl-NL"/>
        </w:rPr>
        <w:t xml:space="preserve">dịch vụ sự nghiệp công sử dụng ngân sách </w:t>
      </w:r>
      <w:r w:rsidR="00000E36" w:rsidRPr="000524C3">
        <w:rPr>
          <w:sz w:val="28"/>
          <w:szCs w:val="28"/>
          <w:lang w:val="nl-NL"/>
        </w:rPr>
        <w:t>n</w:t>
      </w:r>
      <w:r w:rsidR="00A3307A" w:rsidRPr="000524C3">
        <w:rPr>
          <w:sz w:val="28"/>
          <w:szCs w:val="28"/>
          <w:lang w:val="nl-NL"/>
        </w:rPr>
        <w:t xml:space="preserve">hà nước trong lĩnh vực thông tin, thư viện </w:t>
      </w:r>
      <w:r w:rsidR="00295A58" w:rsidRPr="000524C3">
        <w:rPr>
          <w:sz w:val="28"/>
          <w:szCs w:val="28"/>
          <w:lang w:val="nl-NL"/>
        </w:rPr>
        <w:t xml:space="preserve">khoa học và công nghệ </w:t>
      </w:r>
      <w:r w:rsidRPr="000524C3">
        <w:rPr>
          <w:sz w:val="28"/>
          <w:szCs w:val="28"/>
        </w:rPr>
        <w:t>được kết cấu như sau:</w:t>
      </w:r>
    </w:p>
    <w:p w14:paraId="03B42C32" w14:textId="4D62E301" w:rsidR="00086877" w:rsidRPr="000524C3" w:rsidRDefault="00B17D36" w:rsidP="008907E5">
      <w:pPr>
        <w:pStyle w:val="NormalWeb"/>
        <w:spacing w:before="120" w:beforeAutospacing="0" w:after="120" w:afterAutospacing="0"/>
        <w:ind w:firstLine="720"/>
        <w:jc w:val="both"/>
      </w:pPr>
      <w:r w:rsidRPr="000524C3">
        <w:rPr>
          <w:sz w:val="28"/>
          <w:szCs w:val="28"/>
        </w:rPr>
        <w:t>1.</w:t>
      </w:r>
      <w:r w:rsidR="00086877" w:rsidRPr="000524C3">
        <w:rPr>
          <w:sz w:val="28"/>
          <w:szCs w:val="28"/>
        </w:rPr>
        <w:t xml:space="preserve"> Chương I: Thuyết minh định mức.</w:t>
      </w:r>
    </w:p>
    <w:p w14:paraId="32103522" w14:textId="0ADC7615" w:rsidR="00086877" w:rsidRPr="000524C3" w:rsidRDefault="00B17D36" w:rsidP="008907E5">
      <w:pPr>
        <w:pStyle w:val="NormalWeb"/>
        <w:spacing w:before="120" w:beforeAutospacing="0" w:after="120" w:afterAutospacing="0"/>
        <w:ind w:firstLine="720"/>
        <w:jc w:val="both"/>
      </w:pPr>
      <w:r w:rsidRPr="000524C3">
        <w:rPr>
          <w:sz w:val="28"/>
          <w:szCs w:val="28"/>
        </w:rPr>
        <w:t>2.</w:t>
      </w:r>
      <w:r w:rsidR="00086877" w:rsidRPr="000524C3">
        <w:rPr>
          <w:sz w:val="28"/>
          <w:szCs w:val="28"/>
        </w:rPr>
        <w:t xml:space="preserve"> Chương II: Định mức </w:t>
      </w:r>
      <w:r w:rsidR="00DA1907" w:rsidRPr="000524C3">
        <w:rPr>
          <w:sz w:val="28"/>
          <w:szCs w:val="28"/>
        </w:rPr>
        <w:t>kinh tế - kỹ thuật</w:t>
      </w:r>
      <w:r w:rsidR="00086877" w:rsidRPr="000524C3">
        <w:rPr>
          <w:sz w:val="28"/>
          <w:szCs w:val="28"/>
        </w:rPr>
        <w:t xml:space="preserve"> </w:t>
      </w:r>
      <w:r w:rsidR="00A3307A" w:rsidRPr="000524C3">
        <w:rPr>
          <w:sz w:val="28"/>
          <w:szCs w:val="28"/>
          <w:lang w:val="nl-NL"/>
        </w:rPr>
        <w:t xml:space="preserve">dịch vụ sự nghiệp công sử dụng ngân sách Nhà nước trong lĩnh vực thông tin, thư viện </w:t>
      </w:r>
      <w:r w:rsidR="00295A58" w:rsidRPr="000524C3">
        <w:rPr>
          <w:sz w:val="28"/>
          <w:szCs w:val="28"/>
          <w:lang w:val="nl-NL"/>
        </w:rPr>
        <w:t>khoa học và công nghệ</w:t>
      </w:r>
      <w:r w:rsidR="00086877" w:rsidRPr="000524C3">
        <w:rPr>
          <w:sz w:val="28"/>
          <w:szCs w:val="28"/>
        </w:rPr>
        <w:t>:</w:t>
      </w:r>
    </w:p>
    <w:p w14:paraId="32D33152" w14:textId="138A54A2" w:rsidR="00086877" w:rsidRPr="000524C3" w:rsidRDefault="00B17D36" w:rsidP="008907E5">
      <w:pPr>
        <w:pStyle w:val="NormalWeb"/>
        <w:spacing w:before="120" w:beforeAutospacing="0" w:after="120" w:afterAutospacing="0"/>
        <w:ind w:firstLine="720"/>
        <w:jc w:val="both"/>
        <w:rPr>
          <w:spacing w:val="-8"/>
        </w:rPr>
      </w:pPr>
      <w:r w:rsidRPr="000524C3">
        <w:rPr>
          <w:spacing w:val="-8"/>
          <w:sz w:val="28"/>
          <w:szCs w:val="28"/>
        </w:rPr>
        <w:t>a)</w:t>
      </w:r>
      <w:r w:rsidR="00086877" w:rsidRPr="000524C3">
        <w:rPr>
          <w:spacing w:val="-8"/>
          <w:sz w:val="28"/>
          <w:szCs w:val="28"/>
        </w:rPr>
        <w:t xml:space="preserve"> Mục 1: Biên soạn và xuất bản các ấn phẩm thông tin </w:t>
      </w:r>
      <w:r w:rsidR="00295A58" w:rsidRPr="000524C3">
        <w:rPr>
          <w:spacing w:val="-8"/>
          <w:sz w:val="28"/>
          <w:szCs w:val="28"/>
          <w:lang w:val="nl-NL"/>
        </w:rPr>
        <w:t>khoa học và công nghệ</w:t>
      </w:r>
      <w:r w:rsidR="00086877" w:rsidRPr="000524C3">
        <w:rPr>
          <w:spacing w:val="-8"/>
          <w:sz w:val="28"/>
          <w:szCs w:val="28"/>
        </w:rPr>
        <w:t>.</w:t>
      </w:r>
    </w:p>
    <w:p w14:paraId="6B17D3B4" w14:textId="7E699CB1" w:rsidR="00086877" w:rsidRPr="000524C3" w:rsidRDefault="00B17D36" w:rsidP="008907E5">
      <w:pPr>
        <w:pStyle w:val="NormalWeb"/>
        <w:spacing w:before="120" w:beforeAutospacing="0" w:after="120" w:afterAutospacing="0"/>
        <w:ind w:firstLine="720"/>
        <w:jc w:val="both"/>
      </w:pPr>
      <w:r w:rsidRPr="000524C3">
        <w:rPr>
          <w:sz w:val="28"/>
          <w:szCs w:val="28"/>
        </w:rPr>
        <w:t>b)</w:t>
      </w:r>
      <w:r w:rsidR="00086877" w:rsidRPr="000524C3">
        <w:rPr>
          <w:sz w:val="28"/>
          <w:szCs w:val="28"/>
        </w:rPr>
        <w:t xml:space="preserve"> Mục 2: Tổ chức các chợ công nghệ và thiết bị, hoạt động trình diễn, kết nối cung </w:t>
      </w:r>
      <w:r w:rsidR="007A1234" w:rsidRPr="000524C3">
        <w:rPr>
          <w:sz w:val="28"/>
          <w:szCs w:val="28"/>
        </w:rPr>
        <w:t>-</w:t>
      </w:r>
      <w:r w:rsidR="00086877" w:rsidRPr="000524C3">
        <w:rPr>
          <w:sz w:val="28"/>
          <w:szCs w:val="28"/>
        </w:rPr>
        <w:t xml:space="preserve"> cầu công nghệ, các trung tâm giao dịch công nghệ, triển lãm </w:t>
      </w:r>
      <w:r w:rsidR="00295A58" w:rsidRPr="000524C3">
        <w:rPr>
          <w:sz w:val="28"/>
          <w:szCs w:val="28"/>
          <w:lang w:val="nl-NL"/>
        </w:rPr>
        <w:t>khoa học và công nghệ</w:t>
      </w:r>
      <w:r w:rsidR="00086877" w:rsidRPr="000524C3">
        <w:rPr>
          <w:sz w:val="28"/>
          <w:szCs w:val="28"/>
        </w:rPr>
        <w:t>, tổ chức các sự kiện, hội nghị kêu gọi vốn đầu tư khởi nghiệp</w:t>
      </w:r>
      <w:r w:rsidR="00521694" w:rsidRPr="000524C3">
        <w:rPr>
          <w:sz w:val="28"/>
          <w:szCs w:val="28"/>
        </w:rPr>
        <w:t>,</w:t>
      </w:r>
      <w:r w:rsidR="00086877" w:rsidRPr="000524C3">
        <w:rPr>
          <w:sz w:val="28"/>
          <w:szCs w:val="28"/>
        </w:rPr>
        <w:t xml:space="preserve"> đổi mới sáng tạo.</w:t>
      </w:r>
    </w:p>
    <w:p w14:paraId="0C219415" w14:textId="27C2EF48" w:rsidR="00086877" w:rsidRPr="000524C3" w:rsidRDefault="00B17D36" w:rsidP="008907E5">
      <w:pPr>
        <w:pStyle w:val="NormalWeb"/>
        <w:spacing w:before="120" w:beforeAutospacing="0" w:after="120" w:afterAutospacing="0"/>
        <w:ind w:firstLine="720"/>
        <w:jc w:val="both"/>
        <w:rPr>
          <w:sz w:val="28"/>
          <w:szCs w:val="28"/>
        </w:rPr>
      </w:pPr>
      <w:r w:rsidRPr="000524C3">
        <w:rPr>
          <w:sz w:val="28"/>
          <w:szCs w:val="28"/>
        </w:rPr>
        <w:t>c)</w:t>
      </w:r>
      <w:r w:rsidR="00086877" w:rsidRPr="000524C3">
        <w:rPr>
          <w:sz w:val="28"/>
          <w:szCs w:val="28"/>
        </w:rPr>
        <w:t xml:space="preserve"> Mục 3: Xây dựng và quản trị hạ tầng thông tin </w:t>
      </w:r>
      <w:r w:rsidR="00295A58" w:rsidRPr="000524C3">
        <w:rPr>
          <w:sz w:val="28"/>
          <w:szCs w:val="28"/>
          <w:lang w:val="nl-NL"/>
        </w:rPr>
        <w:t>khoa học và công nghệ</w:t>
      </w:r>
      <w:r w:rsidR="00086877" w:rsidRPr="000524C3">
        <w:rPr>
          <w:sz w:val="28"/>
          <w:szCs w:val="28"/>
        </w:rPr>
        <w:t>.</w:t>
      </w:r>
    </w:p>
    <w:p w14:paraId="7F3AAE7C" w14:textId="510A4C3C" w:rsidR="00086877" w:rsidRPr="000524C3" w:rsidRDefault="00B17D36" w:rsidP="008907E5">
      <w:pPr>
        <w:pStyle w:val="NormalWeb"/>
        <w:spacing w:before="120" w:beforeAutospacing="0" w:after="120" w:afterAutospacing="0"/>
        <w:ind w:firstLine="720"/>
        <w:jc w:val="both"/>
        <w:rPr>
          <w:sz w:val="28"/>
          <w:szCs w:val="28"/>
        </w:rPr>
      </w:pPr>
      <w:r w:rsidRPr="000524C3">
        <w:rPr>
          <w:sz w:val="28"/>
          <w:szCs w:val="28"/>
        </w:rPr>
        <w:t>d)</w:t>
      </w:r>
      <w:r w:rsidR="007A1234" w:rsidRPr="000524C3">
        <w:rPr>
          <w:sz w:val="28"/>
          <w:szCs w:val="28"/>
        </w:rPr>
        <w:t xml:space="preserve"> </w:t>
      </w:r>
      <w:r w:rsidR="00086877" w:rsidRPr="000524C3">
        <w:rPr>
          <w:sz w:val="28"/>
          <w:szCs w:val="28"/>
        </w:rPr>
        <w:t xml:space="preserve">Mục 4: Xây dựng và vận hành hệ thống thông tin </w:t>
      </w:r>
      <w:r w:rsidR="00295A58" w:rsidRPr="000524C3">
        <w:rPr>
          <w:sz w:val="28"/>
          <w:szCs w:val="28"/>
          <w:lang w:val="nl-NL"/>
        </w:rPr>
        <w:t>khoa học và công nghệ</w:t>
      </w:r>
      <w:r w:rsidR="00086877" w:rsidRPr="000524C3">
        <w:rPr>
          <w:sz w:val="28"/>
          <w:szCs w:val="28"/>
        </w:rPr>
        <w:t xml:space="preserve">. Xây dựng, duy trì và phát triển cổng thông tin </w:t>
      </w:r>
      <w:r w:rsidR="00295A58" w:rsidRPr="000524C3">
        <w:rPr>
          <w:sz w:val="28"/>
          <w:szCs w:val="28"/>
          <w:lang w:val="nl-NL"/>
        </w:rPr>
        <w:t>khoa học và công nghệ</w:t>
      </w:r>
      <w:r w:rsidR="00086877" w:rsidRPr="000524C3">
        <w:rPr>
          <w:sz w:val="28"/>
          <w:szCs w:val="28"/>
        </w:rPr>
        <w:t xml:space="preserve">. Hoạt động thư viện trong lĩnh vực </w:t>
      </w:r>
      <w:r w:rsidR="00295A58" w:rsidRPr="000524C3">
        <w:rPr>
          <w:sz w:val="28"/>
          <w:szCs w:val="28"/>
          <w:lang w:val="nl-NL"/>
        </w:rPr>
        <w:t>khoa học và công nghệ</w:t>
      </w:r>
      <w:r w:rsidR="00086877" w:rsidRPr="000524C3">
        <w:rPr>
          <w:sz w:val="28"/>
          <w:szCs w:val="28"/>
        </w:rPr>
        <w:t xml:space="preserve">; duy trì và phát triển cơ sở dữ liệu quốc gia về </w:t>
      </w:r>
      <w:r w:rsidR="00295A58" w:rsidRPr="000524C3">
        <w:rPr>
          <w:sz w:val="28"/>
          <w:szCs w:val="28"/>
          <w:lang w:val="nl-NL"/>
        </w:rPr>
        <w:t>khoa học và công nghệ</w:t>
      </w:r>
      <w:r w:rsidR="00086877" w:rsidRPr="000524C3">
        <w:rPr>
          <w:sz w:val="28"/>
          <w:szCs w:val="28"/>
        </w:rPr>
        <w:t>.</w:t>
      </w:r>
    </w:p>
    <w:p w14:paraId="0944C87B" w14:textId="587C24F7" w:rsidR="00086877" w:rsidRPr="000524C3" w:rsidRDefault="00B17D36" w:rsidP="008907E5">
      <w:pPr>
        <w:pStyle w:val="Heading2"/>
        <w:spacing w:before="120" w:after="120" w:line="240" w:lineRule="auto"/>
        <w:ind w:firstLine="709"/>
        <w:rPr>
          <w:rFonts w:ascii="Times New Roman" w:hAnsi="Times New Roman"/>
          <w:i w:val="0"/>
        </w:rPr>
      </w:pPr>
      <w:r w:rsidRPr="000524C3">
        <w:rPr>
          <w:rFonts w:ascii="Times New Roman" w:hAnsi="Times New Roman"/>
          <w:i w:val="0"/>
        </w:rPr>
        <w:t>III</w:t>
      </w:r>
      <w:r w:rsidR="00086877" w:rsidRPr="000524C3">
        <w:rPr>
          <w:rFonts w:ascii="Times New Roman" w:hAnsi="Times New Roman"/>
          <w:i w:val="0"/>
        </w:rPr>
        <w:t xml:space="preserve">. </w:t>
      </w:r>
      <w:r w:rsidRPr="000524C3">
        <w:rPr>
          <w:rFonts w:ascii="Times New Roman" w:hAnsi="Times New Roman"/>
          <w:i w:val="0"/>
        </w:rPr>
        <w:t>HƯỚNG DẪN ÁP DỤNG:</w:t>
      </w:r>
    </w:p>
    <w:p w14:paraId="2ECBCCDC" w14:textId="666EBAA7" w:rsidR="00086877" w:rsidRPr="000524C3" w:rsidRDefault="00E960FC" w:rsidP="008907E5">
      <w:pPr>
        <w:pStyle w:val="NormalWeb"/>
        <w:spacing w:before="120" w:beforeAutospacing="0" w:after="120" w:afterAutospacing="0"/>
        <w:ind w:firstLine="720"/>
        <w:jc w:val="both"/>
      </w:pPr>
      <w:r w:rsidRPr="000524C3">
        <w:rPr>
          <w:sz w:val="28"/>
          <w:szCs w:val="28"/>
        </w:rPr>
        <w:t>1.</w:t>
      </w:r>
      <w:r w:rsidR="00295A58" w:rsidRPr="000524C3">
        <w:rPr>
          <w:sz w:val="28"/>
          <w:szCs w:val="28"/>
        </w:rPr>
        <w:t xml:space="preserve"> </w:t>
      </w:r>
      <w:r w:rsidR="00086877" w:rsidRPr="000524C3">
        <w:rPr>
          <w:sz w:val="28"/>
          <w:szCs w:val="28"/>
        </w:rPr>
        <w:t xml:space="preserve">Định mức kinh tế </w:t>
      </w:r>
      <w:r w:rsidR="00283ED6" w:rsidRPr="000524C3">
        <w:rPr>
          <w:sz w:val="28"/>
          <w:szCs w:val="28"/>
        </w:rPr>
        <w:t xml:space="preserve">- </w:t>
      </w:r>
      <w:r w:rsidR="00086877" w:rsidRPr="000524C3">
        <w:rPr>
          <w:sz w:val="28"/>
          <w:szCs w:val="28"/>
        </w:rPr>
        <w:t xml:space="preserve">kỹ thuật cho các </w:t>
      </w:r>
      <w:r w:rsidR="00A3307A" w:rsidRPr="000524C3">
        <w:rPr>
          <w:sz w:val="28"/>
          <w:szCs w:val="28"/>
          <w:lang w:val="nl-NL"/>
        </w:rPr>
        <w:t xml:space="preserve">dịch vụ sự nghiệp công sử dụng ngân sách </w:t>
      </w:r>
      <w:r w:rsidR="00000E36" w:rsidRPr="000524C3">
        <w:rPr>
          <w:sz w:val="28"/>
          <w:szCs w:val="28"/>
          <w:lang w:val="nl-NL"/>
        </w:rPr>
        <w:t>n</w:t>
      </w:r>
      <w:r w:rsidR="00A3307A" w:rsidRPr="000524C3">
        <w:rPr>
          <w:sz w:val="28"/>
          <w:szCs w:val="28"/>
          <w:lang w:val="nl-NL"/>
        </w:rPr>
        <w:t xml:space="preserve">hà nước trong lĩnh vực thông tin, thư viện </w:t>
      </w:r>
      <w:r w:rsidR="00295A58" w:rsidRPr="000524C3">
        <w:rPr>
          <w:sz w:val="28"/>
          <w:szCs w:val="28"/>
          <w:lang w:val="nl-NL"/>
        </w:rPr>
        <w:t xml:space="preserve">khoa học và công nghệ </w:t>
      </w:r>
      <w:r w:rsidR="00086877" w:rsidRPr="000524C3">
        <w:rPr>
          <w:sz w:val="28"/>
          <w:szCs w:val="28"/>
        </w:rPr>
        <w:t xml:space="preserve">để các cơ quan, đơn vị, tổ chức, cá nhân làm cơ sở xác định và quản lý chi phí </w:t>
      </w:r>
      <w:r w:rsidR="00A3307A" w:rsidRPr="000524C3">
        <w:rPr>
          <w:sz w:val="28"/>
          <w:szCs w:val="28"/>
          <w:lang w:val="nl-NL"/>
        </w:rPr>
        <w:t xml:space="preserve">dịch vụ sự nghiệp công sử dụng ngân sách </w:t>
      </w:r>
      <w:r w:rsidR="00000E36" w:rsidRPr="000524C3">
        <w:rPr>
          <w:sz w:val="28"/>
          <w:szCs w:val="28"/>
          <w:lang w:val="nl-NL"/>
        </w:rPr>
        <w:t>n</w:t>
      </w:r>
      <w:r w:rsidR="00A3307A" w:rsidRPr="000524C3">
        <w:rPr>
          <w:sz w:val="28"/>
          <w:szCs w:val="28"/>
          <w:lang w:val="nl-NL"/>
        </w:rPr>
        <w:t xml:space="preserve">hà nước trong lĩnh vực thông tin, thư viện </w:t>
      </w:r>
      <w:r w:rsidR="009505A7" w:rsidRPr="000524C3">
        <w:rPr>
          <w:sz w:val="28"/>
          <w:szCs w:val="28"/>
          <w:lang w:val="nl-NL"/>
        </w:rPr>
        <w:t>khoa học và công nghệ</w:t>
      </w:r>
      <w:r w:rsidR="00086877" w:rsidRPr="000524C3">
        <w:rPr>
          <w:sz w:val="28"/>
          <w:szCs w:val="28"/>
        </w:rPr>
        <w:t xml:space="preserve"> trên địa bàn tỉnh Lâm Đồng.</w:t>
      </w:r>
    </w:p>
    <w:p w14:paraId="5B7ED3E9" w14:textId="3AD9637B" w:rsidR="00086877" w:rsidRPr="000524C3" w:rsidRDefault="009863C2" w:rsidP="008907E5">
      <w:pPr>
        <w:pStyle w:val="NormalWeb"/>
        <w:spacing w:before="120" w:beforeAutospacing="0" w:after="120" w:afterAutospacing="0"/>
        <w:ind w:firstLine="720"/>
        <w:jc w:val="both"/>
      </w:pPr>
      <w:r w:rsidRPr="000524C3">
        <w:rPr>
          <w:sz w:val="28"/>
          <w:szCs w:val="28"/>
        </w:rPr>
        <w:t>2.</w:t>
      </w:r>
      <w:r w:rsidR="00295A58" w:rsidRPr="000524C3">
        <w:rPr>
          <w:sz w:val="28"/>
          <w:szCs w:val="28"/>
        </w:rPr>
        <w:t xml:space="preserve"> </w:t>
      </w:r>
      <w:r w:rsidR="00086877" w:rsidRPr="000524C3">
        <w:rPr>
          <w:sz w:val="28"/>
          <w:szCs w:val="28"/>
        </w:rPr>
        <w:t xml:space="preserve">Khi lập đơn giá, dự toán kinh phí thực hiện </w:t>
      </w:r>
      <w:r w:rsidR="00A3307A" w:rsidRPr="000524C3">
        <w:rPr>
          <w:sz w:val="28"/>
          <w:szCs w:val="28"/>
          <w:lang w:val="nl-NL"/>
        </w:rPr>
        <w:t xml:space="preserve">dịch vụ sự nghiệp công sử dụng ngân sách </w:t>
      </w:r>
      <w:r w:rsidR="00000E36" w:rsidRPr="000524C3">
        <w:rPr>
          <w:sz w:val="28"/>
          <w:szCs w:val="28"/>
          <w:lang w:val="nl-NL"/>
        </w:rPr>
        <w:t>n</w:t>
      </w:r>
      <w:r w:rsidR="00A3307A" w:rsidRPr="000524C3">
        <w:rPr>
          <w:sz w:val="28"/>
          <w:szCs w:val="28"/>
          <w:lang w:val="nl-NL"/>
        </w:rPr>
        <w:t xml:space="preserve">hà nước trong lĩnh vực thông tin, thư viện </w:t>
      </w:r>
      <w:r w:rsidR="009505A7" w:rsidRPr="000524C3">
        <w:rPr>
          <w:sz w:val="28"/>
          <w:szCs w:val="28"/>
          <w:lang w:val="nl-NL"/>
        </w:rPr>
        <w:t>khoa học và công nghệ</w:t>
      </w:r>
      <w:r w:rsidR="00086877" w:rsidRPr="000524C3">
        <w:rPr>
          <w:sz w:val="28"/>
          <w:szCs w:val="28"/>
        </w:rPr>
        <w:t>, ngoài việc xác định chi phí cho các hao phí trực tiếp thì được tính bổ sung các chi phí sau đây (nếu có):</w:t>
      </w:r>
    </w:p>
    <w:p w14:paraId="2B947021" w14:textId="535398C2" w:rsidR="00086877" w:rsidRPr="000524C3" w:rsidRDefault="009863C2" w:rsidP="008907E5">
      <w:pPr>
        <w:pStyle w:val="NormalWeb"/>
        <w:spacing w:before="120" w:beforeAutospacing="0" w:after="120" w:afterAutospacing="0"/>
        <w:ind w:firstLine="720"/>
        <w:jc w:val="both"/>
      </w:pPr>
      <w:r w:rsidRPr="000524C3">
        <w:rPr>
          <w:sz w:val="28"/>
          <w:szCs w:val="28"/>
        </w:rPr>
        <w:lastRenderedPageBreak/>
        <w:t>a)</w:t>
      </w:r>
      <w:r w:rsidR="00086877" w:rsidRPr="000524C3">
        <w:rPr>
          <w:sz w:val="28"/>
          <w:szCs w:val="28"/>
        </w:rPr>
        <w:t xml:space="preserve"> Chi phí mua tài liệu, bản quyền: Trong trường hợp đơn vị có khai thác, kế thừa tài liệu, tư liệu đã có mà không thuộc sở hữu của mình, đơn vị phải mua thì được tính chi phí mua bản quyền cho tài liệu, tư liệu đó.</w:t>
      </w:r>
    </w:p>
    <w:p w14:paraId="789E7DB3" w14:textId="6B85F4C7" w:rsidR="00086877" w:rsidRPr="000524C3" w:rsidRDefault="009863C2" w:rsidP="008907E5">
      <w:pPr>
        <w:pStyle w:val="NormalWeb"/>
        <w:spacing w:before="120" w:beforeAutospacing="0" w:after="120" w:afterAutospacing="0"/>
        <w:ind w:firstLine="720"/>
        <w:jc w:val="both"/>
        <w:rPr>
          <w:spacing w:val="-4"/>
        </w:rPr>
      </w:pPr>
      <w:r w:rsidRPr="000524C3">
        <w:rPr>
          <w:spacing w:val="-4"/>
          <w:sz w:val="28"/>
          <w:szCs w:val="28"/>
        </w:rPr>
        <w:t>b)</w:t>
      </w:r>
      <w:r w:rsidR="00086877" w:rsidRPr="000524C3">
        <w:rPr>
          <w:spacing w:val="-4"/>
          <w:sz w:val="28"/>
          <w:szCs w:val="28"/>
        </w:rPr>
        <w:t xml:space="preserve"> Chi phí chuyên gia: Đơn vị lập dự toán đơn giá theo các quy định hiện hành.</w:t>
      </w:r>
    </w:p>
    <w:p w14:paraId="73492274" w14:textId="6B827917" w:rsidR="00086877" w:rsidRPr="000524C3" w:rsidRDefault="009863C2" w:rsidP="008907E5">
      <w:pPr>
        <w:pStyle w:val="NormalWeb"/>
        <w:spacing w:before="120" w:beforeAutospacing="0" w:after="120" w:afterAutospacing="0"/>
        <w:ind w:firstLine="720"/>
        <w:jc w:val="both"/>
      </w:pPr>
      <w:r w:rsidRPr="000524C3">
        <w:rPr>
          <w:sz w:val="28"/>
          <w:szCs w:val="28"/>
        </w:rPr>
        <w:t>c)</w:t>
      </w:r>
      <w:r w:rsidR="00086877" w:rsidRPr="000524C3">
        <w:rPr>
          <w:sz w:val="28"/>
          <w:szCs w:val="28"/>
        </w:rPr>
        <w:t xml:space="preserve"> Chi phí quản lý chung phân bổ cho thực hiện các dịch vụ cấu thành đơn giá, dự toán: Do cơ quan có thẩm quyền xem xét khi ban hành đơn giá, phê duyệt dự toán phù hợp với điều kiện thực tế.</w:t>
      </w:r>
    </w:p>
    <w:p w14:paraId="57BBA1AB" w14:textId="613C278A" w:rsidR="00086877" w:rsidRPr="000524C3" w:rsidRDefault="009863C2" w:rsidP="008907E5">
      <w:pPr>
        <w:pStyle w:val="NormalWeb"/>
        <w:spacing w:before="120" w:beforeAutospacing="0" w:after="120" w:afterAutospacing="0"/>
        <w:ind w:firstLine="720"/>
        <w:jc w:val="both"/>
      </w:pPr>
      <w:r w:rsidRPr="000524C3">
        <w:rPr>
          <w:sz w:val="28"/>
          <w:szCs w:val="28"/>
        </w:rPr>
        <w:t>d)</w:t>
      </w:r>
      <w:r w:rsidR="00086877" w:rsidRPr="000524C3">
        <w:rPr>
          <w:sz w:val="28"/>
          <w:szCs w:val="28"/>
        </w:rPr>
        <w:t xml:space="preserve"> Chi phí di chuyển (</w:t>
      </w:r>
      <w:r w:rsidR="00000E36" w:rsidRPr="000524C3">
        <w:rPr>
          <w:sz w:val="28"/>
          <w:szCs w:val="28"/>
        </w:rPr>
        <w:t>l</w:t>
      </w:r>
      <w:r w:rsidR="00086877" w:rsidRPr="000524C3">
        <w:rPr>
          <w:sz w:val="28"/>
          <w:szCs w:val="28"/>
        </w:rPr>
        <w:t>ương nhân công di chuyển, công tác phí) ngoài phạm vi địa bàn tỉnh, thành phố trực thuộc Trung ương mà đơn vị đóng trụ sở theo quy định hiện hành</w:t>
      </w:r>
      <w:r w:rsidR="00000E36" w:rsidRPr="000524C3">
        <w:rPr>
          <w:sz w:val="28"/>
          <w:szCs w:val="28"/>
        </w:rPr>
        <w:t>.</w:t>
      </w:r>
    </w:p>
    <w:p w14:paraId="5435FBC1" w14:textId="5CD603AA" w:rsidR="00086877" w:rsidRPr="000524C3" w:rsidRDefault="009863C2" w:rsidP="008907E5">
      <w:pPr>
        <w:pStyle w:val="NormalWeb"/>
        <w:spacing w:before="120" w:beforeAutospacing="0" w:after="120" w:afterAutospacing="0"/>
        <w:ind w:firstLine="720"/>
        <w:jc w:val="both"/>
        <w:rPr>
          <w:sz w:val="28"/>
          <w:szCs w:val="28"/>
        </w:rPr>
      </w:pPr>
      <w:r w:rsidRPr="000524C3">
        <w:rPr>
          <w:sz w:val="28"/>
          <w:szCs w:val="28"/>
        </w:rPr>
        <w:t>đ)</w:t>
      </w:r>
      <w:r w:rsidR="00086877" w:rsidRPr="000524C3">
        <w:rPr>
          <w:sz w:val="28"/>
          <w:szCs w:val="28"/>
        </w:rPr>
        <w:t xml:space="preserve"> Các chi phí khác phát sinh áp dụng theo các định mức liên quan đã được cơ quan nhà nước có thẩm quyền ban hành hoặc lập dự toán riêng đối với công đoạn phát sinh ngoài định mức này để trình cấp có thẩm quyền xem xét, phê duyệt theo quy định hiện hành.</w:t>
      </w:r>
    </w:p>
    <w:p w14:paraId="360804C3" w14:textId="77777777" w:rsidR="00E16219" w:rsidRPr="000524C3" w:rsidRDefault="00E16219" w:rsidP="008907E5">
      <w:pPr>
        <w:pStyle w:val="NormalWeb"/>
        <w:spacing w:before="120" w:beforeAutospacing="0" w:after="120" w:afterAutospacing="0"/>
        <w:ind w:firstLine="720"/>
        <w:jc w:val="both"/>
      </w:pPr>
    </w:p>
    <w:p w14:paraId="55B0D4FD" w14:textId="5CBE7C3E" w:rsidR="00C87543" w:rsidRPr="000524C3" w:rsidRDefault="00086877" w:rsidP="001D0C45">
      <w:pPr>
        <w:jc w:val="center"/>
        <w:rPr>
          <w:rFonts w:ascii="Times New Roman" w:eastAsia="Times New Roman" w:hAnsi="Times New Roman" w:cs="Times New Roman"/>
          <w:b/>
          <w:bCs/>
          <w:color w:val="auto"/>
          <w:sz w:val="28"/>
          <w:szCs w:val="28"/>
          <w:lang w:val="en-US" w:eastAsia="en-US" w:bidi="ar-SA"/>
        </w:rPr>
      </w:pPr>
      <w:r w:rsidRPr="000524C3">
        <w:rPr>
          <w:rFonts w:ascii="Times New Roman" w:eastAsia="Times New Roman" w:hAnsi="Times New Roman" w:cs="Times New Roman"/>
          <w:b/>
          <w:bCs/>
          <w:color w:val="auto"/>
          <w:sz w:val="28"/>
          <w:szCs w:val="28"/>
          <w:lang w:val="en-US" w:eastAsia="en-US" w:bidi="ar-SA"/>
        </w:rPr>
        <w:t xml:space="preserve">CHƯƠNG </w:t>
      </w:r>
      <w:r w:rsidR="00304EAD" w:rsidRPr="000524C3">
        <w:rPr>
          <w:rFonts w:ascii="Times New Roman" w:eastAsia="Times New Roman" w:hAnsi="Times New Roman" w:cs="Times New Roman"/>
          <w:b/>
          <w:bCs/>
          <w:color w:val="auto"/>
          <w:sz w:val="28"/>
          <w:szCs w:val="28"/>
          <w:lang w:val="en-US" w:eastAsia="en-US" w:bidi="ar-SA"/>
        </w:rPr>
        <w:t>II</w:t>
      </w:r>
      <w:r w:rsidR="00275BCE" w:rsidRPr="000524C3">
        <w:rPr>
          <w:rFonts w:ascii="Times New Roman" w:eastAsia="Times New Roman" w:hAnsi="Times New Roman" w:cs="Times New Roman"/>
          <w:b/>
          <w:bCs/>
          <w:color w:val="auto"/>
          <w:sz w:val="28"/>
          <w:szCs w:val="28"/>
          <w:lang w:val="en-US" w:eastAsia="en-US" w:bidi="ar-SA"/>
        </w:rPr>
        <w:t>:</w:t>
      </w:r>
    </w:p>
    <w:p w14:paraId="6CAB8B06" w14:textId="50AB4632" w:rsidR="00E16219" w:rsidRPr="000524C3" w:rsidRDefault="00086877" w:rsidP="001D0C45">
      <w:pPr>
        <w:jc w:val="center"/>
        <w:rPr>
          <w:rFonts w:ascii="Times New Roman" w:eastAsia="Times New Roman" w:hAnsi="Times New Roman" w:cs="Times New Roman"/>
          <w:b/>
          <w:bCs/>
          <w:color w:val="auto"/>
          <w:sz w:val="28"/>
          <w:szCs w:val="28"/>
          <w:lang w:val="en-US" w:eastAsia="en-US" w:bidi="ar-SA"/>
        </w:rPr>
      </w:pPr>
      <w:r w:rsidRPr="000524C3">
        <w:rPr>
          <w:rFonts w:ascii="Times New Roman" w:eastAsia="Times New Roman" w:hAnsi="Times New Roman" w:cs="Times New Roman"/>
          <w:b/>
          <w:bCs/>
          <w:color w:val="auto"/>
          <w:sz w:val="28"/>
          <w:szCs w:val="28"/>
          <w:lang w:val="en-US" w:eastAsia="en-US" w:bidi="ar-SA"/>
        </w:rPr>
        <w:t xml:space="preserve">ĐỊNH MỨC KINH TẾ </w:t>
      </w:r>
      <w:r w:rsidR="00283ED6" w:rsidRPr="000524C3">
        <w:rPr>
          <w:rFonts w:ascii="Times New Roman" w:eastAsia="Times New Roman" w:hAnsi="Times New Roman" w:cs="Times New Roman"/>
          <w:b/>
          <w:bCs/>
          <w:color w:val="auto"/>
          <w:sz w:val="28"/>
          <w:szCs w:val="28"/>
          <w:lang w:val="en-US" w:eastAsia="en-US" w:bidi="ar-SA"/>
        </w:rPr>
        <w:t xml:space="preserve">- </w:t>
      </w:r>
      <w:r w:rsidRPr="000524C3">
        <w:rPr>
          <w:rFonts w:ascii="Times New Roman" w:eastAsia="Times New Roman" w:hAnsi="Times New Roman" w:cs="Times New Roman"/>
          <w:b/>
          <w:bCs/>
          <w:color w:val="auto"/>
          <w:sz w:val="28"/>
          <w:szCs w:val="28"/>
          <w:lang w:val="en-US" w:eastAsia="en-US" w:bidi="ar-SA"/>
        </w:rPr>
        <w:t>KỸ THUẬT</w:t>
      </w:r>
      <w:r w:rsidR="00DA1907" w:rsidRPr="000524C3">
        <w:rPr>
          <w:rFonts w:ascii="Times New Roman" w:eastAsia="Times New Roman" w:hAnsi="Times New Roman" w:cs="Times New Roman"/>
          <w:b/>
          <w:bCs/>
          <w:color w:val="auto"/>
          <w:sz w:val="28"/>
          <w:szCs w:val="28"/>
          <w:lang w:val="en-US" w:eastAsia="en-US" w:bidi="ar-SA"/>
        </w:rPr>
        <w:t xml:space="preserve"> DỊCH VỤ </w:t>
      </w:r>
    </w:p>
    <w:p w14:paraId="0C014B63" w14:textId="77777777" w:rsidR="00E16219" w:rsidRPr="000524C3" w:rsidRDefault="00A3307A" w:rsidP="001D0C45">
      <w:pPr>
        <w:jc w:val="center"/>
        <w:rPr>
          <w:rFonts w:ascii="Times New Roman" w:eastAsia="Times New Roman" w:hAnsi="Times New Roman" w:cs="Times New Roman"/>
          <w:b/>
          <w:bCs/>
          <w:color w:val="auto"/>
          <w:sz w:val="28"/>
          <w:szCs w:val="28"/>
          <w:lang w:val="en-US" w:eastAsia="en-US" w:bidi="ar-SA"/>
        </w:rPr>
      </w:pPr>
      <w:r w:rsidRPr="000524C3">
        <w:rPr>
          <w:rFonts w:ascii="Times New Roman" w:eastAsia="Times New Roman" w:hAnsi="Times New Roman" w:cs="Times New Roman"/>
          <w:b/>
          <w:bCs/>
          <w:color w:val="auto"/>
          <w:sz w:val="28"/>
          <w:szCs w:val="28"/>
          <w:lang w:val="en-US" w:eastAsia="en-US" w:bidi="ar-SA"/>
        </w:rPr>
        <w:t xml:space="preserve">SỰ NGHIỆP CÔNG SỬ DỤNG NSNN LĨNH VỰC </w:t>
      </w:r>
      <w:r w:rsidR="00DA1907" w:rsidRPr="000524C3">
        <w:rPr>
          <w:rFonts w:ascii="Times New Roman" w:eastAsia="Times New Roman" w:hAnsi="Times New Roman" w:cs="Times New Roman"/>
          <w:b/>
          <w:bCs/>
          <w:color w:val="auto"/>
          <w:sz w:val="28"/>
          <w:szCs w:val="28"/>
          <w:lang w:val="en-US" w:eastAsia="en-US" w:bidi="ar-SA"/>
        </w:rPr>
        <w:t xml:space="preserve">THÔNG TIN, </w:t>
      </w:r>
    </w:p>
    <w:p w14:paraId="28B5BF27" w14:textId="43E814CE" w:rsidR="00086877" w:rsidRPr="000524C3" w:rsidRDefault="00DA1907" w:rsidP="00C87543">
      <w:pPr>
        <w:jc w:val="center"/>
        <w:rPr>
          <w:rFonts w:ascii="Times New Roman" w:eastAsia="Times New Roman" w:hAnsi="Times New Roman" w:cs="Times New Roman"/>
          <w:b/>
          <w:bCs/>
          <w:color w:val="auto"/>
          <w:sz w:val="28"/>
          <w:szCs w:val="28"/>
          <w:lang w:val="en-US" w:eastAsia="en-US" w:bidi="ar-SA"/>
        </w:rPr>
      </w:pPr>
      <w:r w:rsidRPr="000524C3">
        <w:rPr>
          <w:rFonts w:ascii="Times New Roman" w:eastAsia="Times New Roman" w:hAnsi="Times New Roman" w:cs="Times New Roman"/>
          <w:b/>
          <w:bCs/>
          <w:color w:val="auto"/>
          <w:sz w:val="28"/>
          <w:szCs w:val="28"/>
          <w:lang w:val="en-US" w:eastAsia="en-US" w:bidi="ar-SA"/>
        </w:rPr>
        <w:t xml:space="preserve">THƯ VIỆN </w:t>
      </w:r>
      <w:r w:rsidR="0047298F" w:rsidRPr="000524C3">
        <w:rPr>
          <w:rFonts w:ascii="Times New Roman" w:eastAsia="Times New Roman" w:hAnsi="Times New Roman" w:cs="Times New Roman"/>
          <w:b/>
          <w:bCs/>
          <w:color w:val="auto"/>
          <w:sz w:val="28"/>
          <w:szCs w:val="28"/>
          <w:lang w:val="en-US" w:eastAsia="en-US" w:bidi="ar-SA"/>
        </w:rPr>
        <w:t>KHOA HỌC VÀ CÔNG NGHỆ</w:t>
      </w:r>
    </w:p>
    <w:p w14:paraId="5F72F8C2" w14:textId="77777777" w:rsidR="00E16219" w:rsidRPr="000524C3" w:rsidRDefault="00E16219" w:rsidP="008907E5">
      <w:pPr>
        <w:spacing w:before="120" w:after="120"/>
        <w:jc w:val="center"/>
        <w:rPr>
          <w:rFonts w:ascii="Times New Roman" w:eastAsia="Times New Roman" w:hAnsi="Times New Roman" w:cs="Times New Roman"/>
          <w:b/>
          <w:bCs/>
          <w:color w:val="auto"/>
          <w:sz w:val="28"/>
          <w:szCs w:val="28"/>
          <w:lang w:val="en-US" w:eastAsia="en-US" w:bidi="ar-SA"/>
        </w:rPr>
      </w:pPr>
    </w:p>
    <w:p w14:paraId="0DA09CCB" w14:textId="2264B8F0" w:rsidR="0064298C" w:rsidRPr="000524C3" w:rsidRDefault="0064298C" w:rsidP="008907E5">
      <w:pPr>
        <w:pStyle w:val="Heading2"/>
        <w:spacing w:before="120" w:after="120" w:line="240" w:lineRule="auto"/>
        <w:ind w:firstLine="709"/>
        <w:jc w:val="both"/>
        <w:rPr>
          <w:rFonts w:ascii="Times New Roman Bold" w:hAnsi="Times New Roman Bold"/>
          <w:i w:val="0"/>
          <w:iCs w:val="0"/>
          <w:spacing w:val="-8"/>
        </w:rPr>
      </w:pPr>
      <w:r w:rsidRPr="000524C3">
        <w:rPr>
          <w:rFonts w:ascii="Times New Roman Bold" w:hAnsi="Times New Roman Bold"/>
          <w:i w:val="0"/>
          <w:iCs w:val="0"/>
          <w:spacing w:val="-8"/>
        </w:rPr>
        <w:t xml:space="preserve">MỤC 1. BIÊN SOẠN VÀ XUẤT BẢN CÁC </w:t>
      </w:r>
      <w:r w:rsidR="00BB0252" w:rsidRPr="000524C3">
        <w:rPr>
          <w:rFonts w:ascii="Times New Roman Bold" w:hAnsi="Times New Roman Bold"/>
          <w:i w:val="0"/>
          <w:iCs w:val="0"/>
          <w:spacing w:val="-8"/>
        </w:rPr>
        <w:t>ẤN PHẨM THÔNG TIN KHOA HỌC VÀ CÔNG NGHỆ:</w:t>
      </w:r>
    </w:p>
    <w:p w14:paraId="0E7E94AB" w14:textId="580AA66B" w:rsidR="00086877" w:rsidRPr="000524C3" w:rsidRDefault="00086877" w:rsidP="008907E5">
      <w:pPr>
        <w:pStyle w:val="Heading2"/>
        <w:spacing w:before="120" w:after="120" w:line="240" w:lineRule="auto"/>
        <w:ind w:firstLine="709"/>
        <w:jc w:val="both"/>
        <w:rPr>
          <w:rFonts w:ascii="Times New Roman" w:hAnsi="Times New Roman"/>
          <w:b w:val="0"/>
          <w:bCs w:val="0"/>
          <w:i w:val="0"/>
          <w:iCs w:val="0"/>
          <w:lang w:val="sv-SE"/>
        </w:rPr>
      </w:pPr>
      <w:r w:rsidRPr="000524C3">
        <w:rPr>
          <w:rFonts w:ascii="Times New Roman" w:hAnsi="Times New Roman"/>
          <w:i w:val="0"/>
          <w:iCs w:val="0"/>
          <w:lang w:val="sv-SE"/>
        </w:rPr>
        <w:t xml:space="preserve">1. Biên soạn tin </w:t>
      </w:r>
      <w:r w:rsidRPr="000524C3">
        <w:rPr>
          <w:rFonts w:asciiTheme="majorHAnsi" w:hAnsiTheme="majorHAnsi" w:cstheme="majorHAnsi"/>
          <w:i w:val="0"/>
          <w:iCs w:val="0"/>
          <w:lang w:val="sv-SE"/>
        </w:rPr>
        <w:t xml:space="preserve">tức </w:t>
      </w:r>
      <w:r w:rsidR="0047298F" w:rsidRPr="000524C3">
        <w:rPr>
          <w:rFonts w:asciiTheme="majorHAnsi" w:hAnsiTheme="majorHAnsi" w:cstheme="majorHAnsi"/>
          <w:i w:val="0"/>
          <w:lang w:val="nl-NL"/>
        </w:rPr>
        <w:t xml:space="preserve">khoa học và công nghệ </w:t>
      </w:r>
      <w:r w:rsidR="000442FC">
        <w:rPr>
          <w:rFonts w:asciiTheme="majorHAnsi" w:hAnsiTheme="majorHAnsi" w:cstheme="majorHAnsi"/>
          <w:i w:val="0"/>
          <w:lang w:val="nl-NL"/>
        </w:rPr>
        <w:t>đăng tải</w:t>
      </w:r>
      <w:r w:rsidRPr="000524C3">
        <w:rPr>
          <w:rFonts w:ascii="Times New Roman" w:hAnsi="Times New Roman"/>
          <w:i w:val="0"/>
          <w:iCs w:val="0"/>
          <w:lang w:val="sv-SE"/>
        </w:rPr>
        <w:t xml:space="preserve"> lên Trang thông tin điện tử của Sở </w:t>
      </w:r>
      <w:r w:rsidR="007F415C" w:rsidRPr="000524C3">
        <w:rPr>
          <w:rFonts w:ascii="Times New Roman" w:hAnsi="Times New Roman"/>
          <w:i w:val="0"/>
          <w:iCs w:val="0"/>
          <w:lang w:val="sv-SE"/>
        </w:rPr>
        <w:t>Khoa học và Công nghệ</w:t>
      </w:r>
      <w:r w:rsidRPr="000524C3">
        <w:rPr>
          <w:rFonts w:ascii="Times New Roman" w:hAnsi="Times New Roman"/>
          <w:i w:val="0"/>
          <w:iCs w:val="0"/>
          <w:lang w:val="sv-SE"/>
        </w:rPr>
        <w:t xml:space="preserve"> Lâm Đồng</w:t>
      </w:r>
      <w:r w:rsidR="00DA5A82" w:rsidRPr="000524C3">
        <w:rPr>
          <w:rFonts w:ascii="Times New Roman" w:hAnsi="Times New Roman"/>
          <w:i w:val="0"/>
          <w:iCs w:val="0"/>
          <w:lang w:val="sv-SE"/>
        </w:rPr>
        <w:t>:</w:t>
      </w:r>
    </w:p>
    <w:p w14:paraId="691F1938" w14:textId="6A5B9F0C" w:rsidR="000B0C1E" w:rsidRPr="000524C3" w:rsidRDefault="00086877" w:rsidP="008907E5">
      <w:pPr>
        <w:spacing w:before="120" w:after="120"/>
        <w:ind w:firstLine="709"/>
        <w:rPr>
          <w:rFonts w:ascii="Times New Roman" w:hAnsi="Times New Roman" w:cs="Times New Roman"/>
          <w:color w:val="auto"/>
          <w:sz w:val="28"/>
          <w:szCs w:val="28"/>
          <w:lang w:val="sv-SE"/>
        </w:rPr>
      </w:pPr>
      <w:r w:rsidRPr="000524C3">
        <w:rPr>
          <w:rFonts w:ascii="Times New Roman" w:hAnsi="Times New Roman" w:cs="Times New Roman"/>
          <w:bCs/>
          <w:color w:val="auto"/>
          <w:sz w:val="28"/>
          <w:szCs w:val="28"/>
        </w:rPr>
        <w:t>a</w:t>
      </w:r>
      <w:r w:rsidR="00DA5A82" w:rsidRPr="000524C3">
        <w:rPr>
          <w:rFonts w:ascii="Times New Roman" w:hAnsi="Times New Roman" w:cs="Times New Roman"/>
          <w:bCs/>
          <w:color w:val="auto"/>
          <w:sz w:val="28"/>
          <w:szCs w:val="28"/>
          <w:lang w:val="en-US"/>
        </w:rPr>
        <w:t>)</w:t>
      </w:r>
      <w:r w:rsidRPr="000524C3">
        <w:rPr>
          <w:rFonts w:ascii="Times New Roman" w:hAnsi="Times New Roman" w:cs="Times New Roman"/>
          <w:bCs/>
          <w:color w:val="auto"/>
          <w:sz w:val="28"/>
          <w:szCs w:val="28"/>
        </w:rPr>
        <w:t xml:space="preserve"> Thành phần công việc</w:t>
      </w:r>
      <w:r w:rsidR="00BB0252" w:rsidRPr="000524C3">
        <w:rPr>
          <w:rFonts w:ascii="Times New Roman" w:hAnsi="Times New Roman" w:cs="Times New Roman"/>
          <w:bCs/>
          <w:color w:val="auto"/>
          <w:sz w:val="28"/>
          <w:szCs w:val="28"/>
          <w:lang w:val="en-US"/>
        </w:rPr>
        <w:t xml:space="preserve">, </w:t>
      </w:r>
      <w:r w:rsidR="00DA5A82" w:rsidRPr="000524C3">
        <w:rPr>
          <w:rFonts w:ascii="Times New Roman" w:hAnsi="Times New Roman" w:cs="Times New Roman"/>
          <w:bCs/>
          <w:color w:val="auto"/>
          <w:sz w:val="28"/>
          <w:szCs w:val="28"/>
          <w:lang w:val="en-US"/>
        </w:rPr>
        <w:t>b</w:t>
      </w:r>
      <w:r w:rsidR="000B0C1E" w:rsidRPr="000524C3">
        <w:rPr>
          <w:rFonts w:ascii="Times New Roman" w:hAnsi="Times New Roman" w:cs="Times New Roman"/>
          <w:color w:val="auto"/>
          <w:sz w:val="28"/>
          <w:szCs w:val="28"/>
          <w:lang w:val="sv-SE"/>
        </w:rPr>
        <w:t>ao gồm</w:t>
      </w:r>
      <w:r w:rsidR="00BB0252" w:rsidRPr="000524C3">
        <w:rPr>
          <w:rFonts w:ascii="Times New Roman" w:hAnsi="Times New Roman" w:cs="Times New Roman"/>
          <w:color w:val="auto"/>
          <w:sz w:val="28"/>
          <w:szCs w:val="28"/>
          <w:lang w:val="sv-SE"/>
        </w:rPr>
        <w:t>:</w:t>
      </w:r>
      <w:r w:rsidR="000B0C1E" w:rsidRPr="000524C3">
        <w:rPr>
          <w:rFonts w:ascii="Times New Roman" w:hAnsi="Times New Roman" w:cs="Times New Roman"/>
          <w:color w:val="auto"/>
          <w:sz w:val="28"/>
          <w:szCs w:val="28"/>
          <w:lang w:val="sv-SE"/>
        </w:rPr>
        <w:t xml:space="preserve"> 11 bước; trong đó:</w:t>
      </w:r>
    </w:p>
    <w:p w14:paraId="69175820" w14:textId="573C3AAC" w:rsidR="000B0C1E" w:rsidRPr="000524C3" w:rsidRDefault="000B0C1E"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lang w:val="sv-SE"/>
        </w:rPr>
        <w:t xml:space="preserve">- Bước 1-10: </w:t>
      </w:r>
      <w:r w:rsidR="00B84388" w:rsidRPr="000524C3">
        <w:rPr>
          <w:rFonts w:ascii="Times New Roman" w:hAnsi="Times New Roman" w:cs="Times New Roman"/>
          <w:color w:val="auto"/>
          <w:sz w:val="28"/>
          <w:szCs w:val="28"/>
          <w:lang w:val="sv-SE"/>
        </w:rPr>
        <w:t>T</w:t>
      </w:r>
      <w:r w:rsidR="00752219" w:rsidRPr="000524C3">
        <w:rPr>
          <w:rFonts w:ascii="Times New Roman" w:hAnsi="Times New Roman" w:cs="Times New Roman"/>
          <w:color w:val="auto"/>
          <w:sz w:val="28"/>
          <w:szCs w:val="28"/>
          <w:lang w:val="sv-SE"/>
        </w:rPr>
        <w:t>hực hiện</w:t>
      </w:r>
      <w:r w:rsidRPr="000524C3">
        <w:rPr>
          <w:rFonts w:ascii="Times New Roman" w:hAnsi="Times New Roman" w:cs="Times New Roman"/>
          <w:color w:val="auto"/>
          <w:sz w:val="28"/>
          <w:szCs w:val="28"/>
          <w:lang w:val="sv-SE"/>
        </w:rPr>
        <w:t xml:space="preserve"> theo </w:t>
      </w:r>
      <w:r w:rsidRPr="000524C3">
        <w:rPr>
          <w:rFonts w:ascii="Times New Roman" w:hAnsi="Times New Roman" w:cs="Times New Roman"/>
          <w:color w:val="auto"/>
          <w:sz w:val="28"/>
          <w:szCs w:val="28"/>
          <w:lang w:val="nl-NL"/>
        </w:rPr>
        <w:t xml:space="preserve">nội dung số 01 mục 1 </w:t>
      </w:r>
      <w:r w:rsidRPr="000524C3">
        <w:rPr>
          <w:rFonts w:ascii="Times New Roman" w:hAnsi="Times New Roman" w:cs="Times New Roman"/>
          <w:color w:val="auto"/>
          <w:sz w:val="28"/>
          <w:szCs w:val="28"/>
          <w:lang w:val="sv-SE"/>
        </w:rPr>
        <w:t xml:space="preserve">chương I phần B của </w:t>
      </w:r>
      <w:r w:rsidR="009C429F" w:rsidRPr="000524C3">
        <w:rPr>
          <w:rFonts w:ascii="Times New Roman" w:hAnsi="Times New Roman" w:cs="Times New Roman"/>
          <w:color w:val="auto"/>
          <w:sz w:val="28"/>
          <w:szCs w:val="28"/>
          <w:lang w:val="sv-SE"/>
        </w:rPr>
        <w:t>Phụ lục kèm theo</w:t>
      </w:r>
      <w:r w:rsidR="00C53836" w:rsidRPr="000524C3">
        <w:rPr>
          <w:rFonts w:ascii="Times New Roman" w:hAnsi="Times New Roman" w:cs="Times New Roman"/>
          <w:color w:val="auto"/>
          <w:sz w:val="28"/>
          <w:szCs w:val="28"/>
          <w:lang w:val="sv-SE"/>
        </w:rPr>
        <w:t xml:space="preserve"> </w:t>
      </w:r>
      <w:r w:rsidRPr="000524C3">
        <w:rPr>
          <w:rFonts w:ascii="Times New Roman" w:hAnsi="Times New Roman" w:cs="Times New Roman"/>
          <w:color w:val="auto"/>
          <w:sz w:val="28"/>
          <w:szCs w:val="28"/>
          <w:lang w:val="sv-SE"/>
        </w:rPr>
        <w:t>Thông tư</w:t>
      </w:r>
      <w:r w:rsidR="00BB0252" w:rsidRPr="000524C3">
        <w:rPr>
          <w:rFonts w:ascii="Times New Roman" w:hAnsi="Times New Roman" w:cs="Times New Roman"/>
          <w:color w:val="auto"/>
          <w:sz w:val="28"/>
          <w:szCs w:val="28"/>
          <w:lang w:val="sv-SE"/>
        </w:rPr>
        <w:t xml:space="preserve"> số</w:t>
      </w:r>
      <w:r w:rsidRPr="000524C3">
        <w:rPr>
          <w:rFonts w:ascii="Times New Roman" w:hAnsi="Times New Roman" w:cs="Times New Roman"/>
          <w:color w:val="auto"/>
          <w:sz w:val="28"/>
          <w:szCs w:val="28"/>
          <w:lang w:val="sv-SE"/>
        </w:rPr>
        <w:t xml:space="preserve"> 06/2022/TT-BKHCN.</w:t>
      </w:r>
    </w:p>
    <w:p w14:paraId="3F9CBB36" w14:textId="42176A63" w:rsidR="000B0C1E" w:rsidRPr="000524C3" w:rsidRDefault="000B0C1E" w:rsidP="008907E5">
      <w:pPr>
        <w:spacing w:before="120" w:after="120"/>
        <w:ind w:firstLine="709"/>
        <w:jc w:val="both"/>
        <w:rPr>
          <w:rFonts w:ascii="Times New Roman" w:hAnsi="Times New Roman" w:cs="Times New Roman"/>
          <w:color w:val="auto"/>
          <w:sz w:val="28"/>
          <w:szCs w:val="28"/>
          <w:lang w:val="en-US"/>
        </w:rPr>
      </w:pPr>
      <w:r w:rsidRPr="000524C3">
        <w:rPr>
          <w:rFonts w:ascii="Times New Roman" w:hAnsi="Times New Roman" w:cs="Times New Roman"/>
          <w:color w:val="auto"/>
          <w:sz w:val="28"/>
          <w:szCs w:val="28"/>
          <w:lang w:val="nl-NL"/>
        </w:rPr>
        <w:t xml:space="preserve">- </w:t>
      </w:r>
      <w:r w:rsidR="002C1A2B" w:rsidRPr="000524C3">
        <w:rPr>
          <w:rFonts w:ascii="Times New Roman" w:hAnsi="Times New Roman" w:cs="Times New Roman"/>
          <w:color w:val="auto"/>
          <w:sz w:val="28"/>
          <w:szCs w:val="28"/>
          <w:lang w:val="nl-NL"/>
        </w:rPr>
        <w:t xml:space="preserve">Bước </w:t>
      </w:r>
      <w:r w:rsidRPr="000524C3">
        <w:rPr>
          <w:rFonts w:ascii="Times New Roman" w:hAnsi="Times New Roman" w:cs="Times New Roman"/>
          <w:color w:val="auto"/>
          <w:sz w:val="28"/>
          <w:szCs w:val="28"/>
          <w:lang w:val="nl-NL"/>
        </w:rPr>
        <w:t xml:space="preserve">11: </w:t>
      </w:r>
      <w:r w:rsidRPr="000524C3">
        <w:rPr>
          <w:rFonts w:ascii="Times New Roman" w:hAnsi="Times New Roman" w:cs="Times New Roman"/>
          <w:color w:val="auto"/>
          <w:sz w:val="28"/>
          <w:szCs w:val="28"/>
        </w:rPr>
        <w:t>Chi trả nhuận bút</w:t>
      </w:r>
      <w:r w:rsidR="00DA5A82" w:rsidRPr="000524C3">
        <w:rPr>
          <w:rFonts w:ascii="Times New Roman" w:hAnsi="Times New Roman" w:cs="Times New Roman"/>
          <w:color w:val="auto"/>
          <w:sz w:val="28"/>
          <w:szCs w:val="28"/>
          <w:lang w:val="en-US"/>
        </w:rPr>
        <w:t>.</w:t>
      </w:r>
    </w:p>
    <w:p w14:paraId="7AC6DC8F" w14:textId="0DDA903B" w:rsidR="00086877" w:rsidRPr="000524C3" w:rsidRDefault="00086877" w:rsidP="008907E5">
      <w:pPr>
        <w:spacing w:before="120" w:after="120"/>
        <w:ind w:firstLine="709"/>
        <w:rPr>
          <w:rFonts w:ascii="Times New Roman" w:hAnsi="Times New Roman" w:cs="Times New Roman"/>
          <w:bCs/>
          <w:color w:val="auto"/>
          <w:sz w:val="28"/>
          <w:szCs w:val="28"/>
          <w:lang w:val="en-US"/>
        </w:rPr>
      </w:pPr>
      <w:r w:rsidRPr="000524C3">
        <w:rPr>
          <w:rFonts w:ascii="Times New Roman" w:hAnsi="Times New Roman" w:cs="Times New Roman"/>
          <w:bCs/>
          <w:color w:val="auto"/>
          <w:sz w:val="28"/>
          <w:szCs w:val="28"/>
        </w:rPr>
        <w:t>b</w:t>
      </w:r>
      <w:r w:rsidR="00DA5A82" w:rsidRPr="000524C3">
        <w:rPr>
          <w:rFonts w:ascii="Times New Roman" w:hAnsi="Times New Roman" w:cs="Times New Roman"/>
          <w:bCs/>
          <w:color w:val="auto"/>
          <w:sz w:val="28"/>
          <w:szCs w:val="28"/>
          <w:lang w:val="en-US"/>
        </w:rPr>
        <w:t>)</w:t>
      </w:r>
      <w:r w:rsidRPr="000524C3">
        <w:rPr>
          <w:rFonts w:ascii="Times New Roman" w:hAnsi="Times New Roman" w:cs="Times New Roman"/>
          <w:bCs/>
          <w:color w:val="auto"/>
          <w:sz w:val="28"/>
          <w:szCs w:val="28"/>
        </w:rPr>
        <w:t xml:space="preserve"> Bảng định mức</w:t>
      </w:r>
      <w:r w:rsidR="00DA5A82" w:rsidRPr="000524C3">
        <w:rPr>
          <w:rFonts w:ascii="Times New Roman" w:hAnsi="Times New Roman" w:cs="Times New Roman"/>
          <w:bCs/>
          <w:color w:val="auto"/>
          <w:sz w:val="28"/>
          <w:szCs w:val="28"/>
          <w:lang w:val="en-US"/>
        </w:rPr>
        <w:t>:</w:t>
      </w:r>
    </w:p>
    <w:p w14:paraId="42ADC882" w14:textId="18F2AE71" w:rsidR="00F239C3" w:rsidRPr="000524C3" w:rsidRDefault="00086877"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bCs/>
          <w:i/>
          <w:color w:val="auto"/>
          <w:sz w:val="28"/>
          <w:szCs w:val="28"/>
        </w:rPr>
        <w:t xml:space="preserve">- </w:t>
      </w:r>
      <w:r w:rsidRPr="000524C3">
        <w:rPr>
          <w:rFonts w:ascii="Times New Roman" w:hAnsi="Times New Roman" w:cs="Times New Roman"/>
          <w:color w:val="auto"/>
          <w:sz w:val="28"/>
          <w:szCs w:val="28"/>
          <w:lang w:val="nl-NL"/>
        </w:rPr>
        <w:t>Áp dụng 100% khung định mức dịch vụ “</w:t>
      </w:r>
      <w:r w:rsidRPr="000524C3">
        <w:rPr>
          <w:rFonts w:ascii="Times New Roman" w:hAnsi="Times New Roman" w:cs="Times New Roman"/>
          <w:color w:val="auto"/>
          <w:sz w:val="28"/>
          <w:szCs w:val="28"/>
        </w:rPr>
        <w:t xml:space="preserve">Biên soạn tin tức </w:t>
      </w:r>
      <w:r w:rsidR="00F239C3" w:rsidRPr="000524C3">
        <w:rPr>
          <w:rFonts w:ascii="Times New Roman" w:hAnsi="Times New Roman" w:cs="Times New Roman"/>
          <w:color w:val="auto"/>
          <w:sz w:val="28"/>
          <w:szCs w:val="28"/>
          <w:lang w:val="en-US"/>
        </w:rPr>
        <w:t>khoa học và công nghệ</w:t>
      </w:r>
      <w:r w:rsidRPr="000524C3">
        <w:rPr>
          <w:rFonts w:ascii="Times New Roman" w:hAnsi="Times New Roman" w:cs="Times New Roman"/>
          <w:color w:val="auto"/>
          <w:sz w:val="28"/>
          <w:szCs w:val="28"/>
        </w:rPr>
        <w:t xml:space="preserve"> phát lên cổng thông tin điện tử</w:t>
      </w:r>
      <w:r w:rsidRPr="000524C3">
        <w:rPr>
          <w:rFonts w:ascii="Times New Roman" w:hAnsi="Times New Roman" w:cs="Times New Roman"/>
          <w:color w:val="auto"/>
          <w:sz w:val="28"/>
          <w:szCs w:val="28"/>
          <w:lang w:val="nl-NL"/>
        </w:rPr>
        <w:t xml:space="preserve">” tại nội dung số 01 mục 1 chương I phần B của </w:t>
      </w:r>
      <w:r w:rsidR="00692F30" w:rsidRPr="000524C3">
        <w:rPr>
          <w:rFonts w:ascii="Times New Roman" w:hAnsi="Times New Roman" w:cs="Times New Roman"/>
          <w:color w:val="auto"/>
          <w:sz w:val="28"/>
          <w:szCs w:val="28"/>
          <w:lang w:val="nl-NL"/>
        </w:rPr>
        <w:t xml:space="preserve">Phụ lục kèm </w:t>
      </w:r>
      <w:r w:rsidR="002C1A2B" w:rsidRPr="000524C3">
        <w:rPr>
          <w:rFonts w:ascii="Times New Roman" w:hAnsi="Times New Roman" w:cs="Times New Roman"/>
          <w:color w:val="auto"/>
          <w:sz w:val="28"/>
          <w:szCs w:val="28"/>
          <w:lang w:val="nl-NL"/>
        </w:rPr>
        <w:t xml:space="preserve">theo </w:t>
      </w:r>
      <w:r w:rsidRPr="000524C3">
        <w:rPr>
          <w:rFonts w:ascii="Times New Roman" w:hAnsi="Times New Roman" w:cs="Times New Roman"/>
          <w:color w:val="auto"/>
          <w:sz w:val="28"/>
          <w:szCs w:val="28"/>
          <w:lang w:val="nl-NL"/>
        </w:rPr>
        <w:t xml:space="preserve">Thông tư </w:t>
      </w:r>
      <w:r w:rsidR="0012363F" w:rsidRPr="000524C3">
        <w:rPr>
          <w:rFonts w:ascii="Times New Roman" w:hAnsi="Times New Roman" w:cs="Times New Roman"/>
          <w:color w:val="auto"/>
          <w:sz w:val="28"/>
          <w:szCs w:val="28"/>
          <w:lang w:val="nl-NL"/>
        </w:rPr>
        <w:t xml:space="preserve">số </w:t>
      </w:r>
      <w:r w:rsidRPr="000524C3">
        <w:rPr>
          <w:rFonts w:ascii="Times New Roman" w:hAnsi="Times New Roman" w:cs="Times New Roman"/>
          <w:color w:val="auto"/>
          <w:sz w:val="28"/>
          <w:szCs w:val="28"/>
          <w:lang w:val="nl-NL"/>
        </w:rPr>
        <w:t>06/2022/TT-BKHCN</w:t>
      </w:r>
      <w:r w:rsidR="00F239C3" w:rsidRPr="000524C3">
        <w:rPr>
          <w:rFonts w:ascii="Times New Roman" w:hAnsi="Times New Roman" w:cs="Times New Roman"/>
          <w:color w:val="auto"/>
          <w:sz w:val="28"/>
          <w:szCs w:val="28"/>
          <w:lang w:val="sv-SE"/>
        </w:rPr>
        <w:t>.</w:t>
      </w:r>
    </w:p>
    <w:p w14:paraId="69AEA792" w14:textId="77777777" w:rsidR="00086877" w:rsidRPr="000524C3" w:rsidRDefault="00086877" w:rsidP="008907E5">
      <w:pPr>
        <w:spacing w:before="120" w:after="120"/>
        <w:ind w:firstLine="709"/>
        <w:jc w:val="both"/>
        <w:rPr>
          <w:rFonts w:ascii="Times New Roman" w:hAnsi="Times New Roman" w:cs="Times New Roman"/>
          <w:b/>
          <w:color w:val="auto"/>
          <w:sz w:val="28"/>
          <w:szCs w:val="28"/>
        </w:rPr>
      </w:pPr>
      <w:r w:rsidRPr="000524C3">
        <w:rPr>
          <w:rFonts w:ascii="Times New Roman" w:hAnsi="Times New Roman" w:cs="Times New Roman"/>
          <w:color w:val="auto"/>
          <w:sz w:val="28"/>
          <w:szCs w:val="28"/>
        </w:rPr>
        <w:t xml:space="preserve">- </w:t>
      </w:r>
      <w:r w:rsidRPr="000524C3">
        <w:rPr>
          <w:rFonts w:ascii="Times New Roman" w:hAnsi="Times New Roman"/>
          <w:color w:val="auto"/>
          <w:sz w:val="28"/>
          <w:szCs w:val="28"/>
        </w:rPr>
        <w:t xml:space="preserve">Chi trả nhuận bút thực hiện theo </w:t>
      </w:r>
      <w:bookmarkStart w:id="3" w:name="_Hlk144218364"/>
      <w:r w:rsidRPr="000524C3">
        <w:rPr>
          <w:rFonts w:ascii="Times New Roman" w:hAnsi="Times New Roman"/>
          <w:color w:val="auto"/>
          <w:sz w:val="28"/>
          <w:szCs w:val="28"/>
        </w:rPr>
        <w:t>quy định của pháp luật hiện hành về chế độ nhuận bút trong lĩnh vực báo chí, xuất bản</w:t>
      </w:r>
      <w:bookmarkEnd w:id="3"/>
      <w:r w:rsidR="00AD7D32" w:rsidRPr="000524C3">
        <w:rPr>
          <w:rFonts w:ascii="Times New Roman" w:hAnsi="Times New Roman"/>
          <w:color w:val="auto"/>
          <w:sz w:val="28"/>
          <w:szCs w:val="28"/>
        </w:rPr>
        <w:t>.</w:t>
      </w:r>
    </w:p>
    <w:p w14:paraId="6C5F7B15" w14:textId="6519B577" w:rsidR="00086877" w:rsidRPr="000524C3" w:rsidRDefault="00086877" w:rsidP="008907E5">
      <w:pPr>
        <w:pStyle w:val="Heading2"/>
        <w:spacing w:before="120" w:after="120" w:line="240" w:lineRule="auto"/>
        <w:ind w:firstLine="709"/>
        <w:rPr>
          <w:rFonts w:ascii="Times New Roman" w:hAnsi="Times New Roman"/>
          <w:b w:val="0"/>
          <w:bCs w:val="0"/>
          <w:i w:val="0"/>
          <w:iCs w:val="0"/>
        </w:rPr>
      </w:pPr>
      <w:r w:rsidRPr="000524C3">
        <w:rPr>
          <w:rFonts w:ascii="Times New Roman" w:hAnsi="Times New Roman"/>
          <w:i w:val="0"/>
          <w:iCs w:val="0"/>
          <w:lang w:val="vi-VN"/>
        </w:rPr>
        <w:t xml:space="preserve">2. Biên soạn và xuất bản bản tin </w:t>
      </w:r>
      <w:r w:rsidR="004E2B17" w:rsidRPr="000524C3">
        <w:rPr>
          <w:rFonts w:ascii="Times New Roman" w:hAnsi="Times New Roman"/>
          <w:i w:val="0"/>
          <w:iCs w:val="0"/>
        </w:rPr>
        <w:t>khoa học và công nghệ</w:t>
      </w:r>
      <w:r w:rsidRPr="000524C3">
        <w:rPr>
          <w:rFonts w:ascii="Times New Roman" w:hAnsi="Times New Roman"/>
          <w:i w:val="0"/>
          <w:iCs w:val="0"/>
          <w:lang w:val="vi-VN"/>
        </w:rPr>
        <w:t xml:space="preserve"> điện tử</w:t>
      </w:r>
      <w:r w:rsidR="004E2B17" w:rsidRPr="000524C3">
        <w:rPr>
          <w:rFonts w:ascii="Times New Roman" w:hAnsi="Times New Roman"/>
          <w:i w:val="0"/>
          <w:iCs w:val="0"/>
        </w:rPr>
        <w:t>:</w:t>
      </w:r>
    </w:p>
    <w:p w14:paraId="2AA8B6AB" w14:textId="595A0C69" w:rsidR="00602798" w:rsidRPr="000524C3" w:rsidRDefault="00086877" w:rsidP="008907E5">
      <w:pPr>
        <w:spacing w:before="120" w:after="120"/>
        <w:ind w:firstLine="709"/>
        <w:rPr>
          <w:rFonts w:ascii="Times New Roman" w:hAnsi="Times New Roman" w:cs="Times New Roman"/>
          <w:color w:val="auto"/>
          <w:sz w:val="28"/>
          <w:szCs w:val="28"/>
          <w:lang w:val="sv-SE"/>
        </w:rPr>
      </w:pPr>
      <w:r w:rsidRPr="000524C3">
        <w:rPr>
          <w:rFonts w:ascii="Times New Roman" w:hAnsi="Times New Roman" w:cs="Times New Roman"/>
          <w:bCs/>
          <w:color w:val="auto"/>
          <w:sz w:val="28"/>
          <w:szCs w:val="28"/>
        </w:rPr>
        <w:t>a</w:t>
      </w:r>
      <w:r w:rsidR="008626E1" w:rsidRPr="000524C3">
        <w:rPr>
          <w:rFonts w:ascii="Times New Roman" w:hAnsi="Times New Roman" w:cs="Times New Roman"/>
          <w:bCs/>
          <w:color w:val="auto"/>
          <w:sz w:val="28"/>
          <w:szCs w:val="28"/>
          <w:lang w:val="en-US"/>
        </w:rPr>
        <w:t>)</w:t>
      </w:r>
      <w:r w:rsidRPr="000524C3">
        <w:rPr>
          <w:rFonts w:ascii="Times New Roman" w:hAnsi="Times New Roman" w:cs="Times New Roman"/>
          <w:bCs/>
          <w:color w:val="auto"/>
          <w:sz w:val="28"/>
          <w:szCs w:val="28"/>
        </w:rPr>
        <w:t xml:space="preserve"> Thành phần công việc</w:t>
      </w:r>
      <w:r w:rsidR="007D183B" w:rsidRPr="000524C3">
        <w:rPr>
          <w:rFonts w:ascii="Times New Roman" w:hAnsi="Times New Roman" w:cs="Times New Roman"/>
          <w:bCs/>
          <w:color w:val="auto"/>
          <w:sz w:val="28"/>
          <w:szCs w:val="28"/>
          <w:lang w:val="en-US"/>
        </w:rPr>
        <w:t xml:space="preserve">, </w:t>
      </w:r>
      <w:r w:rsidR="00115DA0" w:rsidRPr="000524C3">
        <w:rPr>
          <w:rFonts w:ascii="Times New Roman" w:hAnsi="Times New Roman" w:cs="Times New Roman"/>
          <w:bCs/>
          <w:color w:val="auto"/>
          <w:sz w:val="28"/>
          <w:szCs w:val="28"/>
          <w:lang w:val="en-US"/>
        </w:rPr>
        <w:t>b</w:t>
      </w:r>
      <w:r w:rsidR="00602798" w:rsidRPr="000524C3">
        <w:rPr>
          <w:rFonts w:ascii="Times New Roman" w:hAnsi="Times New Roman" w:cs="Times New Roman"/>
          <w:color w:val="auto"/>
          <w:sz w:val="28"/>
          <w:szCs w:val="28"/>
          <w:lang w:val="sv-SE"/>
        </w:rPr>
        <w:t>ao gồm</w:t>
      </w:r>
      <w:r w:rsidR="00115DA0" w:rsidRPr="000524C3">
        <w:rPr>
          <w:rFonts w:ascii="Times New Roman" w:hAnsi="Times New Roman" w:cs="Times New Roman"/>
          <w:color w:val="auto"/>
          <w:sz w:val="28"/>
          <w:szCs w:val="28"/>
          <w:lang w:val="sv-SE"/>
        </w:rPr>
        <w:t>:</w:t>
      </w:r>
      <w:r w:rsidR="00602798" w:rsidRPr="000524C3">
        <w:rPr>
          <w:rFonts w:ascii="Times New Roman" w:hAnsi="Times New Roman" w:cs="Times New Roman"/>
          <w:color w:val="auto"/>
          <w:sz w:val="28"/>
          <w:szCs w:val="28"/>
          <w:lang w:val="sv-SE"/>
        </w:rPr>
        <w:t xml:space="preserve"> </w:t>
      </w:r>
      <w:r w:rsidR="00115DA0" w:rsidRPr="000524C3">
        <w:rPr>
          <w:rFonts w:ascii="Times New Roman" w:hAnsi="Times New Roman" w:cs="Times New Roman"/>
          <w:color w:val="auto"/>
          <w:sz w:val="28"/>
          <w:szCs w:val="28"/>
          <w:lang w:val="sv-SE"/>
        </w:rPr>
        <w:t>0</w:t>
      </w:r>
      <w:r w:rsidR="00602798" w:rsidRPr="000524C3">
        <w:rPr>
          <w:rFonts w:ascii="Times New Roman" w:hAnsi="Times New Roman" w:cs="Times New Roman"/>
          <w:color w:val="auto"/>
          <w:sz w:val="28"/>
          <w:szCs w:val="28"/>
          <w:lang w:val="sv-SE"/>
        </w:rPr>
        <w:t>8 bước; trong đó:</w:t>
      </w:r>
    </w:p>
    <w:p w14:paraId="25748A40" w14:textId="4D94D06E" w:rsidR="00AA2654" w:rsidRPr="000524C3" w:rsidRDefault="00602798"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lang w:val="sv-SE"/>
        </w:rPr>
        <w:t>- Bước 1</w:t>
      </w:r>
      <w:r w:rsidR="00AA2654" w:rsidRPr="000524C3">
        <w:rPr>
          <w:rFonts w:ascii="Times New Roman" w:hAnsi="Times New Roman" w:cs="Times New Roman"/>
          <w:color w:val="auto"/>
          <w:sz w:val="28"/>
          <w:szCs w:val="28"/>
          <w:lang w:val="sv-SE"/>
        </w:rPr>
        <w:t xml:space="preserve">: </w:t>
      </w:r>
      <w:r w:rsidR="00115DA0" w:rsidRPr="000524C3">
        <w:rPr>
          <w:rFonts w:ascii="Times New Roman" w:hAnsi="Times New Roman" w:cs="Times New Roman"/>
          <w:color w:val="auto"/>
          <w:sz w:val="28"/>
          <w:szCs w:val="28"/>
          <w:lang w:val="sv-SE"/>
        </w:rPr>
        <w:t>B</w:t>
      </w:r>
      <w:r w:rsidR="00AA2654" w:rsidRPr="000524C3">
        <w:rPr>
          <w:rFonts w:ascii="Times New Roman" w:hAnsi="Times New Roman" w:cs="Times New Roman"/>
          <w:color w:val="auto"/>
          <w:sz w:val="28"/>
          <w:szCs w:val="28"/>
          <w:lang w:val="sv-SE"/>
        </w:rPr>
        <w:t>ổ sung thêm việc đặt bài viết từ các sở, ban, ngành, tổ chức, cá nhân theo đề cương đã được phê duyệt</w:t>
      </w:r>
      <w:r w:rsidR="00080E8D" w:rsidRPr="000524C3">
        <w:rPr>
          <w:rFonts w:ascii="Times New Roman" w:hAnsi="Times New Roman" w:cs="Times New Roman"/>
          <w:color w:val="auto"/>
          <w:sz w:val="28"/>
          <w:szCs w:val="28"/>
          <w:lang w:val="sv-SE"/>
        </w:rPr>
        <w:t xml:space="preserve"> bên cạnh việc thu thập, chọn lọc thông tin </w:t>
      </w:r>
      <w:r w:rsidR="00080E8D" w:rsidRPr="000524C3">
        <w:rPr>
          <w:rFonts w:ascii="Times New Roman" w:hAnsi="Times New Roman" w:cs="Times New Roman"/>
          <w:color w:val="auto"/>
          <w:sz w:val="28"/>
          <w:szCs w:val="28"/>
          <w:lang w:val="sv-SE"/>
        </w:rPr>
        <w:lastRenderedPageBreak/>
        <w:t>từ các nguồn tin có sẵn.</w:t>
      </w:r>
    </w:p>
    <w:p w14:paraId="120D0153" w14:textId="0698F707" w:rsidR="008626E1" w:rsidRPr="000524C3" w:rsidRDefault="00AA2654"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lang w:val="sv-SE"/>
        </w:rPr>
        <w:t>- Bước 2</w:t>
      </w:r>
      <w:r w:rsidR="008F2C9D" w:rsidRPr="000524C3">
        <w:rPr>
          <w:rFonts w:ascii="Times New Roman" w:hAnsi="Times New Roman" w:cs="Times New Roman"/>
          <w:color w:val="auto"/>
          <w:sz w:val="28"/>
          <w:szCs w:val="28"/>
          <w:lang w:val="sv-SE"/>
        </w:rPr>
        <w:t>-</w:t>
      </w:r>
      <w:r w:rsidR="00602798" w:rsidRPr="000524C3">
        <w:rPr>
          <w:rFonts w:ascii="Times New Roman" w:hAnsi="Times New Roman" w:cs="Times New Roman"/>
          <w:color w:val="auto"/>
          <w:sz w:val="28"/>
          <w:szCs w:val="28"/>
          <w:lang w:val="sv-SE"/>
        </w:rPr>
        <w:t xml:space="preserve">7: </w:t>
      </w:r>
      <w:r w:rsidR="003733EF" w:rsidRPr="000524C3">
        <w:rPr>
          <w:rFonts w:ascii="Times New Roman" w:hAnsi="Times New Roman" w:cs="Times New Roman"/>
          <w:color w:val="auto"/>
          <w:sz w:val="28"/>
          <w:szCs w:val="28"/>
          <w:lang w:val="sv-SE"/>
        </w:rPr>
        <w:t>T</w:t>
      </w:r>
      <w:r w:rsidR="00752219" w:rsidRPr="000524C3">
        <w:rPr>
          <w:rFonts w:ascii="Times New Roman" w:hAnsi="Times New Roman" w:cs="Times New Roman"/>
          <w:color w:val="auto"/>
          <w:sz w:val="28"/>
          <w:szCs w:val="28"/>
          <w:lang w:val="sv-SE"/>
        </w:rPr>
        <w:t xml:space="preserve">hực hiện </w:t>
      </w:r>
      <w:r w:rsidR="00602798" w:rsidRPr="000524C3">
        <w:rPr>
          <w:rFonts w:ascii="Times New Roman" w:hAnsi="Times New Roman" w:cs="Times New Roman"/>
          <w:color w:val="auto"/>
          <w:sz w:val="28"/>
          <w:szCs w:val="28"/>
          <w:lang w:val="sv-SE"/>
        </w:rPr>
        <w:t xml:space="preserve">theo </w:t>
      </w:r>
      <w:r w:rsidR="00602798" w:rsidRPr="000524C3">
        <w:rPr>
          <w:rFonts w:ascii="Times New Roman" w:hAnsi="Times New Roman" w:cs="Times New Roman"/>
          <w:color w:val="auto"/>
          <w:sz w:val="28"/>
          <w:szCs w:val="28"/>
          <w:lang w:val="nl-NL"/>
        </w:rPr>
        <w:t xml:space="preserve">nội dung số 02 mục 1 chương I phần B của </w:t>
      </w:r>
      <w:r w:rsidR="009C429F" w:rsidRPr="000524C3">
        <w:rPr>
          <w:rFonts w:ascii="Times New Roman" w:hAnsi="Times New Roman" w:cs="Times New Roman"/>
          <w:color w:val="auto"/>
          <w:sz w:val="28"/>
          <w:szCs w:val="28"/>
          <w:lang w:val="nl-NL"/>
        </w:rPr>
        <w:t>Phụ lục kèm theo</w:t>
      </w:r>
      <w:r w:rsidR="00C53836" w:rsidRPr="000524C3">
        <w:rPr>
          <w:rFonts w:ascii="Times New Roman" w:hAnsi="Times New Roman" w:cs="Times New Roman"/>
          <w:color w:val="auto"/>
          <w:sz w:val="28"/>
          <w:szCs w:val="28"/>
          <w:lang w:val="nl-NL"/>
        </w:rPr>
        <w:t xml:space="preserve"> </w:t>
      </w:r>
      <w:r w:rsidR="00602798" w:rsidRPr="000524C3">
        <w:rPr>
          <w:rFonts w:ascii="Times New Roman" w:hAnsi="Times New Roman" w:cs="Times New Roman"/>
          <w:color w:val="auto"/>
          <w:sz w:val="28"/>
          <w:szCs w:val="28"/>
          <w:lang w:val="nl-NL"/>
        </w:rPr>
        <w:t>Thông tư 06/2022/TT-BKHCN</w:t>
      </w:r>
      <w:r w:rsidR="008626E1" w:rsidRPr="000524C3">
        <w:rPr>
          <w:rFonts w:ascii="Times New Roman" w:hAnsi="Times New Roman" w:cs="Times New Roman"/>
          <w:color w:val="auto"/>
          <w:sz w:val="28"/>
          <w:szCs w:val="28"/>
          <w:lang w:val="sv-SE"/>
        </w:rPr>
        <w:t>.</w:t>
      </w:r>
    </w:p>
    <w:p w14:paraId="2CC4C908" w14:textId="353D1D36" w:rsidR="00602798" w:rsidRPr="000524C3" w:rsidRDefault="00602798" w:rsidP="008907E5">
      <w:pPr>
        <w:spacing w:before="120" w:after="120"/>
        <w:ind w:firstLine="709"/>
        <w:jc w:val="both"/>
        <w:rPr>
          <w:rFonts w:ascii="Times New Roman" w:hAnsi="Times New Roman" w:cs="Times New Roman"/>
          <w:color w:val="auto"/>
          <w:sz w:val="28"/>
          <w:szCs w:val="28"/>
          <w:lang w:val="en-US"/>
        </w:rPr>
      </w:pPr>
      <w:r w:rsidRPr="000524C3">
        <w:rPr>
          <w:rFonts w:ascii="Times New Roman" w:hAnsi="Times New Roman" w:cs="Times New Roman"/>
          <w:color w:val="auto"/>
          <w:sz w:val="28"/>
          <w:szCs w:val="28"/>
          <w:lang w:val="nl-NL"/>
        </w:rPr>
        <w:t xml:space="preserve">- Bổ sung thêm bước 8: </w:t>
      </w:r>
      <w:r w:rsidRPr="000524C3">
        <w:rPr>
          <w:rFonts w:ascii="Times New Roman" w:hAnsi="Times New Roman" w:cs="Times New Roman"/>
          <w:color w:val="auto"/>
          <w:sz w:val="28"/>
          <w:szCs w:val="28"/>
        </w:rPr>
        <w:t>Chi trả nhuận bút</w:t>
      </w:r>
      <w:r w:rsidR="008626E1" w:rsidRPr="000524C3">
        <w:rPr>
          <w:rFonts w:ascii="Times New Roman" w:hAnsi="Times New Roman" w:cs="Times New Roman"/>
          <w:color w:val="auto"/>
          <w:sz w:val="28"/>
          <w:szCs w:val="28"/>
          <w:lang w:val="en-US"/>
        </w:rPr>
        <w:t>.</w:t>
      </w:r>
    </w:p>
    <w:p w14:paraId="14610E4E" w14:textId="79889E06" w:rsidR="00086877" w:rsidRPr="000524C3" w:rsidRDefault="00602798" w:rsidP="008907E5">
      <w:pPr>
        <w:spacing w:before="120" w:after="120"/>
        <w:ind w:firstLine="709"/>
        <w:rPr>
          <w:rFonts w:ascii="Times New Roman" w:hAnsi="Times New Roman" w:cs="Times New Roman"/>
          <w:bCs/>
          <w:color w:val="auto"/>
          <w:sz w:val="28"/>
          <w:szCs w:val="28"/>
          <w:lang w:val="en-US"/>
        </w:rPr>
      </w:pPr>
      <w:r w:rsidRPr="000524C3" w:rsidDel="00602798">
        <w:rPr>
          <w:rFonts w:ascii="Times New Roman" w:hAnsi="Times New Roman" w:cs="Times New Roman"/>
          <w:bCs/>
          <w:color w:val="auto"/>
          <w:sz w:val="28"/>
          <w:szCs w:val="28"/>
        </w:rPr>
        <w:t xml:space="preserve"> </w:t>
      </w:r>
      <w:r w:rsidR="00086877" w:rsidRPr="000524C3">
        <w:rPr>
          <w:rFonts w:ascii="Times New Roman" w:hAnsi="Times New Roman" w:cs="Times New Roman"/>
          <w:bCs/>
          <w:color w:val="auto"/>
          <w:sz w:val="28"/>
          <w:szCs w:val="28"/>
        </w:rPr>
        <w:t>b</w:t>
      </w:r>
      <w:r w:rsidR="000D0CE0" w:rsidRPr="000524C3">
        <w:rPr>
          <w:rFonts w:ascii="Times New Roman" w:hAnsi="Times New Roman" w:cs="Times New Roman"/>
          <w:bCs/>
          <w:color w:val="auto"/>
          <w:sz w:val="28"/>
          <w:szCs w:val="28"/>
          <w:lang w:val="en-US"/>
        </w:rPr>
        <w:t>)</w:t>
      </w:r>
      <w:r w:rsidR="00086877" w:rsidRPr="000524C3">
        <w:rPr>
          <w:rFonts w:ascii="Times New Roman" w:hAnsi="Times New Roman" w:cs="Times New Roman"/>
          <w:bCs/>
          <w:color w:val="auto"/>
          <w:sz w:val="28"/>
          <w:szCs w:val="28"/>
        </w:rPr>
        <w:t xml:space="preserve"> Bảng định mức</w:t>
      </w:r>
      <w:r w:rsidR="000D0CE0" w:rsidRPr="000524C3">
        <w:rPr>
          <w:rFonts w:ascii="Times New Roman" w:hAnsi="Times New Roman" w:cs="Times New Roman"/>
          <w:bCs/>
          <w:color w:val="auto"/>
          <w:sz w:val="28"/>
          <w:szCs w:val="28"/>
          <w:lang w:val="en-US"/>
        </w:rPr>
        <w:t>:</w:t>
      </w:r>
    </w:p>
    <w:p w14:paraId="2ABA5767" w14:textId="60F569FC" w:rsidR="000D0CE0" w:rsidRPr="000524C3" w:rsidRDefault="00086877"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bCs/>
          <w:i/>
          <w:color w:val="auto"/>
          <w:sz w:val="28"/>
          <w:szCs w:val="28"/>
        </w:rPr>
        <w:t xml:space="preserve">- </w:t>
      </w:r>
      <w:r w:rsidRPr="000524C3">
        <w:rPr>
          <w:rFonts w:ascii="Times New Roman" w:hAnsi="Times New Roman" w:cs="Times New Roman"/>
          <w:color w:val="auto"/>
          <w:sz w:val="28"/>
          <w:szCs w:val="28"/>
          <w:lang w:val="nl-NL"/>
        </w:rPr>
        <w:t>Áp dụng 100% khung định mức dịch vụ “</w:t>
      </w:r>
      <w:r w:rsidRPr="000524C3">
        <w:rPr>
          <w:rFonts w:ascii="Times New Roman" w:hAnsi="Times New Roman" w:cs="Times New Roman"/>
          <w:color w:val="auto"/>
          <w:sz w:val="28"/>
          <w:szCs w:val="28"/>
        </w:rPr>
        <w:t xml:space="preserve">Biên soạn </w:t>
      </w:r>
      <w:r w:rsidR="00AD7D32" w:rsidRPr="000524C3">
        <w:rPr>
          <w:rFonts w:ascii="Times New Roman" w:hAnsi="Times New Roman" w:cs="Times New Roman"/>
          <w:color w:val="auto"/>
          <w:sz w:val="28"/>
          <w:szCs w:val="28"/>
        </w:rPr>
        <w:t xml:space="preserve">và xuất bản bản tin </w:t>
      </w:r>
      <w:r w:rsidR="000D0CE0" w:rsidRPr="000524C3">
        <w:rPr>
          <w:rFonts w:ascii="Times New Roman" w:hAnsi="Times New Roman" w:cs="Times New Roman"/>
          <w:color w:val="auto"/>
          <w:sz w:val="28"/>
          <w:szCs w:val="28"/>
          <w:lang w:val="en-US"/>
        </w:rPr>
        <w:t>khoa học và công nghệ</w:t>
      </w:r>
      <w:r w:rsidR="00AD7D32" w:rsidRPr="000524C3">
        <w:rPr>
          <w:rFonts w:ascii="Times New Roman" w:hAnsi="Times New Roman" w:cs="Times New Roman"/>
          <w:color w:val="auto"/>
          <w:sz w:val="28"/>
          <w:szCs w:val="28"/>
        </w:rPr>
        <w:t xml:space="preserve"> điện tử</w:t>
      </w:r>
      <w:r w:rsidRPr="000524C3">
        <w:rPr>
          <w:rFonts w:ascii="Times New Roman" w:hAnsi="Times New Roman" w:cs="Times New Roman"/>
          <w:color w:val="auto"/>
          <w:sz w:val="28"/>
          <w:szCs w:val="28"/>
          <w:lang w:val="nl-NL"/>
        </w:rPr>
        <w:t xml:space="preserve">” tại nội dung số 02 mục 1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s="Times New Roman"/>
          <w:color w:val="auto"/>
          <w:sz w:val="28"/>
          <w:szCs w:val="28"/>
          <w:lang w:val="nl-NL"/>
        </w:rPr>
        <w:t xml:space="preserve"> </w:t>
      </w:r>
      <w:r w:rsidRPr="000524C3">
        <w:rPr>
          <w:rFonts w:ascii="Times New Roman" w:hAnsi="Times New Roman" w:cs="Times New Roman"/>
          <w:color w:val="auto"/>
          <w:sz w:val="28"/>
          <w:szCs w:val="28"/>
          <w:lang w:val="nl-NL"/>
        </w:rPr>
        <w:t xml:space="preserve">Thông tư </w:t>
      </w:r>
      <w:r w:rsidR="0024182E" w:rsidRPr="000524C3">
        <w:rPr>
          <w:rFonts w:ascii="Times New Roman" w:hAnsi="Times New Roman" w:cs="Times New Roman"/>
          <w:color w:val="auto"/>
          <w:sz w:val="28"/>
          <w:szCs w:val="28"/>
          <w:lang w:val="nl-NL"/>
        </w:rPr>
        <w:t xml:space="preserve">số </w:t>
      </w:r>
      <w:r w:rsidRPr="000524C3">
        <w:rPr>
          <w:rFonts w:ascii="Times New Roman" w:hAnsi="Times New Roman" w:cs="Times New Roman"/>
          <w:color w:val="auto"/>
          <w:sz w:val="28"/>
          <w:szCs w:val="28"/>
          <w:lang w:val="nl-NL"/>
        </w:rPr>
        <w:t>06/2022/TT-BKHCN</w:t>
      </w:r>
      <w:r w:rsidR="000D0CE0" w:rsidRPr="000524C3">
        <w:rPr>
          <w:rFonts w:ascii="Times New Roman" w:hAnsi="Times New Roman" w:cs="Times New Roman"/>
          <w:color w:val="auto"/>
          <w:sz w:val="28"/>
          <w:szCs w:val="28"/>
          <w:lang w:val="sv-SE"/>
        </w:rPr>
        <w:t>.</w:t>
      </w:r>
    </w:p>
    <w:p w14:paraId="2B71F02B" w14:textId="77777777" w:rsidR="00086877" w:rsidRPr="000524C3" w:rsidRDefault="00086877" w:rsidP="008907E5">
      <w:pPr>
        <w:spacing w:before="120" w:after="120"/>
        <w:ind w:firstLine="709"/>
        <w:jc w:val="both"/>
        <w:rPr>
          <w:rFonts w:ascii="Times New Roman" w:hAnsi="Times New Roman" w:cs="Times New Roman"/>
          <w:bCs/>
          <w:i/>
          <w:color w:val="auto"/>
          <w:sz w:val="28"/>
          <w:szCs w:val="28"/>
        </w:rPr>
      </w:pPr>
      <w:r w:rsidRPr="000524C3">
        <w:rPr>
          <w:rFonts w:ascii="Times New Roman" w:hAnsi="Times New Roman" w:cs="Times New Roman"/>
          <w:color w:val="auto"/>
          <w:sz w:val="28"/>
          <w:szCs w:val="28"/>
        </w:rPr>
        <w:t xml:space="preserve">- </w:t>
      </w:r>
      <w:r w:rsidRPr="000524C3">
        <w:rPr>
          <w:rFonts w:ascii="Times New Roman" w:hAnsi="Times New Roman"/>
          <w:color w:val="auto"/>
          <w:sz w:val="28"/>
          <w:szCs w:val="28"/>
        </w:rPr>
        <w:t>Chi trả nhuận bút thực hiện theo quy định của pháp luật hiện hành về chế độ nhuận bút trong lĩnh vực báo chí, xuất bản.</w:t>
      </w:r>
    </w:p>
    <w:p w14:paraId="4D175F70" w14:textId="0CDFC0D0" w:rsidR="00086877" w:rsidRPr="000524C3" w:rsidRDefault="00086877" w:rsidP="008907E5">
      <w:pPr>
        <w:pStyle w:val="Heading2"/>
        <w:spacing w:before="120" w:after="120" w:line="240" w:lineRule="auto"/>
        <w:ind w:firstLine="709"/>
        <w:rPr>
          <w:rFonts w:ascii="Times New Roman" w:hAnsi="Times New Roman"/>
          <w:b w:val="0"/>
          <w:bCs w:val="0"/>
          <w:i w:val="0"/>
          <w:iCs w:val="0"/>
        </w:rPr>
      </w:pPr>
      <w:r w:rsidRPr="000524C3">
        <w:rPr>
          <w:rFonts w:ascii="Times New Roman" w:hAnsi="Times New Roman"/>
          <w:i w:val="0"/>
          <w:iCs w:val="0"/>
          <w:lang w:val="vi-VN"/>
        </w:rPr>
        <w:t xml:space="preserve">3. Biên soạn và xuất bản bản tin </w:t>
      </w:r>
      <w:r w:rsidR="00F67C25" w:rsidRPr="000524C3">
        <w:rPr>
          <w:rFonts w:ascii="Times New Roman" w:hAnsi="Times New Roman"/>
          <w:i w:val="0"/>
          <w:iCs w:val="0"/>
        </w:rPr>
        <w:t>khoa học và công nghệ</w:t>
      </w:r>
      <w:r w:rsidRPr="000524C3">
        <w:rPr>
          <w:rFonts w:ascii="Times New Roman" w:hAnsi="Times New Roman"/>
          <w:i w:val="0"/>
          <w:iCs w:val="0"/>
          <w:lang w:val="vi-VN"/>
        </w:rPr>
        <w:t xml:space="preserve"> giấy</w:t>
      </w:r>
      <w:r w:rsidR="00F67C25" w:rsidRPr="000524C3">
        <w:rPr>
          <w:rFonts w:ascii="Times New Roman" w:hAnsi="Times New Roman"/>
          <w:i w:val="0"/>
          <w:iCs w:val="0"/>
        </w:rPr>
        <w:t>:</w:t>
      </w:r>
    </w:p>
    <w:p w14:paraId="0395E76B" w14:textId="0CC78938" w:rsidR="00C04CE9" w:rsidRPr="000524C3" w:rsidRDefault="00086877" w:rsidP="008F2C9D">
      <w:pPr>
        <w:spacing w:before="120" w:after="120"/>
        <w:ind w:firstLine="709"/>
        <w:jc w:val="both"/>
        <w:rPr>
          <w:rFonts w:ascii="Times New Roman" w:hAnsi="Times New Roman" w:cs="Times New Roman"/>
          <w:bCs/>
          <w:color w:val="auto"/>
          <w:sz w:val="28"/>
          <w:szCs w:val="28"/>
        </w:rPr>
      </w:pPr>
      <w:r w:rsidRPr="000524C3">
        <w:rPr>
          <w:rFonts w:ascii="Times New Roman" w:hAnsi="Times New Roman" w:cs="Times New Roman"/>
          <w:bCs/>
          <w:color w:val="auto"/>
          <w:sz w:val="28"/>
          <w:szCs w:val="28"/>
        </w:rPr>
        <w:t>a</w:t>
      </w:r>
      <w:r w:rsidR="007D3278" w:rsidRPr="000524C3">
        <w:rPr>
          <w:rFonts w:ascii="Times New Roman" w:hAnsi="Times New Roman" w:cs="Times New Roman"/>
          <w:bCs/>
          <w:color w:val="auto"/>
          <w:sz w:val="28"/>
          <w:szCs w:val="28"/>
          <w:lang w:val="en-US"/>
        </w:rPr>
        <w:t>)</w:t>
      </w:r>
      <w:r w:rsidRPr="000524C3">
        <w:rPr>
          <w:rFonts w:ascii="Times New Roman" w:hAnsi="Times New Roman" w:cs="Times New Roman"/>
          <w:bCs/>
          <w:color w:val="auto"/>
          <w:sz w:val="28"/>
          <w:szCs w:val="28"/>
        </w:rPr>
        <w:t xml:space="preserve"> Thành phần công việc</w:t>
      </w:r>
      <w:r w:rsidR="008F2C9D" w:rsidRPr="000524C3">
        <w:rPr>
          <w:rFonts w:ascii="Times New Roman" w:hAnsi="Times New Roman" w:cs="Times New Roman"/>
          <w:bCs/>
          <w:color w:val="auto"/>
          <w:sz w:val="28"/>
          <w:szCs w:val="28"/>
          <w:lang w:val="en-US"/>
        </w:rPr>
        <w:t>, g</w:t>
      </w:r>
      <w:r w:rsidR="00C04CE9" w:rsidRPr="000524C3">
        <w:rPr>
          <w:rFonts w:ascii="Times New Roman" w:hAnsi="Times New Roman" w:cs="Times New Roman"/>
          <w:bCs/>
          <w:color w:val="auto"/>
          <w:sz w:val="28"/>
          <w:szCs w:val="28"/>
        </w:rPr>
        <w:t>ồm</w:t>
      </w:r>
      <w:r w:rsidR="008F2C9D" w:rsidRPr="000524C3">
        <w:rPr>
          <w:rFonts w:ascii="Times New Roman" w:hAnsi="Times New Roman" w:cs="Times New Roman"/>
          <w:bCs/>
          <w:color w:val="auto"/>
          <w:sz w:val="28"/>
          <w:szCs w:val="28"/>
          <w:lang w:val="en-US"/>
        </w:rPr>
        <w:t>:</w:t>
      </w:r>
      <w:r w:rsidR="00C04CE9" w:rsidRPr="000524C3">
        <w:rPr>
          <w:rFonts w:ascii="Times New Roman" w:hAnsi="Times New Roman" w:cs="Times New Roman"/>
          <w:bCs/>
          <w:color w:val="auto"/>
          <w:sz w:val="28"/>
          <w:szCs w:val="28"/>
        </w:rPr>
        <w:t xml:space="preserve"> 1</w:t>
      </w:r>
      <w:r w:rsidR="00B438FA" w:rsidRPr="000524C3">
        <w:rPr>
          <w:rFonts w:ascii="Times New Roman" w:hAnsi="Times New Roman" w:cs="Times New Roman"/>
          <w:bCs/>
          <w:color w:val="auto"/>
          <w:sz w:val="28"/>
          <w:szCs w:val="28"/>
        </w:rPr>
        <w:t>2</w:t>
      </w:r>
      <w:r w:rsidR="00C04CE9" w:rsidRPr="000524C3">
        <w:rPr>
          <w:rFonts w:ascii="Times New Roman" w:hAnsi="Times New Roman" w:cs="Times New Roman"/>
          <w:bCs/>
          <w:color w:val="auto"/>
          <w:sz w:val="28"/>
          <w:szCs w:val="28"/>
        </w:rPr>
        <w:t xml:space="preserve"> bước</w:t>
      </w:r>
      <w:r w:rsidR="00367B5C" w:rsidRPr="000524C3">
        <w:rPr>
          <w:rFonts w:ascii="Times New Roman" w:hAnsi="Times New Roman" w:cs="Times New Roman"/>
          <w:bCs/>
          <w:color w:val="auto"/>
          <w:sz w:val="28"/>
          <w:szCs w:val="28"/>
          <w:lang w:val="en-US"/>
        </w:rPr>
        <w:t>;</w:t>
      </w:r>
      <w:r w:rsidR="00C04CE9" w:rsidRPr="000524C3">
        <w:rPr>
          <w:rFonts w:ascii="Times New Roman" w:hAnsi="Times New Roman" w:cs="Times New Roman"/>
          <w:bCs/>
          <w:color w:val="auto"/>
          <w:sz w:val="28"/>
          <w:szCs w:val="28"/>
        </w:rPr>
        <w:t xml:space="preserve"> trong đó:</w:t>
      </w:r>
    </w:p>
    <w:p w14:paraId="5E8765BA" w14:textId="27B60DFB" w:rsidR="007D3278" w:rsidRPr="000524C3" w:rsidRDefault="00C04CE9"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bCs/>
          <w:color w:val="auto"/>
          <w:sz w:val="28"/>
          <w:szCs w:val="28"/>
        </w:rPr>
        <w:t xml:space="preserve">- Bước 1-4: </w:t>
      </w:r>
      <w:r w:rsidR="008F2C9D" w:rsidRPr="000524C3">
        <w:rPr>
          <w:rFonts w:ascii="Times New Roman" w:hAnsi="Times New Roman" w:cs="Times New Roman"/>
          <w:bCs/>
          <w:color w:val="auto"/>
          <w:sz w:val="28"/>
          <w:szCs w:val="28"/>
          <w:lang w:val="en-US"/>
        </w:rPr>
        <w:t>T</w:t>
      </w:r>
      <w:r w:rsidR="00752219" w:rsidRPr="000524C3">
        <w:rPr>
          <w:rFonts w:ascii="Times New Roman" w:hAnsi="Times New Roman" w:cs="Times New Roman"/>
          <w:color w:val="auto"/>
          <w:sz w:val="28"/>
          <w:szCs w:val="28"/>
        </w:rPr>
        <w:t xml:space="preserve">hực hiện </w:t>
      </w:r>
      <w:r w:rsidRPr="000524C3">
        <w:rPr>
          <w:rFonts w:ascii="Times New Roman" w:hAnsi="Times New Roman" w:cs="Times New Roman"/>
          <w:bCs/>
          <w:color w:val="auto"/>
          <w:sz w:val="28"/>
          <w:szCs w:val="28"/>
        </w:rPr>
        <w:t xml:space="preserve">theo </w:t>
      </w:r>
      <w:r w:rsidRPr="000524C3">
        <w:rPr>
          <w:rFonts w:ascii="Times New Roman" w:hAnsi="Times New Roman" w:cs="Times New Roman"/>
          <w:color w:val="auto"/>
          <w:sz w:val="28"/>
          <w:szCs w:val="28"/>
          <w:lang w:val="nl-NL"/>
        </w:rPr>
        <w:t xml:space="preserve">nội dung số 03 mục 1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s="Times New Roman"/>
          <w:color w:val="auto"/>
          <w:sz w:val="28"/>
          <w:szCs w:val="28"/>
          <w:lang w:val="nl-NL"/>
        </w:rPr>
        <w:t xml:space="preserve"> </w:t>
      </w:r>
      <w:r w:rsidRPr="000524C3">
        <w:rPr>
          <w:rFonts w:ascii="Times New Roman" w:hAnsi="Times New Roman" w:cs="Times New Roman"/>
          <w:color w:val="auto"/>
          <w:sz w:val="28"/>
          <w:szCs w:val="28"/>
          <w:lang w:val="nl-NL"/>
        </w:rPr>
        <w:t>Thông tư</w:t>
      </w:r>
      <w:r w:rsidR="008F2C9D" w:rsidRPr="000524C3">
        <w:rPr>
          <w:rFonts w:ascii="Times New Roman" w:hAnsi="Times New Roman" w:cs="Times New Roman"/>
          <w:color w:val="auto"/>
          <w:sz w:val="28"/>
          <w:szCs w:val="28"/>
          <w:lang w:val="nl-NL"/>
        </w:rPr>
        <w:t xml:space="preserve"> số</w:t>
      </w:r>
      <w:r w:rsidRPr="000524C3">
        <w:rPr>
          <w:rFonts w:ascii="Times New Roman" w:hAnsi="Times New Roman" w:cs="Times New Roman"/>
          <w:color w:val="auto"/>
          <w:sz w:val="28"/>
          <w:szCs w:val="28"/>
          <w:lang w:val="nl-NL"/>
        </w:rPr>
        <w:t xml:space="preserve"> 06/2022/TT-BKHCN</w:t>
      </w:r>
      <w:r w:rsidR="007D3278" w:rsidRPr="000524C3">
        <w:rPr>
          <w:rFonts w:ascii="Times New Roman" w:hAnsi="Times New Roman" w:cs="Times New Roman"/>
          <w:color w:val="auto"/>
          <w:sz w:val="28"/>
          <w:szCs w:val="28"/>
          <w:lang w:val="sv-SE"/>
        </w:rPr>
        <w:t>.</w:t>
      </w:r>
    </w:p>
    <w:p w14:paraId="1F68C920" w14:textId="7F4DBA4E" w:rsidR="007D3278" w:rsidRPr="000524C3" w:rsidRDefault="00C04CE9"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lang w:val="nl-NL"/>
        </w:rPr>
        <w:t xml:space="preserve">- </w:t>
      </w:r>
      <w:r w:rsidR="00786A4E" w:rsidRPr="000524C3">
        <w:rPr>
          <w:rFonts w:ascii="Times New Roman" w:hAnsi="Times New Roman" w:cs="Times New Roman"/>
          <w:color w:val="auto"/>
          <w:sz w:val="28"/>
          <w:szCs w:val="28"/>
          <w:lang w:val="nl-NL"/>
        </w:rPr>
        <w:t xml:space="preserve">Bước 5-6: </w:t>
      </w:r>
      <w:r w:rsidR="00BF3BC7" w:rsidRPr="000524C3">
        <w:rPr>
          <w:rFonts w:ascii="Times New Roman" w:hAnsi="Times New Roman" w:cs="Times New Roman"/>
          <w:color w:val="auto"/>
          <w:sz w:val="28"/>
          <w:szCs w:val="28"/>
          <w:lang w:val="nl-NL"/>
        </w:rPr>
        <w:t>V</w:t>
      </w:r>
      <w:r w:rsidR="00786A4E" w:rsidRPr="000524C3">
        <w:rPr>
          <w:rFonts w:ascii="Times New Roman" w:hAnsi="Times New Roman" w:cs="Times New Roman"/>
          <w:color w:val="auto"/>
          <w:sz w:val="28"/>
          <w:szCs w:val="28"/>
          <w:lang w:val="nl-NL"/>
        </w:rPr>
        <w:t>ận dụng bước 2,</w:t>
      </w:r>
      <w:r w:rsidR="00BF3BC7" w:rsidRPr="000524C3">
        <w:rPr>
          <w:rFonts w:ascii="Times New Roman" w:hAnsi="Times New Roman" w:cs="Times New Roman"/>
          <w:color w:val="auto"/>
          <w:sz w:val="28"/>
          <w:szCs w:val="28"/>
          <w:lang w:val="nl-NL"/>
        </w:rPr>
        <w:t xml:space="preserve"> </w:t>
      </w:r>
      <w:r w:rsidR="00786A4E" w:rsidRPr="000524C3">
        <w:rPr>
          <w:rFonts w:ascii="Times New Roman" w:hAnsi="Times New Roman" w:cs="Times New Roman"/>
          <w:color w:val="auto"/>
          <w:sz w:val="28"/>
          <w:szCs w:val="28"/>
          <w:lang w:val="nl-NL"/>
        </w:rPr>
        <w:t xml:space="preserve">3 của nội dung số 06 mục 1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s="Times New Roman"/>
          <w:color w:val="auto"/>
          <w:sz w:val="28"/>
          <w:szCs w:val="28"/>
          <w:lang w:val="nl-NL"/>
        </w:rPr>
        <w:t xml:space="preserve"> </w:t>
      </w:r>
      <w:r w:rsidR="00786A4E" w:rsidRPr="000524C3">
        <w:rPr>
          <w:rFonts w:ascii="Times New Roman" w:hAnsi="Times New Roman" w:cs="Times New Roman"/>
          <w:color w:val="auto"/>
          <w:sz w:val="28"/>
          <w:szCs w:val="28"/>
          <w:lang w:val="nl-NL"/>
        </w:rPr>
        <w:t xml:space="preserve">Thông tư </w:t>
      </w:r>
      <w:r w:rsidR="008F2C9D" w:rsidRPr="000524C3">
        <w:rPr>
          <w:rFonts w:ascii="Times New Roman" w:hAnsi="Times New Roman" w:cs="Times New Roman"/>
          <w:color w:val="auto"/>
          <w:sz w:val="28"/>
          <w:szCs w:val="28"/>
          <w:lang w:val="nl-NL"/>
        </w:rPr>
        <w:t xml:space="preserve">số </w:t>
      </w:r>
      <w:r w:rsidR="00786A4E" w:rsidRPr="000524C3">
        <w:rPr>
          <w:rFonts w:ascii="Times New Roman" w:hAnsi="Times New Roman" w:cs="Times New Roman"/>
          <w:color w:val="auto"/>
          <w:sz w:val="28"/>
          <w:szCs w:val="28"/>
          <w:lang w:val="nl-NL"/>
        </w:rPr>
        <w:t>06/2022/TT-BKHCN</w:t>
      </w:r>
      <w:r w:rsidR="007D3278" w:rsidRPr="000524C3">
        <w:rPr>
          <w:rFonts w:ascii="Times New Roman" w:hAnsi="Times New Roman" w:cs="Times New Roman"/>
          <w:color w:val="auto"/>
          <w:sz w:val="28"/>
          <w:szCs w:val="28"/>
          <w:lang w:val="sv-SE"/>
        </w:rPr>
        <w:t>.</w:t>
      </w:r>
    </w:p>
    <w:p w14:paraId="6AE10960" w14:textId="36A15BC4" w:rsidR="007D3278" w:rsidRPr="000524C3" w:rsidRDefault="00786A4E"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bCs/>
          <w:color w:val="auto"/>
          <w:sz w:val="28"/>
          <w:szCs w:val="28"/>
          <w:lang w:val="nl-NL"/>
        </w:rPr>
        <w:t xml:space="preserve">- Bước 7-10: </w:t>
      </w:r>
      <w:r w:rsidR="001D5E92" w:rsidRPr="000524C3">
        <w:rPr>
          <w:rFonts w:ascii="Times New Roman" w:hAnsi="Times New Roman" w:cs="Times New Roman"/>
          <w:bCs/>
          <w:color w:val="auto"/>
          <w:sz w:val="28"/>
          <w:szCs w:val="28"/>
          <w:lang w:val="nl-NL"/>
        </w:rPr>
        <w:t>T</w:t>
      </w:r>
      <w:r w:rsidR="00752219" w:rsidRPr="000524C3">
        <w:rPr>
          <w:rFonts w:ascii="Times New Roman" w:hAnsi="Times New Roman" w:cs="Times New Roman"/>
          <w:color w:val="auto"/>
          <w:sz w:val="28"/>
          <w:szCs w:val="28"/>
          <w:lang w:val="nl-NL"/>
        </w:rPr>
        <w:t xml:space="preserve">hực hiện </w:t>
      </w:r>
      <w:r w:rsidRPr="000524C3">
        <w:rPr>
          <w:rFonts w:ascii="Times New Roman" w:hAnsi="Times New Roman" w:cs="Times New Roman"/>
          <w:bCs/>
          <w:color w:val="auto"/>
          <w:sz w:val="28"/>
          <w:szCs w:val="28"/>
          <w:lang w:val="nl-NL"/>
        </w:rPr>
        <w:t xml:space="preserve">theo </w:t>
      </w:r>
      <w:r w:rsidRPr="000524C3">
        <w:rPr>
          <w:rFonts w:ascii="Times New Roman" w:hAnsi="Times New Roman" w:cs="Times New Roman"/>
          <w:color w:val="auto"/>
          <w:sz w:val="28"/>
          <w:szCs w:val="28"/>
          <w:lang w:val="nl-NL"/>
        </w:rPr>
        <w:t xml:space="preserve">nội dung số 03 mục 1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s="Times New Roman"/>
          <w:color w:val="auto"/>
          <w:sz w:val="28"/>
          <w:szCs w:val="28"/>
          <w:lang w:val="nl-NL"/>
        </w:rPr>
        <w:t xml:space="preserve"> </w:t>
      </w:r>
      <w:r w:rsidRPr="000524C3">
        <w:rPr>
          <w:rFonts w:ascii="Times New Roman" w:hAnsi="Times New Roman" w:cs="Times New Roman"/>
          <w:color w:val="auto"/>
          <w:sz w:val="28"/>
          <w:szCs w:val="28"/>
          <w:lang w:val="nl-NL"/>
        </w:rPr>
        <w:t xml:space="preserve">Thông tư </w:t>
      </w:r>
      <w:r w:rsidR="001D5E92" w:rsidRPr="000524C3">
        <w:rPr>
          <w:rFonts w:ascii="Times New Roman" w:hAnsi="Times New Roman" w:cs="Times New Roman"/>
          <w:color w:val="auto"/>
          <w:sz w:val="28"/>
          <w:szCs w:val="28"/>
          <w:lang w:val="nl-NL"/>
        </w:rPr>
        <w:t xml:space="preserve">số </w:t>
      </w:r>
      <w:r w:rsidRPr="000524C3">
        <w:rPr>
          <w:rFonts w:ascii="Times New Roman" w:hAnsi="Times New Roman" w:cs="Times New Roman"/>
          <w:color w:val="auto"/>
          <w:sz w:val="28"/>
          <w:szCs w:val="28"/>
          <w:lang w:val="nl-NL"/>
        </w:rPr>
        <w:t>06/2022/TT-BKHCN</w:t>
      </w:r>
      <w:r w:rsidR="007D3278" w:rsidRPr="000524C3">
        <w:rPr>
          <w:rFonts w:ascii="Times New Roman" w:hAnsi="Times New Roman" w:cs="Times New Roman"/>
          <w:color w:val="auto"/>
          <w:sz w:val="28"/>
          <w:szCs w:val="28"/>
          <w:lang w:val="sv-SE"/>
        </w:rPr>
        <w:t>.</w:t>
      </w:r>
    </w:p>
    <w:p w14:paraId="236B3D01" w14:textId="77777777" w:rsidR="00786A4E" w:rsidRPr="000524C3" w:rsidRDefault="00786A4E"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lang w:val="nl-NL"/>
        </w:rPr>
        <w:t xml:space="preserve">- Bổ sung thêm bước 11: </w:t>
      </w:r>
      <w:r w:rsidR="00B438FA" w:rsidRPr="000524C3">
        <w:rPr>
          <w:rFonts w:ascii="Times New Roman" w:hAnsi="Times New Roman" w:cs="Times New Roman"/>
          <w:color w:val="auto"/>
          <w:sz w:val="28"/>
          <w:szCs w:val="28"/>
          <w:lang w:val="nl-NL"/>
        </w:rPr>
        <w:t xml:space="preserve">Phát hành bản tin; </w:t>
      </w:r>
      <w:r w:rsidR="00880C7A" w:rsidRPr="000524C3">
        <w:rPr>
          <w:rFonts w:ascii="Times New Roman" w:hAnsi="Times New Roman" w:cs="Times New Roman"/>
          <w:color w:val="auto"/>
          <w:sz w:val="28"/>
          <w:szCs w:val="28"/>
          <w:lang w:val="nl-NL"/>
        </w:rPr>
        <w:t xml:space="preserve">bước 12: </w:t>
      </w:r>
      <w:r w:rsidRPr="000524C3">
        <w:rPr>
          <w:rFonts w:ascii="Times New Roman" w:hAnsi="Times New Roman" w:cs="Times New Roman"/>
          <w:color w:val="auto"/>
          <w:sz w:val="28"/>
          <w:szCs w:val="28"/>
          <w:lang w:val="sv-SE"/>
        </w:rPr>
        <w:t>Chi trả nhuận bút.</w:t>
      </w:r>
    </w:p>
    <w:p w14:paraId="641016D8" w14:textId="2E5F3689" w:rsidR="00086877" w:rsidRPr="000524C3" w:rsidRDefault="00086877" w:rsidP="008907E5">
      <w:pPr>
        <w:spacing w:before="120" w:after="120"/>
        <w:ind w:firstLine="709"/>
        <w:jc w:val="both"/>
        <w:rPr>
          <w:rFonts w:ascii="Times New Roman" w:hAnsi="Times New Roman" w:cs="Times New Roman"/>
          <w:color w:val="auto"/>
          <w:sz w:val="28"/>
          <w:szCs w:val="28"/>
          <w:lang w:val="en-US"/>
        </w:rPr>
      </w:pPr>
      <w:r w:rsidRPr="000524C3">
        <w:rPr>
          <w:rFonts w:ascii="Times New Roman" w:hAnsi="Times New Roman" w:cs="Times New Roman"/>
          <w:bCs/>
          <w:color w:val="auto"/>
          <w:sz w:val="28"/>
          <w:szCs w:val="28"/>
        </w:rPr>
        <w:t>b</w:t>
      </w:r>
      <w:r w:rsidR="007D3278" w:rsidRPr="000524C3">
        <w:rPr>
          <w:rFonts w:ascii="Times New Roman" w:hAnsi="Times New Roman" w:cs="Times New Roman"/>
          <w:bCs/>
          <w:color w:val="auto"/>
          <w:sz w:val="28"/>
          <w:szCs w:val="28"/>
          <w:lang w:val="en-US"/>
        </w:rPr>
        <w:t>)</w:t>
      </w:r>
      <w:r w:rsidRPr="000524C3">
        <w:rPr>
          <w:rFonts w:ascii="Times New Roman" w:hAnsi="Times New Roman" w:cs="Times New Roman"/>
          <w:bCs/>
          <w:color w:val="auto"/>
          <w:sz w:val="28"/>
          <w:szCs w:val="28"/>
        </w:rPr>
        <w:t xml:space="preserve"> Bảng định mức</w:t>
      </w:r>
      <w:r w:rsidR="00A91B25" w:rsidRPr="000524C3">
        <w:rPr>
          <w:rFonts w:ascii="Times New Roman" w:hAnsi="Times New Roman" w:cs="Times New Roman"/>
          <w:bCs/>
          <w:color w:val="auto"/>
          <w:sz w:val="28"/>
          <w:szCs w:val="28"/>
          <w:lang w:val="en-US"/>
        </w:rPr>
        <w:t>:</w:t>
      </w:r>
    </w:p>
    <w:p w14:paraId="28A14076" w14:textId="6CF0A92C" w:rsidR="00C60627" w:rsidRPr="000524C3" w:rsidRDefault="00086877"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bCs/>
          <w:i/>
          <w:color w:val="auto"/>
          <w:sz w:val="28"/>
          <w:szCs w:val="28"/>
        </w:rPr>
        <w:t xml:space="preserve">- </w:t>
      </w:r>
      <w:r w:rsidRPr="000524C3">
        <w:rPr>
          <w:rFonts w:ascii="Times New Roman" w:hAnsi="Times New Roman" w:cs="Times New Roman"/>
          <w:color w:val="auto"/>
          <w:sz w:val="28"/>
          <w:szCs w:val="28"/>
          <w:lang w:val="nl-NL"/>
        </w:rPr>
        <w:t>Áp dụng 100% khung định mức dịch vụ “</w:t>
      </w:r>
      <w:r w:rsidRPr="000524C3">
        <w:rPr>
          <w:rFonts w:ascii="Times New Roman" w:hAnsi="Times New Roman" w:cs="Times New Roman"/>
          <w:color w:val="auto"/>
          <w:sz w:val="28"/>
          <w:szCs w:val="28"/>
        </w:rPr>
        <w:t xml:space="preserve">Biên soạn </w:t>
      </w:r>
      <w:r w:rsidR="00152887" w:rsidRPr="000524C3">
        <w:rPr>
          <w:rFonts w:ascii="Times New Roman" w:hAnsi="Times New Roman" w:cs="Times New Roman"/>
          <w:color w:val="auto"/>
          <w:sz w:val="28"/>
          <w:szCs w:val="28"/>
        </w:rPr>
        <w:t>và xuất bản bản tin</w:t>
      </w:r>
      <w:r w:rsidRPr="000524C3">
        <w:rPr>
          <w:rFonts w:ascii="Times New Roman" w:hAnsi="Times New Roman" w:cs="Times New Roman"/>
          <w:color w:val="auto"/>
          <w:sz w:val="28"/>
          <w:szCs w:val="28"/>
        </w:rPr>
        <w:t xml:space="preserve"> </w:t>
      </w:r>
      <w:r w:rsidR="00C60627" w:rsidRPr="000524C3">
        <w:rPr>
          <w:rFonts w:ascii="Times New Roman" w:hAnsi="Times New Roman" w:cs="Times New Roman"/>
          <w:color w:val="auto"/>
          <w:sz w:val="28"/>
          <w:szCs w:val="28"/>
          <w:lang w:val="en-US"/>
        </w:rPr>
        <w:t>khoa học và công nghệ</w:t>
      </w:r>
      <w:r w:rsidRPr="000524C3">
        <w:rPr>
          <w:rFonts w:ascii="Times New Roman" w:hAnsi="Times New Roman" w:cs="Times New Roman"/>
          <w:color w:val="auto"/>
          <w:sz w:val="28"/>
          <w:szCs w:val="28"/>
        </w:rPr>
        <w:t xml:space="preserve"> giấy</w:t>
      </w:r>
      <w:r w:rsidRPr="000524C3">
        <w:rPr>
          <w:rFonts w:ascii="Times New Roman" w:hAnsi="Times New Roman" w:cs="Times New Roman"/>
          <w:color w:val="auto"/>
          <w:sz w:val="28"/>
          <w:szCs w:val="28"/>
          <w:lang w:val="nl-NL"/>
        </w:rPr>
        <w:t xml:space="preserve">” tại nội dung số 03 mục 1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s="Times New Roman"/>
          <w:color w:val="auto"/>
          <w:sz w:val="28"/>
          <w:szCs w:val="28"/>
          <w:lang w:val="nl-NL"/>
        </w:rPr>
        <w:t xml:space="preserve"> </w:t>
      </w:r>
      <w:r w:rsidRPr="000524C3">
        <w:rPr>
          <w:rFonts w:ascii="Times New Roman" w:hAnsi="Times New Roman" w:cs="Times New Roman"/>
          <w:color w:val="auto"/>
          <w:sz w:val="28"/>
          <w:szCs w:val="28"/>
          <w:lang w:val="nl-NL"/>
        </w:rPr>
        <w:t xml:space="preserve">Thông tư </w:t>
      </w:r>
      <w:r w:rsidR="001D5E92" w:rsidRPr="000524C3">
        <w:rPr>
          <w:rFonts w:ascii="Times New Roman" w:hAnsi="Times New Roman" w:cs="Times New Roman"/>
          <w:color w:val="auto"/>
          <w:sz w:val="28"/>
          <w:szCs w:val="28"/>
          <w:lang w:val="nl-NL"/>
        </w:rPr>
        <w:t xml:space="preserve">số </w:t>
      </w:r>
      <w:r w:rsidRPr="000524C3">
        <w:rPr>
          <w:rFonts w:ascii="Times New Roman" w:hAnsi="Times New Roman" w:cs="Times New Roman"/>
          <w:color w:val="auto"/>
          <w:sz w:val="28"/>
          <w:szCs w:val="28"/>
          <w:lang w:val="nl-NL"/>
        </w:rPr>
        <w:t>06/2022/TT-BKHCN</w:t>
      </w:r>
      <w:r w:rsidR="00C60627" w:rsidRPr="000524C3">
        <w:rPr>
          <w:rFonts w:ascii="Times New Roman" w:hAnsi="Times New Roman" w:cs="Times New Roman"/>
          <w:color w:val="auto"/>
          <w:sz w:val="28"/>
          <w:szCs w:val="28"/>
          <w:lang w:val="sv-SE"/>
        </w:rPr>
        <w:t>.</w:t>
      </w:r>
    </w:p>
    <w:p w14:paraId="0D58F37E" w14:textId="77777777" w:rsidR="00086877" w:rsidRPr="000524C3" w:rsidRDefault="00086877" w:rsidP="008907E5">
      <w:pPr>
        <w:spacing w:before="120" w:after="120"/>
        <w:ind w:firstLine="709"/>
        <w:jc w:val="both"/>
        <w:rPr>
          <w:rFonts w:ascii="Times New Roman" w:hAnsi="Times New Roman" w:cs="Times New Roman"/>
          <w:bCs/>
          <w:i/>
          <w:color w:val="auto"/>
          <w:sz w:val="28"/>
          <w:szCs w:val="28"/>
        </w:rPr>
      </w:pPr>
      <w:r w:rsidRPr="000524C3">
        <w:rPr>
          <w:rFonts w:ascii="Times New Roman" w:hAnsi="Times New Roman" w:cs="Times New Roman"/>
          <w:color w:val="auto"/>
          <w:sz w:val="28"/>
          <w:szCs w:val="28"/>
        </w:rPr>
        <w:t xml:space="preserve">- </w:t>
      </w:r>
      <w:r w:rsidRPr="000524C3">
        <w:rPr>
          <w:rFonts w:ascii="Times New Roman" w:hAnsi="Times New Roman"/>
          <w:color w:val="auto"/>
          <w:sz w:val="28"/>
          <w:szCs w:val="28"/>
        </w:rPr>
        <w:t>Chi trả nhuận bút thực hiện theo quy định của pháp luật hiện hành về chế độ nhuận bút trong lĩnh vực báo chí, xuất bản.</w:t>
      </w:r>
    </w:p>
    <w:p w14:paraId="2881E7F1" w14:textId="77777777" w:rsidR="00086877" w:rsidRPr="000524C3" w:rsidRDefault="00086877" w:rsidP="008907E5">
      <w:pPr>
        <w:spacing w:before="120" w:after="120"/>
        <w:ind w:firstLine="709"/>
        <w:jc w:val="both"/>
        <w:rPr>
          <w:rFonts w:ascii="Times New Roman" w:hAnsi="Times New Roman" w:cs="Times New Roman"/>
          <w:color w:val="auto"/>
          <w:sz w:val="28"/>
          <w:szCs w:val="28"/>
        </w:rPr>
      </w:pPr>
      <w:r w:rsidRPr="000524C3">
        <w:rPr>
          <w:rFonts w:ascii="Times New Roman" w:hAnsi="Times New Roman" w:cs="Times New Roman"/>
          <w:color w:val="auto"/>
          <w:sz w:val="28"/>
          <w:szCs w:val="28"/>
        </w:rPr>
        <w:t>- Đối với chi phí in ấn bản tin, sẽ thực hiện theo bảng báo giá của đơn vị trong lĩnh vực in ấn.</w:t>
      </w:r>
    </w:p>
    <w:p w14:paraId="1AABC0C0" w14:textId="7EAB7029" w:rsidR="00086877" w:rsidRPr="000524C3" w:rsidRDefault="00086877" w:rsidP="008907E5">
      <w:pPr>
        <w:pStyle w:val="Heading2"/>
        <w:spacing w:before="120" w:after="120" w:line="240" w:lineRule="auto"/>
        <w:ind w:firstLine="709"/>
        <w:rPr>
          <w:rFonts w:ascii="Times New Roman" w:hAnsi="Times New Roman"/>
          <w:b w:val="0"/>
          <w:bCs w:val="0"/>
          <w:i w:val="0"/>
          <w:iCs w:val="0"/>
        </w:rPr>
      </w:pPr>
      <w:r w:rsidRPr="000524C3">
        <w:rPr>
          <w:rFonts w:ascii="Times New Roman" w:hAnsi="Times New Roman"/>
          <w:i w:val="0"/>
          <w:iCs w:val="0"/>
          <w:lang w:val="vi-VN"/>
        </w:rPr>
        <w:t xml:space="preserve">4. Biên soạn và xuất bản ấn phẩm </w:t>
      </w:r>
      <w:r w:rsidR="00636D63" w:rsidRPr="000524C3">
        <w:rPr>
          <w:rFonts w:ascii="Times New Roman" w:hAnsi="Times New Roman"/>
          <w:i w:val="0"/>
          <w:iCs w:val="0"/>
        </w:rPr>
        <w:t>khoa học và công nghệ</w:t>
      </w:r>
      <w:r w:rsidR="00A0135F" w:rsidRPr="000524C3">
        <w:rPr>
          <w:rFonts w:ascii="Times New Roman" w:hAnsi="Times New Roman"/>
          <w:i w:val="0"/>
          <w:iCs w:val="0"/>
          <w:lang w:val="vi-VN"/>
        </w:rPr>
        <w:t xml:space="preserve"> giấy</w:t>
      </w:r>
      <w:r w:rsidR="00636D63" w:rsidRPr="000524C3">
        <w:rPr>
          <w:rFonts w:ascii="Times New Roman" w:hAnsi="Times New Roman"/>
          <w:i w:val="0"/>
          <w:iCs w:val="0"/>
        </w:rPr>
        <w:t>:</w:t>
      </w:r>
    </w:p>
    <w:p w14:paraId="2009687C" w14:textId="085E8D4B" w:rsidR="00A0135F" w:rsidRPr="000524C3" w:rsidRDefault="00086877" w:rsidP="008907E5">
      <w:pPr>
        <w:spacing w:before="120" w:after="120"/>
        <w:ind w:firstLine="709"/>
        <w:jc w:val="both"/>
        <w:rPr>
          <w:rFonts w:ascii="Times New Roman" w:hAnsi="Times New Roman" w:cs="Times New Roman"/>
          <w:color w:val="auto"/>
          <w:sz w:val="28"/>
          <w:szCs w:val="28"/>
        </w:rPr>
      </w:pPr>
      <w:r w:rsidRPr="000524C3">
        <w:rPr>
          <w:rFonts w:ascii="Times New Roman" w:hAnsi="Times New Roman" w:cs="Times New Roman"/>
          <w:bCs/>
          <w:color w:val="auto"/>
          <w:sz w:val="28"/>
          <w:szCs w:val="28"/>
        </w:rPr>
        <w:t>a</w:t>
      </w:r>
      <w:r w:rsidR="00636D63" w:rsidRPr="000524C3">
        <w:rPr>
          <w:rFonts w:ascii="Times New Roman" w:hAnsi="Times New Roman" w:cs="Times New Roman"/>
          <w:bCs/>
          <w:color w:val="auto"/>
          <w:sz w:val="28"/>
          <w:szCs w:val="28"/>
          <w:lang w:val="en-US"/>
        </w:rPr>
        <w:t>)</w:t>
      </w:r>
      <w:r w:rsidRPr="000524C3">
        <w:rPr>
          <w:rFonts w:ascii="Times New Roman" w:hAnsi="Times New Roman" w:cs="Times New Roman"/>
          <w:bCs/>
          <w:color w:val="auto"/>
          <w:sz w:val="28"/>
          <w:szCs w:val="28"/>
        </w:rPr>
        <w:t xml:space="preserve"> Thành phần công việc</w:t>
      </w:r>
      <w:r w:rsidR="00345A88" w:rsidRPr="000524C3">
        <w:rPr>
          <w:rFonts w:ascii="Times New Roman" w:hAnsi="Times New Roman" w:cs="Times New Roman"/>
          <w:bCs/>
          <w:color w:val="auto"/>
          <w:sz w:val="28"/>
          <w:szCs w:val="28"/>
          <w:lang w:val="en-US"/>
        </w:rPr>
        <w:t>, g</w:t>
      </w:r>
      <w:r w:rsidR="00A0135F" w:rsidRPr="000524C3">
        <w:rPr>
          <w:rFonts w:ascii="Times New Roman" w:hAnsi="Times New Roman" w:cs="Times New Roman"/>
          <w:color w:val="auto"/>
          <w:sz w:val="28"/>
          <w:szCs w:val="28"/>
        </w:rPr>
        <w:t>ồm</w:t>
      </w:r>
      <w:r w:rsidR="00345A88" w:rsidRPr="000524C3">
        <w:rPr>
          <w:rFonts w:ascii="Times New Roman" w:hAnsi="Times New Roman" w:cs="Times New Roman"/>
          <w:color w:val="auto"/>
          <w:sz w:val="28"/>
          <w:szCs w:val="28"/>
          <w:lang w:val="en-US"/>
        </w:rPr>
        <w:t>:</w:t>
      </w:r>
      <w:r w:rsidR="00A0135F" w:rsidRPr="000524C3">
        <w:rPr>
          <w:rFonts w:ascii="Times New Roman" w:hAnsi="Times New Roman" w:cs="Times New Roman"/>
          <w:color w:val="auto"/>
          <w:sz w:val="28"/>
          <w:szCs w:val="28"/>
        </w:rPr>
        <w:t xml:space="preserve"> </w:t>
      </w:r>
      <w:r w:rsidR="003E5FB5" w:rsidRPr="000524C3">
        <w:rPr>
          <w:rFonts w:ascii="Times New Roman" w:hAnsi="Times New Roman" w:cs="Times New Roman"/>
          <w:color w:val="auto"/>
          <w:sz w:val="28"/>
          <w:szCs w:val="28"/>
        </w:rPr>
        <w:t>10</w:t>
      </w:r>
      <w:r w:rsidR="00A0135F" w:rsidRPr="000524C3">
        <w:rPr>
          <w:rFonts w:ascii="Times New Roman" w:hAnsi="Times New Roman" w:cs="Times New Roman"/>
          <w:color w:val="auto"/>
          <w:sz w:val="28"/>
          <w:szCs w:val="28"/>
        </w:rPr>
        <w:t xml:space="preserve"> bước</w:t>
      </w:r>
      <w:r w:rsidR="00A91B25" w:rsidRPr="000524C3">
        <w:rPr>
          <w:rFonts w:ascii="Times New Roman" w:hAnsi="Times New Roman" w:cs="Times New Roman"/>
          <w:color w:val="auto"/>
          <w:sz w:val="28"/>
          <w:szCs w:val="28"/>
          <w:lang w:val="en-US"/>
        </w:rPr>
        <w:t>;</w:t>
      </w:r>
      <w:r w:rsidR="00A0135F" w:rsidRPr="000524C3">
        <w:rPr>
          <w:rFonts w:ascii="Times New Roman" w:hAnsi="Times New Roman" w:cs="Times New Roman"/>
          <w:color w:val="auto"/>
          <w:sz w:val="28"/>
          <w:szCs w:val="28"/>
        </w:rPr>
        <w:t xml:space="preserve"> trong đó:</w:t>
      </w:r>
    </w:p>
    <w:p w14:paraId="0B3165B9" w14:textId="2A9CFCAB" w:rsidR="001B297F" w:rsidRPr="000524C3" w:rsidRDefault="00A0135F"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rPr>
        <w:t>- Bước 1-</w:t>
      </w:r>
      <w:r w:rsidR="004D68CE" w:rsidRPr="000524C3">
        <w:rPr>
          <w:rFonts w:ascii="Times New Roman" w:hAnsi="Times New Roman" w:cs="Times New Roman"/>
          <w:color w:val="auto"/>
          <w:sz w:val="28"/>
          <w:szCs w:val="28"/>
        </w:rPr>
        <w:t>7</w:t>
      </w:r>
      <w:r w:rsidRPr="000524C3">
        <w:rPr>
          <w:rFonts w:ascii="Times New Roman" w:hAnsi="Times New Roman" w:cs="Times New Roman"/>
          <w:color w:val="auto"/>
          <w:sz w:val="28"/>
          <w:szCs w:val="28"/>
        </w:rPr>
        <w:t xml:space="preserve">: </w:t>
      </w:r>
      <w:r w:rsidR="00E9758A" w:rsidRPr="000524C3">
        <w:rPr>
          <w:rFonts w:ascii="Times New Roman" w:hAnsi="Times New Roman" w:cs="Times New Roman"/>
          <w:color w:val="auto"/>
          <w:sz w:val="28"/>
          <w:szCs w:val="28"/>
          <w:lang w:val="en-US"/>
        </w:rPr>
        <w:t>T</w:t>
      </w:r>
      <w:r w:rsidR="00752219" w:rsidRPr="000524C3">
        <w:rPr>
          <w:rFonts w:ascii="Times New Roman" w:hAnsi="Times New Roman" w:cs="Times New Roman"/>
          <w:color w:val="auto"/>
          <w:sz w:val="28"/>
          <w:szCs w:val="28"/>
        </w:rPr>
        <w:t xml:space="preserve">hực hiện </w:t>
      </w:r>
      <w:r w:rsidRPr="000524C3">
        <w:rPr>
          <w:rFonts w:ascii="Times New Roman" w:hAnsi="Times New Roman" w:cs="Times New Roman"/>
          <w:color w:val="auto"/>
          <w:sz w:val="28"/>
          <w:szCs w:val="28"/>
        </w:rPr>
        <w:t xml:space="preserve">theo </w:t>
      </w:r>
      <w:r w:rsidRPr="000524C3">
        <w:rPr>
          <w:rFonts w:ascii="Times New Roman" w:hAnsi="Times New Roman" w:cs="Times New Roman"/>
          <w:color w:val="auto"/>
          <w:sz w:val="28"/>
          <w:szCs w:val="28"/>
          <w:lang w:val="nl-NL"/>
        </w:rPr>
        <w:t xml:space="preserve">nội dung số 07 mục 1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s="Times New Roman"/>
          <w:color w:val="auto"/>
          <w:sz w:val="28"/>
          <w:szCs w:val="28"/>
          <w:lang w:val="nl-NL"/>
        </w:rPr>
        <w:t xml:space="preserve"> </w:t>
      </w:r>
      <w:r w:rsidRPr="000524C3">
        <w:rPr>
          <w:rFonts w:ascii="Times New Roman" w:hAnsi="Times New Roman" w:cs="Times New Roman"/>
          <w:color w:val="auto"/>
          <w:sz w:val="28"/>
          <w:szCs w:val="28"/>
          <w:lang w:val="nl-NL"/>
        </w:rPr>
        <w:t xml:space="preserve">Thông tư </w:t>
      </w:r>
      <w:r w:rsidR="00E9758A" w:rsidRPr="000524C3">
        <w:rPr>
          <w:rFonts w:ascii="Times New Roman" w:hAnsi="Times New Roman" w:cs="Times New Roman"/>
          <w:color w:val="auto"/>
          <w:sz w:val="28"/>
          <w:szCs w:val="28"/>
          <w:lang w:val="nl-NL"/>
        </w:rPr>
        <w:t xml:space="preserve">số </w:t>
      </w:r>
      <w:r w:rsidRPr="000524C3">
        <w:rPr>
          <w:rFonts w:ascii="Times New Roman" w:hAnsi="Times New Roman" w:cs="Times New Roman"/>
          <w:color w:val="auto"/>
          <w:sz w:val="28"/>
          <w:szCs w:val="28"/>
          <w:lang w:val="nl-NL"/>
        </w:rPr>
        <w:t>06/2022/TT-BKHCN</w:t>
      </w:r>
      <w:r w:rsidR="001B297F" w:rsidRPr="000524C3">
        <w:rPr>
          <w:rFonts w:ascii="Times New Roman" w:hAnsi="Times New Roman" w:cs="Times New Roman"/>
          <w:color w:val="auto"/>
          <w:sz w:val="28"/>
          <w:szCs w:val="28"/>
          <w:lang w:val="sv-SE"/>
        </w:rPr>
        <w:t>.</w:t>
      </w:r>
    </w:p>
    <w:p w14:paraId="3102419D" w14:textId="77777777" w:rsidR="002F63D2" w:rsidRPr="000524C3" w:rsidRDefault="00A0135F" w:rsidP="008907E5">
      <w:pPr>
        <w:spacing w:before="120" w:after="120"/>
        <w:ind w:firstLine="709"/>
        <w:jc w:val="both"/>
        <w:rPr>
          <w:rFonts w:ascii="Times New Roman" w:hAnsi="Times New Roman" w:cs="Times New Roman"/>
          <w:color w:val="auto"/>
          <w:sz w:val="28"/>
          <w:szCs w:val="28"/>
          <w:lang w:val="en-US"/>
        </w:rPr>
      </w:pPr>
      <w:r w:rsidRPr="000524C3">
        <w:rPr>
          <w:rFonts w:ascii="Times New Roman" w:hAnsi="Times New Roman" w:cs="Times New Roman"/>
          <w:color w:val="auto"/>
          <w:sz w:val="28"/>
          <w:szCs w:val="28"/>
        </w:rPr>
        <w:t>- Bổ sung thêm bước 8</w:t>
      </w:r>
      <w:r w:rsidRPr="000524C3">
        <w:rPr>
          <w:rFonts w:ascii="Times New Roman" w:hAnsi="Times New Roman" w:cs="Times New Roman"/>
          <w:bCs/>
          <w:iCs/>
          <w:color w:val="auto"/>
          <w:sz w:val="28"/>
          <w:szCs w:val="28"/>
        </w:rPr>
        <w:t>:</w:t>
      </w:r>
      <w:r w:rsidR="004D68CE" w:rsidRPr="000524C3">
        <w:rPr>
          <w:rFonts w:ascii="Times New Roman" w:hAnsi="Times New Roman" w:cs="Times New Roman"/>
          <w:bCs/>
          <w:i/>
          <w:iCs/>
          <w:color w:val="auto"/>
          <w:sz w:val="28"/>
          <w:szCs w:val="28"/>
        </w:rPr>
        <w:t xml:space="preserve"> </w:t>
      </w:r>
      <w:r w:rsidR="004D68CE" w:rsidRPr="000524C3">
        <w:rPr>
          <w:rFonts w:ascii="Times New Roman" w:hAnsi="Times New Roman" w:cs="Times New Roman"/>
          <w:color w:val="auto"/>
          <w:sz w:val="28"/>
          <w:szCs w:val="28"/>
        </w:rPr>
        <w:t>Chuyển nhà in</w:t>
      </w:r>
      <w:r w:rsidR="002F63D2" w:rsidRPr="000524C3">
        <w:rPr>
          <w:rFonts w:ascii="Times New Roman" w:hAnsi="Times New Roman" w:cs="Times New Roman"/>
          <w:color w:val="auto"/>
          <w:sz w:val="28"/>
          <w:szCs w:val="28"/>
          <w:lang w:val="en-US"/>
        </w:rPr>
        <w:t>.</w:t>
      </w:r>
    </w:p>
    <w:p w14:paraId="4D24A1A9" w14:textId="6799BC79" w:rsidR="00A0135F" w:rsidRPr="000524C3" w:rsidRDefault="002F63D2" w:rsidP="008907E5">
      <w:pPr>
        <w:spacing w:before="120" w:after="120"/>
        <w:ind w:firstLine="709"/>
        <w:jc w:val="both"/>
        <w:rPr>
          <w:rFonts w:ascii="Times New Roman" w:hAnsi="Times New Roman" w:cs="Times New Roman"/>
          <w:bCs/>
          <w:i/>
          <w:iCs/>
          <w:color w:val="auto"/>
          <w:sz w:val="28"/>
          <w:szCs w:val="28"/>
        </w:rPr>
      </w:pPr>
      <w:r w:rsidRPr="000524C3">
        <w:rPr>
          <w:rFonts w:ascii="Times New Roman" w:hAnsi="Times New Roman" w:cs="Times New Roman"/>
          <w:color w:val="auto"/>
          <w:sz w:val="28"/>
          <w:szCs w:val="28"/>
          <w:lang w:val="en-US"/>
        </w:rPr>
        <w:t>- B</w:t>
      </w:r>
      <w:r w:rsidR="004D68CE" w:rsidRPr="000524C3">
        <w:rPr>
          <w:rFonts w:ascii="Times New Roman" w:hAnsi="Times New Roman" w:cs="Times New Roman"/>
          <w:color w:val="auto"/>
          <w:sz w:val="28"/>
          <w:szCs w:val="28"/>
        </w:rPr>
        <w:t>ước 9:</w:t>
      </w:r>
      <w:r w:rsidR="00A0135F" w:rsidRPr="000524C3">
        <w:rPr>
          <w:rFonts w:ascii="Times New Roman" w:hAnsi="Times New Roman" w:cs="Times New Roman"/>
          <w:bCs/>
          <w:i/>
          <w:iCs/>
          <w:color w:val="auto"/>
          <w:sz w:val="28"/>
          <w:szCs w:val="28"/>
        </w:rPr>
        <w:t xml:space="preserve"> </w:t>
      </w:r>
      <w:r w:rsidR="00A0135F" w:rsidRPr="000524C3">
        <w:rPr>
          <w:rFonts w:ascii="Times New Roman" w:hAnsi="Times New Roman" w:cs="Times New Roman"/>
          <w:bCs/>
          <w:iCs/>
          <w:color w:val="auto"/>
          <w:sz w:val="28"/>
          <w:szCs w:val="28"/>
        </w:rPr>
        <w:t>Chi trả nhuận bút.</w:t>
      </w:r>
    </w:p>
    <w:p w14:paraId="115AA298" w14:textId="0E5D2181" w:rsidR="00086877" w:rsidRPr="000524C3" w:rsidRDefault="00086877" w:rsidP="008907E5">
      <w:pPr>
        <w:spacing w:before="120" w:after="120"/>
        <w:ind w:firstLine="709"/>
        <w:jc w:val="both"/>
        <w:rPr>
          <w:rFonts w:ascii="Times New Roman" w:hAnsi="Times New Roman" w:cs="Times New Roman"/>
          <w:bCs/>
          <w:color w:val="auto"/>
          <w:sz w:val="28"/>
          <w:szCs w:val="28"/>
          <w:lang w:val="en-US"/>
        </w:rPr>
      </w:pPr>
      <w:r w:rsidRPr="000524C3">
        <w:rPr>
          <w:rFonts w:ascii="Times New Roman" w:hAnsi="Times New Roman" w:cs="Times New Roman"/>
          <w:bCs/>
          <w:iCs/>
          <w:color w:val="auto"/>
          <w:sz w:val="28"/>
          <w:szCs w:val="28"/>
        </w:rPr>
        <w:t>b</w:t>
      </w:r>
      <w:r w:rsidR="00FE544C" w:rsidRPr="000524C3">
        <w:rPr>
          <w:rFonts w:ascii="Times New Roman" w:hAnsi="Times New Roman" w:cs="Times New Roman"/>
          <w:bCs/>
          <w:iCs/>
          <w:color w:val="auto"/>
          <w:sz w:val="28"/>
          <w:szCs w:val="28"/>
          <w:lang w:val="en-US"/>
        </w:rPr>
        <w:t>)</w:t>
      </w:r>
      <w:r w:rsidRPr="000524C3">
        <w:rPr>
          <w:rFonts w:ascii="Times New Roman" w:hAnsi="Times New Roman" w:cs="Times New Roman"/>
          <w:bCs/>
          <w:iCs/>
          <w:color w:val="auto"/>
          <w:sz w:val="28"/>
          <w:szCs w:val="28"/>
        </w:rPr>
        <w:t xml:space="preserve"> Bảng định mức</w:t>
      </w:r>
      <w:r w:rsidR="00FE544C" w:rsidRPr="000524C3">
        <w:rPr>
          <w:rFonts w:ascii="Times New Roman" w:hAnsi="Times New Roman" w:cs="Times New Roman"/>
          <w:bCs/>
          <w:iCs/>
          <w:color w:val="auto"/>
          <w:sz w:val="28"/>
          <w:szCs w:val="28"/>
          <w:lang w:val="en-US"/>
        </w:rPr>
        <w:t>:</w:t>
      </w:r>
    </w:p>
    <w:p w14:paraId="4620EF11" w14:textId="0BB0A781" w:rsidR="00664234" w:rsidRPr="000524C3" w:rsidRDefault="00086877"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bCs/>
          <w:i/>
          <w:color w:val="auto"/>
          <w:sz w:val="28"/>
          <w:szCs w:val="28"/>
        </w:rPr>
        <w:t xml:space="preserve">- </w:t>
      </w:r>
      <w:r w:rsidRPr="000524C3">
        <w:rPr>
          <w:rFonts w:ascii="Times New Roman" w:hAnsi="Times New Roman" w:cs="Times New Roman"/>
          <w:color w:val="auto"/>
          <w:sz w:val="28"/>
          <w:szCs w:val="28"/>
          <w:lang w:val="nl-NL"/>
        </w:rPr>
        <w:t>Áp dụng 100% khung định mức dịch vụ “</w:t>
      </w:r>
      <w:r w:rsidRPr="000524C3">
        <w:rPr>
          <w:rFonts w:ascii="Times New Roman" w:hAnsi="Times New Roman" w:cs="Times New Roman"/>
          <w:color w:val="auto"/>
          <w:sz w:val="28"/>
          <w:szCs w:val="28"/>
        </w:rPr>
        <w:t>Biên soạn và xuất bản tổng luận chuyên đề khoa học, công nghệ, kinh tế</w:t>
      </w:r>
      <w:r w:rsidRPr="000524C3">
        <w:rPr>
          <w:rFonts w:ascii="Times New Roman" w:hAnsi="Times New Roman" w:cs="Times New Roman"/>
          <w:color w:val="auto"/>
          <w:sz w:val="28"/>
          <w:szCs w:val="28"/>
          <w:lang w:val="nl-NL"/>
        </w:rPr>
        <w:t xml:space="preserve">” tại nội dung số 07 mục 1 chương I phần </w:t>
      </w:r>
      <w:r w:rsidRPr="000524C3">
        <w:rPr>
          <w:rFonts w:ascii="Times New Roman" w:hAnsi="Times New Roman" w:cs="Times New Roman"/>
          <w:color w:val="auto"/>
          <w:sz w:val="28"/>
          <w:szCs w:val="28"/>
          <w:lang w:val="nl-NL"/>
        </w:rPr>
        <w:lastRenderedPageBreak/>
        <w:t xml:space="preserve">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s="Times New Roman"/>
          <w:color w:val="auto"/>
          <w:sz w:val="28"/>
          <w:szCs w:val="28"/>
          <w:lang w:val="nl-NL"/>
        </w:rPr>
        <w:t xml:space="preserve"> </w:t>
      </w:r>
      <w:r w:rsidRPr="000524C3">
        <w:rPr>
          <w:rFonts w:ascii="Times New Roman" w:hAnsi="Times New Roman" w:cs="Times New Roman"/>
          <w:color w:val="auto"/>
          <w:sz w:val="28"/>
          <w:szCs w:val="28"/>
          <w:lang w:val="nl-NL"/>
        </w:rPr>
        <w:t xml:space="preserve">Thông tư </w:t>
      </w:r>
      <w:r w:rsidR="009B77E0" w:rsidRPr="000524C3">
        <w:rPr>
          <w:rFonts w:ascii="Times New Roman" w:hAnsi="Times New Roman" w:cs="Times New Roman"/>
          <w:color w:val="auto"/>
          <w:sz w:val="28"/>
          <w:szCs w:val="28"/>
          <w:lang w:val="nl-NL"/>
        </w:rPr>
        <w:t xml:space="preserve">số </w:t>
      </w:r>
      <w:r w:rsidRPr="000524C3">
        <w:rPr>
          <w:rFonts w:ascii="Times New Roman" w:hAnsi="Times New Roman" w:cs="Times New Roman"/>
          <w:color w:val="auto"/>
          <w:sz w:val="28"/>
          <w:szCs w:val="28"/>
          <w:lang w:val="nl-NL"/>
        </w:rPr>
        <w:t>06/2022/TT-BKHCN</w:t>
      </w:r>
      <w:r w:rsidR="00664234" w:rsidRPr="000524C3">
        <w:rPr>
          <w:rFonts w:ascii="Times New Roman" w:hAnsi="Times New Roman" w:cs="Times New Roman"/>
          <w:color w:val="auto"/>
          <w:sz w:val="28"/>
          <w:szCs w:val="28"/>
          <w:lang w:val="sv-SE"/>
        </w:rPr>
        <w:t>.</w:t>
      </w:r>
    </w:p>
    <w:p w14:paraId="24685123" w14:textId="77777777" w:rsidR="00086877" w:rsidRPr="000524C3" w:rsidRDefault="00086877" w:rsidP="008907E5">
      <w:pPr>
        <w:spacing w:before="120" w:after="120"/>
        <w:ind w:firstLine="709"/>
        <w:jc w:val="both"/>
        <w:rPr>
          <w:rFonts w:ascii="Times New Roman" w:hAnsi="Times New Roman" w:cs="Times New Roman"/>
          <w:bCs/>
          <w:i/>
          <w:color w:val="auto"/>
          <w:sz w:val="28"/>
          <w:szCs w:val="28"/>
        </w:rPr>
      </w:pPr>
      <w:r w:rsidRPr="000524C3">
        <w:rPr>
          <w:rFonts w:ascii="Times New Roman" w:hAnsi="Times New Roman" w:cs="Times New Roman"/>
          <w:color w:val="auto"/>
          <w:sz w:val="28"/>
          <w:szCs w:val="28"/>
        </w:rPr>
        <w:t xml:space="preserve">- </w:t>
      </w:r>
      <w:r w:rsidRPr="000524C3">
        <w:rPr>
          <w:rFonts w:ascii="Times New Roman" w:hAnsi="Times New Roman"/>
          <w:color w:val="auto"/>
          <w:sz w:val="28"/>
          <w:szCs w:val="28"/>
        </w:rPr>
        <w:t>Chi trả nhuận bút thực hiện theo quy định của pháp luật hiện hành về chế độ nhuận bút trong lĩnh vực báo chí, xuất bản.</w:t>
      </w:r>
    </w:p>
    <w:p w14:paraId="50FD7A17" w14:textId="77777777" w:rsidR="00086877" w:rsidRPr="000524C3" w:rsidRDefault="00086877" w:rsidP="008907E5">
      <w:pPr>
        <w:spacing w:before="120" w:after="120"/>
        <w:ind w:firstLine="709"/>
        <w:jc w:val="both"/>
        <w:rPr>
          <w:rFonts w:ascii="Times New Roman" w:hAnsi="Times New Roman" w:cs="Times New Roman"/>
          <w:color w:val="auto"/>
          <w:sz w:val="28"/>
          <w:szCs w:val="28"/>
        </w:rPr>
      </w:pPr>
      <w:r w:rsidRPr="000524C3">
        <w:rPr>
          <w:rFonts w:ascii="Times New Roman" w:hAnsi="Times New Roman" w:cs="Times New Roman"/>
          <w:color w:val="auto"/>
          <w:sz w:val="28"/>
          <w:szCs w:val="28"/>
        </w:rPr>
        <w:t>- Đối với chi phí in ấn bản tin, thực hiện theo giá hiện hành của đơn vị cung cấp trong lĩnh vực in ấn.</w:t>
      </w:r>
    </w:p>
    <w:p w14:paraId="3855A82D" w14:textId="0158BEA6" w:rsidR="000A30C8" w:rsidRPr="000524C3" w:rsidRDefault="000A30C8" w:rsidP="008907E5">
      <w:pPr>
        <w:pStyle w:val="Heading2"/>
        <w:spacing w:before="120" w:after="120" w:line="240" w:lineRule="auto"/>
        <w:ind w:firstLine="709"/>
        <w:jc w:val="both"/>
        <w:rPr>
          <w:rFonts w:ascii="Times New Roman" w:hAnsi="Times New Roman"/>
          <w:i w:val="0"/>
          <w:iCs w:val="0"/>
        </w:rPr>
      </w:pPr>
      <w:r w:rsidRPr="000524C3">
        <w:rPr>
          <w:rFonts w:ascii="Times New Roman" w:hAnsi="Times New Roman"/>
          <w:i w:val="0"/>
          <w:iCs w:val="0"/>
        </w:rPr>
        <w:t>MỤC 2. TỔ CHỨC CÁC CHỢ CÔNG NGHỆ VÀ THIẾT BỊ, HOẠT ĐỘNG TRÌNH DIỄN, KẾT NỐI CUNG - CẦU CÔNG NGHỆ, CÁC TRUNG TÂM GIAO DỊCH CÔNG NGHỆ, TRIỂN LÃM KHOA HỌC VÀ CÔNG NGHỆ, TỔ CHỨC CÁC SỰ KIỆN, HỘI NGHỊ KÊU GỌI VỐN ĐẦU TƯ CHO KHỞI NGHIỆP, ĐỔI MỚI SÁNG TẠO:</w:t>
      </w:r>
    </w:p>
    <w:p w14:paraId="1B58F619" w14:textId="5417019F" w:rsidR="00086877" w:rsidRPr="000524C3" w:rsidRDefault="00086877" w:rsidP="008907E5">
      <w:pPr>
        <w:pStyle w:val="Heading2"/>
        <w:spacing w:before="120" w:after="120" w:line="240" w:lineRule="auto"/>
        <w:ind w:firstLine="709"/>
        <w:jc w:val="both"/>
        <w:rPr>
          <w:rFonts w:ascii="Times New Roman" w:hAnsi="Times New Roman"/>
          <w:b w:val="0"/>
          <w:bCs w:val="0"/>
          <w:i w:val="0"/>
          <w:iCs w:val="0"/>
        </w:rPr>
      </w:pPr>
      <w:r w:rsidRPr="000524C3">
        <w:rPr>
          <w:rFonts w:ascii="Times New Roman" w:hAnsi="Times New Roman"/>
          <w:i w:val="0"/>
          <w:iCs w:val="0"/>
          <w:lang w:val="vi-VN"/>
        </w:rPr>
        <w:t xml:space="preserve">1. Tổ chức tuyên truyền, giới thiệu thành tựu </w:t>
      </w:r>
      <w:r w:rsidR="007374B0" w:rsidRPr="000524C3">
        <w:rPr>
          <w:rFonts w:ascii="Times New Roman" w:hAnsi="Times New Roman"/>
          <w:i w:val="0"/>
          <w:iCs w:val="0"/>
        </w:rPr>
        <w:t>khoa học và công nghệ:</w:t>
      </w:r>
    </w:p>
    <w:p w14:paraId="3EE5D85A" w14:textId="434BA043" w:rsidR="00086877" w:rsidRPr="000524C3" w:rsidRDefault="00086877" w:rsidP="008907E5">
      <w:pPr>
        <w:pStyle w:val="NormalWeb"/>
        <w:spacing w:before="120" w:beforeAutospacing="0" w:after="120" w:afterAutospacing="0"/>
        <w:ind w:firstLine="709"/>
        <w:jc w:val="both"/>
        <w:rPr>
          <w:sz w:val="28"/>
          <w:szCs w:val="28"/>
          <w:lang w:val="sv-SE"/>
        </w:rPr>
      </w:pPr>
      <w:r w:rsidRPr="000524C3">
        <w:rPr>
          <w:sz w:val="28"/>
          <w:szCs w:val="28"/>
          <w:lang w:val="sv-SE"/>
        </w:rPr>
        <w:t>a</w:t>
      </w:r>
      <w:r w:rsidR="007374B0" w:rsidRPr="000524C3">
        <w:rPr>
          <w:sz w:val="28"/>
          <w:szCs w:val="28"/>
          <w:lang w:val="sv-SE"/>
        </w:rPr>
        <w:t>)</w:t>
      </w:r>
      <w:r w:rsidRPr="000524C3">
        <w:rPr>
          <w:sz w:val="28"/>
          <w:szCs w:val="28"/>
          <w:lang w:val="sv-SE"/>
        </w:rPr>
        <w:t xml:space="preserve"> Thành phần công việc</w:t>
      </w:r>
      <w:r w:rsidR="007374B0" w:rsidRPr="000524C3">
        <w:rPr>
          <w:sz w:val="28"/>
          <w:szCs w:val="28"/>
          <w:lang w:val="sv-SE"/>
        </w:rPr>
        <w:t>:</w:t>
      </w:r>
    </w:p>
    <w:p w14:paraId="12A9C22D" w14:textId="126397BF" w:rsidR="009F5276" w:rsidRPr="000524C3" w:rsidRDefault="0022320F" w:rsidP="008907E5">
      <w:pPr>
        <w:pStyle w:val="NormalWeb"/>
        <w:spacing w:before="120" w:beforeAutospacing="0" w:after="120" w:afterAutospacing="0"/>
        <w:ind w:firstLine="720"/>
        <w:jc w:val="both"/>
        <w:rPr>
          <w:iCs/>
          <w:sz w:val="28"/>
          <w:szCs w:val="28"/>
          <w:lang w:val="sv-SE"/>
        </w:rPr>
      </w:pPr>
      <w:r w:rsidRPr="000524C3">
        <w:rPr>
          <w:iCs/>
          <w:sz w:val="28"/>
          <w:szCs w:val="28"/>
          <w:lang w:val="sv-SE"/>
        </w:rPr>
        <w:t>-</w:t>
      </w:r>
      <w:r w:rsidR="009F5276" w:rsidRPr="000524C3">
        <w:rPr>
          <w:iCs/>
          <w:sz w:val="28"/>
          <w:szCs w:val="28"/>
          <w:lang w:val="sv-SE"/>
        </w:rPr>
        <w:t xml:space="preserve"> Xây dựng nhiệm vụ để trình cấp có thẩm quyền phê duyệt.</w:t>
      </w:r>
    </w:p>
    <w:p w14:paraId="158AE4C8" w14:textId="3BD55FC7" w:rsidR="009F5276"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Xác định nội dung, chủ đề tuyên truyền.</w:t>
      </w:r>
    </w:p>
    <w:p w14:paraId="0C779B7C" w14:textId="2E190750" w:rsidR="009F5276"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Tuyên truyền tại các hội nghị, triển lãm:</w:t>
      </w:r>
    </w:p>
    <w:p w14:paraId="63949AD1" w14:textId="087444F7" w:rsidR="009F5276"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Thuê thiết kế pano;</w:t>
      </w:r>
    </w:p>
    <w:p w14:paraId="57043BA9" w14:textId="10C91914" w:rsidR="009F5276"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Liên hệ đặt bảng pano.</w:t>
      </w:r>
    </w:p>
    <w:p w14:paraId="5871A646" w14:textId="11E48737" w:rsidR="009F5276"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Tuyên truyền trên trang thông tin điện tử, mạng xã hội.</w:t>
      </w:r>
    </w:p>
    <w:p w14:paraId="1B04AA24" w14:textId="0A59A906" w:rsidR="009F5276"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Tuyên truyền Ngày </w:t>
      </w:r>
      <w:r w:rsidR="000575AE" w:rsidRPr="000524C3">
        <w:rPr>
          <w:sz w:val="28"/>
          <w:szCs w:val="28"/>
          <w:lang w:val="sv-SE"/>
        </w:rPr>
        <w:t>Khoa học và Công nghệ</w:t>
      </w:r>
      <w:r w:rsidR="009F5276" w:rsidRPr="000524C3">
        <w:rPr>
          <w:sz w:val="28"/>
          <w:szCs w:val="28"/>
          <w:lang w:val="sv-SE"/>
        </w:rPr>
        <w:t xml:space="preserve"> Việt Nam:</w:t>
      </w:r>
    </w:p>
    <w:p w14:paraId="1CFFF156" w14:textId="5EFCAD6C" w:rsidR="009F5276"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Thiết kế pano;</w:t>
      </w:r>
    </w:p>
    <w:p w14:paraId="21DA23F2" w14:textId="7ACED960" w:rsidR="009F5276"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In ấn pano;</w:t>
      </w:r>
    </w:p>
    <w:p w14:paraId="48A1BB21" w14:textId="0EF321C6" w:rsidR="00052A3C"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L</w:t>
      </w:r>
      <w:r w:rsidR="00052F30" w:rsidRPr="000524C3">
        <w:rPr>
          <w:sz w:val="28"/>
          <w:szCs w:val="28"/>
          <w:lang w:val="sv-SE"/>
        </w:rPr>
        <w:t xml:space="preserve">ắp đặt </w:t>
      </w:r>
      <w:r w:rsidR="009F5276" w:rsidRPr="000524C3">
        <w:rPr>
          <w:sz w:val="28"/>
          <w:szCs w:val="28"/>
          <w:lang w:val="sv-SE"/>
        </w:rPr>
        <w:t>pano</w:t>
      </w:r>
      <w:r w:rsidR="00052F30" w:rsidRPr="000524C3">
        <w:rPr>
          <w:sz w:val="28"/>
          <w:szCs w:val="28"/>
          <w:lang w:val="sv-SE"/>
        </w:rPr>
        <w:t>.</w:t>
      </w:r>
    </w:p>
    <w:p w14:paraId="7F94AE03" w14:textId="1FC2C91C" w:rsidR="00052A3C" w:rsidRPr="000524C3" w:rsidRDefault="0022320F" w:rsidP="008907E5">
      <w:pPr>
        <w:pStyle w:val="NormalWeb"/>
        <w:spacing w:before="120" w:beforeAutospacing="0" w:after="120" w:afterAutospacing="0"/>
        <w:ind w:firstLine="720"/>
        <w:jc w:val="both"/>
        <w:rPr>
          <w:sz w:val="28"/>
          <w:szCs w:val="28"/>
          <w:lang w:val="sv-SE"/>
        </w:rPr>
      </w:pPr>
      <w:r w:rsidRPr="000524C3">
        <w:rPr>
          <w:sz w:val="28"/>
          <w:szCs w:val="28"/>
          <w:lang w:val="sv-SE"/>
        </w:rPr>
        <w:t>-</w:t>
      </w:r>
      <w:r w:rsidR="009F5276" w:rsidRPr="000524C3">
        <w:rPr>
          <w:sz w:val="28"/>
          <w:szCs w:val="28"/>
          <w:lang w:val="sv-SE"/>
        </w:rPr>
        <w:t xml:space="preserve"> Xây d</w:t>
      </w:r>
      <w:r w:rsidR="003161EB" w:rsidRPr="000524C3">
        <w:rPr>
          <w:sz w:val="28"/>
          <w:szCs w:val="28"/>
          <w:lang w:val="sv-SE"/>
        </w:rPr>
        <w:t xml:space="preserve">ựng báo </w:t>
      </w:r>
      <w:r w:rsidR="009F5276" w:rsidRPr="000524C3">
        <w:rPr>
          <w:sz w:val="28"/>
          <w:szCs w:val="28"/>
          <w:lang w:val="sv-SE"/>
        </w:rPr>
        <w:t>cáo thực hiện.</w:t>
      </w:r>
    </w:p>
    <w:p w14:paraId="3962979C" w14:textId="007C679C" w:rsidR="00F72D88" w:rsidRPr="000524C3" w:rsidRDefault="009F5276"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sidDel="009F5276">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color w:val="auto"/>
          <w:sz w:val="28"/>
          <w:szCs w:val="28"/>
          <w:lang w:val="sv-SE" w:eastAsia="en-US" w:bidi="ar-SA"/>
        </w:rPr>
        <w:t>b</w:t>
      </w:r>
      <w:r w:rsidR="000575AE" w:rsidRPr="000524C3">
        <w:rPr>
          <w:rFonts w:ascii="Times New Roman" w:eastAsia="Times New Roman" w:hAnsi="Times New Roman" w:cs="Times New Roman"/>
          <w:color w:val="auto"/>
          <w:sz w:val="28"/>
          <w:szCs w:val="28"/>
          <w:lang w:val="sv-SE" w:eastAsia="en-US" w:bidi="ar-SA"/>
        </w:rPr>
        <w:t>)</w:t>
      </w:r>
      <w:r w:rsidR="00086877" w:rsidRPr="000524C3">
        <w:rPr>
          <w:rFonts w:ascii="Times New Roman" w:eastAsia="Times New Roman" w:hAnsi="Times New Roman" w:cs="Times New Roman"/>
          <w:color w:val="auto"/>
          <w:sz w:val="28"/>
          <w:szCs w:val="28"/>
          <w:lang w:val="sv-SE" w:eastAsia="en-US" w:bidi="ar-SA"/>
        </w:rPr>
        <w:t xml:space="preserve"> Bảng định mức</w:t>
      </w:r>
      <w:r w:rsidR="000575AE" w:rsidRPr="000524C3">
        <w:rPr>
          <w:rFonts w:ascii="Times New Roman" w:eastAsia="Times New Roman" w:hAnsi="Times New Roman" w:cs="Times New Roman"/>
          <w:color w:val="auto"/>
          <w:sz w:val="28"/>
          <w:szCs w:val="28"/>
          <w:lang w:val="sv-SE" w:eastAsia="en-US" w:bidi="ar-SA"/>
        </w:rPr>
        <w:t>:</w:t>
      </w:r>
      <w:r w:rsidR="00F72D88" w:rsidRPr="000524C3">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color w:val="auto"/>
          <w:sz w:val="28"/>
          <w:szCs w:val="28"/>
          <w:lang w:val="sv-SE" w:eastAsia="en-US" w:bidi="ar-SA"/>
        </w:rPr>
        <w:t xml:space="preserve">Áp dụng 20% khung định mức quy định cho </w:t>
      </w:r>
      <w:bookmarkStart w:id="4" w:name="dieu_1_6"/>
      <w:r w:rsidR="00086877" w:rsidRPr="000524C3">
        <w:rPr>
          <w:rFonts w:ascii="Times New Roman" w:eastAsia="Times New Roman" w:hAnsi="Times New Roman" w:cs="Times New Roman"/>
          <w:color w:val="auto"/>
          <w:sz w:val="28"/>
          <w:szCs w:val="28"/>
          <w:lang w:val="sv-SE" w:eastAsia="en-US" w:bidi="ar-SA"/>
        </w:rPr>
        <w:t>dịch vụ “Tổ chức triển lãm thành tựu khoa học và công nghệ</w:t>
      </w:r>
      <w:bookmarkEnd w:id="4"/>
      <w:r w:rsidR="00086877" w:rsidRPr="000524C3">
        <w:rPr>
          <w:rFonts w:ascii="Times New Roman" w:eastAsia="Times New Roman" w:hAnsi="Times New Roman" w:cs="Times New Roman"/>
          <w:color w:val="auto"/>
          <w:sz w:val="28"/>
          <w:szCs w:val="28"/>
          <w:lang w:val="sv-SE" w:eastAsia="en-US" w:bidi="ar-SA"/>
        </w:rPr>
        <w:t xml:space="preserve">” tại nội dung số 01 mục 5 chương I phần B của </w:t>
      </w:r>
      <w:r w:rsidR="009C429F" w:rsidRPr="000524C3">
        <w:rPr>
          <w:rFonts w:ascii="Times New Roman" w:eastAsia="Times New Roman" w:hAnsi="Times New Roman" w:cs="Times New Roman"/>
          <w:color w:val="auto"/>
          <w:sz w:val="28"/>
          <w:szCs w:val="28"/>
          <w:lang w:val="sv-SE" w:eastAsia="en-US" w:bidi="ar-SA"/>
        </w:rPr>
        <w:t>Phụ lục kèm theo</w:t>
      </w:r>
      <w:r w:rsidR="00692F30" w:rsidRPr="000524C3">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color w:val="auto"/>
          <w:sz w:val="28"/>
          <w:szCs w:val="28"/>
          <w:lang w:val="sv-SE" w:eastAsia="en-US" w:bidi="ar-SA"/>
        </w:rPr>
        <w:t>Thông tư</w:t>
      </w:r>
      <w:r w:rsidR="00AB60A4" w:rsidRPr="000524C3">
        <w:rPr>
          <w:rFonts w:ascii="Times New Roman" w:eastAsia="Times New Roman" w:hAnsi="Times New Roman" w:cs="Times New Roman"/>
          <w:color w:val="auto"/>
          <w:sz w:val="28"/>
          <w:szCs w:val="28"/>
          <w:lang w:val="sv-SE" w:eastAsia="en-US" w:bidi="ar-SA"/>
        </w:rPr>
        <w:t xml:space="preserve"> số</w:t>
      </w:r>
      <w:r w:rsidR="00086877" w:rsidRPr="000524C3">
        <w:rPr>
          <w:rFonts w:ascii="Times New Roman" w:eastAsia="Times New Roman" w:hAnsi="Times New Roman" w:cs="Times New Roman"/>
          <w:color w:val="auto"/>
          <w:sz w:val="28"/>
          <w:szCs w:val="28"/>
          <w:lang w:val="sv-SE" w:eastAsia="en-US" w:bidi="ar-SA"/>
        </w:rPr>
        <w:t xml:space="preserve"> 0</w:t>
      </w:r>
      <w:r w:rsidR="00AB7DF0" w:rsidRPr="000524C3">
        <w:rPr>
          <w:rFonts w:ascii="Times New Roman" w:eastAsia="Times New Roman" w:hAnsi="Times New Roman" w:cs="Times New Roman"/>
          <w:color w:val="auto"/>
          <w:sz w:val="28"/>
          <w:szCs w:val="28"/>
          <w:lang w:val="sv-SE" w:eastAsia="en-US" w:bidi="ar-SA"/>
        </w:rPr>
        <w:t>6</w:t>
      </w:r>
      <w:r w:rsidR="00086877" w:rsidRPr="000524C3">
        <w:rPr>
          <w:rFonts w:ascii="Times New Roman" w:eastAsia="Times New Roman" w:hAnsi="Times New Roman" w:cs="Times New Roman"/>
          <w:color w:val="auto"/>
          <w:sz w:val="28"/>
          <w:szCs w:val="28"/>
          <w:lang w:val="sv-SE" w:eastAsia="en-US" w:bidi="ar-SA"/>
        </w:rPr>
        <w:t>/2022/TT-BKHCN</w:t>
      </w:r>
      <w:r w:rsidR="00F72D88" w:rsidRPr="000524C3">
        <w:rPr>
          <w:rFonts w:ascii="Times New Roman" w:eastAsia="Times New Roman" w:hAnsi="Times New Roman" w:cs="Times New Roman"/>
          <w:color w:val="auto"/>
          <w:sz w:val="28"/>
          <w:szCs w:val="28"/>
          <w:lang w:val="sv-SE" w:eastAsia="en-US" w:bidi="ar-SA"/>
        </w:rPr>
        <w:t>.</w:t>
      </w:r>
    </w:p>
    <w:p w14:paraId="4542AF91" w14:textId="69618123" w:rsidR="00086877" w:rsidRPr="000524C3" w:rsidRDefault="00086877"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Pr>
          <w:rFonts w:ascii="Times New Roman" w:eastAsia="Times New Roman" w:hAnsi="Times New Roman" w:cs="Times New Roman"/>
          <w:b/>
          <w:color w:val="auto"/>
          <w:sz w:val="28"/>
          <w:szCs w:val="28"/>
          <w:lang w:val="sv-SE" w:eastAsia="en-US" w:bidi="ar-SA"/>
        </w:rPr>
        <w:t>2. Tổ chức hội chợ công nghệ và thiết bị (Techmart)</w:t>
      </w:r>
      <w:r w:rsidR="009E697C" w:rsidRPr="000524C3">
        <w:rPr>
          <w:rFonts w:ascii="Times New Roman" w:eastAsia="Times New Roman" w:hAnsi="Times New Roman" w:cs="Times New Roman"/>
          <w:b/>
          <w:color w:val="auto"/>
          <w:sz w:val="28"/>
          <w:szCs w:val="28"/>
          <w:lang w:val="sv-SE" w:eastAsia="en-US" w:bidi="ar-SA"/>
        </w:rPr>
        <w:t>:</w:t>
      </w:r>
      <w:r w:rsidR="006F4A63"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 xml:space="preserve">Áp dụng 100% thành phần công việc và khung định mức quy định cho dịch vụ “Tổ chức hội chợ công nghệ và thiết bị” tại nội dung số 03 mục 5 chương I phần B của </w:t>
      </w:r>
      <w:r w:rsidR="009C429F" w:rsidRPr="000524C3">
        <w:rPr>
          <w:rFonts w:ascii="Times New Roman" w:eastAsia="Times New Roman" w:hAnsi="Times New Roman" w:cs="Times New Roman"/>
          <w:color w:val="auto"/>
          <w:sz w:val="28"/>
          <w:szCs w:val="28"/>
          <w:lang w:val="sv-SE" w:eastAsia="en-US" w:bidi="ar-SA"/>
        </w:rPr>
        <w:t>Phụ lục kèm theo</w:t>
      </w:r>
      <w:r w:rsidR="00692F30"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 xml:space="preserve">Thông tư </w:t>
      </w:r>
      <w:r w:rsidR="00E22587" w:rsidRPr="000524C3">
        <w:rPr>
          <w:rFonts w:ascii="Times New Roman" w:eastAsia="Times New Roman" w:hAnsi="Times New Roman" w:cs="Times New Roman"/>
          <w:color w:val="auto"/>
          <w:sz w:val="28"/>
          <w:szCs w:val="28"/>
          <w:lang w:val="sv-SE" w:eastAsia="en-US" w:bidi="ar-SA"/>
        </w:rPr>
        <w:t xml:space="preserve">số </w:t>
      </w:r>
      <w:r w:rsidRPr="000524C3">
        <w:rPr>
          <w:rFonts w:ascii="Times New Roman" w:eastAsia="Times New Roman" w:hAnsi="Times New Roman" w:cs="Times New Roman"/>
          <w:color w:val="auto"/>
          <w:sz w:val="28"/>
          <w:szCs w:val="28"/>
          <w:lang w:val="sv-SE" w:eastAsia="en-US" w:bidi="ar-SA"/>
        </w:rPr>
        <w:t>0</w:t>
      </w:r>
      <w:r w:rsidR="00AB7DF0" w:rsidRPr="000524C3">
        <w:rPr>
          <w:rFonts w:ascii="Times New Roman" w:eastAsia="Times New Roman" w:hAnsi="Times New Roman" w:cs="Times New Roman"/>
          <w:color w:val="auto"/>
          <w:sz w:val="28"/>
          <w:szCs w:val="28"/>
          <w:lang w:val="sv-SE" w:eastAsia="en-US" w:bidi="ar-SA"/>
        </w:rPr>
        <w:t>6</w:t>
      </w:r>
      <w:r w:rsidRPr="000524C3">
        <w:rPr>
          <w:rFonts w:ascii="Times New Roman" w:eastAsia="Times New Roman" w:hAnsi="Times New Roman" w:cs="Times New Roman"/>
          <w:color w:val="auto"/>
          <w:sz w:val="28"/>
          <w:szCs w:val="28"/>
          <w:lang w:val="sv-SE" w:eastAsia="en-US" w:bidi="ar-SA"/>
        </w:rPr>
        <w:t>/2022/TT-BKHCN</w:t>
      </w:r>
      <w:r w:rsidR="006F4A63" w:rsidRPr="000524C3">
        <w:rPr>
          <w:rFonts w:ascii="Times New Roman" w:eastAsia="Times New Roman" w:hAnsi="Times New Roman" w:cs="Times New Roman"/>
          <w:color w:val="auto"/>
          <w:sz w:val="28"/>
          <w:szCs w:val="28"/>
          <w:lang w:val="sv-SE" w:eastAsia="en-US" w:bidi="ar-SA"/>
        </w:rPr>
        <w:t>.</w:t>
      </w:r>
    </w:p>
    <w:p w14:paraId="5CD12CA3" w14:textId="1C5D343D" w:rsidR="00ED1D11" w:rsidRPr="000524C3" w:rsidRDefault="0086176D"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Pr>
          <w:rFonts w:ascii="Times New Roman" w:eastAsia="Times New Roman" w:hAnsi="Times New Roman" w:cs="Times New Roman"/>
          <w:b/>
          <w:color w:val="auto"/>
          <w:sz w:val="28"/>
          <w:szCs w:val="28"/>
          <w:lang w:val="sv-SE" w:eastAsia="en-US" w:bidi="ar-SA"/>
        </w:rPr>
        <w:t>3</w:t>
      </w:r>
      <w:r w:rsidR="00086877" w:rsidRPr="000524C3">
        <w:rPr>
          <w:rFonts w:ascii="Times New Roman" w:eastAsia="Times New Roman" w:hAnsi="Times New Roman" w:cs="Times New Roman"/>
          <w:b/>
          <w:color w:val="auto"/>
          <w:sz w:val="28"/>
          <w:szCs w:val="28"/>
          <w:lang w:val="sv-SE" w:eastAsia="en-US" w:bidi="ar-SA"/>
        </w:rPr>
        <w:t>.</w:t>
      </w:r>
      <w:r w:rsidR="00086877" w:rsidRPr="000524C3">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b/>
          <w:color w:val="auto"/>
          <w:sz w:val="28"/>
          <w:szCs w:val="28"/>
          <w:lang w:val="sv-SE" w:eastAsia="en-US" w:bidi="ar-SA"/>
        </w:rPr>
        <w:t>Cập nhật thông tin công nghệ và thiết bị chào bán lên sàn giao dịch c</w:t>
      </w:r>
      <w:r w:rsidR="007A1234" w:rsidRPr="000524C3">
        <w:rPr>
          <w:rFonts w:ascii="Times New Roman" w:eastAsia="Times New Roman" w:hAnsi="Times New Roman" w:cs="Times New Roman"/>
          <w:b/>
          <w:color w:val="auto"/>
          <w:sz w:val="28"/>
          <w:szCs w:val="28"/>
          <w:lang w:val="sv-SE" w:eastAsia="en-US" w:bidi="ar-SA"/>
        </w:rPr>
        <w:t>ông nghệ và thiết bị trực tuyến</w:t>
      </w:r>
      <w:r w:rsidR="00ED1D11" w:rsidRPr="000524C3">
        <w:rPr>
          <w:rFonts w:ascii="Times New Roman" w:eastAsia="Times New Roman" w:hAnsi="Times New Roman" w:cs="Times New Roman"/>
          <w:b/>
          <w:color w:val="auto"/>
          <w:sz w:val="28"/>
          <w:szCs w:val="28"/>
          <w:lang w:val="sv-SE" w:eastAsia="en-US" w:bidi="ar-SA"/>
        </w:rPr>
        <w:t>:</w:t>
      </w:r>
      <w:r w:rsidR="00ED1D11" w:rsidRPr="000524C3">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color w:val="auto"/>
          <w:sz w:val="28"/>
          <w:szCs w:val="28"/>
          <w:lang w:val="sv-SE" w:eastAsia="en-US" w:bidi="ar-SA"/>
        </w:rPr>
        <w:t xml:space="preserve">Áp dụng 100% thành phần công việc và khung định mức quy định cho dịch vụ “Xử lý và cập nhật thông tin công nghệ và thiết bị chào bán lên sàn giao dịch công nghệ và thiết bị trực tuyến” tại nội dung số 01 mục 4 chương I phần B của </w:t>
      </w:r>
      <w:r w:rsidR="009C429F" w:rsidRPr="000524C3">
        <w:rPr>
          <w:rFonts w:ascii="Times New Roman" w:eastAsia="Times New Roman" w:hAnsi="Times New Roman" w:cs="Times New Roman"/>
          <w:color w:val="auto"/>
          <w:sz w:val="28"/>
          <w:szCs w:val="28"/>
          <w:lang w:val="sv-SE" w:eastAsia="en-US" w:bidi="ar-SA"/>
        </w:rPr>
        <w:t>Phụ lục kèm theo</w:t>
      </w:r>
      <w:r w:rsidR="00692F30" w:rsidRPr="000524C3">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color w:val="auto"/>
          <w:sz w:val="28"/>
          <w:szCs w:val="28"/>
          <w:lang w:val="sv-SE" w:eastAsia="en-US" w:bidi="ar-SA"/>
        </w:rPr>
        <w:t xml:space="preserve">Thông tư </w:t>
      </w:r>
      <w:r w:rsidR="00F42E21" w:rsidRPr="000524C3">
        <w:rPr>
          <w:rFonts w:ascii="Times New Roman" w:eastAsia="Times New Roman" w:hAnsi="Times New Roman" w:cs="Times New Roman"/>
          <w:color w:val="auto"/>
          <w:sz w:val="28"/>
          <w:szCs w:val="28"/>
          <w:lang w:val="sv-SE" w:eastAsia="en-US" w:bidi="ar-SA"/>
        </w:rPr>
        <w:t xml:space="preserve">số </w:t>
      </w:r>
      <w:r w:rsidR="00086877" w:rsidRPr="000524C3">
        <w:rPr>
          <w:rFonts w:ascii="Times New Roman" w:eastAsia="Times New Roman" w:hAnsi="Times New Roman" w:cs="Times New Roman"/>
          <w:color w:val="auto"/>
          <w:sz w:val="28"/>
          <w:szCs w:val="28"/>
          <w:lang w:val="sv-SE" w:eastAsia="en-US" w:bidi="ar-SA"/>
        </w:rPr>
        <w:t>06/2022/TT-BKHCN</w:t>
      </w:r>
      <w:r w:rsidR="00ED1D11" w:rsidRPr="000524C3">
        <w:rPr>
          <w:rFonts w:ascii="Times New Roman" w:eastAsia="Times New Roman" w:hAnsi="Times New Roman" w:cs="Times New Roman"/>
          <w:color w:val="auto"/>
          <w:sz w:val="28"/>
          <w:szCs w:val="28"/>
          <w:lang w:val="sv-SE" w:eastAsia="en-US" w:bidi="ar-SA"/>
        </w:rPr>
        <w:t>.</w:t>
      </w:r>
    </w:p>
    <w:p w14:paraId="28E3DDA4" w14:textId="12E612FD" w:rsidR="005B2F47" w:rsidRPr="000524C3" w:rsidRDefault="0086176D"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Pr>
          <w:rFonts w:ascii="Times New Roman" w:eastAsia="Times New Roman" w:hAnsi="Times New Roman" w:cs="Times New Roman"/>
          <w:b/>
          <w:color w:val="auto"/>
          <w:sz w:val="28"/>
          <w:szCs w:val="28"/>
          <w:lang w:val="sv-SE" w:eastAsia="en-US" w:bidi="ar-SA"/>
        </w:rPr>
        <w:t>4</w:t>
      </w:r>
      <w:r w:rsidR="00086877" w:rsidRPr="000524C3">
        <w:rPr>
          <w:rFonts w:ascii="Times New Roman" w:eastAsia="Times New Roman" w:hAnsi="Times New Roman" w:cs="Times New Roman"/>
          <w:b/>
          <w:color w:val="auto"/>
          <w:sz w:val="28"/>
          <w:szCs w:val="28"/>
          <w:lang w:val="sv-SE" w:eastAsia="en-US" w:bidi="ar-SA"/>
        </w:rPr>
        <w:t xml:space="preserve">. Xử lý và cập nhật thông tin công nghệ và thiết bị tìm mua lên </w:t>
      </w:r>
      <w:r w:rsidR="00507FEA" w:rsidRPr="000524C3">
        <w:rPr>
          <w:rFonts w:ascii="Times New Roman" w:eastAsia="Times New Roman" w:hAnsi="Times New Roman" w:cs="Times New Roman"/>
          <w:b/>
          <w:color w:val="auto"/>
          <w:sz w:val="28"/>
          <w:szCs w:val="28"/>
          <w:lang w:val="sv-SE" w:eastAsia="en-US" w:bidi="ar-SA"/>
        </w:rPr>
        <w:t>s</w:t>
      </w:r>
      <w:r w:rsidR="00086877" w:rsidRPr="000524C3">
        <w:rPr>
          <w:rFonts w:ascii="Times New Roman" w:eastAsia="Times New Roman" w:hAnsi="Times New Roman" w:cs="Times New Roman"/>
          <w:b/>
          <w:color w:val="auto"/>
          <w:sz w:val="28"/>
          <w:szCs w:val="28"/>
          <w:lang w:val="sv-SE" w:eastAsia="en-US" w:bidi="ar-SA"/>
        </w:rPr>
        <w:t>àn giao dịch công nghệ và thiết bị trực tuyến</w:t>
      </w:r>
      <w:r w:rsidR="005B2F47" w:rsidRPr="000524C3">
        <w:rPr>
          <w:rFonts w:ascii="Times New Roman" w:eastAsia="Times New Roman" w:hAnsi="Times New Roman" w:cs="Times New Roman"/>
          <w:b/>
          <w:color w:val="auto"/>
          <w:sz w:val="28"/>
          <w:szCs w:val="28"/>
          <w:lang w:val="sv-SE" w:eastAsia="en-US" w:bidi="ar-SA"/>
        </w:rPr>
        <w:t>:</w:t>
      </w:r>
      <w:r w:rsidR="005B2F47" w:rsidRPr="000524C3">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color w:val="auto"/>
          <w:sz w:val="28"/>
          <w:szCs w:val="28"/>
          <w:lang w:val="sv-SE" w:eastAsia="en-US" w:bidi="ar-SA"/>
        </w:rPr>
        <w:t xml:space="preserve">Áp dụng 100% thành phần công </w:t>
      </w:r>
      <w:r w:rsidR="00086877" w:rsidRPr="000524C3">
        <w:rPr>
          <w:rFonts w:ascii="Times New Roman" w:eastAsia="Times New Roman" w:hAnsi="Times New Roman" w:cs="Times New Roman"/>
          <w:color w:val="auto"/>
          <w:sz w:val="28"/>
          <w:szCs w:val="28"/>
          <w:lang w:val="sv-SE" w:eastAsia="en-US" w:bidi="ar-SA"/>
        </w:rPr>
        <w:lastRenderedPageBreak/>
        <w:t xml:space="preserve">việc và khung định mức quy định cho dịch vụ “Xử lý và cập nhật thông tin công nghệ và thiết bị tìm mua lên sàn giao dịch công nghệ và thiết bị trực tuyến” tại nội dung số 02 mục 4 chương I phần B của </w:t>
      </w:r>
      <w:r w:rsidR="009C429F" w:rsidRPr="000524C3">
        <w:rPr>
          <w:rFonts w:ascii="Times New Roman" w:eastAsia="Times New Roman" w:hAnsi="Times New Roman" w:cs="Times New Roman"/>
          <w:color w:val="auto"/>
          <w:sz w:val="28"/>
          <w:szCs w:val="28"/>
          <w:lang w:val="sv-SE" w:eastAsia="en-US" w:bidi="ar-SA"/>
        </w:rPr>
        <w:t>Phụ lục kèm theo</w:t>
      </w:r>
      <w:r w:rsidR="00692F30" w:rsidRPr="000524C3">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color w:val="auto"/>
          <w:sz w:val="28"/>
          <w:szCs w:val="28"/>
          <w:lang w:val="sv-SE" w:eastAsia="en-US" w:bidi="ar-SA"/>
        </w:rPr>
        <w:t xml:space="preserve">Thông tư </w:t>
      </w:r>
      <w:r w:rsidR="00FB2DAA" w:rsidRPr="000524C3">
        <w:rPr>
          <w:rFonts w:ascii="Times New Roman" w:eastAsia="Times New Roman" w:hAnsi="Times New Roman" w:cs="Times New Roman"/>
          <w:color w:val="auto"/>
          <w:sz w:val="28"/>
          <w:szCs w:val="28"/>
          <w:lang w:val="sv-SE" w:eastAsia="en-US" w:bidi="ar-SA"/>
        </w:rPr>
        <w:t xml:space="preserve">số </w:t>
      </w:r>
      <w:r w:rsidR="00086877" w:rsidRPr="000524C3">
        <w:rPr>
          <w:rFonts w:ascii="Times New Roman" w:eastAsia="Times New Roman" w:hAnsi="Times New Roman" w:cs="Times New Roman"/>
          <w:color w:val="auto"/>
          <w:sz w:val="28"/>
          <w:szCs w:val="28"/>
          <w:lang w:val="sv-SE" w:eastAsia="en-US" w:bidi="ar-SA"/>
        </w:rPr>
        <w:t>06/2022/TT-BKHCN</w:t>
      </w:r>
      <w:r w:rsidR="005B2F47" w:rsidRPr="000524C3">
        <w:rPr>
          <w:rFonts w:ascii="Times New Roman" w:eastAsia="Times New Roman" w:hAnsi="Times New Roman" w:cs="Times New Roman"/>
          <w:color w:val="auto"/>
          <w:sz w:val="28"/>
          <w:szCs w:val="28"/>
          <w:lang w:val="sv-SE" w:eastAsia="en-US" w:bidi="ar-SA"/>
        </w:rPr>
        <w:t>.</w:t>
      </w:r>
    </w:p>
    <w:p w14:paraId="340BB282" w14:textId="7A5AED0F" w:rsidR="00C30E67" w:rsidRPr="000524C3" w:rsidRDefault="0086176D"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Pr>
          <w:rFonts w:ascii="Times New Roman" w:eastAsia="Times New Roman" w:hAnsi="Times New Roman" w:cs="Times New Roman"/>
          <w:b/>
          <w:color w:val="auto"/>
          <w:sz w:val="28"/>
          <w:szCs w:val="28"/>
          <w:lang w:val="sv-SE" w:eastAsia="en-US" w:bidi="ar-SA"/>
        </w:rPr>
        <w:t>5</w:t>
      </w:r>
      <w:r w:rsidR="00086877" w:rsidRPr="000524C3">
        <w:rPr>
          <w:rFonts w:ascii="Times New Roman" w:eastAsia="Times New Roman" w:hAnsi="Times New Roman" w:cs="Times New Roman"/>
          <w:b/>
          <w:color w:val="auto"/>
          <w:sz w:val="28"/>
          <w:szCs w:val="28"/>
          <w:lang w:val="sv-SE" w:eastAsia="en-US" w:bidi="ar-SA"/>
        </w:rPr>
        <w:t>. Quản trị nội dung sàn giao dịch c</w:t>
      </w:r>
      <w:r w:rsidR="00F208C0" w:rsidRPr="000524C3">
        <w:rPr>
          <w:rFonts w:ascii="Times New Roman" w:eastAsia="Times New Roman" w:hAnsi="Times New Roman" w:cs="Times New Roman"/>
          <w:b/>
          <w:color w:val="auto"/>
          <w:sz w:val="28"/>
          <w:szCs w:val="28"/>
          <w:lang w:val="sv-SE" w:eastAsia="en-US" w:bidi="ar-SA"/>
        </w:rPr>
        <w:t>ông nghệ và thiết bị trực tuyến</w:t>
      </w:r>
      <w:r w:rsidR="005B2F47" w:rsidRPr="000524C3">
        <w:rPr>
          <w:rFonts w:ascii="Times New Roman" w:eastAsia="Times New Roman" w:hAnsi="Times New Roman" w:cs="Times New Roman"/>
          <w:b/>
          <w:color w:val="auto"/>
          <w:sz w:val="28"/>
          <w:szCs w:val="28"/>
          <w:lang w:val="sv-SE" w:eastAsia="en-US" w:bidi="ar-SA"/>
        </w:rPr>
        <w:t>:</w:t>
      </w:r>
      <w:r w:rsidR="005B2F47" w:rsidRPr="000524C3">
        <w:rPr>
          <w:rFonts w:ascii="Times New Roman" w:eastAsia="Times New Roman" w:hAnsi="Times New Roman" w:cs="Times New Roman"/>
          <w:color w:val="auto"/>
          <w:sz w:val="28"/>
          <w:szCs w:val="28"/>
          <w:lang w:val="sv-SE" w:eastAsia="en-US" w:bidi="ar-SA"/>
        </w:rPr>
        <w:t xml:space="preserve"> </w:t>
      </w:r>
      <w:r w:rsidR="00086877" w:rsidRPr="000524C3">
        <w:rPr>
          <w:rFonts w:ascii="Times New Roman" w:eastAsia="Times New Roman" w:hAnsi="Times New Roman" w:cs="Times New Roman"/>
          <w:color w:val="auto"/>
          <w:sz w:val="28"/>
          <w:szCs w:val="28"/>
          <w:lang w:val="sv-SE" w:eastAsia="en-US" w:bidi="ar-SA"/>
        </w:rPr>
        <w:t>Áp dụng 100% thành phần công việc và khung định mức quy định cho dịch vụ  “Quản trị nội dung sàn giao dịch công nghệ và thiết bị trực tuyến” tại nội dung số 03 mục 4 chương I phần B của</w:t>
      </w:r>
      <w:r w:rsidR="00692F30" w:rsidRPr="000524C3">
        <w:rPr>
          <w:rFonts w:ascii="Times New Roman" w:eastAsia="Times New Roman" w:hAnsi="Times New Roman" w:cs="Times New Roman"/>
          <w:color w:val="auto"/>
          <w:sz w:val="28"/>
          <w:szCs w:val="28"/>
          <w:lang w:val="sv-SE" w:eastAsia="en-US" w:bidi="ar-SA"/>
        </w:rPr>
        <w:t xml:space="preserve"> </w:t>
      </w:r>
      <w:r w:rsidR="009C429F" w:rsidRPr="000524C3">
        <w:rPr>
          <w:rFonts w:ascii="Times New Roman" w:eastAsia="Times New Roman" w:hAnsi="Times New Roman" w:cs="Times New Roman"/>
          <w:color w:val="auto"/>
          <w:sz w:val="28"/>
          <w:szCs w:val="28"/>
          <w:lang w:val="sv-SE" w:eastAsia="en-US" w:bidi="ar-SA"/>
        </w:rPr>
        <w:t>Phụ lục kèm theo</w:t>
      </w:r>
      <w:r w:rsidR="00086877" w:rsidRPr="000524C3">
        <w:rPr>
          <w:rFonts w:ascii="Times New Roman" w:eastAsia="Times New Roman" w:hAnsi="Times New Roman" w:cs="Times New Roman"/>
          <w:color w:val="auto"/>
          <w:sz w:val="28"/>
          <w:szCs w:val="28"/>
          <w:lang w:val="sv-SE" w:eastAsia="en-US" w:bidi="ar-SA"/>
        </w:rPr>
        <w:t xml:space="preserve"> Thông tư </w:t>
      </w:r>
      <w:r w:rsidR="00762DA0" w:rsidRPr="000524C3">
        <w:rPr>
          <w:rFonts w:ascii="Times New Roman" w:eastAsia="Times New Roman" w:hAnsi="Times New Roman" w:cs="Times New Roman"/>
          <w:color w:val="auto"/>
          <w:sz w:val="28"/>
          <w:szCs w:val="28"/>
          <w:lang w:val="sv-SE" w:eastAsia="en-US" w:bidi="ar-SA"/>
        </w:rPr>
        <w:t xml:space="preserve">số </w:t>
      </w:r>
      <w:r w:rsidR="00086877" w:rsidRPr="000524C3">
        <w:rPr>
          <w:rFonts w:ascii="Times New Roman" w:eastAsia="Times New Roman" w:hAnsi="Times New Roman" w:cs="Times New Roman"/>
          <w:color w:val="auto"/>
          <w:sz w:val="28"/>
          <w:szCs w:val="28"/>
          <w:lang w:val="sv-SE" w:eastAsia="en-US" w:bidi="ar-SA"/>
        </w:rPr>
        <w:t>06/2022/TT-BKHCN</w:t>
      </w:r>
      <w:r w:rsidR="00C30E67" w:rsidRPr="000524C3">
        <w:rPr>
          <w:rFonts w:ascii="Times New Roman" w:eastAsia="Times New Roman" w:hAnsi="Times New Roman" w:cs="Times New Roman"/>
          <w:color w:val="auto"/>
          <w:sz w:val="28"/>
          <w:szCs w:val="28"/>
          <w:lang w:val="sv-SE" w:eastAsia="en-US" w:bidi="ar-SA"/>
        </w:rPr>
        <w:t>.</w:t>
      </w:r>
    </w:p>
    <w:p w14:paraId="302AD2A3" w14:textId="5CDB6B2B" w:rsidR="0049599C" w:rsidRPr="000524C3" w:rsidRDefault="0049599C" w:rsidP="008907E5">
      <w:pPr>
        <w:pStyle w:val="Heading2"/>
        <w:spacing w:before="120" w:after="120" w:line="240" w:lineRule="auto"/>
        <w:ind w:firstLine="709"/>
        <w:jc w:val="both"/>
        <w:rPr>
          <w:rFonts w:ascii="Times New Roman" w:hAnsi="Times New Roman"/>
          <w:i w:val="0"/>
          <w:iCs w:val="0"/>
          <w:lang w:val="nl-NL"/>
        </w:rPr>
      </w:pPr>
      <w:r w:rsidRPr="000524C3">
        <w:rPr>
          <w:rFonts w:ascii="Times New Roman" w:hAnsi="Times New Roman"/>
          <w:i w:val="0"/>
          <w:iCs w:val="0"/>
          <w:lang w:val="nl-NL"/>
        </w:rPr>
        <w:t>MỤC 3. XÂY DỰNG VÀ QUẢN TRỊ HẠ TẦNG THÔNG TIN KHOA HỌC VÀ CÔNG NGHỆ:</w:t>
      </w:r>
    </w:p>
    <w:p w14:paraId="014833E4" w14:textId="66AA71FD" w:rsidR="003C6E7B" w:rsidRPr="000524C3" w:rsidRDefault="00086877"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Pr>
          <w:rFonts w:ascii="Times New Roman" w:eastAsia="Times New Roman" w:hAnsi="Times New Roman" w:cs="Times New Roman"/>
          <w:b/>
          <w:color w:val="auto"/>
          <w:sz w:val="28"/>
          <w:szCs w:val="28"/>
          <w:lang w:val="sv-SE" w:eastAsia="en-US" w:bidi="ar-SA"/>
        </w:rPr>
        <w:t>1. Quản trị máy chủ</w:t>
      </w:r>
      <w:r w:rsidR="003C6E7B" w:rsidRPr="000524C3">
        <w:rPr>
          <w:rFonts w:ascii="Times New Roman" w:eastAsia="Times New Roman" w:hAnsi="Times New Roman" w:cs="Times New Roman"/>
          <w:b/>
          <w:color w:val="auto"/>
          <w:sz w:val="28"/>
          <w:szCs w:val="28"/>
          <w:lang w:val="sv-SE" w:eastAsia="en-US" w:bidi="ar-SA"/>
        </w:rPr>
        <w:t>:</w:t>
      </w:r>
      <w:r w:rsidR="003C6E7B"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Áp dụng 100% thành phần công việc và khung định mức quy định cho dịch vụ “Quản trị máy chủ” tại nội dung số 02 mục 6 chương I phần B của</w:t>
      </w:r>
      <w:r w:rsidR="00692F30" w:rsidRPr="000524C3">
        <w:rPr>
          <w:rFonts w:ascii="Times New Roman" w:eastAsia="Times New Roman" w:hAnsi="Times New Roman" w:cs="Times New Roman"/>
          <w:color w:val="auto"/>
          <w:sz w:val="28"/>
          <w:szCs w:val="28"/>
          <w:lang w:val="sv-SE" w:eastAsia="en-US" w:bidi="ar-SA"/>
        </w:rPr>
        <w:t xml:space="preserve"> </w:t>
      </w:r>
      <w:r w:rsidR="009C429F" w:rsidRPr="000524C3">
        <w:rPr>
          <w:rFonts w:ascii="Times New Roman" w:eastAsia="Times New Roman" w:hAnsi="Times New Roman" w:cs="Times New Roman"/>
          <w:color w:val="auto"/>
          <w:sz w:val="28"/>
          <w:szCs w:val="28"/>
          <w:lang w:val="sv-SE" w:eastAsia="en-US" w:bidi="ar-SA"/>
        </w:rPr>
        <w:t>Phụ lục kèm theo</w:t>
      </w:r>
      <w:r w:rsidRPr="000524C3">
        <w:rPr>
          <w:rFonts w:ascii="Times New Roman" w:eastAsia="Times New Roman" w:hAnsi="Times New Roman" w:cs="Times New Roman"/>
          <w:color w:val="auto"/>
          <w:sz w:val="28"/>
          <w:szCs w:val="28"/>
          <w:lang w:val="sv-SE" w:eastAsia="en-US" w:bidi="ar-SA"/>
        </w:rPr>
        <w:t xml:space="preserve"> Thông tư </w:t>
      </w:r>
      <w:r w:rsidR="00EA2F53" w:rsidRPr="000524C3">
        <w:rPr>
          <w:rFonts w:ascii="Times New Roman" w:eastAsia="Times New Roman" w:hAnsi="Times New Roman" w:cs="Times New Roman"/>
          <w:color w:val="auto"/>
          <w:sz w:val="28"/>
          <w:szCs w:val="28"/>
          <w:lang w:val="sv-SE" w:eastAsia="en-US" w:bidi="ar-SA"/>
        </w:rPr>
        <w:t xml:space="preserve">số </w:t>
      </w:r>
      <w:r w:rsidRPr="000524C3">
        <w:rPr>
          <w:rFonts w:ascii="Times New Roman" w:eastAsia="Times New Roman" w:hAnsi="Times New Roman" w:cs="Times New Roman"/>
          <w:color w:val="auto"/>
          <w:sz w:val="28"/>
          <w:szCs w:val="28"/>
          <w:lang w:val="sv-SE" w:eastAsia="en-US" w:bidi="ar-SA"/>
        </w:rPr>
        <w:t>06/2022/TT-BKHCN</w:t>
      </w:r>
      <w:r w:rsidR="003C6E7B" w:rsidRPr="000524C3">
        <w:rPr>
          <w:rFonts w:ascii="Times New Roman" w:eastAsia="Times New Roman" w:hAnsi="Times New Roman" w:cs="Times New Roman"/>
          <w:color w:val="auto"/>
          <w:sz w:val="28"/>
          <w:szCs w:val="28"/>
          <w:lang w:val="sv-SE" w:eastAsia="en-US" w:bidi="ar-SA"/>
        </w:rPr>
        <w:t>.</w:t>
      </w:r>
    </w:p>
    <w:p w14:paraId="4B0499EA" w14:textId="480DED6D" w:rsidR="003C6E7B" w:rsidRPr="000524C3" w:rsidRDefault="00086877"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Pr>
          <w:rFonts w:ascii="Times New Roman" w:eastAsia="Times New Roman" w:hAnsi="Times New Roman" w:cs="Times New Roman"/>
          <w:b/>
          <w:color w:val="auto"/>
          <w:sz w:val="28"/>
          <w:szCs w:val="28"/>
          <w:lang w:val="sv-SE" w:eastAsia="en-US" w:bidi="ar-SA"/>
        </w:rPr>
        <w:t>2. Quản trị các thiết bị công nghệ thông tin</w:t>
      </w:r>
      <w:r w:rsidR="003C6E7B" w:rsidRPr="000524C3">
        <w:rPr>
          <w:rFonts w:ascii="Times New Roman" w:eastAsia="Times New Roman" w:hAnsi="Times New Roman" w:cs="Times New Roman"/>
          <w:b/>
          <w:color w:val="auto"/>
          <w:sz w:val="28"/>
          <w:szCs w:val="28"/>
          <w:lang w:val="sv-SE" w:eastAsia="en-US" w:bidi="ar-SA"/>
        </w:rPr>
        <w:t>:</w:t>
      </w:r>
      <w:r w:rsidR="003C6E7B"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 xml:space="preserve">Áp dụng 100% thành phần công việc và khung định mức quy định cho dịch vụ “Quản trị các thiết bị công nghệ” tại nội dung số 03 mục 6 chương I phần B của </w:t>
      </w:r>
      <w:r w:rsidR="009C429F" w:rsidRPr="000524C3">
        <w:rPr>
          <w:rFonts w:ascii="Times New Roman" w:eastAsia="Times New Roman" w:hAnsi="Times New Roman" w:cs="Times New Roman"/>
          <w:color w:val="auto"/>
          <w:sz w:val="28"/>
          <w:szCs w:val="28"/>
          <w:lang w:val="sv-SE" w:eastAsia="en-US" w:bidi="ar-SA"/>
        </w:rPr>
        <w:t>Phụ lục kèm theo</w:t>
      </w:r>
      <w:r w:rsidR="00692F30"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 xml:space="preserve">Thông tư </w:t>
      </w:r>
      <w:r w:rsidR="00EA2F53" w:rsidRPr="000524C3">
        <w:rPr>
          <w:rFonts w:ascii="Times New Roman" w:eastAsia="Times New Roman" w:hAnsi="Times New Roman" w:cs="Times New Roman"/>
          <w:color w:val="auto"/>
          <w:sz w:val="28"/>
          <w:szCs w:val="28"/>
          <w:lang w:val="sv-SE" w:eastAsia="en-US" w:bidi="ar-SA"/>
        </w:rPr>
        <w:t xml:space="preserve">số </w:t>
      </w:r>
      <w:r w:rsidRPr="000524C3">
        <w:rPr>
          <w:rFonts w:ascii="Times New Roman" w:eastAsia="Times New Roman" w:hAnsi="Times New Roman" w:cs="Times New Roman"/>
          <w:color w:val="auto"/>
          <w:sz w:val="28"/>
          <w:szCs w:val="28"/>
          <w:lang w:val="sv-SE" w:eastAsia="en-US" w:bidi="ar-SA"/>
        </w:rPr>
        <w:t>06/2022/TT-BKHCN</w:t>
      </w:r>
      <w:r w:rsidR="003C6E7B" w:rsidRPr="000524C3">
        <w:rPr>
          <w:rFonts w:ascii="Times New Roman" w:eastAsia="Times New Roman" w:hAnsi="Times New Roman" w:cs="Times New Roman"/>
          <w:color w:val="auto"/>
          <w:sz w:val="28"/>
          <w:szCs w:val="28"/>
          <w:lang w:val="sv-SE" w:eastAsia="en-US" w:bidi="ar-SA"/>
        </w:rPr>
        <w:t>.</w:t>
      </w:r>
    </w:p>
    <w:p w14:paraId="617BDF8E" w14:textId="79E1481A" w:rsidR="003C6E7B" w:rsidRPr="000524C3" w:rsidRDefault="00086877"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Pr>
          <w:rFonts w:ascii="Times New Roman" w:eastAsia="Times New Roman" w:hAnsi="Times New Roman" w:cs="Times New Roman"/>
          <w:b/>
          <w:color w:val="auto"/>
          <w:sz w:val="28"/>
          <w:szCs w:val="28"/>
          <w:lang w:val="sv-SE" w:eastAsia="en-US" w:bidi="ar-SA"/>
        </w:rPr>
        <w:t>3. Tổ chức phục vụ kỹ thuật họp trực tuyến</w:t>
      </w:r>
      <w:r w:rsidR="003C6E7B" w:rsidRPr="000524C3">
        <w:rPr>
          <w:rFonts w:ascii="Times New Roman" w:eastAsia="Times New Roman" w:hAnsi="Times New Roman" w:cs="Times New Roman"/>
          <w:b/>
          <w:color w:val="auto"/>
          <w:sz w:val="28"/>
          <w:szCs w:val="28"/>
          <w:lang w:val="sv-SE" w:eastAsia="en-US" w:bidi="ar-SA"/>
        </w:rPr>
        <w:t>:</w:t>
      </w:r>
      <w:r w:rsidR="003C6E7B"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 xml:space="preserve">Áp dụng 100% thành phần công việc và khung định mức quy định cho dịch vụ “Tổ chức phục vụ kỹ thuật họp trực tuyến” tại nội dung số 04 mục 6 chương I phần B của </w:t>
      </w:r>
      <w:r w:rsidR="009C429F" w:rsidRPr="000524C3">
        <w:rPr>
          <w:rFonts w:ascii="Times New Roman" w:eastAsia="Times New Roman" w:hAnsi="Times New Roman" w:cs="Times New Roman"/>
          <w:color w:val="auto"/>
          <w:sz w:val="28"/>
          <w:szCs w:val="28"/>
          <w:lang w:val="sv-SE" w:eastAsia="en-US" w:bidi="ar-SA"/>
        </w:rPr>
        <w:t>Phụ lục kèm theo</w:t>
      </w:r>
      <w:r w:rsidR="00692F30"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 xml:space="preserve">Thông tư </w:t>
      </w:r>
      <w:r w:rsidR="00EA2F53" w:rsidRPr="000524C3">
        <w:rPr>
          <w:rFonts w:ascii="Times New Roman" w:eastAsia="Times New Roman" w:hAnsi="Times New Roman" w:cs="Times New Roman"/>
          <w:color w:val="auto"/>
          <w:sz w:val="28"/>
          <w:szCs w:val="28"/>
          <w:lang w:val="sv-SE" w:eastAsia="en-US" w:bidi="ar-SA"/>
        </w:rPr>
        <w:t xml:space="preserve">số </w:t>
      </w:r>
      <w:r w:rsidRPr="000524C3">
        <w:rPr>
          <w:rFonts w:ascii="Times New Roman" w:eastAsia="Times New Roman" w:hAnsi="Times New Roman" w:cs="Times New Roman"/>
          <w:color w:val="auto"/>
          <w:sz w:val="28"/>
          <w:szCs w:val="28"/>
          <w:lang w:val="sv-SE" w:eastAsia="en-US" w:bidi="ar-SA"/>
        </w:rPr>
        <w:t>06/2022/TT-BKHCN</w:t>
      </w:r>
      <w:r w:rsidR="003C6E7B" w:rsidRPr="000524C3">
        <w:rPr>
          <w:rFonts w:ascii="Times New Roman" w:eastAsia="Times New Roman" w:hAnsi="Times New Roman" w:cs="Times New Roman"/>
          <w:color w:val="auto"/>
          <w:sz w:val="28"/>
          <w:szCs w:val="28"/>
          <w:lang w:val="sv-SE" w:eastAsia="en-US" w:bidi="ar-SA"/>
        </w:rPr>
        <w:t>.</w:t>
      </w:r>
    </w:p>
    <w:p w14:paraId="41FFA0AF" w14:textId="24A340AE" w:rsidR="003C6E7B" w:rsidRPr="000524C3" w:rsidRDefault="00086877" w:rsidP="008907E5">
      <w:pPr>
        <w:spacing w:before="120" w:after="120"/>
        <w:ind w:firstLine="709"/>
        <w:jc w:val="both"/>
        <w:rPr>
          <w:rFonts w:ascii="Times New Roman" w:eastAsia="Times New Roman" w:hAnsi="Times New Roman" w:cs="Times New Roman"/>
          <w:color w:val="auto"/>
          <w:sz w:val="28"/>
          <w:szCs w:val="28"/>
          <w:lang w:val="sv-SE" w:eastAsia="en-US" w:bidi="ar-SA"/>
        </w:rPr>
      </w:pPr>
      <w:r w:rsidRPr="000524C3">
        <w:rPr>
          <w:rFonts w:ascii="Times New Roman" w:eastAsia="Times New Roman" w:hAnsi="Times New Roman" w:cs="Times New Roman"/>
          <w:b/>
          <w:color w:val="auto"/>
          <w:sz w:val="28"/>
          <w:szCs w:val="28"/>
          <w:lang w:val="sv-SE" w:eastAsia="en-US" w:bidi="ar-SA"/>
        </w:rPr>
        <w:t>4. Quản trị hệ thống mạng</w:t>
      </w:r>
      <w:r w:rsidR="003C6E7B" w:rsidRPr="000524C3">
        <w:rPr>
          <w:rFonts w:ascii="Times New Roman" w:eastAsia="Times New Roman" w:hAnsi="Times New Roman" w:cs="Times New Roman"/>
          <w:b/>
          <w:color w:val="auto"/>
          <w:sz w:val="28"/>
          <w:szCs w:val="28"/>
          <w:lang w:val="sv-SE" w:eastAsia="en-US" w:bidi="ar-SA"/>
        </w:rPr>
        <w:t>:</w:t>
      </w:r>
      <w:r w:rsidR="003C6E7B"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 xml:space="preserve">Áp dụng 100% thành phần công việc và khung định mức quy định cho dịch vụ “Quản trị hệ thống mạng” tại nội dung số 01 mục 6 chương I phần B </w:t>
      </w:r>
      <w:r w:rsidR="00052A3C" w:rsidRPr="000524C3">
        <w:rPr>
          <w:rFonts w:ascii="Times New Roman" w:eastAsia="Times New Roman" w:hAnsi="Times New Roman" w:cs="Times New Roman"/>
          <w:color w:val="auto"/>
          <w:sz w:val="28"/>
          <w:szCs w:val="28"/>
          <w:lang w:val="sv-SE" w:eastAsia="en-US" w:bidi="ar-SA"/>
        </w:rPr>
        <w:t xml:space="preserve">của </w:t>
      </w:r>
      <w:r w:rsidR="009C429F" w:rsidRPr="000524C3">
        <w:rPr>
          <w:rFonts w:ascii="Times New Roman" w:eastAsia="Times New Roman" w:hAnsi="Times New Roman" w:cs="Times New Roman"/>
          <w:color w:val="auto"/>
          <w:sz w:val="28"/>
          <w:szCs w:val="28"/>
          <w:lang w:val="sv-SE" w:eastAsia="en-US" w:bidi="ar-SA"/>
        </w:rPr>
        <w:t>Phụ lục kèm theo</w:t>
      </w:r>
      <w:r w:rsidR="00692F30" w:rsidRPr="000524C3">
        <w:rPr>
          <w:rFonts w:ascii="Times New Roman" w:eastAsia="Times New Roman" w:hAnsi="Times New Roman" w:cs="Times New Roman"/>
          <w:color w:val="auto"/>
          <w:sz w:val="28"/>
          <w:szCs w:val="28"/>
          <w:lang w:val="sv-SE" w:eastAsia="en-US" w:bidi="ar-SA"/>
        </w:rPr>
        <w:t xml:space="preserve"> </w:t>
      </w:r>
      <w:r w:rsidRPr="000524C3">
        <w:rPr>
          <w:rFonts w:ascii="Times New Roman" w:eastAsia="Times New Roman" w:hAnsi="Times New Roman" w:cs="Times New Roman"/>
          <w:color w:val="auto"/>
          <w:sz w:val="28"/>
          <w:szCs w:val="28"/>
          <w:lang w:val="sv-SE" w:eastAsia="en-US" w:bidi="ar-SA"/>
        </w:rPr>
        <w:t xml:space="preserve">Thông tư </w:t>
      </w:r>
      <w:r w:rsidR="00EA2F53" w:rsidRPr="000524C3">
        <w:rPr>
          <w:rFonts w:ascii="Times New Roman" w:eastAsia="Times New Roman" w:hAnsi="Times New Roman" w:cs="Times New Roman"/>
          <w:color w:val="auto"/>
          <w:sz w:val="28"/>
          <w:szCs w:val="28"/>
          <w:lang w:val="sv-SE" w:eastAsia="en-US" w:bidi="ar-SA"/>
        </w:rPr>
        <w:t xml:space="preserve">số </w:t>
      </w:r>
      <w:r w:rsidRPr="000524C3">
        <w:rPr>
          <w:rFonts w:ascii="Times New Roman" w:eastAsia="Times New Roman" w:hAnsi="Times New Roman" w:cs="Times New Roman"/>
          <w:color w:val="auto"/>
          <w:sz w:val="28"/>
          <w:szCs w:val="28"/>
          <w:lang w:val="sv-SE" w:eastAsia="en-US" w:bidi="ar-SA"/>
        </w:rPr>
        <w:t>06/2022/TT-BKHCN</w:t>
      </w:r>
      <w:r w:rsidR="003C6E7B" w:rsidRPr="000524C3">
        <w:rPr>
          <w:rFonts w:ascii="Times New Roman" w:eastAsia="Times New Roman" w:hAnsi="Times New Roman" w:cs="Times New Roman"/>
          <w:color w:val="auto"/>
          <w:sz w:val="28"/>
          <w:szCs w:val="28"/>
          <w:lang w:val="sv-SE" w:eastAsia="en-US" w:bidi="ar-SA"/>
        </w:rPr>
        <w:t>.</w:t>
      </w:r>
    </w:p>
    <w:p w14:paraId="0A381AA7" w14:textId="07F5779B" w:rsidR="0049599C" w:rsidRPr="000524C3" w:rsidRDefault="00F206C4" w:rsidP="008907E5">
      <w:pPr>
        <w:pStyle w:val="Heading2"/>
        <w:spacing w:before="120" w:after="120" w:line="240" w:lineRule="auto"/>
        <w:ind w:firstLine="709"/>
        <w:jc w:val="both"/>
        <w:rPr>
          <w:rFonts w:ascii="Times New Roman Bold" w:hAnsi="Times New Roman Bold"/>
          <w:i w:val="0"/>
          <w:iCs w:val="0"/>
          <w:spacing w:val="-6"/>
          <w:lang w:val="nl-NL"/>
        </w:rPr>
      </w:pPr>
      <w:r w:rsidRPr="000524C3">
        <w:rPr>
          <w:rFonts w:ascii="Times New Roman Bold" w:hAnsi="Times New Roman Bold"/>
          <w:i w:val="0"/>
          <w:iCs w:val="0"/>
          <w:spacing w:val="-6"/>
          <w:lang w:val="nl-NL"/>
        </w:rPr>
        <w:t>MỤC 4. XÂY DỰNG VÀ VẬN HÀNH HỆ THỐNG THÔNG TIN KHOA HỌC VÀ CÔNG NGHỆ. XÂY DỰNG, DUY TRÌ VÀ PHÁT TRIỂN CỔNG THÔNG TIN KHOA HỌC VÀ CÔNG NGHỆ. HOẠT ĐỘNG THƯ VIỆN TRONG LĨNH VỰC KHOA HỌC VÀ CÔNG NGHỆ; DUY TRÌ VÀ PHÁT TRIỂN CƠ SỞ DỮ LIỆU QUỐC GIA VỀ KHOA HỌC VÀ CÔNG NGHỆ:</w:t>
      </w:r>
    </w:p>
    <w:p w14:paraId="35F6C78A" w14:textId="0314D997" w:rsidR="00086877" w:rsidRPr="000524C3" w:rsidRDefault="00086877" w:rsidP="008907E5">
      <w:pPr>
        <w:pStyle w:val="Heading2"/>
        <w:spacing w:before="120" w:after="120" w:line="240" w:lineRule="auto"/>
        <w:ind w:firstLine="709"/>
        <w:rPr>
          <w:rFonts w:ascii="Times New Roman" w:hAnsi="Times New Roman"/>
          <w:i w:val="0"/>
          <w:iCs w:val="0"/>
          <w:lang w:val="sv-SE"/>
        </w:rPr>
      </w:pPr>
      <w:r w:rsidRPr="000524C3">
        <w:rPr>
          <w:rFonts w:ascii="Times New Roman" w:hAnsi="Times New Roman"/>
          <w:i w:val="0"/>
          <w:iCs w:val="0"/>
          <w:lang w:val="sv-SE"/>
        </w:rPr>
        <w:t xml:space="preserve">1. Xây dựng và vận hành hệ thống thông tin </w:t>
      </w:r>
      <w:r w:rsidR="00AF0CC3" w:rsidRPr="000524C3">
        <w:rPr>
          <w:rFonts w:ascii="Times New Roman" w:hAnsi="Times New Roman"/>
          <w:i w:val="0"/>
          <w:iCs w:val="0"/>
          <w:lang w:val="sv-SE"/>
        </w:rPr>
        <w:t>khoa học và công nghệ:</w:t>
      </w:r>
    </w:p>
    <w:p w14:paraId="793CCA72" w14:textId="6F9805AF" w:rsidR="008A7E1B" w:rsidRPr="000524C3" w:rsidRDefault="00086877" w:rsidP="008907E5">
      <w:pPr>
        <w:spacing w:before="120" w:after="120"/>
        <w:ind w:firstLine="720"/>
        <w:jc w:val="both"/>
        <w:rPr>
          <w:rFonts w:ascii="Times New Roman" w:hAnsi="Times New Roman" w:cs="Times New Roman"/>
          <w:color w:val="auto"/>
          <w:sz w:val="28"/>
          <w:szCs w:val="28"/>
        </w:rPr>
      </w:pPr>
      <w:r w:rsidRPr="000524C3">
        <w:rPr>
          <w:rFonts w:ascii="Times New Roman" w:hAnsi="Times New Roman" w:cs="Times New Roman"/>
          <w:iCs/>
          <w:color w:val="auto"/>
          <w:sz w:val="28"/>
          <w:szCs w:val="28"/>
        </w:rPr>
        <w:t>a</w:t>
      </w:r>
      <w:r w:rsidR="00AF0CC3" w:rsidRPr="000524C3">
        <w:rPr>
          <w:rFonts w:ascii="Times New Roman" w:hAnsi="Times New Roman" w:cs="Times New Roman"/>
          <w:iCs/>
          <w:color w:val="auto"/>
          <w:sz w:val="28"/>
          <w:szCs w:val="28"/>
          <w:lang w:val="en-US"/>
        </w:rPr>
        <w:t>)</w:t>
      </w:r>
      <w:r w:rsidRPr="000524C3">
        <w:rPr>
          <w:rFonts w:ascii="Times New Roman" w:hAnsi="Times New Roman" w:cs="Times New Roman"/>
          <w:iCs/>
          <w:color w:val="auto"/>
          <w:sz w:val="28"/>
          <w:szCs w:val="28"/>
        </w:rPr>
        <w:t xml:space="preserve"> Thành phần công việc</w:t>
      </w:r>
      <w:r w:rsidR="005975F0" w:rsidRPr="000524C3">
        <w:rPr>
          <w:rFonts w:ascii="Times New Roman" w:hAnsi="Times New Roman" w:cs="Times New Roman"/>
          <w:iCs/>
          <w:color w:val="auto"/>
          <w:sz w:val="28"/>
          <w:szCs w:val="28"/>
          <w:lang w:val="en-US"/>
        </w:rPr>
        <w:t xml:space="preserve"> </w:t>
      </w:r>
      <w:r w:rsidR="00441A02" w:rsidRPr="000524C3">
        <w:rPr>
          <w:rFonts w:ascii="Times New Roman" w:hAnsi="Times New Roman" w:cs="Times New Roman"/>
          <w:color w:val="auto"/>
          <w:sz w:val="28"/>
          <w:szCs w:val="28"/>
        </w:rPr>
        <w:t xml:space="preserve">gồm </w:t>
      </w:r>
      <w:r w:rsidR="001A17F2" w:rsidRPr="000524C3">
        <w:rPr>
          <w:rFonts w:ascii="Times New Roman" w:hAnsi="Times New Roman" w:cs="Times New Roman"/>
          <w:color w:val="auto"/>
          <w:sz w:val="28"/>
          <w:szCs w:val="28"/>
          <w:lang w:val="en-US"/>
        </w:rPr>
        <w:t>0</w:t>
      </w:r>
      <w:r w:rsidR="00441A02" w:rsidRPr="000524C3">
        <w:rPr>
          <w:rFonts w:ascii="Times New Roman" w:hAnsi="Times New Roman" w:cs="Times New Roman"/>
          <w:color w:val="auto"/>
          <w:sz w:val="28"/>
          <w:szCs w:val="28"/>
        </w:rPr>
        <w:t xml:space="preserve">6 bước, giảm 1 bước </w:t>
      </w:r>
      <w:r w:rsidR="00043555">
        <w:rPr>
          <w:rFonts w:ascii="Times New Roman" w:hAnsi="Times New Roman" w:cs="Times New Roman"/>
          <w:color w:val="auto"/>
          <w:sz w:val="28"/>
          <w:szCs w:val="28"/>
          <w:lang w:val="en-US"/>
        </w:rPr>
        <w:t>(t</w:t>
      </w:r>
      <w:r w:rsidR="00043555" w:rsidRPr="000524C3">
        <w:rPr>
          <w:rFonts w:ascii="Times New Roman" w:hAnsi="Times New Roman" w:cs="Times New Roman"/>
          <w:color w:val="auto"/>
          <w:sz w:val="28"/>
          <w:szCs w:val="28"/>
        </w:rPr>
        <w:t>ạo mới, chỉnh sửa modul</w:t>
      </w:r>
      <w:r w:rsidR="00043555">
        <w:rPr>
          <w:rFonts w:ascii="Times New Roman" w:hAnsi="Times New Roman" w:cs="Times New Roman"/>
          <w:color w:val="auto"/>
          <w:sz w:val="28"/>
          <w:szCs w:val="28"/>
          <w:lang w:val="en-US"/>
        </w:rPr>
        <w:t xml:space="preserve">) </w:t>
      </w:r>
      <w:r w:rsidR="00441A02" w:rsidRPr="000524C3">
        <w:rPr>
          <w:rFonts w:ascii="Times New Roman" w:hAnsi="Times New Roman" w:cs="Times New Roman"/>
          <w:color w:val="auto"/>
          <w:sz w:val="28"/>
          <w:szCs w:val="28"/>
        </w:rPr>
        <w:t xml:space="preserve">so với Thông tư </w:t>
      </w:r>
      <w:r w:rsidR="00EA2F53" w:rsidRPr="000524C3">
        <w:rPr>
          <w:rFonts w:ascii="Times New Roman" w:eastAsia="Times New Roman" w:hAnsi="Times New Roman" w:cs="Times New Roman"/>
          <w:color w:val="auto"/>
          <w:sz w:val="28"/>
          <w:szCs w:val="28"/>
          <w:lang w:val="sv-SE" w:eastAsia="en-US" w:bidi="ar-SA"/>
        </w:rPr>
        <w:t xml:space="preserve">số </w:t>
      </w:r>
      <w:r w:rsidR="00441A02" w:rsidRPr="000524C3">
        <w:rPr>
          <w:rFonts w:ascii="Times New Roman" w:hAnsi="Times New Roman" w:cs="Times New Roman"/>
          <w:color w:val="auto"/>
          <w:sz w:val="28"/>
          <w:szCs w:val="28"/>
        </w:rPr>
        <w:t>06/2022/TT-BKHCN</w:t>
      </w:r>
      <w:r w:rsidR="008A7E1B" w:rsidRPr="000524C3">
        <w:rPr>
          <w:rFonts w:ascii="Times New Roman" w:hAnsi="Times New Roman" w:cs="Times New Roman"/>
          <w:color w:val="auto"/>
          <w:sz w:val="28"/>
          <w:szCs w:val="28"/>
        </w:rPr>
        <w:t>.</w:t>
      </w:r>
    </w:p>
    <w:p w14:paraId="531C0B46" w14:textId="77777777" w:rsidR="00AF0CC3" w:rsidRPr="000524C3" w:rsidRDefault="00086877" w:rsidP="008907E5">
      <w:pPr>
        <w:spacing w:before="120" w:after="120"/>
        <w:ind w:firstLine="709"/>
        <w:jc w:val="both"/>
        <w:rPr>
          <w:rFonts w:ascii="Times New Roman" w:hAnsi="Times New Roman" w:cs="Times New Roman"/>
          <w:iCs/>
          <w:color w:val="auto"/>
          <w:sz w:val="28"/>
          <w:szCs w:val="28"/>
          <w:lang w:val="en-US"/>
        </w:rPr>
      </w:pPr>
      <w:r w:rsidRPr="000524C3">
        <w:rPr>
          <w:rFonts w:ascii="Times New Roman" w:hAnsi="Times New Roman" w:cs="Times New Roman"/>
          <w:color w:val="auto"/>
          <w:sz w:val="28"/>
          <w:szCs w:val="28"/>
          <w:lang w:val="sv-SE"/>
        </w:rPr>
        <w:t>b</w:t>
      </w:r>
      <w:r w:rsidR="00AF0CC3" w:rsidRPr="000524C3">
        <w:rPr>
          <w:rFonts w:ascii="Times New Roman" w:hAnsi="Times New Roman" w:cs="Times New Roman"/>
          <w:color w:val="auto"/>
          <w:sz w:val="28"/>
          <w:szCs w:val="28"/>
          <w:lang w:val="sv-SE"/>
        </w:rPr>
        <w:t>)</w:t>
      </w:r>
      <w:r w:rsidRPr="000524C3">
        <w:rPr>
          <w:rFonts w:ascii="Times New Roman" w:hAnsi="Times New Roman" w:cs="Times New Roman"/>
          <w:iCs/>
          <w:color w:val="auto"/>
          <w:sz w:val="28"/>
          <w:szCs w:val="28"/>
        </w:rPr>
        <w:t xml:space="preserve"> Bảng định mức</w:t>
      </w:r>
      <w:r w:rsidR="00AF0CC3" w:rsidRPr="000524C3">
        <w:rPr>
          <w:rFonts w:ascii="Times New Roman" w:hAnsi="Times New Roman" w:cs="Times New Roman"/>
          <w:iCs/>
          <w:color w:val="auto"/>
          <w:sz w:val="28"/>
          <w:szCs w:val="28"/>
          <w:lang w:val="en-US"/>
        </w:rPr>
        <w:t>:</w:t>
      </w:r>
    </w:p>
    <w:p w14:paraId="2C2F67F5" w14:textId="1935E18D" w:rsidR="00086877" w:rsidRPr="000524C3" w:rsidRDefault="00086877" w:rsidP="008907E5">
      <w:pPr>
        <w:spacing w:before="120" w:after="120"/>
        <w:ind w:firstLine="709"/>
        <w:jc w:val="both"/>
        <w:rPr>
          <w:rFonts w:ascii="Times New Roman" w:hAnsi="Times New Roman"/>
          <w:color w:val="auto"/>
          <w:sz w:val="28"/>
          <w:szCs w:val="28"/>
          <w:lang w:val="sv-SE"/>
        </w:rPr>
      </w:pPr>
      <w:r w:rsidRPr="000524C3">
        <w:rPr>
          <w:rFonts w:ascii="Times New Roman" w:hAnsi="Times New Roman"/>
          <w:color w:val="auto"/>
          <w:sz w:val="28"/>
          <w:szCs w:val="28"/>
          <w:lang w:val="nl-NL"/>
        </w:rPr>
        <w:t xml:space="preserve">- Áp dụng 60% khung định mức quy định cho dịch vụ </w:t>
      </w:r>
      <w:r w:rsidRPr="000524C3">
        <w:rPr>
          <w:rFonts w:ascii="Times New Roman" w:hAnsi="Times New Roman"/>
          <w:iCs/>
          <w:color w:val="auto"/>
          <w:sz w:val="28"/>
          <w:szCs w:val="28"/>
          <w:lang w:val="nl-NL"/>
        </w:rPr>
        <w:t xml:space="preserve">“Xây dựng và vận hành hệ thống thông tin </w:t>
      </w:r>
      <w:r w:rsidR="00FB7824" w:rsidRPr="000524C3">
        <w:rPr>
          <w:rFonts w:ascii="Times New Roman" w:hAnsi="Times New Roman"/>
          <w:iCs/>
          <w:color w:val="auto"/>
          <w:sz w:val="28"/>
          <w:szCs w:val="28"/>
          <w:lang w:val="nl-NL"/>
        </w:rPr>
        <w:t>khoa học và công nghệ</w:t>
      </w:r>
      <w:r w:rsidRPr="000524C3">
        <w:rPr>
          <w:rFonts w:ascii="Times New Roman" w:hAnsi="Times New Roman"/>
          <w:iCs/>
          <w:color w:val="auto"/>
          <w:sz w:val="28"/>
          <w:szCs w:val="28"/>
          <w:lang w:val="nl-NL"/>
        </w:rPr>
        <w:t>”</w:t>
      </w:r>
      <w:r w:rsidRPr="000524C3">
        <w:rPr>
          <w:rFonts w:ascii="Times New Roman" w:hAnsi="Times New Roman"/>
          <w:i/>
          <w:iCs/>
          <w:color w:val="auto"/>
          <w:sz w:val="28"/>
          <w:szCs w:val="28"/>
          <w:lang w:val="nl-NL"/>
        </w:rPr>
        <w:t xml:space="preserve"> </w:t>
      </w:r>
      <w:r w:rsidRPr="000524C3">
        <w:rPr>
          <w:rFonts w:ascii="Times New Roman" w:hAnsi="Times New Roman" w:cs="Times New Roman"/>
          <w:color w:val="auto"/>
          <w:sz w:val="28"/>
          <w:szCs w:val="28"/>
          <w:lang w:val="nl-NL"/>
        </w:rPr>
        <w:t>tại nội dung số</w:t>
      </w:r>
      <w:r w:rsidRPr="000524C3">
        <w:rPr>
          <w:rFonts w:ascii="Times New Roman" w:hAnsi="Times New Roman"/>
          <w:color w:val="auto"/>
          <w:sz w:val="28"/>
          <w:szCs w:val="28"/>
          <w:lang w:val="nl-NL"/>
        </w:rPr>
        <w:t xml:space="preserve"> 01 mục 7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olor w:val="auto"/>
          <w:sz w:val="28"/>
          <w:szCs w:val="28"/>
          <w:lang w:val="nl-NL"/>
        </w:rPr>
        <w:t xml:space="preserve"> </w:t>
      </w:r>
      <w:r w:rsidRPr="000524C3">
        <w:rPr>
          <w:rFonts w:ascii="Times New Roman" w:hAnsi="Times New Roman"/>
          <w:color w:val="auto"/>
          <w:sz w:val="28"/>
          <w:szCs w:val="28"/>
          <w:lang w:val="nl-NL"/>
        </w:rPr>
        <w:t xml:space="preserve">Thông tư </w:t>
      </w:r>
      <w:r w:rsidR="00C11514" w:rsidRPr="000524C3">
        <w:rPr>
          <w:rFonts w:ascii="Times New Roman" w:eastAsia="Times New Roman" w:hAnsi="Times New Roman" w:cs="Times New Roman"/>
          <w:color w:val="auto"/>
          <w:sz w:val="28"/>
          <w:szCs w:val="28"/>
          <w:lang w:val="sv-SE" w:eastAsia="en-US" w:bidi="ar-SA"/>
        </w:rPr>
        <w:t xml:space="preserve">số </w:t>
      </w:r>
      <w:r w:rsidRPr="000524C3">
        <w:rPr>
          <w:rFonts w:ascii="Times New Roman" w:hAnsi="Times New Roman"/>
          <w:color w:val="auto"/>
          <w:sz w:val="28"/>
          <w:szCs w:val="28"/>
          <w:lang w:val="nl-NL"/>
        </w:rPr>
        <w:t>06/2022/TT-BKHCN</w:t>
      </w:r>
      <w:r w:rsidR="00DF7EAD" w:rsidRPr="000524C3">
        <w:rPr>
          <w:rFonts w:ascii="Times New Roman" w:hAnsi="Times New Roman"/>
          <w:color w:val="auto"/>
          <w:sz w:val="28"/>
          <w:szCs w:val="28"/>
          <w:lang w:val="sv-SE"/>
        </w:rPr>
        <w:t>.</w:t>
      </w:r>
    </w:p>
    <w:p w14:paraId="31B3F540" w14:textId="769F3370" w:rsidR="00086877" w:rsidRPr="000524C3" w:rsidRDefault="00086877" w:rsidP="008907E5">
      <w:pPr>
        <w:shd w:val="clear" w:color="auto" w:fill="FFFFFF"/>
        <w:spacing w:before="120" w:after="120"/>
        <w:ind w:firstLine="720"/>
        <w:jc w:val="both"/>
        <w:rPr>
          <w:rFonts w:ascii="Times New Roman" w:eastAsia="Times New Roman" w:hAnsi="Times New Roman" w:cs="Times New Roman"/>
          <w:color w:val="auto"/>
          <w:sz w:val="28"/>
          <w:szCs w:val="28"/>
          <w:lang w:val="sv-SE"/>
        </w:rPr>
      </w:pPr>
      <w:r w:rsidRPr="000524C3">
        <w:rPr>
          <w:rFonts w:ascii="Times New Roman" w:eastAsia="Times New Roman" w:hAnsi="Times New Roman" w:cs="Times New Roman"/>
          <w:color w:val="auto"/>
          <w:sz w:val="28"/>
          <w:szCs w:val="28"/>
          <w:lang w:val="sv-SE"/>
        </w:rPr>
        <w:t xml:space="preserve">- Các hệ thống thông tin </w:t>
      </w:r>
      <w:r w:rsidR="00452B36" w:rsidRPr="000524C3">
        <w:rPr>
          <w:rFonts w:ascii="Times New Roman" w:hAnsi="Times New Roman"/>
          <w:color w:val="auto"/>
          <w:sz w:val="28"/>
          <w:szCs w:val="28"/>
          <w:lang w:val="nl-NL"/>
        </w:rPr>
        <w:t>khoa học và công nghệ</w:t>
      </w:r>
      <w:r w:rsidR="00F208C0" w:rsidRPr="000524C3">
        <w:rPr>
          <w:rFonts w:ascii="Times New Roman" w:hAnsi="Times New Roman"/>
          <w:color w:val="auto"/>
          <w:sz w:val="28"/>
          <w:szCs w:val="28"/>
          <w:lang w:val="nl-NL"/>
        </w:rPr>
        <w:t xml:space="preserve"> </w:t>
      </w:r>
      <w:r w:rsidRPr="000524C3">
        <w:rPr>
          <w:rFonts w:ascii="Times New Roman" w:eastAsia="Times New Roman" w:hAnsi="Times New Roman" w:cs="Times New Roman"/>
          <w:color w:val="auto"/>
          <w:sz w:val="28"/>
          <w:szCs w:val="28"/>
          <w:lang w:val="sv-SE"/>
        </w:rPr>
        <w:t xml:space="preserve">đang vận hành: </w:t>
      </w:r>
    </w:p>
    <w:p w14:paraId="5FD46A85" w14:textId="3714A708" w:rsidR="00086877" w:rsidRPr="000524C3" w:rsidRDefault="00086877" w:rsidP="008907E5">
      <w:pPr>
        <w:shd w:val="clear" w:color="auto" w:fill="FFFFFF"/>
        <w:spacing w:before="120" w:after="120"/>
        <w:ind w:firstLine="720"/>
        <w:jc w:val="both"/>
        <w:rPr>
          <w:rFonts w:ascii="Times New Roman" w:hAnsi="Times New Roman" w:cs="Times New Roman"/>
          <w:color w:val="auto"/>
          <w:sz w:val="28"/>
          <w:szCs w:val="28"/>
        </w:rPr>
      </w:pPr>
      <w:r w:rsidRPr="000524C3">
        <w:rPr>
          <w:rFonts w:ascii="Times New Roman" w:eastAsia="Times New Roman" w:hAnsi="Times New Roman" w:cs="Times New Roman"/>
          <w:color w:val="auto"/>
          <w:sz w:val="28"/>
          <w:szCs w:val="28"/>
          <w:lang w:val="sv-SE"/>
        </w:rPr>
        <w:t xml:space="preserve">+ </w:t>
      </w:r>
      <w:r w:rsidRPr="000524C3">
        <w:rPr>
          <w:rFonts w:ascii="Times New Roman" w:hAnsi="Times New Roman" w:cs="Times New Roman"/>
          <w:color w:val="auto"/>
          <w:sz w:val="28"/>
          <w:szCs w:val="28"/>
        </w:rPr>
        <w:t xml:space="preserve">Hệ thống cơ sở dữ liệu </w:t>
      </w:r>
      <w:r w:rsidR="00452B36" w:rsidRPr="000524C3">
        <w:rPr>
          <w:rFonts w:ascii="Times New Roman" w:hAnsi="Times New Roman"/>
          <w:color w:val="auto"/>
          <w:sz w:val="28"/>
          <w:szCs w:val="28"/>
          <w:lang w:val="nl-NL"/>
        </w:rPr>
        <w:t>khoa học và công nghệ</w:t>
      </w:r>
      <w:r w:rsidR="00F208C0" w:rsidRPr="000524C3">
        <w:rPr>
          <w:rFonts w:ascii="Times New Roman" w:hAnsi="Times New Roman"/>
          <w:color w:val="auto"/>
          <w:sz w:val="28"/>
          <w:szCs w:val="28"/>
          <w:lang w:val="nl-NL"/>
        </w:rPr>
        <w:t xml:space="preserve"> </w:t>
      </w:r>
      <w:r w:rsidRPr="000524C3">
        <w:rPr>
          <w:rFonts w:ascii="Times New Roman" w:hAnsi="Times New Roman" w:cs="Times New Roman"/>
          <w:color w:val="auto"/>
          <w:sz w:val="28"/>
          <w:szCs w:val="28"/>
        </w:rPr>
        <w:t>Lâm Đồng</w:t>
      </w:r>
      <w:r w:rsidR="008A7E1B" w:rsidRPr="000524C3">
        <w:rPr>
          <w:rFonts w:ascii="Times New Roman" w:hAnsi="Times New Roman" w:cs="Times New Roman"/>
          <w:color w:val="auto"/>
          <w:sz w:val="28"/>
          <w:szCs w:val="28"/>
          <w:lang w:val="sv-SE"/>
        </w:rPr>
        <w:t>.</w:t>
      </w:r>
    </w:p>
    <w:p w14:paraId="73075B16" w14:textId="37D553D7" w:rsidR="00086877" w:rsidRPr="000524C3" w:rsidRDefault="00086877" w:rsidP="008907E5">
      <w:pPr>
        <w:shd w:val="clear" w:color="auto" w:fill="FFFFFF"/>
        <w:spacing w:before="120" w:after="120"/>
        <w:ind w:firstLine="720"/>
        <w:jc w:val="both"/>
        <w:rPr>
          <w:rFonts w:ascii="Times New Roman" w:eastAsia="Times New Roman" w:hAnsi="Times New Roman" w:cs="Times New Roman"/>
          <w:color w:val="auto"/>
          <w:sz w:val="28"/>
          <w:szCs w:val="28"/>
        </w:rPr>
      </w:pPr>
      <w:r w:rsidRPr="000524C3">
        <w:rPr>
          <w:rFonts w:ascii="Times New Roman" w:hAnsi="Times New Roman" w:cs="Times New Roman"/>
          <w:color w:val="auto"/>
          <w:sz w:val="28"/>
          <w:szCs w:val="28"/>
        </w:rPr>
        <w:t xml:space="preserve">+ Hệ thống cơ sở dữ liệu </w:t>
      </w:r>
      <w:r w:rsidR="00452B36" w:rsidRPr="000524C3">
        <w:rPr>
          <w:rFonts w:ascii="Times New Roman" w:hAnsi="Times New Roman"/>
          <w:color w:val="auto"/>
          <w:sz w:val="28"/>
          <w:szCs w:val="28"/>
          <w:lang w:val="nl-NL"/>
        </w:rPr>
        <w:t>khoa học và công nghệ</w:t>
      </w:r>
      <w:r w:rsidR="00F208C0" w:rsidRPr="000524C3">
        <w:rPr>
          <w:rFonts w:ascii="Times New Roman" w:hAnsi="Times New Roman"/>
          <w:color w:val="auto"/>
          <w:sz w:val="28"/>
          <w:szCs w:val="28"/>
          <w:lang w:val="nl-NL"/>
        </w:rPr>
        <w:t xml:space="preserve"> </w:t>
      </w:r>
      <w:r w:rsidRPr="000524C3">
        <w:rPr>
          <w:rFonts w:ascii="Times New Roman" w:hAnsi="Times New Roman" w:cs="Times New Roman"/>
          <w:color w:val="auto"/>
          <w:sz w:val="28"/>
          <w:szCs w:val="28"/>
        </w:rPr>
        <w:t xml:space="preserve">chuyên ngành phục vụ </w:t>
      </w:r>
      <w:r w:rsidRPr="000524C3">
        <w:rPr>
          <w:rFonts w:ascii="Times New Roman" w:hAnsi="Times New Roman" w:cs="Times New Roman"/>
          <w:color w:val="auto"/>
          <w:sz w:val="28"/>
          <w:szCs w:val="28"/>
        </w:rPr>
        <w:lastRenderedPageBreak/>
        <w:t>công tác quản lý</w:t>
      </w:r>
      <w:r w:rsidR="008A7E1B" w:rsidRPr="000524C3">
        <w:rPr>
          <w:rFonts w:ascii="Times New Roman" w:hAnsi="Times New Roman" w:cs="Times New Roman"/>
          <w:color w:val="auto"/>
          <w:sz w:val="28"/>
          <w:szCs w:val="28"/>
        </w:rPr>
        <w:t>.</w:t>
      </w:r>
    </w:p>
    <w:p w14:paraId="7C3E54F9" w14:textId="3B0AD460" w:rsidR="00086877" w:rsidRPr="000524C3" w:rsidRDefault="00086877" w:rsidP="008907E5">
      <w:pPr>
        <w:pStyle w:val="Heading2"/>
        <w:spacing w:before="120" w:after="120" w:line="240" w:lineRule="auto"/>
        <w:ind w:firstLine="709"/>
        <w:jc w:val="both"/>
        <w:rPr>
          <w:rFonts w:ascii="Times New Roman" w:hAnsi="Times New Roman"/>
          <w:b w:val="0"/>
          <w:bCs w:val="0"/>
          <w:i w:val="0"/>
          <w:iCs w:val="0"/>
          <w:lang w:val="sv-SE"/>
        </w:rPr>
      </w:pPr>
      <w:r w:rsidRPr="000524C3">
        <w:rPr>
          <w:rFonts w:ascii="Times New Roman" w:hAnsi="Times New Roman"/>
          <w:i w:val="0"/>
          <w:iCs w:val="0"/>
          <w:lang w:val="sv-SE"/>
        </w:rPr>
        <w:t xml:space="preserve">2. Vận hành và phát triển trang thông tin </w:t>
      </w:r>
      <w:r w:rsidR="00452B36" w:rsidRPr="000524C3">
        <w:rPr>
          <w:rFonts w:ascii="Times New Roman" w:hAnsi="Times New Roman"/>
          <w:i w:val="0"/>
          <w:lang w:val="nl-NL"/>
        </w:rPr>
        <w:t>khoa học và công nghệ</w:t>
      </w:r>
      <w:r w:rsidR="00F208C0" w:rsidRPr="000524C3">
        <w:rPr>
          <w:rFonts w:ascii="Times New Roman" w:hAnsi="Times New Roman"/>
          <w:i w:val="0"/>
          <w:iCs w:val="0"/>
          <w:lang w:val="sv-SE"/>
        </w:rPr>
        <w:t xml:space="preserve">  </w:t>
      </w:r>
      <w:r w:rsidRPr="000524C3">
        <w:rPr>
          <w:rFonts w:ascii="Times New Roman" w:hAnsi="Times New Roman"/>
          <w:i w:val="0"/>
          <w:iCs w:val="0"/>
          <w:lang w:val="sv-SE"/>
        </w:rPr>
        <w:t>(https://skhcn.lamdong.gov.vn/)</w:t>
      </w:r>
      <w:r w:rsidR="00452B36" w:rsidRPr="000524C3">
        <w:rPr>
          <w:rFonts w:ascii="Times New Roman" w:hAnsi="Times New Roman"/>
          <w:i w:val="0"/>
          <w:iCs w:val="0"/>
          <w:lang w:val="sv-SE"/>
        </w:rPr>
        <w:t>:</w:t>
      </w:r>
    </w:p>
    <w:p w14:paraId="5D24F941" w14:textId="284E1AF8" w:rsidR="005719F3" w:rsidRDefault="00086877" w:rsidP="008907E5">
      <w:pPr>
        <w:spacing w:before="120" w:after="120"/>
        <w:ind w:firstLine="720"/>
        <w:jc w:val="both"/>
        <w:rPr>
          <w:rFonts w:ascii="Times New Roman" w:eastAsia="Times New Roman" w:hAnsi="Times New Roman" w:cs="Times New Roman"/>
          <w:color w:val="auto"/>
          <w:sz w:val="28"/>
          <w:szCs w:val="28"/>
          <w:lang w:val="sv-SE" w:eastAsia="en-US" w:bidi="ar-SA"/>
        </w:rPr>
      </w:pPr>
      <w:r w:rsidRPr="000524C3">
        <w:rPr>
          <w:rFonts w:ascii="Times New Roman" w:hAnsi="Times New Roman" w:cs="Times New Roman"/>
          <w:iCs/>
          <w:color w:val="auto"/>
          <w:sz w:val="28"/>
          <w:szCs w:val="28"/>
        </w:rPr>
        <w:t>a</w:t>
      </w:r>
      <w:r w:rsidR="00FB7824" w:rsidRPr="000524C3">
        <w:rPr>
          <w:rFonts w:ascii="Times New Roman" w:hAnsi="Times New Roman" w:cs="Times New Roman"/>
          <w:iCs/>
          <w:color w:val="auto"/>
          <w:sz w:val="28"/>
          <w:szCs w:val="28"/>
          <w:lang w:val="en-US"/>
        </w:rPr>
        <w:t>)</w:t>
      </w:r>
      <w:r w:rsidRPr="000524C3">
        <w:rPr>
          <w:rFonts w:ascii="Times New Roman" w:hAnsi="Times New Roman" w:cs="Times New Roman"/>
          <w:iCs/>
          <w:color w:val="auto"/>
          <w:sz w:val="28"/>
          <w:szCs w:val="28"/>
        </w:rPr>
        <w:t xml:space="preserve"> Thành phần công việc</w:t>
      </w:r>
      <w:r w:rsidR="004C5D08" w:rsidRPr="000524C3">
        <w:rPr>
          <w:rFonts w:ascii="Times New Roman" w:hAnsi="Times New Roman" w:cs="Times New Roman"/>
          <w:iCs/>
          <w:color w:val="auto"/>
          <w:sz w:val="28"/>
          <w:szCs w:val="28"/>
          <w:lang w:val="en-US"/>
        </w:rPr>
        <w:t xml:space="preserve"> </w:t>
      </w:r>
      <w:r w:rsidR="008A7E1B" w:rsidRPr="000524C3">
        <w:rPr>
          <w:rFonts w:ascii="Times New Roman" w:hAnsi="Times New Roman" w:cs="Times New Roman"/>
          <w:color w:val="auto"/>
          <w:sz w:val="28"/>
          <w:szCs w:val="28"/>
        </w:rPr>
        <w:t xml:space="preserve">gồm </w:t>
      </w:r>
      <w:r w:rsidR="00CF64AA" w:rsidRPr="000524C3">
        <w:rPr>
          <w:rFonts w:ascii="Times New Roman" w:hAnsi="Times New Roman" w:cs="Times New Roman"/>
          <w:color w:val="auto"/>
          <w:sz w:val="28"/>
          <w:szCs w:val="28"/>
          <w:lang w:val="en-US"/>
        </w:rPr>
        <w:t>0</w:t>
      </w:r>
      <w:r w:rsidR="008A7E1B" w:rsidRPr="000524C3">
        <w:rPr>
          <w:rFonts w:ascii="Times New Roman" w:hAnsi="Times New Roman" w:cs="Times New Roman"/>
          <w:color w:val="auto"/>
          <w:sz w:val="28"/>
          <w:szCs w:val="28"/>
        </w:rPr>
        <w:t xml:space="preserve">5 bước, giảm </w:t>
      </w:r>
      <w:r w:rsidR="00DF7EAD" w:rsidRPr="000524C3">
        <w:rPr>
          <w:rFonts w:ascii="Times New Roman" w:hAnsi="Times New Roman" w:cs="Times New Roman"/>
          <w:color w:val="auto"/>
          <w:sz w:val="28"/>
          <w:szCs w:val="28"/>
        </w:rPr>
        <w:t>3</w:t>
      </w:r>
      <w:r w:rsidR="008A7E1B" w:rsidRPr="000524C3">
        <w:rPr>
          <w:rFonts w:ascii="Times New Roman" w:hAnsi="Times New Roman" w:cs="Times New Roman"/>
          <w:color w:val="auto"/>
          <w:sz w:val="28"/>
          <w:szCs w:val="28"/>
        </w:rPr>
        <w:t xml:space="preserve"> bước </w:t>
      </w:r>
      <w:r w:rsidR="005719F3">
        <w:rPr>
          <w:rFonts w:ascii="Times New Roman" w:hAnsi="Times New Roman" w:cs="Times New Roman"/>
          <w:color w:val="auto"/>
          <w:sz w:val="28"/>
          <w:szCs w:val="28"/>
          <w:lang w:val="en-US"/>
        </w:rPr>
        <w:t>(s</w:t>
      </w:r>
      <w:r w:rsidR="005719F3" w:rsidRPr="000524C3">
        <w:rPr>
          <w:rFonts w:ascii="Times New Roman" w:hAnsi="Times New Roman" w:cs="Times New Roman"/>
          <w:color w:val="auto"/>
          <w:sz w:val="28"/>
          <w:szCs w:val="28"/>
        </w:rPr>
        <w:t>ao lưu thông tin dữ liệu</w:t>
      </w:r>
      <w:r w:rsidR="005719F3">
        <w:rPr>
          <w:rFonts w:ascii="Times New Roman" w:hAnsi="Times New Roman" w:cs="Times New Roman"/>
          <w:color w:val="auto"/>
          <w:sz w:val="28"/>
          <w:szCs w:val="28"/>
          <w:lang w:val="en-US"/>
        </w:rPr>
        <w:t>; t</w:t>
      </w:r>
      <w:r w:rsidR="005719F3" w:rsidRPr="000524C3">
        <w:rPr>
          <w:rFonts w:ascii="Times New Roman" w:hAnsi="Times New Roman" w:cs="Times New Roman"/>
          <w:color w:val="auto"/>
          <w:sz w:val="28"/>
          <w:szCs w:val="28"/>
        </w:rPr>
        <w:t xml:space="preserve">ối ưu cổng thông tin; </w:t>
      </w:r>
      <w:r w:rsidR="005719F3">
        <w:rPr>
          <w:rFonts w:ascii="Times New Roman" w:hAnsi="Times New Roman" w:cs="Times New Roman"/>
          <w:color w:val="auto"/>
          <w:sz w:val="28"/>
          <w:szCs w:val="28"/>
          <w:lang w:val="en-US"/>
        </w:rPr>
        <w:t>t</w:t>
      </w:r>
      <w:r w:rsidR="005719F3" w:rsidRPr="000524C3">
        <w:rPr>
          <w:rFonts w:ascii="Times New Roman" w:hAnsi="Times New Roman" w:cs="Times New Roman"/>
          <w:color w:val="auto"/>
          <w:sz w:val="28"/>
          <w:szCs w:val="28"/>
        </w:rPr>
        <w:t>ạo và phân quyền tài khoản</w:t>
      </w:r>
      <w:r w:rsidR="005719F3">
        <w:rPr>
          <w:rFonts w:ascii="Times New Roman" w:hAnsi="Times New Roman" w:cs="Times New Roman"/>
          <w:color w:val="auto"/>
          <w:sz w:val="28"/>
          <w:szCs w:val="28"/>
          <w:lang w:val="en-US"/>
        </w:rPr>
        <w:t xml:space="preserve">) </w:t>
      </w:r>
      <w:r w:rsidR="008A7E1B" w:rsidRPr="000524C3">
        <w:rPr>
          <w:rFonts w:ascii="Times New Roman" w:hAnsi="Times New Roman" w:cs="Times New Roman"/>
          <w:color w:val="auto"/>
          <w:sz w:val="28"/>
          <w:szCs w:val="28"/>
        </w:rPr>
        <w:t>so với Thông tư</w:t>
      </w:r>
      <w:r w:rsidR="00CF64AA" w:rsidRPr="000524C3">
        <w:rPr>
          <w:rFonts w:ascii="Times New Roman" w:hAnsi="Times New Roman" w:cs="Times New Roman"/>
          <w:color w:val="auto"/>
          <w:sz w:val="28"/>
          <w:szCs w:val="28"/>
          <w:lang w:val="en-US"/>
        </w:rPr>
        <w:t xml:space="preserve"> </w:t>
      </w:r>
      <w:r w:rsidR="00CF64AA" w:rsidRPr="000524C3">
        <w:rPr>
          <w:rFonts w:ascii="Times New Roman" w:eastAsia="Times New Roman" w:hAnsi="Times New Roman" w:cs="Times New Roman"/>
          <w:color w:val="auto"/>
          <w:sz w:val="28"/>
          <w:szCs w:val="28"/>
          <w:lang w:val="sv-SE" w:eastAsia="en-US" w:bidi="ar-SA"/>
        </w:rPr>
        <w:t xml:space="preserve">số </w:t>
      </w:r>
      <w:r w:rsidR="008A7E1B" w:rsidRPr="000524C3">
        <w:rPr>
          <w:rFonts w:ascii="Times New Roman" w:hAnsi="Times New Roman" w:cs="Times New Roman"/>
          <w:color w:val="auto"/>
          <w:sz w:val="28"/>
          <w:szCs w:val="28"/>
        </w:rPr>
        <w:t>06/2022/TT-BKHCN</w:t>
      </w:r>
      <w:r w:rsidR="00415CC5">
        <w:rPr>
          <w:rFonts w:ascii="Times New Roman" w:hAnsi="Times New Roman" w:cs="Times New Roman"/>
          <w:color w:val="auto"/>
          <w:sz w:val="28"/>
          <w:szCs w:val="28"/>
          <w:lang w:val="en-US"/>
        </w:rPr>
        <w:t>.</w:t>
      </w:r>
    </w:p>
    <w:p w14:paraId="1D5156A8" w14:textId="5D02B9A7" w:rsidR="00086877" w:rsidRPr="000524C3" w:rsidRDefault="00086877" w:rsidP="008907E5">
      <w:pPr>
        <w:spacing w:before="120" w:after="120"/>
        <w:ind w:firstLine="720"/>
        <w:jc w:val="both"/>
        <w:rPr>
          <w:rFonts w:ascii="Times New Roman" w:hAnsi="Times New Roman"/>
          <w:color w:val="auto"/>
          <w:sz w:val="28"/>
          <w:szCs w:val="28"/>
        </w:rPr>
      </w:pPr>
      <w:r w:rsidRPr="000524C3">
        <w:rPr>
          <w:rFonts w:ascii="Times New Roman" w:eastAsia="Times New Roman" w:hAnsi="Times New Roman" w:cs="Times New Roman"/>
          <w:iCs/>
          <w:color w:val="auto"/>
          <w:sz w:val="28"/>
          <w:szCs w:val="28"/>
          <w:lang w:val="sv-SE"/>
        </w:rPr>
        <w:t>b</w:t>
      </w:r>
      <w:r w:rsidR="00FB7824" w:rsidRPr="000524C3">
        <w:rPr>
          <w:rFonts w:ascii="Times New Roman" w:eastAsia="Times New Roman" w:hAnsi="Times New Roman" w:cs="Times New Roman"/>
          <w:iCs/>
          <w:color w:val="auto"/>
          <w:sz w:val="28"/>
          <w:szCs w:val="28"/>
          <w:lang w:val="sv-SE"/>
        </w:rPr>
        <w:t>)</w:t>
      </w:r>
      <w:r w:rsidRPr="000524C3">
        <w:rPr>
          <w:rFonts w:ascii="Times New Roman" w:hAnsi="Times New Roman" w:cs="Times New Roman"/>
          <w:iCs/>
          <w:color w:val="auto"/>
          <w:sz w:val="28"/>
          <w:szCs w:val="28"/>
        </w:rPr>
        <w:t xml:space="preserve"> Bảng định mức</w:t>
      </w:r>
      <w:r w:rsidR="00FB7824" w:rsidRPr="000524C3">
        <w:rPr>
          <w:rFonts w:ascii="Times New Roman" w:hAnsi="Times New Roman" w:cs="Times New Roman"/>
          <w:iCs/>
          <w:color w:val="auto"/>
          <w:sz w:val="28"/>
          <w:szCs w:val="28"/>
          <w:lang w:val="en-US"/>
        </w:rPr>
        <w:t xml:space="preserve">: </w:t>
      </w:r>
      <w:r w:rsidRPr="000524C3">
        <w:rPr>
          <w:rFonts w:ascii="Times New Roman" w:hAnsi="Times New Roman"/>
          <w:color w:val="auto"/>
          <w:sz w:val="28"/>
          <w:szCs w:val="28"/>
          <w:lang w:val="nl-NL"/>
        </w:rPr>
        <w:t xml:space="preserve">Áp dụng 80% định mức quy định cho dịch vụ </w:t>
      </w:r>
      <w:r w:rsidRPr="000524C3">
        <w:rPr>
          <w:rFonts w:ascii="Times New Roman" w:hAnsi="Times New Roman"/>
          <w:iCs/>
          <w:color w:val="auto"/>
          <w:sz w:val="28"/>
          <w:szCs w:val="28"/>
          <w:lang w:val="nl-NL"/>
        </w:rPr>
        <w:t xml:space="preserve">“Vận hành và phát triển cổng thông tin </w:t>
      </w:r>
      <w:r w:rsidR="00FB7824" w:rsidRPr="000524C3">
        <w:rPr>
          <w:rFonts w:ascii="Times New Roman" w:hAnsi="Times New Roman"/>
          <w:iCs/>
          <w:color w:val="auto"/>
          <w:sz w:val="28"/>
          <w:szCs w:val="28"/>
          <w:lang w:val="nl-NL"/>
        </w:rPr>
        <w:t>khoa học và công nghệ</w:t>
      </w:r>
      <w:r w:rsidRPr="000524C3">
        <w:rPr>
          <w:rFonts w:ascii="Times New Roman" w:hAnsi="Times New Roman"/>
          <w:iCs/>
          <w:color w:val="auto"/>
          <w:sz w:val="28"/>
          <w:szCs w:val="28"/>
          <w:lang w:val="nl-NL"/>
        </w:rPr>
        <w:t>”</w:t>
      </w:r>
      <w:r w:rsidRPr="000524C3">
        <w:rPr>
          <w:rFonts w:ascii="Times New Roman" w:hAnsi="Times New Roman"/>
          <w:i/>
          <w:iCs/>
          <w:color w:val="auto"/>
          <w:sz w:val="28"/>
          <w:szCs w:val="28"/>
          <w:lang w:val="nl-NL"/>
        </w:rPr>
        <w:t xml:space="preserve"> </w:t>
      </w:r>
      <w:r w:rsidRPr="000524C3">
        <w:rPr>
          <w:rFonts w:ascii="Times New Roman" w:hAnsi="Times New Roman" w:cs="Times New Roman"/>
          <w:color w:val="auto"/>
          <w:sz w:val="28"/>
          <w:szCs w:val="28"/>
          <w:lang w:val="nl-NL"/>
        </w:rPr>
        <w:t>tại nội dung số</w:t>
      </w:r>
      <w:r w:rsidRPr="000524C3">
        <w:rPr>
          <w:rFonts w:ascii="Times New Roman" w:hAnsi="Times New Roman"/>
          <w:color w:val="auto"/>
          <w:sz w:val="28"/>
          <w:szCs w:val="28"/>
          <w:lang w:val="nl-NL"/>
        </w:rPr>
        <w:t xml:space="preserve"> 02 mục 7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olor w:val="auto"/>
          <w:sz w:val="28"/>
          <w:szCs w:val="28"/>
          <w:lang w:val="nl-NL"/>
        </w:rPr>
        <w:t xml:space="preserve"> </w:t>
      </w:r>
      <w:r w:rsidRPr="000524C3">
        <w:rPr>
          <w:rFonts w:ascii="Times New Roman" w:hAnsi="Times New Roman"/>
          <w:color w:val="auto"/>
          <w:sz w:val="28"/>
          <w:szCs w:val="28"/>
          <w:lang w:val="nl-NL"/>
        </w:rPr>
        <w:t xml:space="preserve">Thông tư </w:t>
      </w:r>
      <w:r w:rsidR="00CF64AA" w:rsidRPr="000524C3">
        <w:rPr>
          <w:rFonts w:ascii="Times New Roman" w:eastAsia="Times New Roman" w:hAnsi="Times New Roman" w:cs="Times New Roman"/>
          <w:color w:val="auto"/>
          <w:sz w:val="28"/>
          <w:szCs w:val="28"/>
          <w:lang w:val="sv-SE" w:eastAsia="en-US" w:bidi="ar-SA"/>
        </w:rPr>
        <w:t xml:space="preserve">số </w:t>
      </w:r>
      <w:r w:rsidRPr="000524C3">
        <w:rPr>
          <w:rFonts w:ascii="Times New Roman" w:hAnsi="Times New Roman"/>
          <w:color w:val="auto"/>
          <w:sz w:val="28"/>
          <w:szCs w:val="28"/>
          <w:lang w:val="nl-NL"/>
        </w:rPr>
        <w:t>06/2022/TT-BKHCN</w:t>
      </w:r>
      <w:r w:rsidR="00DF7EAD" w:rsidRPr="000524C3">
        <w:rPr>
          <w:rFonts w:ascii="Times New Roman" w:hAnsi="Times New Roman"/>
          <w:color w:val="auto"/>
          <w:spacing w:val="-2"/>
          <w:sz w:val="28"/>
          <w:szCs w:val="28"/>
        </w:rPr>
        <w:t>.</w:t>
      </w:r>
    </w:p>
    <w:p w14:paraId="5476234D" w14:textId="5FDC6E2E" w:rsidR="00086877" w:rsidRPr="000524C3" w:rsidRDefault="00086877" w:rsidP="008907E5">
      <w:pPr>
        <w:pStyle w:val="Heading2"/>
        <w:spacing w:before="120" w:after="120" w:line="240" w:lineRule="auto"/>
        <w:ind w:firstLine="709"/>
        <w:rPr>
          <w:rFonts w:ascii="Times New Roman" w:hAnsi="Times New Roman"/>
          <w:i w:val="0"/>
          <w:iCs w:val="0"/>
          <w:lang w:val="nl-NL"/>
        </w:rPr>
      </w:pPr>
      <w:r w:rsidRPr="000524C3">
        <w:rPr>
          <w:rFonts w:ascii="Times New Roman" w:hAnsi="Times New Roman"/>
          <w:i w:val="0"/>
          <w:iCs w:val="0"/>
          <w:lang w:val="nl-NL"/>
        </w:rPr>
        <w:t xml:space="preserve">3. Duy trì hệ thống thông tin </w:t>
      </w:r>
      <w:r w:rsidR="00FB7824" w:rsidRPr="000524C3">
        <w:rPr>
          <w:rFonts w:ascii="Times New Roman" w:hAnsi="Times New Roman"/>
          <w:i w:val="0"/>
          <w:lang w:val="nl-NL"/>
        </w:rPr>
        <w:t>khoa học và công nghệ:</w:t>
      </w:r>
      <w:r w:rsidRPr="000524C3">
        <w:rPr>
          <w:rFonts w:ascii="Times New Roman" w:hAnsi="Times New Roman"/>
          <w:i w:val="0"/>
          <w:iCs w:val="0"/>
          <w:lang w:val="nl-NL"/>
        </w:rPr>
        <w:t xml:space="preserve"> </w:t>
      </w:r>
    </w:p>
    <w:p w14:paraId="39B0F3F3" w14:textId="2D8C1F63" w:rsidR="00086877" w:rsidRPr="000524C3" w:rsidRDefault="002B399F" w:rsidP="008907E5">
      <w:pPr>
        <w:spacing w:before="120" w:after="120"/>
        <w:ind w:firstLine="709"/>
        <w:jc w:val="both"/>
        <w:rPr>
          <w:rFonts w:ascii="Times New Roman" w:hAnsi="Times New Roman"/>
          <w:iCs/>
          <w:color w:val="auto"/>
          <w:sz w:val="28"/>
          <w:szCs w:val="28"/>
          <w:lang w:val="nl-NL"/>
        </w:rPr>
      </w:pPr>
      <w:r w:rsidRPr="000524C3">
        <w:rPr>
          <w:rFonts w:ascii="Times New Roman" w:hAnsi="Times New Roman" w:cs="Times New Roman"/>
          <w:iCs/>
          <w:color w:val="auto"/>
          <w:sz w:val="28"/>
          <w:szCs w:val="28"/>
        </w:rPr>
        <w:t>a</w:t>
      </w:r>
      <w:r w:rsidR="00FB7824" w:rsidRPr="000524C3">
        <w:rPr>
          <w:rFonts w:ascii="Times New Roman" w:hAnsi="Times New Roman" w:cs="Times New Roman"/>
          <w:iCs/>
          <w:color w:val="auto"/>
          <w:sz w:val="28"/>
          <w:szCs w:val="28"/>
          <w:lang w:val="en-US"/>
        </w:rPr>
        <w:t>)</w:t>
      </w:r>
      <w:r w:rsidR="00086877" w:rsidRPr="000524C3">
        <w:rPr>
          <w:rFonts w:ascii="Times New Roman" w:hAnsi="Times New Roman" w:cs="Times New Roman"/>
          <w:iCs/>
          <w:color w:val="auto"/>
          <w:sz w:val="28"/>
          <w:szCs w:val="28"/>
        </w:rPr>
        <w:t xml:space="preserve"> Thành phần </w:t>
      </w:r>
      <w:r w:rsidR="00086877" w:rsidRPr="000524C3">
        <w:rPr>
          <w:rFonts w:ascii="Times New Roman" w:hAnsi="Times New Roman"/>
          <w:iCs/>
          <w:color w:val="auto"/>
          <w:sz w:val="28"/>
          <w:szCs w:val="28"/>
          <w:lang w:val="nl-NL"/>
        </w:rPr>
        <w:t>công việc</w:t>
      </w:r>
      <w:r w:rsidR="004C5D08" w:rsidRPr="000524C3">
        <w:rPr>
          <w:rFonts w:ascii="Times New Roman" w:hAnsi="Times New Roman"/>
          <w:iCs/>
          <w:color w:val="auto"/>
          <w:sz w:val="28"/>
          <w:szCs w:val="28"/>
          <w:lang w:val="nl-NL"/>
        </w:rPr>
        <w:t xml:space="preserve"> </w:t>
      </w:r>
      <w:r w:rsidR="00A10D89" w:rsidRPr="000524C3">
        <w:rPr>
          <w:rFonts w:ascii="Times New Roman" w:hAnsi="Times New Roman"/>
          <w:iCs/>
          <w:color w:val="auto"/>
          <w:sz w:val="28"/>
          <w:szCs w:val="28"/>
          <w:lang w:val="nl-NL"/>
        </w:rPr>
        <w:t xml:space="preserve">gồm </w:t>
      </w:r>
      <w:r w:rsidR="00CF64AA" w:rsidRPr="000524C3">
        <w:rPr>
          <w:rFonts w:ascii="Times New Roman" w:hAnsi="Times New Roman"/>
          <w:iCs/>
          <w:color w:val="auto"/>
          <w:sz w:val="28"/>
          <w:szCs w:val="28"/>
          <w:lang w:val="nl-NL"/>
        </w:rPr>
        <w:t>0</w:t>
      </w:r>
      <w:r w:rsidR="00BE136B" w:rsidRPr="000524C3">
        <w:rPr>
          <w:rFonts w:ascii="Times New Roman" w:hAnsi="Times New Roman"/>
          <w:iCs/>
          <w:color w:val="auto"/>
          <w:sz w:val="28"/>
          <w:szCs w:val="28"/>
          <w:lang w:val="nl-NL"/>
        </w:rPr>
        <w:t>7</w:t>
      </w:r>
      <w:r w:rsidR="00A10D89" w:rsidRPr="000524C3">
        <w:rPr>
          <w:rFonts w:ascii="Times New Roman" w:hAnsi="Times New Roman"/>
          <w:iCs/>
          <w:color w:val="auto"/>
          <w:sz w:val="28"/>
          <w:szCs w:val="28"/>
          <w:lang w:val="nl-NL"/>
        </w:rPr>
        <w:t xml:space="preserve"> bước, </w:t>
      </w:r>
      <w:r w:rsidR="00AD6A26" w:rsidRPr="000524C3">
        <w:rPr>
          <w:rFonts w:ascii="Times New Roman" w:hAnsi="Times New Roman"/>
          <w:iCs/>
          <w:color w:val="auto"/>
          <w:sz w:val="28"/>
          <w:szCs w:val="28"/>
          <w:lang w:val="nl-NL"/>
        </w:rPr>
        <w:t xml:space="preserve">thực hiện </w:t>
      </w:r>
      <w:r w:rsidR="00BE136B" w:rsidRPr="000524C3">
        <w:rPr>
          <w:rFonts w:ascii="Times New Roman" w:hAnsi="Times New Roman"/>
          <w:iCs/>
          <w:color w:val="auto"/>
          <w:sz w:val="28"/>
          <w:szCs w:val="28"/>
          <w:lang w:val="nl-NL"/>
        </w:rPr>
        <w:t xml:space="preserve">theo nội dung số 02 mục 2 chương I phần B của </w:t>
      </w:r>
      <w:r w:rsidR="009C429F" w:rsidRPr="000524C3">
        <w:rPr>
          <w:rFonts w:ascii="Times New Roman" w:hAnsi="Times New Roman"/>
          <w:iCs/>
          <w:color w:val="auto"/>
          <w:sz w:val="28"/>
          <w:szCs w:val="28"/>
          <w:lang w:val="nl-NL"/>
        </w:rPr>
        <w:t>Phụ lục kèm theo</w:t>
      </w:r>
      <w:r w:rsidR="00692F30" w:rsidRPr="000524C3">
        <w:rPr>
          <w:rFonts w:ascii="Times New Roman" w:hAnsi="Times New Roman"/>
          <w:iCs/>
          <w:color w:val="auto"/>
          <w:sz w:val="28"/>
          <w:szCs w:val="28"/>
          <w:lang w:val="nl-NL"/>
        </w:rPr>
        <w:t xml:space="preserve"> </w:t>
      </w:r>
      <w:r w:rsidR="00BE136B" w:rsidRPr="000524C3">
        <w:rPr>
          <w:rFonts w:ascii="Times New Roman" w:hAnsi="Times New Roman"/>
          <w:iCs/>
          <w:color w:val="auto"/>
          <w:sz w:val="28"/>
          <w:szCs w:val="28"/>
          <w:lang w:val="nl-NL"/>
        </w:rPr>
        <w:t xml:space="preserve">Thông tư </w:t>
      </w:r>
      <w:r w:rsidR="00CF64AA" w:rsidRPr="000524C3">
        <w:rPr>
          <w:rFonts w:ascii="Times New Roman" w:eastAsia="Times New Roman" w:hAnsi="Times New Roman" w:cs="Times New Roman"/>
          <w:color w:val="auto"/>
          <w:sz w:val="28"/>
          <w:szCs w:val="28"/>
          <w:lang w:val="sv-SE" w:eastAsia="en-US" w:bidi="ar-SA"/>
        </w:rPr>
        <w:t xml:space="preserve">số </w:t>
      </w:r>
      <w:r w:rsidR="00BE136B" w:rsidRPr="000524C3">
        <w:rPr>
          <w:rFonts w:ascii="Times New Roman" w:hAnsi="Times New Roman"/>
          <w:iCs/>
          <w:color w:val="auto"/>
          <w:sz w:val="28"/>
          <w:szCs w:val="28"/>
          <w:lang w:val="nl-NL"/>
        </w:rPr>
        <w:t>06/2022/TT-BKHCN</w:t>
      </w:r>
      <w:r w:rsidR="00FB7824" w:rsidRPr="000524C3">
        <w:rPr>
          <w:rFonts w:ascii="Times New Roman" w:hAnsi="Times New Roman"/>
          <w:iCs/>
          <w:color w:val="auto"/>
          <w:sz w:val="28"/>
          <w:szCs w:val="28"/>
          <w:lang w:val="nl-NL"/>
        </w:rPr>
        <w:t>.</w:t>
      </w:r>
    </w:p>
    <w:p w14:paraId="548B711E" w14:textId="2D2912D4" w:rsidR="00086877" w:rsidRPr="000524C3" w:rsidRDefault="00086877" w:rsidP="008907E5">
      <w:pPr>
        <w:pStyle w:val="NormalWeb"/>
        <w:shd w:val="clear" w:color="auto" w:fill="FFFFFF"/>
        <w:spacing w:before="120" w:beforeAutospacing="0" w:after="120" w:afterAutospacing="0"/>
        <w:ind w:firstLine="709"/>
        <w:jc w:val="both"/>
        <w:rPr>
          <w:rFonts w:eastAsia="Courier New" w:cs="Courier New"/>
          <w:iCs/>
          <w:sz w:val="28"/>
          <w:szCs w:val="28"/>
          <w:lang w:val="nl-NL" w:eastAsia="vi-VN" w:bidi="vi-VN"/>
        </w:rPr>
      </w:pPr>
      <w:r w:rsidRPr="000524C3">
        <w:rPr>
          <w:iCs/>
          <w:sz w:val="28"/>
          <w:szCs w:val="28"/>
          <w:lang w:val="sv-SE"/>
        </w:rPr>
        <w:t>b</w:t>
      </w:r>
      <w:r w:rsidR="00FB7824" w:rsidRPr="000524C3">
        <w:rPr>
          <w:iCs/>
          <w:sz w:val="28"/>
          <w:szCs w:val="28"/>
          <w:lang w:val="sv-SE"/>
        </w:rPr>
        <w:t>)</w:t>
      </w:r>
      <w:r w:rsidRPr="000524C3">
        <w:rPr>
          <w:iCs/>
          <w:sz w:val="28"/>
          <w:szCs w:val="28"/>
          <w:lang w:val="sv-SE"/>
        </w:rPr>
        <w:t xml:space="preserve"> Bảng </w:t>
      </w:r>
      <w:r w:rsidRPr="000524C3">
        <w:rPr>
          <w:rFonts w:eastAsia="Courier New" w:cs="Courier New"/>
          <w:iCs/>
          <w:sz w:val="28"/>
          <w:szCs w:val="28"/>
          <w:lang w:val="nl-NL" w:eastAsia="vi-VN" w:bidi="vi-VN"/>
        </w:rPr>
        <w:t>định mức</w:t>
      </w:r>
      <w:r w:rsidR="00FB7824" w:rsidRPr="000524C3">
        <w:rPr>
          <w:rFonts w:eastAsia="Courier New" w:cs="Courier New"/>
          <w:iCs/>
          <w:sz w:val="28"/>
          <w:szCs w:val="28"/>
          <w:lang w:val="nl-NL" w:eastAsia="vi-VN" w:bidi="vi-VN"/>
        </w:rPr>
        <w:t>:</w:t>
      </w:r>
    </w:p>
    <w:p w14:paraId="047F5C73" w14:textId="726C14B9" w:rsidR="00086877" w:rsidRPr="000524C3" w:rsidRDefault="00086877" w:rsidP="008907E5">
      <w:pPr>
        <w:spacing w:before="120" w:after="120"/>
        <w:ind w:firstLine="709"/>
        <w:jc w:val="both"/>
        <w:rPr>
          <w:rFonts w:ascii="Times New Roman" w:hAnsi="Times New Roman"/>
          <w:iCs/>
          <w:color w:val="auto"/>
          <w:sz w:val="28"/>
          <w:szCs w:val="28"/>
          <w:lang w:val="nl-NL"/>
        </w:rPr>
      </w:pPr>
      <w:r w:rsidRPr="000524C3">
        <w:rPr>
          <w:rFonts w:ascii="Times New Roman" w:hAnsi="Times New Roman"/>
          <w:iCs/>
          <w:color w:val="auto"/>
          <w:sz w:val="28"/>
          <w:szCs w:val="28"/>
          <w:lang w:val="nl-NL"/>
        </w:rPr>
        <w:t xml:space="preserve">- Áp dụng </w:t>
      </w:r>
      <w:r w:rsidR="00BE136B" w:rsidRPr="000524C3">
        <w:rPr>
          <w:rFonts w:ascii="Times New Roman" w:hAnsi="Times New Roman"/>
          <w:iCs/>
          <w:color w:val="auto"/>
          <w:sz w:val="28"/>
          <w:szCs w:val="28"/>
          <w:lang w:val="nl-NL"/>
        </w:rPr>
        <w:t>100%</w:t>
      </w:r>
      <w:r w:rsidRPr="000524C3">
        <w:rPr>
          <w:rFonts w:ascii="Times New Roman" w:hAnsi="Times New Roman"/>
          <w:iCs/>
          <w:color w:val="auto"/>
          <w:sz w:val="28"/>
          <w:szCs w:val="28"/>
          <w:lang w:val="nl-NL"/>
        </w:rPr>
        <w:t xml:space="preserve"> định mức dịch vụ “Duy trì trang thông tin điện tử Tạp chí khoa học Việt Nam trực tuyến” tại nội dung số 02 mục 2 chương I phần B của </w:t>
      </w:r>
      <w:r w:rsidR="009C429F" w:rsidRPr="000524C3">
        <w:rPr>
          <w:rFonts w:ascii="Times New Roman" w:hAnsi="Times New Roman"/>
          <w:iCs/>
          <w:color w:val="auto"/>
          <w:sz w:val="28"/>
          <w:szCs w:val="28"/>
          <w:lang w:val="nl-NL"/>
        </w:rPr>
        <w:t>Phụ lục kèm theo</w:t>
      </w:r>
      <w:r w:rsidR="00692F30" w:rsidRPr="000524C3">
        <w:rPr>
          <w:rFonts w:ascii="Times New Roman" w:hAnsi="Times New Roman"/>
          <w:iCs/>
          <w:color w:val="auto"/>
          <w:sz w:val="28"/>
          <w:szCs w:val="28"/>
          <w:lang w:val="nl-NL"/>
        </w:rPr>
        <w:t xml:space="preserve"> </w:t>
      </w:r>
      <w:r w:rsidRPr="000524C3">
        <w:rPr>
          <w:rFonts w:ascii="Times New Roman" w:hAnsi="Times New Roman"/>
          <w:iCs/>
          <w:color w:val="auto"/>
          <w:sz w:val="28"/>
          <w:szCs w:val="28"/>
          <w:lang w:val="nl-NL"/>
        </w:rPr>
        <w:t xml:space="preserve">Thông tư </w:t>
      </w:r>
      <w:r w:rsidR="00F975F7" w:rsidRPr="000524C3">
        <w:rPr>
          <w:rFonts w:ascii="Times New Roman" w:eastAsia="Times New Roman" w:hAnsi="Times New Roman" w:cs="Times New Roman"/>
          <w:color w:val="auto"/>
          <w:sz w:val="28"/>
          <w:szCs w:val="28"/>
          <w:lang w:val="sv-SE" w:eastAsia="en-US" w:bidi="ar-SA"/>
        </w:rPr>
        <w:t xml:space="preserve">số </w:t>
      </w:r>
      <w:r w:rsidRPr="000524C3">
        <w:rPr>
          <w:rFonts w:ascii="Times New Roman" w:hAnsi="Times New Roman"/>
          <w:iCs/>
          <w:color w:val="auto"/>
          <w:sz w:val="28"/>
          <w:szCs w:val="28"/>
          <w:lang w:val="nl-NL"/>
        </w:rPr>
        <w:t>06/2022/TT-BKHCN</w:t>
      </w:r>
      <w:r w:rsidR="00BF4178">
        <w:rPr>
          <w:rFonts w:ascii="Times New Roman" w:hAnsi="Times New Roman"/>
          <w:iCs/>
          <w:color w:val="auto"/>
          <w:sz w:val="28"/>
          <w:szCs w:val="28"/>
          <w:lang w:val="nl-NL"/>
        </w:rPr>
        <w:t>.</w:t>
      </w:r>
    </w:p>
    <w:p w14:paraId="250A655F" w14:textId="211345F2" w:rsidR="00086877" w:rsidRPr="000524C3" w:rsidRDefault="00086877" w:rsidP="008907E5">
      <w:pPr>
        <w:shd w:val="clear" w:color="auto" w:fill="FFFFFF"/>
        <w:spacing w:before="120" w:after="120"/>
        <w:ind w:firstLine="720"/>
        <w:jc w:val="both"/>
        <w:rPr>
          <w:rFonts w:ascii="Times New Roman" w:eastAsia="Times New Roman" w:hAnsi="Times New Roman" w:cs="Times New Roman"/>
          <w:color w:val="auto"/>
          <w:sz w:val="28"/>
          <w:szCs w:val="28"/>
          <w:lang w:val="sv-SE"/>
        </w:rPr>
      </w:pPr>
      <w:r w:rsidRPr="000524C3">
        <w:rPr>
          <w:rFonts w:ascii="Times New Roman" w:eastAsia="Times New Roman" w:hAnsi="Times New Roman" w:cs="Times New Roman"/>
          <w:color w:val="auto"/>
          <w:sz w:val="28"/>
          <w:szCs w:val="28"/>
          <w:lang w:val="sv-SE"/>
        </w:rPr>
        <w:t xml:space="preserve">- Các hệ thống thông tin </w:t>
      </w:r>
      <w:r w:rsidR="00FB7824" w:rsidRPr="000524C3">
        <w:rPr>
          <w:rFonts w:ascii="Times New Roman" w:hAnsi="Times New Roman"/>
          <w:color w:val="auto"/>
          <w:sz w:val="28"/>
          <w:szCs w:val="28"/>
          <w:lang w:val="nl-NL"/>
        </w:rPr>
        <w:t>khoa học và công nghệ</w:t>
      </w:r>
      <w:r w:rsidR="00F208C0" w:rsidRPr="000524C3">
        <w:rPr>
          <w:rFonts w:ascii="Times New Roman" w:hAnsi="Times New Roman"/>
          <w:color w:val="auto"/>
          <w:sz w:val="28"/>
          <w:szCs w:val="28"/>
          <w:lang w:val="nl-NL"/>
        </w:rPr>
        <w:t xml:space="preserve"> </w:t>
      </w:r>
      <w:r w:rsidRPr="000524C3">
        <w:rPr>
          <w:rFonts w:ascii="Times New Roman" w:eastAsia="Times New Roman" w:hAnsi="Times New Roman" w:cs="Times New Roman"/>
          <w:color w:val="auto"/>
          <w:sz w:val="28"/>
          <w:szCs w:val="28"/>
          <w:lang w:val="sv-SE"/>
        </w:rPr>
        <w:t xml:space="preserve">đang duy trì: </w:t>
      </w:r>
    </w:p>
    <w:p w14:paraId="1ADFACD4" w14:textId="6ABA95E1" w:rsidR="00086877" w:rsidRPr="000524C3" w:rsidRDefault="00086877" w:rsidP="008907E5">
      <w:pPr>
        <w:shd w:val="clear" w:color="auto" w:fill="FFFFFF"/>
        <w:spacing w:before="120" w:after="120"/>
        <w:ind w:firstLine="720"/>
        <w:jc w:val="both"/>
        <w:rPr>
          <w:rFonts w:ascii="Times New Roman" w:hAnsi="Times New Roman" w:cs="Times New Roman"/>
          <w:color w:val="auto"/>
          <w:sz w:val="28"/>
          <w:szCs w:val="28"/>
        </w:rPr>
      </w:pPr>
      <w:r w:rsidRPr="000524C3">
        <w:rPr>
          <w:rFonts w:ascii="Times New Roman" w:eastAsia="Times New Roman" w:hAnsi="Times New Roman" w:cs="Times New Roman"/>
          <w:color w:val="auto"/>
          <w:sz w:val="28"/>
          <w:szCs w:val="28"/>
          <w:lang w:val="sv-SE"/>
        </w:rPr>
        <w:t xml:space="preserve">+ </w:t>
      </w:r>
      <w:r w:rsidRPr="000524C3">
        <w:rPr>
          <w:rFonts w:ascii="Times New Roman" w:hAnsi="Times New Roman" w:cs="Times New Roman"/>
          <w:color w:val="auto"/>
          <w:sz w:val="28"/>
          <w:szCs w:val="28"/>
        </w:rPr>
        <w:t>Duy trì cơ sở dữ liệu</w:t>
      </w:r>
      <w:r w:rsidR="00F208C0" w:rsidRPr="000524C3">
        <w:rPr>
          <w:rFonts w:ascii="Times New Roman" w:hAnsi="Times New Roman" w:cs="Times New Roman"/>
          <w:color w:val="auto"/>
          <w:sz w:val="28"/>
          <w:szCs w:val="28"/>
          <w:lang w:val="sv-SE"/>
        </w:rPr>
        <w:t xml:space="preserve"> </w:t>
      </w:r>
      <w:r w:rsidR="00FB7824" w:rsidRPr="000524C3">
        <w:rPr>
          <w:rFonts w:ascii="Times New Roman" w:hAnsi="Times New Roman"/>
          <w:color w:val="auto"/>
          <w:sz w:val="28"/>
          <w:szCs w:val="28"/>
          <w:lang w:val="nl-NL"/>
        </w:rPr>
        <w:t xml:space="preserve">khoa học và công nghệ </w:t>
      </w:r>
      <w:r w:rsidRPr="000524C3">
        <w:rPr>
          <w:rFonts w:ascii="Times New Roman" w:hAnsi="Times New Roman" w:cs="Times New Roman"/>
          <w:color w:val="auto"/>
          <w:sz w:val="28"/>
          <w:szCs w:val="28"/>
        </w:rPr>
        <w:t>Lâm Đồng</w:t>
      </w:r>
    </w:p>
    <w:p w14:paraId="11F60727" w14:textId="20DF1238" w:rsidR="00086877" w:rsidRPr="000524C3" w:rsidRDefault="00086877" w:rsidP="008907E5">
      <w:pPr>
        <w:shd w:val="clear" w:color="auto" w:fill="FFFFFF"/>
        <w:spacing w:before="120" w:after="120"/>
        <w:ind w:firstLine="720"/>
        <w:jc w:val="both"/>
        <w:rPr>
          <w:rFonts w:ascii="Times New Roman" w:eastAsia="Times New Roman" w:hAnsi="Times New Roman" w:cs="Times New Roman"/>
          <w:color w:val="auto"/>
          <w:sz w:val="28"/>
          <w:szCs w:val="28"/>
          <w:lang w:val="sv-SE"/>
        </w:rPr>
      </w:pPr>
      <w:r w:rsidRPr="000524C3">
        <w:rPr>
          <w:rFonts w:ascii="Times New Roman" w:hAnsi="Times New Roman" w:cs="Times New Roman"/>
          <w:color w:val="auto"/>
          <w:sz w:val="28"/>
          <w:szCs w:val="28"/>
        </w:rPr>
        <w:t xml:space="preserve">+ Duy trì cơ sở dữ liệu </w:t>
      </w:r>
      <w:r w:rsidR="00FB7824" w:rsidRPr="000524C3">
        <w:rPr>
          <w:rFonts w:ascii="Times New Roman" w:hAnsi="Times New Roman"/>
          <w:color w:val="auto"/>
          <w:sz w:val="28"/>
          <w:szCs w:val="28"/>
          <w:lang w:val="nl-NL"/>
        </w:rPr>
        <w:t xml:space="preserve">khoa học và công nghệ </w:t>
      </w:r>
      <w:r w:rsidRPr="000524C3">
        <w:rPr>
          <w:rFonts w:ascii="Times New Roman" w:hAnsi="Times New Roman" w:cs="Times New Roman"/>
          <w:color w:val="auto"/>
          <w:sz w:val="28"/>
          <w:szCs w:val="28"/>
        </w:rPr>
        <w:t>chuyên ngành phục vụ công tác quản lý.</w:t>
      </w:r>
    </w:p>
    <w:p w14:paraId="267D173F" w14:textId="285D2D54" w:rsidR="00086877" w:rsidRPr="000524C3" w:rsidRDefault="00086877" w:rsidP="008907E5">
      <w:pPr>
        <w:pStyle w:val="Heading2"/>
        <w:spacing w:before="120" w:after="120" w:line="240" w:lineRule="auto"/>
        <w:ind w:firstLine="709"/>
        <w:jc w:val="both"/>
        <w:rPr>
          <w:rFonts w:asciiTheme="majorHAnsi" w:hAnsiTheme="majorHAnsi" w:cstheme="majorHAnsi"/>
          <w:i w:val="0"/>
          <w:iCs w:val="0"/>
          <w:lang w:val="sv-SE"/>
        </w:rPr>
      </w:pPr>
      <w:r w:rsidRPr="000524C3">
        <w:rPr>
          <w:rFonts w:ascii="Times New Roman" w:hAnsi="Times New Roman"/>
          <w:i w:val="0"/>
          <w:iCs w:val="0"/>
          <w:lang w:val="sv-SE"/>
        </w:rPr>
        <w:t xml:space="preserve">4. Xây dựng, vận </w:t>
      </w:r>
      <w:r w:rsidRPr="000524C3">
        <w:rPr>
          <w:rFonts w:asciiTheme="majorHAnsi" w:hAnsiTheme="majorHAnsi" w:cstheme="majorHAnsi"/>
          <w:i w:val="0"/>
          <w:iCs w:val="0"/>
          <w:lang w:val="sv-SE"/>
        </w:rPr>
        <w:t xml:space="preserve">hành cơ sở dữ liệu quốc gia về </w:t>
      </w:r>
      <w:r w:rsidR="00FB7824" w:rsidRPr="000524C3">
        <w:rPr>
          <w:rFonts w:asciiTheme="majorHAnsi" w:hAnsiTheme="majorHAnsi" w:cstheme="majorHAnsi"/>
          <w:i w:val="0"/>
          <w:iCs w:val="0"/>
          <w:lang w:val="sv-SE"/>
        </w:rPr>
        <w:t xml:space="preserve">khoa học và công nghệ: </w:t>
      </w:r>
    </w:p>
    <w:p w14:paraId="27F18895" w14:textId="145C5025" w:rsidR="00086877" w:rsidRPr="000524C3" w:rsidRDefault="007452F2" w:rsidP="008907E5">
      <w:pPr>
        <w:pStyle w:val="Heading2"/>
        <w:spacing w:before="120" w:after="120" w:line="240" w:lineRule="auto"/>
        <w:ind w:firstLine="709"/>
        <w:jc w:val="both"/>
        <w:rPr>
          <w:rFonts w:asciiTheme="majorHAnsi" w:hAnsiTheme="majorHAnsi" w:cstheme="majorHAnsi"/>
          <w:i w:val="0"/>
          <w:iCs w:val="0"/>
          <w:spacing w:val="-4"/>
          <w:lang w:val="sv-SE"/>
        </w:rPr>
      </w:pPr>
      <w:r w:rsidRPr="000524C3">
        <w:rPr>
          <w:rFonts w:asciiTheme="majorHAnsi" w:hAnsiTheme="majorHAnsi" w:cstheme="majorHAnsi"/>
          <w:i w:val="0"/>
          <w:iCs w:val="0"/>
          <w:spacing w:val="-4"/>
          <w:lang w:val="sv-SE"/>
        </w:rPr>
        <w:t>4.1.</w:t>
      </w:r>
      <w:r w:rsidR="00086877" w:rsidRPr="000524C3">
        <w:rPr>
          <w:rFonts w:asciiTheme="majorHAnsi" w:hAnsiTheme="majorHAnsi" w:cstheme="majorHAnsi"/>
          <w:i w:val="0"/>
          <w:iCs w:val="0"/>
          <w:spacing w:val="-4"/>
          <w:lang w:val="sv-SE"/>
        </w:rPr>
        <w:t xml:space="preserve"> Xây dựng và cập nhật cơ sở dữ liệu nhiệm vụ </w:t>
      </w:r>
      <w:r w:rsidR="00FB7824" w:rsidRPr="000524C3">
        <w:rPr>
          <w:rFonts w:asciiTheme="majorHAnsi" w:hAnsiTheme="majorHAnsi" w:cstheme="majorHAnsi"/>
          <w:i w:val="0"/>
          <w:iCs w:val="0"/>
          <w:spacing w:val="-4"/>
          <w:lang w:val="sv-SE"/>
        </w:rPr>
        <w:t>khoa học và công nghệ:</w:t>
      </w:r>
    </w:p>
    <w:p w14:paraId="7811748C" w14:textId="49839F5C" w:rsidR="00086877" w:rsidRPr="000524C3" w:rsidRDefault="007452F2" w:rsidP="008907E5">
      <w:pPr>
        <w:pStyle w:val="Heading2"/>
        <w:spacing w:before="120" w:after="120" w:line="240" w:lineRule="auto"/>
        <w:ind w:firstLine="709"/>
        <w:jc w:val="both"/>
        <w:rPr>
          <w:rFonts w:asciiTheme="majorHAnsi" w:hAnsiTheme="majorHAnsi" w:cstheme="majorHAnsi"/>
          <w:b w:val="0"/>
          <w:bCs w:val="0"/>
          <w:i w:val="0"/>
          <w:iCs w:val="0"/>
          <w:lang w:val="sv-SE"/>
        </w:rPr>
      </w:pPr>
      <w:r w:rsidRPr="000524C3">
        <w:rPr>
          <w:rFonts w:asciiTheme="majorHAnsi" w:hAnsiTheme="majorHAnsi" w:cstheme="majorHAnsi"/>
          <w:b w:val="0"/>
          <w:i w:val="0"/>
          <w:iCs w:val="0"/>
          <w:lang w:val="sv-SE"/>
        </w:rPr>
        <w:t>a)</w:t>
      </w:r>
      <w:r w:rsidR="00086877" w:rsidRPr="000524C3">
        <w:rPr>
          <w:rFonts w:asciiTheme="majorHAnsi" w:hAnsiTheme="majorHAnsi" w:cstheme="majorHAnsi"/>
          <w:b w:val="0"/>
          <w:i w:val="0"/>
          <w:iCs w:val="0"/>
          <w:lang w:val="sv-SE"/>
        </w:rPr>
        <w:t xml:space="preserve"> Cập nhật cơ sở dữ liệu nhiệm vụ đang tiến hành</w:t>
      </w:r>
      <w:r w:rsidR="00FB7824" w:rsidRPr="000524C3">
        <w:rPr>
          <w:rFonts w:asciiTheme="majorHAnsi" w:hAnsiTheme="majorHAnsi" w:cstheme="majorHAnsi"/>
          <w:b w:val="0"/>
          <w:i w:val="0"/>
          <w:iCs w:val="0"/>
          <w:lang w:val="sv-SE"/>
        </w:rPr>
        <w:t>:</w:t>
      </w:r>
      <w:r w:rsidR="00086877" w:rsidRPr="000524C3">
        <w:rPr>
          <w:rFonts w:asciiTheme="majorHAnsi" w:hAnsiTheme="majorHAnsi" w:cstheme="majorHAnsi"/>
          <w:b w:val="0"/>
          <w:i w:val="0"/>
          <w:iCs w:val="0"/>
          <w:lang w:val="sv-SE"/>
        </w:rPr>
        <w:t xml:space="preserve"> </w:t>
      </w:r>
    </w:p>
    <w:p w14:paraId="34B6E95C" w14:textId="6B35A697" w:rsidR="00D0484A" w:rsidRPr="000524C3" w:rsidRDefault="007452F2" w:rsidP="008907E5">
      <w:pPr>
        <w:shd w:val="clear" w:color="auto" w:fill="FFFFFF"/>
        <w:spacing w:before="120" w:after="120"/>
        <w:ind w:firstLine="720"/>
        <w:jc w:val="both"/>
        <w:rPr>
          <w:rFonts w:asciiTheme="majorHAnsi" w:eastAsia="Times New Roman" w:hAnsiTheme="majorHAnsi" w:cstheme="majorHAnsi"/>
          <w:color w:val="auto"/>
          <w:spacing w:val="-6"/>
          <w:sz w:val="28"/>
          <w:szCs w:val="28"/>
          <w:lang w:val="sv-SE"/>
        </w:rPr>
      </w:pPr>
      <w:r w:rsidRPr="000524C3">
        <w:rPr>
          <w:rFonts w:asciiTheme="majorHAnsi" w:eastAsia="Times New Roman" w:hAnsiTheme="majorHAnsi" w:cstheme="majorHAnsi"/>
          <w:iCs/>
          <w:color w:val="auto"/>
          <w:sz w:val="28"/>
          <w:szCs w:val="28"/>
          <w:lang w:val="sv-SE"/>
        </w:rPr>
        <w:t>-</w:t>
      </w:r>
      <w:r w:rsidR="00086877" w:rsidRPr="000524C3">
        <w:rPr>
          <w:rFonts w:asciiTheme="majorHAnsi" w:eastAsia="Times New Roman" w:hAnsiTheme="majorHAnsi" w:cstheme="majorHAnsi"/>
          <w:iCs/>
          <w:color w:val="auto"/>
          <w:sz w:val="28"/>
          <w:szCs w:val="28"/>
          <w:lang w:val="sv-SE"/>
        </w:rPr>
        <w:t xml:space="preserve"> Thành phần công việc</w:t>
      </w:r>
      <w:r w:rsidR="00DD1D37" w:rsidRPr="000524C3">
        <w:rPr>
          <w:rFonts w:asciiTheme="majorHAnsi" w:eastAsia="Times New Roman" w:hAnsiTheme="majorHAnsi" w:cstheme="majorHAnsi"/>
          <w:iCs/>
          <w:color w:val="auto"/>
          <w:sz w:val="28"/>
          <w:szCs w:val="28"/>
          <w:lang w:val="sv-SE"/>
        </w:rPr>
        <w:t xml:space="preserve"> </w:t>
      </w:r>
      <w:r w:rsidR="00A93913" w:rsidRPr="000524C3">
        <w:rPr>
          <w:rFonts w:asciiTheme="majorHAnsi" w:eastAsia="Times New Roman" w:hAnsiTheme="majorHAnsi" w:cstheme="majorHAnsi"/>
          <w:color w:val="auto"/>
          <w:spacing w:val="-6"/>
          <w:sz w:val="28"/>
          <w:szCs w:val="28"/>
          <w:lang w:val="sv-SE"/>
        </w:rPr>
        <w:t xml:space="preserve">gồm </w:t>
      </w:r>
      <w:r w:rsidR="00F975F7" w:rsidRPr="000524C3">
        <w:rPr>
          <w:rFonts w:asciiTheme="majorHAnsi" w:eastAsia="Times New Roman" w:hAnsiTheme="majorHAnsi" w:cstheme="majorHAnsi"/>
          <w:color w:val="auto"/>
          <w:spacing w:val="-6"/>
          <w:sz w:val="28"/>
          <w:szCs w:val="28"/>
          <w:lang w:val="sv-SE"/>
        </w:rPr>
        <w:t>0</w:t>
      </w:r>
      <w:r w:rsidR="00A93913" w:rsidRPr="000524C3">
        <w:rPr>
          <w:rFonts w:asciiTheme="majorHAnsi" w:eastAsia="Times New Roman" w:hAnsiTheme="majorHAnsi" w:cstheme="majorHAnsi"/>
          <w:color w:val="auto"/>
          <w:spacing w:val="-6"/>
          <w:sz w:val="28"/>
          <w:szCs w:val="28"/>
          <w:lang w:val="sv-SE"/>
        </w:rPr>
        <w:t>8 bước</w:t>
      </w:r>
      <w:r w:rsidR="001021E5" w:rsidRPr="000524C3">
        <w:rPr>
          <w:rFonts w:asciiTheme="majorHAnsi" w:eastAsia="Times New Roman" w:hAnsiTheme="majorHAnsi" w:cstheme="majorHAnsi"/>
          <w:color w:val="auto"/>
          <w:spacing w:val="-6"/>
          <w:sz w:val="28"/>
          <w:szCs w:val="28"/>
          <w:lang w:val="sv-SE"/>
        </w:rPr>
        <w:t>;</w:t>
      </w:r>
      <w:r w:rsidR="00A93913" w:rsidRPr="000524C3">
        <w:rPr>
          <w:rFonts w:asciiTheme="majorHAnsi" w:eastAsia="Times New Roman" w:hAnsiTheme="majorHAnsi" w:cstheme="majorHAnsi"/>
          <w:color w:val="auto"/>
          <w:spacing w:val="-6"/>
          <w:sz w:val="28"/>
          <w:szCs w:val="28"/>
          <w:lang w:val="sv-SE"/>
        </w:rPr>
        <w:t xml:space="preserve"> trong đó</w:t>
      </w:r>
      <w:r w:rsidR="00D0484A" w:rsidRPr="000524C3">
        <w:rPr>
          <w:rFonts w:asciiTheme="majorHAnsi" w:eastAsia="Times New Roman" w:hAnsiTheme="majorHAnsi" w:cstheme="majorHAnsi"/>
          <w:color w:val="auto"/>
          <w:spacing w:val="-6"/>
          <w:sz w:val="28"/>
          <w:szCs w:val="28"/>
          <w:lang w:val="sv-SE"/>
        </w:rPr>
        <w:t>:</w:t>
      </w:r>
    </w:p>
    <w:p w14:paraId="68232F02" w14:textId="3FCD991A" w:rsidR="00A93913" w:rsidRPr="000524C3" w:rsidRDefault="007452F2" w:rsidP="008907E5">
      <w:pPr>
        <w:shd w:val="clear" w:color="auto" w:fill="FFFFFF"/>
        <w:spacing w:before="120" w:after="120"/>
        <w:ind w:firstLine="709"/>
        <w:jc w:val="both"/>
        <w:rPr>
          <w:rFonts w:asciiTheme="majorHAnsi" w:eastAsia="Times New Roman" w:hAnsiTheme="majorHAnsi" w:cstheme="majorHAnsi"/>
          <w:color w:val="auto"/>
          <w:spacing w:val="-6"/>
          <w:sz w:val="28"/>
          <w:szCs w:val="28"/>
          <w:lang w:val="sv-SE"/>
        </w:rPr>
      </w:pPr>
      <w:r w:rsidRPr="000524C3">
        <w:rPr>
          <w:rFonts w:asciiTheme="majorHAnsi" w:eastAsia="Times New Roman" w:hAnsiTheme="majorHAnsi" w:cstheme="majorHAnsi"/>
          <w:color w:val="auto"/>
          <w:spacing w:val="-6"/>
          <w:sz w:val="28"/>
          <w:szCs w:val="28"/>
          <w:lang w:val="sv-SE"/>
        </w:rPr>
        <w:t>+</w:t>
      </w:r>
      <w:r w:rsidR="00A93913" w:rsidRPr="000524C3">
        <w:rPr>
          <w:rFonts w:asciiTheme="majorHAnsi" w:eastAsia="Times New Roman" w:hAnsiTheme="majorHAnsi" w:cstheme="majorHAnsi"/>
          <w:color w:val="auto"/>
          <w:spacing w:val="-6"/>
          <w:sz w:val="28"/>
          <w:szCs w:val="28"/>
          <w:lang w:val="sv-SE"/>
        </w:rPr>
        <w:t xml:space="preserve"> </w:t>
      </w:r>
      <w:r w:rsidR="00D0484A" w:rsidRPr="000524C3">
        <w:rPr>
          <w:rFonts w:asciiTheme="majorHAnsi" w:eastAsia="Times New Roman" w:hAnsiTheme="majorHAnsi" w:cstheme="majorHAnsi"/>
          <w:color w:val="auto"/>
          <w:spacing w:val="-6"/>
          <w:sz w:val="28"/>
          <w:szCs w:val="28"/>
          <w:lang w:val="sv-SE"/>
        </w:rPr>
        <w:t>B</w:t>
      </w:r>
      <w:r w:rsidR="00A93913" w:rsidRPr="000524C3">
        <w:rPr>
          <w:rFonts w:asciiTheme="majorHAnsi" w:eastAsia="Times New Roman" w:hAnsiTheme="majorHAnsi" w:cstheme="majorHAnsi"/>
          <w:color w:val="auto"/>
          <w:spacing w:val="-6"/>
          <w:sz w:val="28"/>
          <w:szCs w:val="28"/>
          <w:lang w:val="sv-SE"/>
        </w:rPr>
        <w:t xml:space="preserve">ước 1-6 có sự bổ sung, điều chỉnh so với </w:t>
      </w:r>
      <w:r w:rsidR="009C429F" w:rsidRPr="000524C3">
        <w:rPr>
          <w:rFonts w:asciiTheme="majorHAnsi" w:hAnsiTheme="majorHAnsi" w:cstheme="majorHAnsi"/>
          <w:color w:val="auto"/>
          <w:sz w:val="28"/>
          <w:szCs w:val="28"/>
          <w:lang w:val="nl-NL"/>
        </w:rPr>
        <w:t>Phụ lục kèm theo</w:t>
      </w:r>
      <w:r w:rsidR="00692F30" w:rsidRPr="000524C3">
        <w:rPr>
          <w:rFonts w:asciiTheme="majorHAnsi" w:eastAsia="Times New Roman" w:hAnsiTheme="majorHAnsi" w:cstheme="majorHAnsi"/>
          <w:color w:val="auto"/>
          <w:spacing w:val="-6"/>
          <w:sz w:val="28"/>
          <w:szCs w:val="28"/>
          <w:lang w:val="sv-SE"/>
        </w:rPr>
        <w:t xml:space="preserve"> </w:t>
      </w:r>
      <w:r w:rsidR="00A93913" w:rsidRPr="000524C3">
        <w:rPr>
          <w:rFonts w:asciiTheme="majorHAnsi" w:eastAsia="Times New Roman" w:hAnsiTheme="majorHAnsi" w:cstheme="majorHAnsi"/>
          <w:color w:val="auto"/>
          <w:spacing w:val="-6"/>
          <w:sz w:val="28"/>
          <w:szCs w:val="28"/>
          <w:lang w:val="sv-SE"/>
        </w:rPr>
        <w:t>Thông tư</w:t>
      </w:r>
      <w:r w:rsidR="00435AED" w:rsidRPr="000524C3">
        <w:rPr>
          <w:rFonts w:asciiTheme="majorHAnsi" w:eastAsia="Times New Roman" w:hAnsiTheme="majorHAnsi" w:cstheme="majorHAnsi"/>
          <w:color w:val="auto"/>
          <w:spacing w:val="-6"/>
          <w:sz w:val="28"/>
          <w:szCs w:val="28"/>
          <w:lang w:val="sv-SE"/>
        </w:rPr>
        <w:t xml:space="preserve"> </w:t>
      </w:r>
      <w:r w:rsidR="00435AED" w:rsidRPr="000524C3">
        <w:rPr>
          <w:rFonts w:ascii="Times New Roman" w:eastAsia="Times New Roman" w:hAnsi="Times New Roman" w:cs="Times New Roman"/>
          <w:color w:val="auto"/>
          <w:sz w:val="28"/>
          <w:szCs w:val="28"/>
          <w:lang w:val="sv-SE" w:eastAsia="en-US" w:bidi="ar-SA"/>
        </w:rPr>
        <w:t xml:space="preserve">số </w:t>
      </w:r>
      <w:r w:rsidR="00A93913" w:rsidRPr="000524C3">
        <w:rPr>
          <w:rFonts w:asciiTheme="majorHAnsi" w:eastAsia="Times New Roman" w:hAnsiTheme="majorHAnsi" w:cstheme="majorHAnsi"/>
          <w:color w:val="auto"/>
          <w:spacing w:val="-6"/>
          <w:sz w:val="28"/>
          <w:szCs w:val="28"/>
          <w:lang w:val="sv-SE"/>
        </w:rPr>
        <w:t>06/2022/TT-BKHCN, cụ thể:</w:t>
      </w:r>
    </w:p>
    <w:p w14:paraId="28CF4F99" w14:textId="77777777" w:rsidR="00086877" w:rsidRPr="000524C3" w:rsidRDefault="00086877" w:rsidP="008907E5">
      <w:pPr>
        <w:shd w:val="clear" w:color="auto" w:fill="FFFFFF"/>
        <w:spacing w:before="120" w:after="120"/>
        <w:ind w:firstLine="709"/>
        <w:jc w:val="both"/>
        <w:rPr>
          <w:rFonts w:asciiTheme="majorHAnsi" w:eastAsia="Times New Roman" w:hAnsiTheme="majorHAnsi" w:cstheme="majorHAnsi"/>
          <w:color w:val="auto"/>
          <w:spacing w:val="-6"/>
          <w:sz w:val="28"/>
          <w:szCs w:val="28"/>
          <w:lang w:val="sv-SE"/>
        </w:rPr>
      </w:pPr>
      <w:r w:rsidRPr="000524C3">
        <w:rPr>
          <w:rFonts w:asciiTheme="majorHAnsi" w:eastAsia="Times New Roman" w:hAnsiTheme="majorHAnsi" w:cstheme="majorHAnsi"/>
          <w:color w:val="auto"/>
          <w:spacing w:val="-6"/>
          <w:sz w:val="28"/>
          <w:szCs w:val="28"/>
          <w:lang w:val="sv-SE"/>
        </w:rPr>
        <w:t>(1) Soạn thảo công văn đề nghị các cơ quan, tổ c</w:t>
      </w:r>
      <w:r w:rsidR="00CB43BD" w:rsidRPr="000524C3">
        <w:rPr>
          <w:rFonts w:asciiTheme="majorHAnsi" w:eastAsia="Times New Roman" w:hAnsiTheme="majorHAnsi" w:cstheme="majorHAnsi"/>
          <w:color w:val="auto"/>
          <w:spacing w:val="-6"/>
          <w:sz w:val="28"/>
          <w:szCs w:val="28"/>
          <w:lang w:val="sv-SE"/>
        </w:rPr>
        <w:t>hức, đơn vị cung cấp thông tin</w:t>
      </w:r>
      <w:r w:rsidR="00F17A22" w:rsidRPr="000524C3">
        <w:rPr>
          <w:rFonts w:asciiTheme="majorHAnsi" w:eastAsia="Times New Roman" w:hAnsiTheme="majorHAnsi" w:cstheme="majorHAnsi"/>
          <w:color w:val="auto"/>
          <w:spacing w:val="-6"/>
          <w:sz w:val="28"/>
          <w:szCs w:val="28"/>
          <w:lang w:val="sv-SE"/>
        </w:rPr>
        <w:t>.</w:t>
      </w:r>
    </w:p>
    <w:p w14:paraId="342D5B54" w14:textId="77777777" w:rsidR="00086877" w:rsidRPr="000524C3" w:rsidRDefault="00CB43BD" w:rsidP="008907E5">
      <w:pPr>
        <w:shd w:val="clear" w:color="auto" w:fill="FFFFFF"/>
        <w:spacing w:before="120" w:after="120"/>
        <w:ind w:firstLine="709"/>
        <w:jc w:val="both"/>
        <w:rPr>
          <w:rFonts w:asciiTheme="majorHAnsi" w:eastAsia="Times New Roman" w:hAnsiTheme="majorHAnsi" w:cstheme="majorHAnsi"/>
          <w:color w:val="auto"/>
          <w:sz w:val="28"/>
          <w:szCs w:val="28"/>
          <w:lang w:val="sv-SE"/>
        </w:rPr>
      </w:pPr>
      <w:r w:rsidRPr="000524C3">
        <w:rPr>
          <w:rFonts w:asciiTheme="majorHAnsi" w:eastAsia="Times New Roman" w:hAnsiTheme="majorHAnsi" w:cstheme="majorHAnsi"/>
          <w:color w:val="auto"/>
          <w:sz w:val="28"/>
          <w:szCs w:val="28"/>
          <w:lang w:val="sv-SE"/>
        </w:rPr>
        <w:t>(2) Trình lãnh đạo phê duyệt</w:t>
      </w:r>
      <w:r w:rsidR="00F17A22" w:rsidRPr="000524C3">
        <w:rPr>
          <w:rFonts w:asciiTheme="majorHAnsi" w:eastAsia="Times New Roman" w:hAnsiTheme="majorHAnsi" w:cstheme="majorHAnsi"/>
          <w:color w:val="auto"/>
          <w:sz w:val="28"/>
          <w:szCs w:val="28"/>
          <w:lang w:val="sv-SE"/>
        </w:rPr>
        <w:t>.</w:t>
      </w:r>
    </w:p>
    <w:p w14:paraId="4B156893" w14:textId="77777777" w:rsidR="00086877" w:rsidRPr="000524C3" w:rsidRDefault="00086877" w:rsidP="008907E5">
      <w:pPr>
        <w:shd w:val="clear" w:color="auto" w:fill="FFFFFF"/>
        <w:spacing w:before="120" w:after="120"/>
        <w:ind w:firstLine="709"/>
        <w:jc w:val="both"/>
        <w:rPr>
          <w:rFonts w:asciiTheme="majorHAnsi" w:eastAsia="Times New Roman" w:hAnsiTheme="majorHAnsi" w:cstheme="majorHAnsi"/>
          <w:color w:val="auto"/>
          <w:spacing w:val="-6"/>
          <w:sz w:val="28"/>
          <w:szCs w:val="28"/>
          <w:lang w:val="sv-SE"/>
        </w:rPr>
      </w:pPr>
      <w:r w:rsidRPr="000524C3">
        <w:rPr>
          <w:rFonts w:asciiTheme="majorHAnsi" w:eastAsia="Times New Roman" w:hAnsiTheme="majorHAnsi" w:cstheme="majorHAnsi"/>
          <w:color w:val="auto"/>
          <w:spacing w:val="-6"/>
          <w:sz w:val="28"/>
          <w:szCs w:val="28"/>
          <w:lang w:val="sv-SE"/>
        </w:rPr>
        <w:t>(3) Phát hành công văn theo danh sách các cơ q</w:t>
      </w:r>
      <w:r w:rsidR="00CB43BD" w:rsidRPr="000524C3">
        <w:rPr>
          <w:rFonts w:asciiTheme="majorHAnsi" w:eastAsia="Times New Roman" w:hAnsiTheme="majorHAnsi" w:cstheme="majorHAnsi"/>
          <w:color w:val="auto"/>
          <w:spacing w:val="-6"/>
          <w:sz w:val="28"/>
          <w:szCs w:val="28"/>
          <w:lang w:val="sv-SE"/>
        </w:rPr>
        <w:t>uan, tổ chức, đơn vị đã rà soát</w:t>
      </w:r>
      <w:r w:rsidR="00F17A22" w:rsidRPr="000524C3">
        <w:rPr>
          <w:rFonts w:asciiTheme="majorHAnsi" w:eastAsia="Times New Roman" w:hAnsiTheme="majorHAnsi" w:cstheme="majorHAnsi"/>
          <w:color w:val="auto"/>
          <w:spacing w:val="-6"/>
          <w:sz w:val="28"/>
          <w:szCs w:val="28"/>
          <w:lang w:val="sv-SE"/>
        </w:rPr>
        <w:t>.</w:t>
      </w:r>
    </w:p>
    <w:p w14:paraId="0F59BF0C" w14:textId="5FB5DE95" w:rsidR="00086877" w:rsidRPr="000524C3" w:rsidRDefault="00086877" w:rsidP="008907E5">
      <w:pPr>
        <w:shd w:val="clear" w:color="auto" w:fill="FFFFFF"/>
        <w:spacing w:before="120" w:after="120"/>
        <w:ind w:firstLine="709"/>
        <w:jc w:val="both"/>
        <w:rPr>
          <w:rFonts w:asciiTheme="majorHAnsi" w:eastAsia="Times New Roman" w:hAnsiTheme="majorHAnsi" w:cstheme="majorHAnsi"/>
          <w:color w:val="auto"/>
          <w:sz w:val="28"/>
          <w:szCs w:val="28"/>
          <w:lang w:val="sv-SE"/>
        </w:rPr>
      </w:pPr>
      <w:r w:rsidRPr="000524C3">
        <w:rPr>
          <w:rFonts w:asciiTheme="majorHAnsi" w:eastAsia="Times New Roman" w:hAnsiTheme="majorHAnsi" w:cstheme="majorHAnsi"/>
          <w:color w:val="auto"/>
          <w:sz w:val="28"/>
          <w:szCs w:val="28"/>
          <w:lang w:val="sv-SE"/>
        </w:rPr>
        <w:t xml:space="preserve">(4) </w:t>
      </w:r>
      <w:r w:rsidRPr="000524C3">
        <w:rPr>
          <w:rFonts w:asciiTheme="majorHAnsi" w:eastAsia="Times New Roman" w:hAnsiTheme="majorHAnsi" w:cstheme="majorHAnsi"/>
          <w:color w:val="auto"/>
          <w:sz w:val="28"/>
          <w:szCs w:val="28"/>
        </w:rPr>
        <w:t>Tiếp nhận</w:t>
      </w:r>
      <w:r w:rsidRPr="000524C3">
        <w:rPr>
          <w:rFonts w:asciiTheme="majorHAnsi" w:eastAsia="Times New Roman" w:hAnsiTheme="majorHAnsi" w:cstheme="majorHAnsi"/>
          <w:color w:val="auto"/>
          <w:sz w:val="28"/>
          <w:szCs w:val="28"/>
          <w:lang w:val="sv-SE"/>
        </w:rPr>
        <w:t>, thu thập</w:t>
      </w:r>
      <w:r w:rsidRPr="000524C3">
        <w:rPr>
          <w:rFonts w:asciiTheme="majorHAnsi" w:eastAsia="Times New Roman" w:hAnsiTheme="majorHAnsi" w:cstheme="majorHAnsi"/>
          <w:color w:val="auto"/>
          <w:sz w:val="28"/>
          <w:szCs w:val="28"/>
        </w:rPr>
        <w:t xml:space="preserve"> thông tin </w:t>
      </w:r>
      <w:r w:rsidR="00DD1D37" w:rsidRPr="000524C3">
        <w:rPr>
          <w:rFonts w:asciiTheme="majorHAnsi" w:eastAsia="Times New Roman" w:hAnsiTheme="majorHAnsi" w:cstheme="majorHAnsi"/>
          <w:color w:val="auto"/>
          <w:sz w:val="28"/>
          <w:szCs w:val="28"/>
          <w:lang w:val="en-US"/>
        </w:rPr>
        <w:t>khoa học và công nghệ</w:t>
      </w:r>
      <w:r w:rsidRPr="000524C3">
        <w:rPr>
          <w:rFonts w:asciiTheme="majorHAnsi" w:eastAsia="Times New Roman" w:hAnsiTheme="majorHAnsi" w:cstheme="majorHAnsi"/>
          <w:color w:val="auto"/>
          <w:sz w:val="28"/>
          <w:szCs w:val="28"/>
        </w:rPr>
        <w:t xml:space="preserve"> </w:t>
      </w:r>
      <w:r w:rsidRPr="000524C3">
        <w:rPr>
          <w:rFonts w:asciiTheme="majorHAnsi" w:eastAsia="Times New Roman" w:hAnsiTheme="majorHAnsi" w:cstheme="majorHAnsi"/>
          <w:color w:val="auto"/>
          <w:sz w:val="28"/>
          <w:szCs w:val="28"/>
          <w:lang w:val="sv-SE"/>
        </w:rPr>
        <w:t>của các tổ chức, đơn vị</w:t>
      </w:r>
      <w:r w:rsidR="00F17A22" w:rsidRPr="000524C3">
        <w:rPr>
          <w:rFonts w:asciiTheme="majorHAnsi" w:eastAsia="Times New Roman" w:hAnsiTheme="majorHAnsi" w:cstheme="majorHAnsi"/>
          <w:color w:val="auto"/>
          <w:sz w:val="28"/>
          <w:szCs w:val="28"/>
          <w:lang w:val="sv-SE"/>
        </w:rPr>
        <w:t>.</w:t>
      </w:r>
    </w:p>
    <w:p w14:paraId="0102FB91" w14:textId="77777777" w:rsidR="00086877" w:rsidRPr="000524C3" w:rsidRDefault="00086877" w:rsidP="008907E5">
      <w:pPr>
        <w:shd w:val="clear" w:color="auto" w:fill="FFFFFF"/>
        <w:spacing w:before="120" w:after="120"/>
        <w:ind w:firstLine="709"/>
        <w:jc w:val="both"/>
        <w:rPr>
          <w:rFonts w:asciiTheme="majorHAnsi" w:eastAsia="Times New Roman" w:hAnsiTheme="majorHAnsi" w:cstheme="majorHAnsi"/>
          <w:color w:val="auto"/>
          <w:sz w:val="28"/>
          <w:szCs w:val="28"/>
          <w:lang w:val="sv-SE"/>
        </w:rPr>
      </w:pPr>
      <w:r w:rsidRPr="000524C3">
        <w:rPr>
          <w:rFonts w:asciiTheme="majorHAnsi" w:eastAsia="Times New Roman" w:hAnsiTheme="majorHAnsi" w:cstheme="majorHAnsi"/>
          <w:color w:val="auto"/>
          <w:sz w:val="28"/>
          <w:szCs w:val="28"/>
          <w:lang w:val="sv-SE"/>
        </w:rPr>
        <w:t xml:space="preserve">(5) </w:t>
      </w:r>
      <w:r w:rsidRPr="000524C3">
        <w:rPr>
          <w:rFonts w:asciiTheme="majorHAnsi" w:eastAsia="Times New Roman" w:hAnsiTheme="majorHAnsi" w:cstheme="majorHAnsi"/>
          <w:color w:val="auto"/>
          <w:sz w:val="28"/>
          <w:szCs w:val="28"/>
        </w:rPr>
        <w:t>Kiểm tr</w:t>
      </w:r>
      <w:r w:rsidR="00CB43BD" w:rsidRPr="000524C3">
        <w:rPr>
          <w:rFonts w:asciiTheme="majorHAnsi" w:eastAsia="Times New Roman" w:hAnsiTheme="majorHAnsi" w:cstheme="majorHAnsi"/>
          <w:color w:val="auto"/>
          <w:sz w:val="28"/>
          <w:szCs w:val="28"/>
        </w:rPr>
        <w:t>a, rà soát, chuẩn hóa thông tin</w:t>
      </w:r>
      <w:r w:rsidR="00F17A22" w:rsidRPr="000524C3">
        <w:rPr>
          <w:rFonts w:asciiTheme="majorHAnsi" w:eastAsia="Times New Roman" w:hAnsiTheme="majorHAnsi" w:cstheme="majorHAnsi"/>
          <w:color w:val="auto"/>
          <w:sz w:val="28"/>
          <w:szCs w:val="28"/>
          <w:lang w:val="sv-SE"/>
        </w:rPr>
        <w:t>.</w:t>
      </w:r>
    </w:p>
    <w:p w14:paraId="6A7992BC" w14:textId="77777777" w:rsidR="00086877" w:rsidRPr="000524C3" w:rsidRDefault="00086877" w:rsidP="008907E5">
      <w:pPr>
        <w:shd w:val="clear" w:color="auto" w:fill="FFFFFF"/>
        <w:spacing w:before="120" w:after="120"/>
        <w:ind w:firstLine="709"/>
        <w:jc w:val="both"/>
        <w:rPr>
          <w:rFonts w:asciiTheme="majorHAnsi" w:eastAsia="Times New Roman" w:hAnsiTheme="majorHAnsi" w:cstheme="majorHAnsi"/>
          <w:color w:val="auto"/>
          <w:sz w:val="28"/>
          <w:szCs w:val="28"/>
          <w:lang w:val="sv-SE"/>
        </w:rPr>
      </w:pPr>
      <w:r w:rsidRPr="000524C3">
        <w:rPr>
          <w:rFonts w:asciiTheme="majorHAnsi" w:eastAsia="Times New Roman" w:hAnsiTheme="majorHAnsi" w:cstheme="majorHAnsi"/>
          <w:color w:val="auto"/>
          <w:sz w:val="28"/>
          <w:szCs w:val="28"/>
          <w:lang w:val="sv-SE"/>
        </w:rPr>
        <w:t>(6)</w:t>
      </w:r>
      <w:r w:rsidRPr="000524C3">
        <w:rPr>
          <w:rFonts w:asciiTheme="majorHAnsi" w:eastAsia="Times New Roman" w:hAnsiTheme="majorHAnsi" w:cstheme="majorHAnsi"/>
          <w:color w:val="auto"/>
          <w:sz w:val="28"/>
          <w:szCs w:val="28"/>
        </w:rPr>
        <w:t xml:space="preserve"> Tr</w:t>
      </w:r>
      <w:r w:rsidR="00CB43BD" w:rsidRPr="000524C3">
        <w:rPr>
          <w:rFonts w:asciiTheme="majorHAnsi" w:eastAsia="Times New Roman" w:hAnsiTheme="majorHAnsi" w:cstheme="majorHAnsi"/>
          <w:color w:val="auto"/>
          <w:sz w:val="28"/>
          <w:szCs w:val="28"/>
        </w:rPr>
        <w:t>ình cấp có thẩm quyền phê duyệt</w:t>
      </w:r>
      <w:r w:rsidR="00F17A22" w:rsidRPr="000524C3">
        <w:rPr>
          <w:rFonts w:asciiTheme="majorHAnsi" w:eastAsia="Times New Roman" w:hAnsiTheme="majorHAnsi" w:cstheme="majorHAnsi"/>
          <w:color w:val="auto"/>
          <w:sz w:val="28"/>
          <w:szCs w:val="28"/>
          <w:lang w:val="sv-SE"/>
        </w:rPr>
        <w:t>.</w:t>
      </w:r>
    </w:p>
    <w:p w14:paraId="54FF24D1" w14:textId="03FAB892" w:rsidR="00A93913" w:rsidRPr="000524C3" w:rsidRDefault="007452F2" w:rsidP="008907E5">
      <w:pPr>
        <w:spacing w:before="120" w:after="120"/>
        <w:ind w:firstLine="709"/>
        <w:jc w:val="both"/>
        <w:rPr>
          <w:rFonts w:ascii="Times New Roman" w:hAnsi="Times New Roman"/>
          <w:iCs/>
          <w:color w:val="auto"/>
          <w:sz w:val="28"/>
          <w:szCs w:val="28"/>
          <w:lang w:val="nl-NL"/>
        </w:rPr>
      </w:pPr>
      <w:r w:rsidRPr="000524C3">
        <w:rPr>
          <w:rFonts w:asciiTheme="majorHAnsi" w:eastAsia="Times New Roman" w:hAnsiTheme="majorHAnsi" w:cstheme="majorHAnsi"/>
          <w:color w:val="auto"/>
          <w:sz w:val="28"/>
          <w:szCs w:val="28"/>
          <w:lang w:val="sv-SE"/>
        </w:rPr>
        <w:t>+</w:t>
      </w:r>
      <w:r w:rsidR="00D0484A" w:rsidRPr="000524C3">
        <w:rPr>
          <w:rFonts w:asciiTheme="majorHAnsi" w:eastAsia="Times New Roman" w:hAnsiTheme="majorHAnsi" w:cstheme="majorHAnsi"/>
          <w:color w:val="auto"/>
          <w:sz w:val="28"/>
          <w:szCs w:val="28"/>
          <w:lang w:val="sv-SE"/>
        </w:rPr>
        <w:t xml:space="preserve"> </w:t>
      </w:r>
      <w:r w:rsidR="00A93913" w:rsidRPr="000524C3">
        <w:rPr>
          <w:rFonts w:asciiTheme="majorHAnsi" w:eastAsia="Times New Roman" w:hAnsiTheme="majorHAnsi" w:cstheme="majorHAnsi"/>
          <w:color w:val="auto"/>
          <w:sz w:val="28"/>
          <w:szCs w:val="28"/>
        </w:rPr>
        <w:t xml:space="preserve">Bước 7-8: </w:t>
      </w:r>
      <w:r w:rsidR="00CA498A" w:rsidRPr="000524C3">
        <w:rPr>
          <w:rFonts w:asciiTheme="majorHAnsi" w:eastAsia="Times New Roman" w:hAnsiTheme="majorHAnsi" w:cstheme="majorHAnsi"/>
          <w:color w:val="auto"/>
          <w:sz w:val="28"/>
          <w:szCs w:val="28"/>
          <w:lang w:val="en-US"/>
        </w:rPr>
        <w:t>T</w:t>
      </w:r>
      <w:r w:rsidR="00AD6A26" w:rsidRPr="000524C3">
        <w:rPr>
          <w:rFonts w:asciiTheme="majorHAnsi" w:hAnsiTheme="majorHAnsi" w:cstheme="majorHAnsi"/>
          <w:color w:val="auto"/>
          <w:sz w:val="28"/>
          <w:szCs w:val="28"/>
          <w:lang w:val="sv-SE"/>
        </w:rPr>
        <w:t xml:space="preserve">hực hiện </w:t>
      </w:r>
      <w:r w:rsidR="00A93913" w:rsidRPr="000524C3">
        <w:rPr>
          <w:rFonts w:asciiTheme="majorHAnsi" w:eastAsia="Times New Roman" w:hAnsiTheme="majorHAnsi" w:cstheme="majorHAnsi"/>
          <w:color w:val="auto"/>
          <w:sz w:val="28"/>
          <w:szCs w:val="28"/>
        </w:rPr>
        <w:t xml:space="preserve">bước 5, 6 theo </w:t>
      </w:r>
      <w:r w:rsidR="00A93913" w:rsidRPr="000524C3">
        <w:rPr>
          <w:rFonts w:asciiTheme="majorHAnsi" w:hAnsiTheme="majorHAnsi" w:cstheme="majorHAnsi"/>
          <w:color w:val="auto"/>
          <w:sz w:val="28"/>
          <w:szCs w:val="28"/>
          <w:lang w:val="nl-NL"/>
        </w:rPr>
        <w:t>nội dung số</w:t>
      </w:r>
      <w:r w:rsidR="00A93913" w:rsidRPr="000524C3">
        <w:rPr>
          <w:rFonts w:ascii="Times New Roman" w:hAnsi="Times New Roman"/>
          <w:color w:val="auto"/>
          <w:sz w:val="28"/>
          <w:szCs w:val="28"/>
          <w:lang w:val="nl-NL"/>
        </w:rPr>
        <w:t xml:space="preserve"> 1.1.</w:t>
      </w:r>
      <w:r w:rsidR="00AF25D0" w:rsidRPr="000524C3">
        <w:rPr>
          <w:rFonts w:ascii="Times New Roman" w:hAnsi="Times New Roman"/>
          <w:color w:val="auto"/>
          <w:sz w:val="28"/>
          <w:szCs w:val="28"/>
          <w:lang w:val="nl-NL"/>
        </w:rPr>
        <w:t>1</w:t>
      </w:r>
      <w:r w:rsidR="00A93913" w:rsidRPr="000524C3">
        <w:rPr>
          <w:rFonts w:ascii="Times New Roman" w:hAnsi="Times New Roman"/>
          <w:color w:val="auto"/>
          <w:sz w:val="28"/>
          <w:szCs w:val="28"/>
          <w:lang w:val="nl-NL"/>
        </w:rPr>
        <w:t xml:space="preserve"> mục 8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olor w:val="auto"/>
          <w:sz w:val="28"/>
          <w:szCs w:val="28"/>
          <w:lang w:val="nl-NL"/>
        </w:rPr>
        <w:t xml:space="preserve"> </w:t>
      </w:r>
      <w:r w:rsidR="00A93913" w:rsidRPr="000524C3">
        <w:rPr>
          <w:rFonts w:ascii="Times New Roman" w:hAnsi="Times New Roman"/>
          <w:color w:val="auto"/>
          <w:sz w:val="28"/>
          <w:szCs w:val="28"/>
          <w:lang w:val="nl-NL"/>
        </w:rPr>
        <w:t xml:space="preserve">Thông tư </w:t>
      </w:r>
      <w:r w:rsidR="00435AED" w:rsidRPr="000524C3">
        <w:rPr>
          <w:rFonts w:ascii="Times New Roman" w:eastAsia="Times New Roman" w:hAnsi="Times New Roman" w:cs="Times New Roman"/>
          <w:color w:val="auto"/>
          <w:sz w:val="28"/>
          <w:szCs w:val="28"/>
          <w:lang w:val="sv-SE" w:eastAsia="en-US" w:bidi="ar-SA"/>
        </w:rPr>
        <w:t xml:space="preserve">số </w:t>
      </w:r>
      <w:r w:rsidR="00A93913" w:rsidRPr="000524C3">
        <w:rPr>
          <w:rFonts w:ascii="Times New Roman" w:hAnsi="Times New Roman"/>
          <w:color w:val="auto"/>
          <w:sz w:val="28"/>
          <w:szCs w:val="28"/>
          <w:lang w:val="nl-NL"/>
        </w:rPr>
        <w:t>06/2022/TT-BKHCN.</w:t>
      </w:r>
    </w:p>
    <w:p w14:paraId="7FC10563" w14:textId="19861F33" w:rsidR="00086877" w:rsidRPr="000524C3" w:rsidRDefault="00A93913" w:rsidP="008907E5">
      <w:pPr>
        <w:spacing w:before="120" w:after="120"/>
        <w:ind w:firstLine="709"/>
        <w:jc w:val="both"/>
        <w:rPr>
          <w:rFonts w:ascii="Times New Roman" w:hAnsi="Times New Roman"/>
          <w:iCs/>
          <w:color w:val="auto"/>
          <w:sz w:val="28"/>
          <w:szCs w:val="28"/>
          <w:lang w:val="nl-NL"/>
        </w:rPr>
      </w:pPr>
      <w:r w:rsidRPr="000524C3" w:rsidDel="00A93913">
        <w:rPr>
          <w:rFonts w:ascii="Times New Roman" w:eastAsia="Times New Roman" w:hAnsi="Times New Roman" w:cs="Times New Roman"/>
          <w:color w:val="auto"/>
          <w:sz w:val="28"/>
          <w:szCs w:val="28"/>
          <w:lang w:val="sv-SE"/>
        </w:rPr>
        <w:t xml:space="preserve"> </w:t>
      </w:r>
      <w:r w:rsidR="007452F2" w:rsidRPr="000524C3">
        <w:rPr>
          <w:rFonts w:ascii="Times New Roman" w:eastAsia="Times New Roman" w:hAnsi="Times New Roman" w:cs="Times New Roman"/>
          <w:iCs/>
          <w:color w:val="auto"/>
          <w:sz w:val="28"/>
          <w:szCs w:val="28"/>
          <w:lang w:val="sv-SE"/>
        </w:rPr>
        <w:t>-</w:t>
      </w:r>
      <w:r w:rsidR="00086877" w:rsidRPr="000524C3">
        <w:rPr>
          <w:rFonts w:ascii="Times New Roman" w:eastAsia="Times New Roman" w:hAnsi="Times New Roman" w:cs="Times New Roman"/>
          <w:iCs/>
          <w:color w:val="auto"/>
          <w:sz w:val="28"/>
          <w:szCs w:val="28"/>
          <w:lang w:val="sv-SE"/>
        </w:rPr>
        <w:t xml:space="preserve"> Bảng định mức</w:t>
      </w:r>
      <w:r w:rsidR="006C6535" w:rsidRPr="000524C3">
        <w:rPr>
          <w:rFonts w:ascii="Times New Roman" w:eastAsia="Times New Roman" w:hAnsi="Times New Roman" w:cs="Times New Roman"/>
          <w:iCs/>
          <w:color w:val="auto"/>
          <w:sz w:val="28"/>
          <w:szCs w:val="28"/>
          <w:lang w:val="sv-SE"/>
        </w:rPr>
        <w:t>:</w:t>
      </w:r>
      <w:r w:rsidR="006C6535" w:rsidRPr="000524C3">
        <w:rPr>
          <w:rFonts w:ascii="Times New Roman" w:eastAsia="Times New Roman" w:hAnsi="Times New Roman" w:cs="Times New Roman"/>
          <w:i/>
          <w:iCs/>
          <w:color w:val="auto"/>
          <w:sz w:val="28"/>
          <w:szCs w:val="28"/>
          <w:lang w:val="sv-SE"/>
        </w:rPr>
        <w:t xml:space="preserve"> </w:t>
      </w:r>
      <w:r w:rsidR="00086877" w:rsidRPr="000524C3">
        <w:rPr>
          <w:rFonts w:ascii="Times New Roman" w:hAnsi="Times New Roman"/>
          <w:color w:val="auto"/>
          <w:sz w:val="28"/>
          <w:szCs w:val="28"/>
        </w:rPr>
        <w:t xml:space="preserve">Áp dụng 100% khung định mức </w:t>
      </w:r>
      <w:r w:rsidR="00086877" w:rsidRPr="000524C3">
        <w:rPr>
          <w:rFonts w:ascii="Times New Roman" w:hAnsi="Times New Roman"/>
          <w:color w:val="auto"/>
          <w:sz w:val="28"/>
          <w:szCs w:val="28"/>
          <w:lang w:val="nl-NL"/>
        </w:rPr>
        <w:t xml:space="preserve">quy định cho dịch vụ </w:t>
      </w:r>
      <w:r w:rsidR="00086877" w:rsidRPr="000524C3">
        <w:rPr>
          <w:rFonts w:ascii="Times New Roman" w:hAnsi="Times New Roman"/>
          <w:color w:val="auto"/>
          <w:sz w:val="28"/>
          <w:szCs w:val="28"/>
          <w:lang w:val="nl-NL"/>
        </w:rPr>
        <w:lastRenderedPageBreak/>
        <w:t>“</w:t>
      </w:r>
      <w:r w:rsidR="00086877" w:rsidRPr="000524C3">
        <w:rPr>
          <w:rFonts w:ascii="Times New Roman" w:hAnsi="Times New Roman" w:cs="Times New Roman"/>
          <w:color w:val="auto"/>
          <w:sz w:val="28"/>
          <w:szCs w:val="28"/>
        </w:rPr>
        <w:t xml:space="preserve">Xây dựng cơ sở dữ liệu nhiệm vụ đang tiến </w:t>
      </w:r>
      <w:r w:rsidR="00086877" w:rsidRPr="000524C3">
        <w:rPr>
          <w:rFonts w:ascii="Times New Roman" w:hAnsi="Times New Roman"/>
          <w:color w:val="auto"/>
          <w:sz w:val="28"/>
          <w:szCs w:val="28"/>
          <w:lang w:val="nl-NL"/>
        </w:rPr>
        <w:t xml:space="preserve">hành” tại nội dung số 1.1.1 mục 8 chương I phần B của </w:t>
      </w:r>
      <w:r w:rsidR="009C429F" w:rsidRPr="000524C3">
        <w:rPr>
          <w:rFonts w:ascii="Times New Roman" w:hAnsi="Times New Roman" w:cs="Times New Roman"/>
          <w:color w:val="auto"/>
          <w:sz w:val="28"/>
          <w:szCs w:val="28"/>
          <w:lang w:val="nl-NL"/>
        </w:rPr>
        <w:t>Phụ lục kèm theo</w:t>
      </w:r>
      <w:r w:rsidR="00692F30"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 xml:space="preserve">Thông tư </w:t>
      </w:r>
      <w:r w:rsidR="00435AED" w:rsidRPr="000524C3">
        <w:rPr>
          <w:rFonts w:ascii="Times New Roman" w:eastAsia="Times New Roman" w:hAnsi="Times New Roman" w:cs="Times New Roman"/>
          <w:color w:val="auto"/>
          <w:sz w:val="28"/>
          <w:szCs w:val="28"/>
          <w:lang w:val="sv-SE" w:eastAsia="en-US" w:bidi="ar-SA"/>
        </w:rPr>
        <w:t xml:space="preserve">số </w:t>
      </w:r>
      <w:r w:rsidR="00086877" w:rsidRPr="000524C3">
        <w:rPr>
          <w:rFonts w:ascii="Times New Roman" w:hAnsi="Times New Roman"/>
          <w:color w:val="auto"/>
          <w:sz w:val="28"/>
          <w:szCs w:val="28"/>
          <w:lang w:val="nl-NL"/>
        </w:rPr>
        <w:t>06/2022/TT-BKHCN</w:t>
      </w:r>
      <w:r w:rsidR="004F0AC5" w:rsidRPr="000524C3">
        <w:rPr>
          <w:rFonts w:ascii="Times New Roman" w:hAnsi="Times New Roman"/>
          <w:iCs/>
          <w:color w:val="auto"/>
          <w:sz w:val="28"/>
          <w:szCs w:val="28"/>
          <w:lang w:val="nl-NL"/>
        </w:rPr>
        <w:t>.</w:t>
      </w:r>
    </w:p>
    <w:p w14:paraId="2AF8A585" w14:textId="79E5BEC6" w:rsidR="00086877" w:rsidRPr="000524C3" w:rsidRDefault="007452F2" w:rsidP="008907E5">
      <w:pPr>
        <w:pStyle w:val="Heading2"/>
        <w:spacing w:before="120" w:after="120" w:line="240" w:lineRule="auto"/>
        <w:ind w:firstLine="709"/>
        <w:jc w:val="both"/>
        <w:rPr>
          <w:rFonts w:ascii="Times New Roman" w:hAnsi="Times New Roman"/>
          <w:b w:val="0"/>
          <w:i w:val="0"/>
          <w:iCs w:val="0"/>
          <w:lang w:val="sv-SE"/>
        </w:rPr>
      </w:pPr>
      <w:r w:rsidRPr="000524C3">
        <w:rPr>
          <w:rFonts w:ascii="Times New Roman" w:hAnsi="Times New Roman"/>
          <w:b w:val="0"/>
          <w:i w:val="0"/>
          <w:iCs w:val="0"/>
          <w:lang w:val="sv-SE"/>
        </w:rPr>
        <w:t>b)</w:t>
      </w:r>
      <w:r w:rsidR="00086877" w:rsidRPr="000524C3">
        <w:rPr>
          <w:rFonts w:ascii="Times New Roman" w:hAnsi="Times New Roman"/>
          <w:b w:val="0"/>
          <w:i w:val="0"/>
          <w:iCs w:val="0"/>
          <w:lang w:val="sv-SE"/>
        </w:rPr>
        <w:t xml:space="preserve"> Xây dựng cơ sở dữ liệu kết quả nhiệm vụ </w:t>
      </w:r>
      <w:r w:rsidR="004F0AC5" w:rsidRPr="000524C3">
        <w:rPr>
          <w:rFonts w:ascii="Times New Roman" w:hAnsi="Times New Roman"/>
          <w:b w:val="0"/>
          <w:i w:val="0"/>
          <w:iCs w:val="0"/>
          <w:lang w:val="sv-SE"/>
        </w:rPr>
        <w:t>khoa học và công nghệ:</w:t>
      </w:r>
    </w:p>
    <w:p w14:paraId="0829C8D4" w14:textId="77777777" w:rsidR="009C31AD" w:rsidRPr="000524C3" w:rsidRDefault="00A76357" w:rsidP="008907E5">
      <w:pPr>
        <w:spacing w:before="120" w:after="120"/>
        <w:ind w:firstLine="709"/>
        <w:jc w:val="both"/>
        <w:rPr>
          <w:rFonts w:ascii="Times New Roman" w:eastAsia="Times New Roman" w:hAnsi="Times New Roman" w:cs="Times New Roman"/>
          <w:color w:val="auto"/>
          <w:spacing w:val="-6"/>
          <w:sz w:val="28"/>
          <w:szCs w:val="28"/>
          <w:lang w:val="sv-SE"/>
        </w:rPr>
      </w:pPr>
      <w:r w:rsidRPr="000524C3">
        <w:rPr>
          <w:rFonts w:ascii="Times New Roman" w:eastAsia="Times New Roman" w:hAnsi="Times New Roman" w:cs="Times New Roman"/>
          <w:iCs/>
          <w:color w:val="auto"/>
          <w:sz w:val="28"/>
          <w:szCs w:val="28"/>
          <w:lang w:val="en-US"/>
        </w:rPr>
        <w:t>-</w:t>
      </w:r>
      <w:r w:rsidR="00086877" w:rsidRPr="000524C3">
        <w:rPr>
          <w:rFonts w:ascii="Times New Roman" w:eastAsia="Times New Roman" w:hAnsi="Times New Roman" w:cs="Times New Roman"/>
          <w:iCs/>
          <w:color w:val="auto"/>
          <w:sz w:val="28"/>
          <w:szCs w:val="28"/>
        </w:rPr>
        <w:t xml:space="preserve"> Thành phần công việc</w:t>
      </w:r>
      <w:r w:rsidR="00E4125F" w:rsidRPr="000524C3">
        <w:rPr>
          <w:rFonts w:ascii="Times New Roman" w:eastAsia="Times New Roman" w:hAnsi="Times New Roman" w:cs="Times New Roman"/>
          <w:iCs/>
          <w:color w:val="auto"/>
          <w:sz w:val="28"/>
          <w:szCs w:val="28"/>
          <w:lang w:val="en-US"/>
        </w:rPr>
        <w:t xml:space="preserve"> b</w:t>
      </w:r>
      <w:r w:rsidR="004549C8" w:rsidRPr="000524C3">
        <w:rPr>
          <w:rFonts w:ascii="Times New Roman" w:eastAsia="Times New Roman" w:hAnsi="Times New Roman" w:cs="Times New Roman"/>
          <w:color w:val="auto"/>
          <w:spacing w:val="-6"/>
          <w:sz w:val="28"/>
          <w:szCs w:val="28"/>
          <w:lang w:val="sv-SE"/>
        </w:rPr>
        <w:t>ao gồm 8 bước</w:t>
      </w:r>
      <w:r w:rsidR="00591172" w:rsidRPr="000524C3">
        <w:rPr>
          <w:rFonts w:ascii="Times New Roman" w:eastAsia="Times New Roman" w:hAnsi="Times New Roman" w:cs="Times New Roman"/>
          <w:color w:val="auto"/>
          <w:spacing w:val="-6"/>
          <w:sz w:val="28"/>
          <w:szCs w:val="28"/>
          <w:lang w:val="sv-SE"/>
        </w:rPr>
        <w:t>;</w:t>
      </w:r>
      <w:r w:rsidR="004549C8" w:rsidRPr="000524C3">
        <w:rPr>
          <w:rFonts w:ascii="Times New Roman" w:eastAsia="Times New Roman" w:hAnsi="Times New Roman" w:cs="Times New Roman"/>
          <w:color w:val="auto"/>
          <w:spacing w:val="-6"/>
          <w:sz w:val="28"/>
          <w:szCs w:val="28"/>
          <w:lang w:val="sv-SE"/>
        </w:rPr>
        <w:t xml:space="preserve"> trong đó</w:t>
      </w:r>
      <w:r w:rsidR="009C31AD" w:rsidRPr="000524C3">
        <w:rPr>
          <w:rFonts w:ascii="Times New Roman" w:eastAsia="Times New Roman" w:hAnsi="Times New Roman" w:cs="Times New Roman"/>
          <w:color w:val="auto"/>
          <w:spacing w:val="-6"/>
          <w:sz w:val="28"/>
          <w:szCs w:val="28"/>
          <w:lang w:val="sv-SE"/>
        </w:rPr>
        <w:t>:</w:t>
      </w:r>
    </w:p>
    <w:p w14:paraId="3C8552EA" w14:textId="26564B2D" w:rsidR="004549C8" w:rsidRPr="000524C3" w:rsidRDefault="009C31AD" w:rsidP="008907E5">
      <w:pPr>
        <w:spacing w:before="120" w:after="120"/>
        <w:ind w:firstLine="709"/>
        <w:jc w:val="both"/>
        <w:rPr>
          <w:rFonts w:ascii="Times New Roman" w:hAnsi="Times New Roman"/>
          <w:iCs/>
          <w:color w:val="auto"/>
          <w:sz w:val="28"/>
          <w:szCs w:val="28"/>
          <w:lang w:val="nl-NL"/>
        </w:rPr>
      </w:pPr>
      <w:r w:rsidRPr="000524C3">
        <w:rPr>
          <w:rFonts w:ascii="Times New Roman" w:eastAsia="Times New Roman" w:hAnsi="Times New Roman" w:cs="Times New Roman"/>
          <w:color w:val="auto"/>
          <w:spacing w:val="-6"/>
          <w:sz w:val="28"/>
          <w:szCs w:val="28"/>
          <w:lang w:val="sv-SE"/>
        </w:rPr>
        <w:t>+</w:t>
      </w:r>
      <w:r w:rsidR="004549C8" w:rsidRPr="000524C3">
        <w:rPr>
          <w:rFonts w:ascii="Times New Roman" w:eastAsia="Times New Roman" w:hAnsi="Times New Roman" w:cs="Times New Roman"/>
          <w:color w:val="auto"/>
          <w:spacing w:val="-6"/>
          <w:sz w:val="28"/>
          <w:szCs w:val="28"/>
          <w:lang w:val="sv-SE"/>
        </w:rPr>
        <w:t xml:space="preserve"> </w:t>
      </w:r>
      <w:r w:rsidRPr="000524C3">
        <w:rPr>
          <w:rFonts w:ascii="Times New Roman" w:eastAsia="Times New Roman" w:hAnsi="Times New Roman" w:cs="Times New Roman"/>
          <w:color w:val="auto"/>
          <w:spacing w:val="-6"/>
          <w:sz w:val="28"/>
          <w:szCs w:val="28"/>
          <w:lang w:val="sv-SE"/>
        </w:rPr>
        <w:t>B</w:t>
      </w:r>
      <w:r w:rsidR="004549C8" w:rsidRPr="000524C3">
        <w:rPr>
          <w:rFonts w:ascii="Times New Roman" w:eastAsia="Times New Roman" w:hAnsi="Times New Roman" w:cs="Times New Roman"/>
          <w:color w:val="auto"/>
          <w:spacing w:val="-6"/>
          <w:sz w:val="28"/>
          <w:szCs w:val="28"/>
          <w:lang w:val="sv-SE"/>
        </w:rPr>
        <w:t xml:space="preserve">ước 1-6 có sự bổ sung, điều chỉnh so với </w:t>
      </w:r>
      <w:r w:rsidR="009C429F" w:rsidRPr="000524C3">
        <w:rPr>
          <w:rFonts w:ascii="Times New Roman" w:hAnsi="Times New Roman" w:cs="Times New Roman"/>
          <w:color w:val="auto"/>
          <w:sz w:val="28"/>
          <w:szCs w:val="28"/>
          <w:lang w:val="nl-NL"/>
        </w:rPr>
        <w:t>Phụ lục kèm theo</w:t>
      </w:r>
      <w:r w:rsidR="00692F30" w:rsidRPr="000524C3">
        <w:rPr>
          <w:rFonts w:ascii="Times New Roman" w:eastAsia="Times New Roman" w:hAnsi="Times New Roman" w:cs="Times New Roman"/>
          <w:color w:val="auto"/>
          <w:spacing w:val="-6"/>
          <w:sz w:val="28"/>
          <w:szCs w:val="28"/>
          <w:lang w:val="sv-SE"/>
        </w:rPr>
        <w:t xml:space="preserve"> </w:t>
      </w:r>
      <w:r w:rsidR="004549C8" w:rsidRPr="000524C3">
        <w:rPr>
          <w:rFonts w:ascii="Times New Roman" w:eastAsia="Times New Roman" w:hAnsi="Times New Roman" w:cs="Times New Roman"/>
          <w:color w:val="auto"/>
          <w:spacing w:val="-6"/>
          <w:sz w:val="28"/>
          <w:szCs w:val="28"/>
          <w:lang w:val="sv-SE"/>
        </w:rPr>
        <w:t xml:space="preserve">Thông tư </w:t>
      </w:r>
      <w:r w:rsidRPr="000524C3">
        <w:rPr>
          <w:rFonts w:ascii="Times New Roman" w:eastAsia="Times New Roman" w:hAnsi="Times New Roman" w:cs="Times New Roman"/>
          <w:color w:val="auto"/>
          <w:sz w:val="28"/>
          <w:szCs w:val="28"/>
          <w:lang w:val="sv-SE" w:eastAsia="en-US" w:bidi="ar-SA"/>
        </w:rPr>
        <w:t xml:space="preserve">số </w:t>
      </w:r>
      <w:r w:rsidR="004549C8" w:rsidRPr="000524C3">
        <w:rPr>
          <w:rFonts w:ascii="Times New Roman" w:eastAsia="Times New Roman" w:hAnsi="Times New Roman" w:cs="Times New Roman"/>
          <w:color w:val="auto"/>
          <w:spacing w:val="-6"/>
          <w:sz w:val="28"/>
          <w:szCs w:val="28"/>
          <w:lang w:val="sv-SE"/>
        </w:rPr>
        <w:t>06/2022/TT-BKHCN, cụ thể:</w:t>
      </w:r>
    </w:p>
    <w:p w14:paraId="61CA9CDE" w14:textId="77777777" w:rsidR="00086877" w:rsidRPr="000524C3" w:rsidRDefault="00086877" w:rsidP="008907E5">
      <w:pPr>
        <w:shd w:val="clear" w:color="auto" w:fill="FFFFFF"/>
        <w:spacing w:before="120" w:after="120"/>
        <w:ind w:firstLine="709"/>
        <w:jc w:val="both"/>
        <w:rPr>
          <w:rFonts w:ascii="Times New Roman" w:eastAsia="Times New Roman" w:hAnsi="Times New Roman" w:cs="Times New Roman"/>
          <w:color w:val="auto"/>
          <w:spacing w:val="-6"/>
          <w:sz w:val="28"/>
          <w:szCs w:val="28"/>
          <w:lang w:val="sv-SE"/>
        </w:rPr>
      </w:pPr>
      <w:r w:rsidRPr="000524C3">
        <w:rPr>
          <w:rFonts w:ascii="Times New Roman" w:eastAsia="Times New Roman" w:hAnsi="Times New Roman" w:cs="Times New Roman"/>
          <w:color w:val="auto"/>
          <w:spacing w:val="-6"/>
          <w:sz w:val="28"/>
          <w:szCs w:val="28"/>
          <w:lang w:val="sv-SE"/>
        </w:rPr>
        <w:t xml:space="preserve">(1) Soạn thảo công văn đề nghị các cơ quan, tổ </w:t>
      </w:r>
      <w:r w:rsidR="00CB43BD" w:rsidRPr="000524C3">
        <w:rPr>
          <w:rFonts w:ascii="Times New Roman" w:eastAsia="Times New Roman" w:hAnsi="Times New Roman" w:cs="Times New Roman"/>
          <w:color w:val="auto"/>
          <w:spacing w:val="-6"/>
          <w:sz w:val="28"/>
          <w:szCs w:val="28"/>
          <w:lang w:val="sv-SE"/>
        </w:rPr>
        <w:t>chức, đơn vị cung cấp thông tin</w:t>
      </w:r>
      <w:r w:rsidR="00F17A22" w:rsidRPr="000524C3">
        <w:rPr>
          <w:rFonts w:ascii="Times New Roman" w:eastAsia="Times New Roman" w:hAnsi="Times New Roman" w:cs="Times New Roman"/>
          <w:color w:val="auto"/>
          <w:spacing w:val="-6"/>
          <w:sz w:val="28"/>
          <w:szCs w:val="28"/>
          <w:lang w:val="sv-SE"/>
        </w:rPr>
        <w:t>.</w:t>
      </w:r>
    </w:p>
    <w:p w14:paraId="34F0E3E4" w14:textId="77777777" w:rsidR="00086877" w:rsidRPr="000524C3" w:rsidRDefault="00CB43BD" w:rsidP="008907E5">
      <w:pPr>
        <w:shd w:val="clear" w:color="auto" w:fill="FFFFFF"/>
        <w:spacing w:before="120" w:after="120"/>
        <w:ind w:firstLine="709"/>
        <w:jc w:val="both"/>
        <w:rPr>
          <w:rFonts w:ascii="Times New Roman" w:eastAsia="Times New Roman" w:hAnsi="Times New Roman" w:cs="Times New Roman"/>
          <w:color w:val="auto"/>
          <w:sz w:val="28"/>
          <w:szCs w:val="28"/>
          <w:lang w:val="sv-SE"/>
        </w:rPr>
      </w:pPr>
      <w:r w:rsidRPr="000524C3">
        <w:rPr>
          <w:rFonts w:ascii="Times New Roman" w:eastAsia="Times New Roman" w:hAnsi="Times New Roman" w:cs="Times New Roman"/>
          <w:color w:val="auto"/>
          <w:sz w:val="28"/>
          <w:szCs w:val="28"/>
          <w:lang w:val="sv-SE"/>
        </w:rPr>
        <w:t>(2) Trình lãnh đạo phê duyệt</w:t>
      </w:r>
      <w:r w:rsidR="00F17A22" w:rsidRPr="000524C3">
        <w:rPr>
          <w:rFonts w:ascii="Times New Roman" w:eastAsia="Times New Roman" w:hAnsi="Times New Roman" w:cs="Times New Roman"/>
          <w:color w:val="auto"/>
          <w:sz w:val="28"/>
          <w:szCs w:val="28"/>
          <w:lang w:val="sv-SE"/>
        </w:rPr>
        <w:t>.</w:t>
      </w:r>
    </w:p>
    <w:p w14:paraId="1863633E" w14:textId="77777777" w:rsidR="00086877" w:rsidRPr="000524C3" w:rsidRDefault="00086877" w:rsidP="008907E5">
      <w:pPr>
        <w:shd w:val="clear" w:color="auto" w:fill="FFFFFF"/>
        <w:spacing w:before="120" w:after="120"/>
        <w:ind w:firstLine="709"/>
        <w:rPr>
          <w:rFonts w:ascii="Times New Roman" w:eastAsia="Times New Roman" w:hAnsi="Times New Roman" w:cs="Times New Roman"/>
          <w:color w:val="auto"/>
          <w:spacing w:val="-6"/>
          <w:sz w:val="28"/>
          <w:szCs w:val="28"/>
          <w:lang w:val="sv-SE"/>
        </w:rPr>
      </w:pPr>
      <w:r w:rsidRPr="000524C3">
        <w:rPr>
          <w:rFonts w:ascii="Times New Roman" w:eastAsia="Times New Roman" w:hAnsi="Times New Roman" w:cs="Times New Roman"/>
          <w:color w:val="auto"/>
          <w:spacing w:val="-6"/>
          <w:sz w:val="28"/>
          <w:szCs w:val="28"/>
          <w:lang w:val="sv-SE"/>
        </w:rPr>
        <w:t>(3) Phát hành công văn theo danh sách các cơ quan, tổ chức,</w:t>
      </w:r>
      <w:r w:rsidR="00CB43BD" w:rsidRPr="000524C3">
        <w:rPr>
          <w:rFonts w:ascii="Times New Roman" w:eastAsia="Times New Roman" w:hAnsi="Times New Roman" w:cs="Times New Roman"/>
          <w:color w:val="auto"/>
          <w:spacing w:val="-6"/>
          <w:sz w:val="28"/>
          <w:szCs w:val="28"/>
          <w:lang w:val="sv-SE"/>
        </w:rPr>
        <w:t xml:space="preserve"> đơn vị đã rà soát</w:t>
      </w:r>
      <w:r w:rsidR="00F17A22" w:rsidRPr="000524C3">
        <w:rPr>
          <w:rFonts w:ascii="Times New Roman" w:eastAsia="Times New Roman" w:hAnsi="Times New Roman" w:cs="Times New Roman"/>
          <w:color w:val="auto"/>
          <w:spacing w:val="-6"/>
          <w:sz w:val="28"/>
          <w:szCs w:val="28"/>
          <w:lang w:val="sv-SE"/>
        </w:rPr>
        <w:t>.</w:t>
      </w:r>
    </w:p>
    <w:p w14:paraId="37E30AF4" w14:textId="30DF842E" w:rsidR="00086877" w:rsidRPr="000524C3" w:rsidRDefault="00086877" w:rsidP="008907E5">
      <w:pPr>
        <w:shd w:val="clear" w:color="auto" w:fill="FFFFFF"/>
        <w:spacing w:before="120" w:after="120"/>
        <w:ind w:firstLine="709"/>
        <w:rPr>
          <w:rFonts w:ascii="Times New Roman" w:eastAsia="Times New Roman" w:hAnsi="Times New Roman" w:cs="Times New Roman"/>
          <w:color w:val="auto"/>
          <w:sz w:val="28"/>
          <w:szCs w:val="28"/>
          <w:lang w:val="sv-SE"/>
        </w:rPr>
      </w:pPr>
      <w:r w:rsidRPr="000524C3">
        <w:rPr>
          <w:rFonts w:ascii="Times New Roman" w:eastAsia="Times New Roman" w:hAnsi="Times New Roman" w:cs="Times New Roman"/>
          <w:color w:val="auto"/>
          <w:sz w:val="28"/>
          <w:szCs w:val="28"/>
          <w:lang w:val="sv-SE"/>
        </w:rPr>
        <w:t xml:space="preserve">(4) Tiếp nhận, thu thập thông tin của các đơn đơn vị đã được chuyển giao kết quả nhiệm vụ </w:t>
      </w:r>
      <w:r w:rsidR="00F3573F" w:rsidRPr="000524C3">
        <w:rPr>
          <w:rFonts w:ascii="Times New Roman" w:hAnsi="Times New Roman"/>
          <w:color w:val="auto"/>
          <w:sz w:val="28"/>
          <w:szCs w:val="28"/>
          <w:lang w:val="nl-NL"/>
        </w:rPr>
        <w:t>khoa học và công nghệ</w:t>
      </w:r>
      <w:r w:rsidR="00F17A22" w:rsidRPr="000524C3">
        <w:rPr>
          <w:rFonts w:ascii="Times New Roman" w:hAnsi="Times New Roman"/>
          <w:color w:val="auto"/>
          <w:sz w:val="28"/>
          <w:szCs w:val="28"/>
          <w:lang w:val="nl-NL"/>
        </w:rPr>
        <w:t>.</w:t>
      </w:r>
    </w:p>
    <w:p w14:paraId="1C280CC8" w14:textId="77777777" w:rsidR="00086877" w:rsidRPr="000524C3" w:rsidRDefault="00086877" w:rsidP="008907E5">
      <w:pPr>
        <w:shd w:val="clear" w:color="auto" w:fill="FFFFFF"/>
        <w:spacing w:before="120" w:after="120"/>
        <w:ind w:firstLine="709"/>
        <w:jc w:val="both"/>
        <w:rPr>
          <w:rFonts w:ascii="Times New Roman" w:eastAsia="Times New Roman" w:hAnsi="Times New Roman" w:cs="Times New Roman"/>
          <w:color w:val="auto"/>
          <w:spacing w:val="-6"/>
          <w:sz w:val="28"/>
          <w:szCs w:val="28"/>
        </w:rPr>
      </w:pPr>
      <w:r w:rsidRPr="000524C3">
        <w:rPr>
          <w:rFonts w:ascii="Times New Roman" w:eastAsia="Times New Roman" w:hAnsi="Times New Roman" w:cs="Times New Roman"/>
          <w:color w:val="auto"/>
          <w:spacing w:val="-6"/>
          <w:sz w:val="28"/>
          <w:szCs w:val="28"/>
          <w:lang w:val="sv-SE"/>
        </w:rPr>
        <w:t>(5)</w:t>
      </w:r>
      <w:r w:rsidRPr="000524C3">
        <w:rPr>
          <w:rFonts w:ascii="Times New Roman" w:eastAsia="Times New Roman" w:hAnsi="Times New Roman" w:cs="Times New Roman"/>
          <w:color w:val="auto"/>
          <w:spacing w:val="-6"/>
          <w:sz w:val="28"/>
          <w:szCs w:val="28"/>
        </w:rPr>
        <w:t xml:space="preserve"> Kiểm tra, rà soát, chuẩn hóa thông tin và trao đổi với </w:t>
      </w:r>
      <w:r w:rsidRPr="000524C3">
        <w:rPr>
          <w:rFonts w:ascii="Times New Roman" w:eastAsia="Times New Roman" w:hAnsi="Times New Roman" w:cs="Times New Roman"/>
          <w:color w:val="auto"/>
          <w:spacing w:val="-6"/>
          <w:sz w:val="28"/>
          <w:szCs w:val="28"/>
          <w:lang w:val="sv-SE"/>
        </w:rPr>
        <w:t>các đơn vị gửi báo cáo</w:t>
      </w:r>
      <w:r w:rsidR="00F17A22" w:rsidRPr="000524C3">
        <w:rPr>
          <w:rFonts w:ascii="Times New Roman" w:eastAsia="Times New Roman" w:hAnsi="Times New Roman" w:cs="Times New Roman"/>
          <w:color w:val="auto"/>
          <w:spacing w:val="-6"/>
          <w:sz w:val="28"/>
          <w:szCs w:val="28"/>
          <w:lang w:val="sv-SE"/>
        </w:rPr>
        <w:t>.</w:t>
      </w:r>
    </w:p>
    <w:p w14:paraId="477F1BD7" w14:textId="77777777" w:rsidR="00086877" w:rsidRPr="000524C3" w:rsidRDefault="00086877" w:rsidP="008907E5">
      <w:pPr>
        <w:shd w:val="clear" w:color="auto" w:fill="FFFFFF"/>
        <w:spacing w:before="120" w:after="120"/>
        <w:ind w:firstLine="709"/>
        <w:jc w:val="both"/>
        <w:rPr>
          <w:rFonts w:ascii="Times New Roman" w:eastAsia="Times New Roman" w:hAnsi="Times New Roman" w:cs="Times New Roman"/>
          <w:color w:val="auto"/>
          <w:sz w:val="28"/>
          <w:szCs w:val="28"/>
        </w:rPr>
      </w:pPr>
      <w:r w:rsidRPr="000524C3">
        <w:rPr>
          <w:rFonts w:ascii="Times New Roman" w:eastAsia="Times New Roman" w:hAnsi="Times New Roman" w:cs="Times New Roman"/>
          <w:color w:val="auto"/>
          <w:sz w:val="28"/>
          <w:szCs w:val="28"/>
        </w:rPr>
        <w:t>(6) Tr</w:t>
      </w:r>
      <w:r w:rsidR="00CB43BD" w:rsidRPr="000524C3">
        <w:rPr>
          <w:rFonts w:ascii="Times New Roman" w:eastAsia="Times New Roman" w:hAnsi="Times New Roman" w:cs="Times New Roman"/>
          <w:color w:val="auto"/>
          <w:sz w:val="28"/>
          <w:szCs w:val="28"/>
        </w:rPr>
        <w:t>ình cấp có thẩm quyền phê duyệt</w:t>
      </w:r>
      <w:r w:rsidR="00F17A22" w:rsidRPr="000524C3">
        <w:rPr>
          <w:rFonts w:ascii="Times New Roman" w:eastAsia="Times New Roman" w:hAnsi="Times New Roman" w:cs="Times New Roman"/>
          <w:color w:val="auto"/>
          <w:sz w:val="28"/>
          <w:szCs w:val="28"/>
        </w:rPr>
        <w:t>.</w:t>
      </w:r>
    </w:p>
    <w:p w14:paraId="725BD002" w14:textId="1FE0D2D5" w:rsidR="004549C8" w:rsidRPr="000524C3" w:rsidRDefault="009C31AD" w:rsidP="008907E5">
      <w:pPr>
        <w:spacing w:before="120" w:after="120"/>
        <w:ind w:firstLine="709"/>
        <w:jc w:val="both"/>
        <w:rPr>
          <w:rFonts w:ascii="Times New Roman" w:hAnsi="Times New Roman"/>
          <w:iCs/>
          <w:color w:val="auto"/>
          <w:sz w:val="28"/>
          <w:szCs w:val="28"/>
          <w:lang w:val="nl-NL"/>
        </w:rPr>
      </w:pPr>
      <w:r w:rsidRPr="000524C3">
        <w:rPr>
          <w:rFonts w:ascii="Times New Roman" w:eastAsia="Times New Roman" w:hAnsi="Times New Roman" w:cs="Times New Roman"/>
          <w:color w:val="auto"/>
          <w:sz w:val="28"/>
          <w:szCs w:val="28"/>
          <w:lang w:val="en-US"/>
        </w:rPr>
        <w:t xml:space="preserve">+ </w:t>
      </w:r>
      <w:r w:rsidR="004549C8" w:rsidRPr="000524C3">
        <w:rPr>
          <w:rFonts w:ascii="Times New Roman" w:eastAsia="Times New Roman" w:hAnsi="Times New Roman" w:cs="Times New Roman"/>
          <w:color w:val="auto"/>
          <w:sz w:val="28"/>
          <w:szCs w:val="28"/>
        </w:rPr>
        <w:t xml:space="preserve">Bước 7-8: </w:t>
      </w:r>
      <w:r w:rsidR="00385537" w:rsidRPr="000524C3">
        <w:rPr>
          <w:rFonts w:ascii="Times New Roman" w:eastAsia="Times New Roman" w:hAnsi="Times New Roman" w:cs="Times New Roman"/>
          <w:color w:val="auto"/>
          <w:sz w:val="28"/>
          <w:szCs w:val="28"/>
          <w:lang w:val="en-US"/>
        </w:rPr>
        <w:t>T</w:t>
      </w:r>
      <w:r w:rsidR="00752219" w:rsidRPr="000524C3">
        <w:rPr>
          <w:rFonts w:ascii="Times New Roman" w:eastAsia="Times New Roman" w:hAnsi="Times New Roman" w:cs="Times New Roman"/>
          <w:color w:val="auto"/>
          <w:sz w:val="28"/>
          <w:szCs w:val="28"/>
        </w:rPr>
        <w:t>hực hiện</w:t>
      </w:r>
      <w:r w:rsidR="004549C8" w:rsidRPr="000524C3">
        <w:rPr>
          <w:rFonts w:ascii="Times New Roman" w:eastAsia="Times New Roman" w:hAnsi="Times New Roman" w:cs="Times New Roman"/>
          <w:color w:val="auto"/>
          <w:sz w:val="28"/>
          <w:szCs w:val="28"/>
        </w:rPr>
        <w:t xml:space="preserve"> theo </w:t>
      </w:r>
      <w:r w:rsidR="00A93913" w:rsidRPr="000524C3">
        <w:rPr>
          <w:rFonts w:ascii="Times New Roman" w:eastAsia="Times New Roman" w:hAnsi="Times New Roman" w:cs="Times New Roman"/>
          <w:color w:val="auto"/>
          <w:sz w:val="28"/>
          <w:szCs w:val="28"/>
        </w:rPr>
        <w:t xml:space="preserve">bước 5, 6 của </w:t>
      </w:r>
      <w:r w:rsidR="004549C8" w:rsidRPr="000524C3">
        <w:rPr>
          <w:rFonts w:ascii="Times New Roman" w:hAnsi="Times New Roman"/>
          <w:color w:val="auto"/>
          <w:sz w:val="28"/>
          <w:szCs w:val="28"/>
          <w:lang w:val="nl-NL"/>
        </w:rPr>
        <w:t xml:space="preserve">nội dung số 1.1.2 mục 8 chương I phần B của </w:t>
      </w:r>
      <w:r w:rsidR="009C429F" w:rsidRPr="000524C3">
        <w:rPr>
          <w:rFonts w:ascii="Times New Roman" w:hAnsi="Times New Roman" w:cs="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004549C8" w:rsidRPr="000524C3">
        <w:rPr>
          <w:rFonts w:ascii="Times New Roman" w:hAnsi="Times New Roman"/>
          <w:color w:val="auto"/>
          <w:sz w:val="28"/>
          <w:szCs w:val="28"/>
          <w:lang w:val="nl-NL"/>
        </w:rPr>
        <w:t>Thông tư 06/2022/TT-BKHCN.</w:t>
      </w:r>
    </w:p>
    <w:p w14:paraId="296F5998" w14:textId="4AD3686C" w:rsidR="00086877" w:rsidRPr="001A53C0" w:rsidRDefault="00FA258D" w:rsidP="008907E5">
      <w:pPr>
        <w:spacing w:before="120" w:after="120"/>
        <w:ind w:firstLine="709"/>
        <w:jc w:val="both"/>
        <w:rPr>
          <w:rFonts w:ascii="Times New Roman" w:hAnsi="Times New Roman"/>
          <w:color w:val="auto"/>
          <w:spacing w:val="-2"/>
          <w:sz w:val="28"/>
          <w:szCs w:val="28"/>
          <w:lang w:val="nl-NL"/>
        </w:rPr>
      </w:pPr>
      <w:r w:rsidRPr="001A53C0">
        <w:rPr>
          <w:rFonts w:ascii="Times New Roman" w:eastAsia="Times New Roman" w:hAnsi="Times New Roman" w:cs="Times New Roman"/>
          <w:color w:val="auto"/>
          <w:spacing w:val="-2"/>
          <w:sz w:val="28"/>
          <w:szCs w:val="28"/>
          <w:lang w:val="en-US"/>
        </w:rPr>
        <w:t>-</w:t>
      </w:r>
      <w:r w:rsidR="002B399F" w:rsidRPr="001A53C0">
        <w:rPr>
          <w:rFonts w:ascii="Times New Roman" w:eastAsia="Times New Roman" w:hAnsi="Times New Roman" w:cs="Times New Roman"/>
          <w:color w:val="auto"/>
          <w:spacing w:val="-2"/>
          <w:sz w:val="28"/>
          <w:szCs w:val="28"/>
        </w:rPr>
        <w:t xml:space="preserve"> </w:t>
      </w:r>
      <w:r w:rsidR="00086877" w:rsidRPr="001A53C0">
        <w:rPr>
          <w:rFonts w:ascii="Times New Roman" w:eastAsia="Times New Roman" w:hAnsi="Times New Roman" w:cs="Times New Roman"/>
          <w:color w:val="auto"/>
          <w:spacing w:val="-2"/>
          <w:sz w:val="28"/>
          <w:szCs w:val="28"/>
        </w:rPr>
        <w:t>Bảng định mức</w:t>
      </w:r>
      <w:r w:rsidR="00BC4C22" w:rsidRPr="001A53C0">
        <w:rPr>
          <w:rFonts w:ascii="Times New Roman" w:eastAsia="Times New Roman" w:hAnsi="Times New Roman" w:cs="Times New Roman"/>
          <w:color w:val="auto"/>
          <w:spacing w:val="-2"/>
          <w:sz w:val="28"/>
          <w:szCs w:val="28"/>
          <w:lang w:val="en-US"/>
        </w:rPr>
        <w:t>:</w:t>
      </w:r>
      <w:r w:rsidR="001E5F10" w:rsidRPr="001A53C0">
        <w:rPr>
          <w:rFonts w:ascii="Times New Roman" w:eastAsia="Times New Roman" w:hAnsi="Times New Roman" w:cs="Times New Roman"/>
          <w:color w:val="auto"/>
          <w:spacing w:val="-2"/>
          <w:sz w:val="28"/>
          <w:szCs w:val="28"/>
          <w:lang w:val="en-US"/>
        </w:rPr>
        <w:t xml:space="preserve"> </w:t>
      </w:r>
      <w:r w:rsidR="00086877" w:rsidRPr="001A53C0">
        <w:rPr>
          <w:rFonts w:ascii="Times New Roman" w:hAnsi="Times New Roman"/>
          <w:color w:val="auto"/>
          <w:spacing w:val="-2"/>
          <w:sz w:val="28"/>
          <w:szCs w:val="28"/>
        </w:rPr>
        <w:t xml:space="preserve">Áp dụng 100% khung định mức </w:t>
      </w:r>
      <w:r w:rsidR="00086877" w:rsidRPr="001A53C0">
        <w:rPr>
          <w:rFonts w:ascii="Times New Roman" w:hAnsi="Times New Roman"/>
          <w:color w:val="auto"/>
          <w:spacing w:val="-2"/>
          <w:sz w:val="28"/>
          <w:szCs w:val="28"/>
          <w:lang w:val="nl-NL"/>
        </w:rPr>
        <w:t>quy định cho dịch vụ “</w:t>
      </w:r>
      <w:r w:rsidR="00086877" w:rsidRPr="001A53C0">
        <w:rPr>
          <w:rFonts w:ascii="Times New Roman" w:hAnsi="Times New Roman" w:cs="Times New Roman"/>
          <w:color w:val="auto"/>
          <w:spacing w:val="-2"/>
          <w:sz w:val="28"/>
          <w:szCs w:val="28"/>
        </w:rPr>
        <w:t xml:space="preserve">Xây dựng cơ sở dữ liệu </w:t>
      </w:r>
      <w:r w:rsidR="00CB43BD" w:rsidRPr="001A53C0">
        <w:rPr>
          <w:rFonts w:ascii="Times New Roman" w:hAnsi="Times New Roman" w:cs="Times New Roman"/>
          <w:color w:val="auto"/>
          <w:spacing w:val="-2"/>
          <w:sz w:val="28"/>
          <w:szCs w:val="28"/>
        </w:rPr>
        <w:t xml:space="preserve">kết quả </w:t>
      </w:r>
      <w:r w:rsidR="00086877" w:rsidRPr="001A53C0">
        <w:rPr>
          <w:rFonts w:ascii="Times New Roman" w:hAnsi="Times New Roman" w:cs="Times New Roman"/>
          <w:color w:val="auto"/>
          <w:spacing w:val="-2"/>
          <w:sz w:val="28"/>
          <w:szCs w:val="28"/>
        </w:rPr>
        <w:t xml:space="preserve">nhiệm vụ </w:t>
      </w:r>
      <w:r w:rsidR="001E5F10" w:rsidRPr="001A53C0">
        <w:rPr>
          <w:rFonts w:ascii="Times New Roman" w:hAnsi="Times New Roman"/>
          <w:color w:val="auto"/>
          <w:spacing w:val="-2"/>
          <w:sz w:val="28"/>
          <w:szCs w:val="28"/>
          <w:lang w:val="nl-NL"/>
        </w:rPr>
        <w:t>khoa học và công nghệ</w:t>
      </w:r>
      <w:r w:rsidR="00086877" w:rsidRPr="001A53C0">
        <w:rPr>
          <w:rFonts w:ascii="Times New Roman" w:hAnsi="Times New Roman"/>
          <w:color w:val="auto"/>
          <w:spacing w:val="-2"/>
          <w:sz w:val="28"/>
          <w:szCs w:val="28"/>
          <w:lang w:val="nl-NL"/>
        </w:rPr>
        <w:t xml:space="preserve">” tại nội dung số 1.1.2 mục 8 chương I phần B của </w:t>
      </w:r>
      <w:r w:rsidR="009C429F" w:rsidRPr="001A53C0">
        <w:rPr>
          <w:rFonts w:ascii="Times New Roman" w:hAnsi="Times New Roman" w:cs="Times New Roman"/>
          <w:color w:val="auto"/>
          <w:spacing w:val="-2"/>
          <w:sz w:val="28"/>
          <w:szCs w:val="28"/>
          <w:lang w:val="nl-NL"/>
        </w:rPr>
        <w:t>Phụ lục kèm theo</w:t>
      </w:r>
      <w:r w:rsidR="0009712E" w:rsidRPr="001A53C0">
        <w:rPr>
          <w:rFonts w:ascii="Times New Roman" w:hAnsi="Times New Roman"/>
          <w:color w:val="auto"/>
          <w:spacing w:val="-2"/>
          <w:sz w:val="28"/>
          <w:szCs w:val="28"/>
          <w:lang w:val="nl-NL"/>
        </w:rPr>
        <w:t xml:space="preserve"> </w:t>
      </w:r>
      <w:r w:rsidR="00086877" w:rsidRPr="001A53C0">
        <w:rPr>
          <w:rFonts w:ascii="Times New Roman" w:hAnsi="Times New Roman"/>
          <w:color w:val="auto"/>
          <w:spacing w:val="-2"/>
          <w:sz w:val="28"/>
          <w:szCs w:val="28"/>
          <w:lang w:val="nl-NL"/>
        </w:rPr>
        <w:t>Thông tư 06/2022/TT-BKHCN.</w:t>
      </w:r>
    </w:p>
    <w:p w14:paraId="2FCCE281" w14:textId="64195572" w:rsidR="00086877" w:rsidRPr="000524C3" w:rsidRDefault="00103945" w:rsidP="008907E5">
      <w:pPr>
        <w:pStyle w:val="Heading2"/>
        <w:spacing w:before="120" w:after="120" w:line="240" w:lineRule="auto"/>
        <w:ind w:firstLine="709"/>
        <w:jc w:val="both"/>
        <w:rPr>
          <w:rFonts w:ascii="Times New Roman" w:eastAsia="Courier New" w:hAnsi="Times New Roman" w:cs="Courier New"/>
          <w:b w:val="0"/>
          <w:bCs w:val="0"/>
          <w:i w:val="0"/>
          <w:iCs w:val="0"/>
          <w:spacing w:val="-4"/>
          <w:lang w:val="nl-NL" w:eastAsia="vi-VN" w:bidi="vi-VN"/>
        </w:rPr>
      </w:pPr>
      <w:r w:rsidRPr="000524C3">
        <w:rPr>
          <w:rFonts w:ascii="Times New Roman" w:eastAsia="Courier New" w:hAnsi="Times New Roman" w:cs="Courier New"/>
          <w:b w:val="0"/>
          <w:bCs w:val="0"/>
          <w:i w:val="0"/>
          <w:iCs w:val="0"/>
          <w:spacing w:val="-4"/>
          <w:lang w:val="nl-NL" w:eastAsia="vi-VN" w:bidi="vi-VN"/>
        </w:rPr>
        <w:t>c)</w:t>
      </w:r>
      <w:r w:rsidR="00086877" w:rsidRPr="000524C3">
        <w:rPr>
          <w:rFonts w:ascii="Times New Roman" w:eastAsia="Courier New" w:hAnsi="Times New Roman" w:cs="Courier New"/>
          <w:b w:val="0"/>
          <w:bCs w:val="0"/>
          <w:i w:val="0"/>
          <w:iCs w:val="0"/>
          <w:spacing w:val="-4"/>
          <w:lang w:val="nl-NL" w:eastAsia="vi-VN" w:bidi="vi-VN"/>
        </w:rPr>
        <w:t xml:space="preserve"> Xây dựng cơ sở dữ liệu ứng dụng kết quả nhiệm vụ </w:t>
      </w:r>
      <w:r w:rsidR="00855701" w:rsidRPr="000524C3">
        <w:rPr>
          <w:rFonts w:ascii="Times New Roman" w:eastAsia="Courier New" w:hAnsi="Times New Roman" w:cs="Courier New"/>
          <w:b w:val="0"/>
          <w:bCs w:val="0"/>
          <w:i w:val="0"/>
          <w:iCs w:val="0"/>
          <w:spacing w:val="-4"/>
          <w:lang w:val="nl-NL" w:eastAsia="vi-VN" w:bidi="vi-VN"/>
        </w:rPr>
        <w:t>khoa học và công nghệ:</w:t>
      </w:r>
      <w:r w:rsidR="00086877" w:rsidRPr="000524C3">
        <w:rPr>
          <w:rFonts w:ascii="Times New Roman" w:eastAsia="Courier New" w:hAnsi="Times New Roman" w:cs="Courier New"/>
          <w:b w:val="0"/>
          <w:bCs w:val="0"/>
          <w:i w:val="0"/>
          <w:iCs w:val="0"/>
          <w:spacing w:val="-4"/>
          <w:lang w:val="nl-NL" w:eastAsia="vi-VN" w:bidi="vi-VN"/>
        </w:rPr>
        <w:t xml:space="preserve"> </w:t>
      </w:r>
    </w:p>
    <w:p w14:paraId="21D1DC31" w14:textId="04E1D4BF" w:rsidR="00AF25D0" w:rsidRPr="000524C3" w:rsidRDefault="00103945" w:rsidP="008907E5">
      <w:pPr>
        <w:spacing w:before="120" w:after="120"/>
        <w:ind w:firstLine="709"/>
        <w:jc w:val="both"/>
        <w:rPr>
          <w:rFonts w:ascii="Times New Roman" w:hAnsi="Times New Roman"/>
          <w:iCs/>
          <w:color w:val="auto"/>
          <w:sz w:val="28"/>
          <w:szCs w:val="28"/>
          <w:lang w:val="nl-NL"/>
        </w:rPr>
      </w:pPr>
      <w:r w:rsidRPr="000524C3">
        <w:rPr>
          <w:rFonts w:ascii="Times New Roman" w:eastAsia="Times New Roman" w:hAnsi="Times New Roman" w:cs="Times New Roman"/>
          <w:iCs/>
          <w:color w:val="auto"/>
          <w:sz w:val="28"/>
          <w:szCs w:val="28"/>
          <w:lang w:val="sv-SE"/>
        </w:rPr>
        <w:t>-</w:t>
      </w:r>
      <w:r w:rsidR="00086877" w:rsidRPr="000524C3">
        <w:rPr>
          <w:rFonts w:ascii="Times New Roman" w:eastAsia="Times New Roman" w:hAnsi="Times New Roman" w:cs="Times New Roman"/>
          <w:iCs/>
          <w:color w:val="auto"/>
          <w:sz w:val="28"/>
          <w:szCs w:val="28"/>
          <w:lang w:val="sv-SE"/>
        </w:rPr>
        <w:t xml:space="preserve"> Thành phần công việc</w:t>
      </w:r>
      <w:r w:rsidR="00855701" w:rsidRPr="000524C3">
        <w:rPr>
          <w:rFonts w:ascii="Times New Roman" w:eastAsia="Times New Roman" w:hAnsi="Times New Roman" w:cs="Times New Roman"/>
          <w:iCs/>
          <w:color w:val="auto"/>
          <w:sz w:val="28"/>
          <w:szCs w:val="28"/>
          <w:lang w:val="sv-SE"/>
        </w:rPr>
        <w:t xml:space="preserve"> b</w:t>
      </w:r>
      <w:r w:rsidR="00AF25D0" w:rsidRPr="000524C3">
        <w:rPr>
          <w:rFonts w:ascii="Times New Roman" w:eastAsia="Times New Roman" w:hAnsi="Times New Roman" w:cs="Times New Roman"/>
          <w:color w:val="auto"/>
          <w:sz w:val="28"/>
          <w:szCs w:val="28"/>
          <w:lang w:val="sv-SE"/>
        </w:rPr>
        <w:t xml:space="preserve">ao gồm 4 bước, giảm 2 bước </w:t>
      </w:r>
      <w:r w:rsidR="00510BCA">
        <w:rPr>
          <w:rFonts w:ascii="Times New Roman" w:eastAsia="Times New Roman" w:hAnsi="Times New Roman" w:cs="Times New Roman"/>
          <w:color w:val="auto"/>
          <w:sz w:val="28"/>
          <w:szCs w:val="28"/>
          <w:lang w:val="sv-SE"/>
        </w:rPr>
        <w:t>(t</w:t>
      </w:r>
      <w:r w:rsidR="00510BCA" w:rsidRPr="000524C3">
        <w:rPr>
          <w:rFonts w:ascii="Times New Roman" w:eastAsia="Times New Roman" w:hAnsi="Times New Roman" w:cs="Times New Roman"/>
          <w:color w:val="auto"/>
          <w:sz w:val="28"/>
          <w:szCs w:val="28"/>
          <w:lang w:val="sv-SE"/>
        </w:rPr>
        <w:t>iếp nhận thông tin khoa học và công nghệ trên hệ thống từ các đầu mối; xuất bản biểu ghi lên trang mạng hệ thống thông tin khoa học và công nghệ</w:t>
      </w:r>
      <w:r w:rsidR="00510BCA">
        <w:rPr>
          <w:rFonts w:ascii="Times New Roman" w:eastAsia="Times New Roman" w:hAnsi="Times New Roman" w:cs="Times New Roman"/>
          <w:color w:val="auto"/>
          <w:sz w:val="28"/>
          <w:szCs w:val="28"/>
          <w:lang w:val="sv-SE"/>
        </w:rPr>
        <w:t xml:space="preserve">) </w:t>
      </w:r>
      <w:r w:rsidR="00AF25D0" w:rsidRPr="000524C3">
        <w:rPr>
          <w:rFonts w:ascii="Times New Roman" w:eastAsia="Times New Roman" w:hAnsi="Times New Roman" w:cs="Times New Roman"/>
          <w:color w:val="auto"/>
          <w:sz w:val="28"/>
          <w:szCs w:val="28"/>
          <w:lang w:val="sv-SE"/>
        </w:rPr>
        <w:t xml:space="preserve">so với </w:t>
      </w:r>
      <w:r w:rsidR="009C429F" w:rsidRPr="000524C3">
        <w:rPr>
          <w:rFonts w:ascii="Times New Roman" w:hAnsi="Times New Roman" w:cs="Times New Roman"/>
          <w:color w:val="auto"/>
          <w:sz w:val="28"/>
          <w:szCs w:val="28"/>
          <w:lang w:val="nl-NL"/>
        </w:rPr>
        <w:t>Phụ lục kèm theo</w:t>
      </w:r>
      <w:r w:rsidR="0009712E" w:rsidRPr="000524C3">
        <w:rPr>
          <w:rFonts w:ascii="Times New Roman" w:eastAsia="Times New Roman" w:hAnsi="Times New Roman" w:cs="Times New Roman"/>
          <w:color w:val="auto"/>
          <w:sz w:val="28"/>
          <w:szCs w:val="28"/>
          <w:lang w:val="sv-SE"/>
        </w:rPr>
        <w:t xml:space="preserve"> </w:t>
      </w:r>
      <w:r w:rsidR="00AF25D0" w:rsidRPr="000524C3">
        <w:rPr>
          <w:rFonts w:ascii="Times New Roman" w:eastAsia="Times New Roman" w:hAnsi="Times New Roman" w:cs="Times New Roman"/>
          <w:color w:val="auto"/>
          <w:sz w:val="28"/>
          <w:szCs w:val="28"/>
          <w:lang w:val="sv-SE"/>
        </w:rPr>
        <w:t>Thông tư 06/2022/TT-BKHCN</w:t>
      </w:r>
      <w:r w:rsidR="00752219" w:rsidRPr="000524C3">
        <w:rPr>
          <w:rFonts w:ascii="Times New Roman" w:eastAsia="Times New Roman" w:hAnsi="Times New Roman" w:cs="Times New Roman"/>
          <w:color w:val="auto"/>
          <w:sz w:val="28"/>
          <w:szCs w:val="28"/>
          <w:lang w:val="sv-SE"/>
        </w:rPr>
        <w:t>.</w:t>
      </w:r>
    </w:p>
    <w:p w14:paraId="0D0DA6A4" w14:textId="6365F13E" w:rsidR="00086877" w:rsidRPr="000524C3" w:rsidRDefault="00103945" w:rsidP="008907E5">
      <w:pPr>
        <w:spacing w:before="120" w:after="120"/>
        <w:ind w:firstLine="709"/>
        <w:jc w:val="both"/>
        <w:rPr>
          <w:rFonts w:ascii="Times New Roman" w:hAnsi="Times New Roman"/>
          <w:iCs/>
          <w:color w:val="auto"/>
          <w:sz w:val="28"/>
          <w:szCs w:val="28"/>
          <w:lang w:val="nl-NL"/>
        </w:rPr>
      </w:pPr>
      <w:r w:rsidRPr="000524C3">
        <w:rPr>
          <w:rFonts w:ascii="Times New Roman" w:eastAsia="Times New Roman" w:hAnsi="Times New Roman" w:cs="Times New Roman"/>
          <w:iCs/>
          <w:color w:val="auto"/>
          <w:sz w:val="28"/>
          <w:szCs w:val="28"/>
          <w:lang w:val="sv-SE"/>
        </w:rPr>
        <w:t>-</w:t>
      </w:r>
      <w:r w:rsidR="00F208C0" w:rsidRPr="000524C3">
        <w:rPr>
          <w:rFonts w:ascii="Times New Roman" w:eastAsia="Times New Roman" w:hAnsi="Times New Roman" w:cs="Times New Roman"/>
          <w:iCs/>
          <w:color w:val="auto"/>
          <w:sz w:val="28"/>
          <w:szCs w:val="28"/>
          <w:lang w:val="sv-SE"/>
        </w:rPr>
        <w:t xml:space="preserve"> </w:t>
      </w:r>
      <w:r w:rsidR="00086877" w:rsidRPr="000524C3">
        <w:rPr>
          <w:rFonts w:ascii="Times New Roman" w:eastAsia="Times New Roman" w:hAnsi="Times New Roman" w:cs="Times New Roman"/>
          <w:iCs/>
          <w:color w:val="auto"/>
          <w:sz w:val="28"/>
          <w:szCs w:val="28"/>
          <w:lang w:val="sv-SE"/>
        </w:rPr>
        <w:t>Bảng định mức</w:t>
      </w:r>
      <w:r w:rsidR="004F515B" w:rsidRPr="000524C3">
        <w:rPr>
          <w:rFonts w:ascii="Times New Roman" w:eastAsia="Times New Roman" w:hAnsi="Times New Roman" w:cs="Times New Roman"/>
          <w:iCs/>
          <w:color w:val="auto"/>
          <w:sz w:val="28"/>
          <w:szCs w:val="28"/>
          <w:lang w:val="sv-SE"/>
        </w:rPr>
        <w:t xml:space="preserve">: </w:t>
      </w:r>
      <w:r w:rsidR="00086877" w:rsidRPr="000524C3">
        <w:rPr>
          <w:rFonts w:ascii="Times New Roman" w:hAnsi="Times New Roman"/>
          <w:color w:val="auto"/>
          <w:sz w:val="28"/>
          <w:szCs w:val="28"/>
        </w:rPr>
        <w:t xml:space="preserve">Áp dụng 100% khung định mức </w:t>
      </w:r>
      <w:r w:rsidR="00086877" w:rsidRPr="000524C3">
        <w:rPr>
          <w:rFonts w:ascii="Times New Roman" w:hAnsi="Times New Roman"/>
          <w:color w:val="auto"/>
          <w:sz w:val="28"/>
          <w:szCs w:val="28"/>
          <w:lang w:val="nl-NL"/>
        </w:rPr>
        <w:t>quy định cho dịch vụ “</w:t>
      </w:r>
      <w:r w:rsidR="00086877" w:rsidRPr="000524C3">
        <w:rPr>
          <w:rFonts w:ascii="Times New Roman" w:hAnsi="Times New Roman" w:cs="Times New Roman"/>
          <w:color w:val="auto"/>
          <w:sz w:val="28"/>
          <w:szCs w:val="28"/>
        </w:rPr>
        <w:t xml:space="preserve">Xây dựng cơ sở dữ liệu ứng dụng kết quả nhiệm vụ </w:t>
      </w:r>
      <w:r w:rsidR="00D61272" w:rsidRPr="000524C3">
        <w:rPr>
          <w:rFonts w:ascii="Times New Roman" w:hAnsi="Times New Roman"/>
          <w:color w:val="auto"/>
          <w:sz w:val="28"/>
          <w:szCs w:val="28"/>
          <w:lang w:val="nl-NL"/>
        </w:rPr>
        <w:t>khoa học và công nghệ</w:t>
      </w:r>
      <w:r w:rsidR="00086877" w:rsidRPr="000524C3">
        <w:rPr>
          <w:rFonts w:ascii="Times New Roman" w:hAnsi="Times New Roman"/>
          <w:color w:val="auto"/>
          <w:sz w:val="28"/>
          <w:szCs w:val="28"/>
          <w:lang w:val="nl-NL"/>
        </w:rPr>
        <w:t xml:space="preserve">” tại nội dung số 1.1.3 mục 8 chương I phần B của </w:t>
      </w:r>
      <w:r w:rsidR="009C429F" w:rsidRPr="000524C3">
        <w:rPr>
          <w:rFonts w:ascii="Times New Roman" w:hAnsi="Times New Roman" w:cs="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Thông tư 06/2022/TT-BKHCN.</w:t>
      </w:r>
    </w:p>
    <w:p w14:paraId="5FBE8E4F" w14:textId="09AFB2F8" w:rsidR="00086877" w:rsidRPr="000524C3" w:rsidRDefault="00086877" w:rsidP="008907E5">
      <w:pPr>
        <w:pStyle w:val="Heading2"/>
        <w:spacing w:before="120" w:after="120" w:line="240" w:lineRule="auto"/>
        <w:ind w:firstLine="709"/>
        <w:rPr>
          <w:rFonts w:ascii="Times New Roman" w:hAnsi="Times New Roman"/>
          <w:i w:val="0"/>
          <w:iCs w:val="0"/>
          <w:lang w:val="sv-SE"/>
        </w:rPr>
      </w:pPr>
      <w:r w:rsidRPr="000524C3">
        <w:rPr>
          <w:rFonts w:ascii="Times New Roman" w:hAnsi="Times New Roman"/>
          <w:i w:val="0"/>
          <w:iCs w:val="0"/>
          <w:lang w:val="sv-SE"/>
        </w:rPr>
        <w:t xml:space="preserve">4.2. Xử lý thông tin nhiệm vụ </w:t>
      </w:r>
      <w:r w:rsidR="00AC29DA" w:rsidRPr="000524C3">
        <w:rPr>
          <w:rFonts w:ascii="Times New Roman" w:hAnsi="Times New Roman"/>
          <w:i w:val="0"/>
          <w:iCs w:val="0"/>
          <w:lang w:val="sv-SE"/>
        </w:rPr>
        <w:t>khoa học và công nghệ</w:t>
      </w:r>
      <w:r w:rsidR="00F208C0" w:rsidRPr="000524C3">
        <w:rPr>
          <w:rFonts w:ascii="Times New Roman" w:hAnsi="Times New Roman"/>
          <w:i w:val="0"/>
          <w:iCs w:val="0"/>
          <w:lang w:val="sv-SE"/>
        </w:rPr>
        <w:t xml:space="preserve"> </w:t>
      </w:r>
      <w:r w:rsidRPr="000524C3">
        <w:rPr>
          <w:rFonts w:ascii="Times New Roman" w:hAnsi="Times New Roman"/>
          <w:i w:val="0"/>
          <w:iCs w:val="0"/>
          <w:lang w:val="sv-SE"/>
        </w:rPr>
        <w:t>nộp trực tiếp tại</w:t>
      </w:r>
      <w:r w:rsidRPr="000524C3">
        <w:rPr>
          <w:rFonts w:ascii="Times New Roman" w:hAnsi="Times New Roman"/>
          <w:lang w:val="sv-SE"/>
        </w:rPr>
        <w:t xml:space="preserve"> </w:t>
      </w:r>
      <w:r w:rsidRPr="000524C3">
        <w:rPr>
          <w:rFonts w:ascii="Times New Roman" w:hAnsi="Times New Roman"/>
          <w:i w:val="0"/>
          <w:iCs w:val="0"/>
          <w:lang w:val="sv-SE"/>
        </w:rPr>
        <w:t>đơn vị</w:t>
      </w:r>
      <w:r w:rsidR="00AC29DA" w:rsidRPr="000524C3">
        <w:rPr>
          <w:rFonts w:ascii="Times New Roman" w:hAnsi="Times New Roman"/>
          <w:i w:val="0"/>
          <w:iCs w:val="0"/>
          <w:lang w:val="sv-SE"/>
        </w:rPr>
        <w:t>:</w:t>
      </w:r>
    </w:p>
    <w:p w14:paraId="6D33B0B4" w14:textId="211C3D3C" w:rsidR="00752219" w:rsidRPr="000524C3" w:rsidRDefault="00086877"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iCs/>
          <w:color w:val="auto"/>
          <w:sz w:val="28"/>
          <w:szCs w:val="28"/>
          <w:lang w:val="sv-SE"/>
        </w:rPr>
        <w:t>a</w:t>
      </w:r>
      <w:r w:rsidR="00AC29DA" w:rsidRPr="000524C3">
        <w:rPr>
          <w:rFonts w:ascii="Times New Roman" w:hAnsi="Times New Roman" w:cs="Times New Roman"/>
          <w:iCs/>
          <w:color w:val="auto"/>
          <w:sz w:val="28"/>
          <w:szCs w:val="28"/>
          <w:lang w:val="sv-SE"/>
        </w:rPr>
        <w:t>)</w:t>
      </w:r>
      <w:r w:rsidRPr="000524C3">
        <w:rPr>
          <w:rFonts w:ascii="Times New Roman" w:hAnsi="Times New Roman" w:cs="Times New Roman"/>
          <w:iCs/>
          <w:color w:val="auto"/>
          <w:sz w:val="28"/>
          <w:szCs w:val="28"/>
          <w:lang w:val="sv-SE"/>
        </w:rPr>
        <w:t xml:space="preserve"> Thành phần công việc</w:t>
      </w:r>
      <w:r w:rsidR="00AC29DA" w:rsidRPr="000524C3">
        <w:rPr>
          <w:rFonts w:ascii="Times New Roman" w:hAnsi="Times New Roman" w:cs="Times New Roman"/>
          <w:iCs/>
          <w:color w:val="auto"/>
          <w:sz w:val="28"/>
          <w:szCs w:val="28"/>
          <w:lang w:val="sv-SE"/>
        </w:rPr>
        <w:t xml:space="preserve"> </w:t>
      </w:r>
      <w:r w:rsidR="00587F01" w:rsidRPr="000524C3">
        <w:rPr>
          <w:rFonts w:ascii="Times New Roman" w:hAnsi="Times New Roman" w:cs="Times New Roman"/>
          <w:color w:val="auto"/>
          <w:sz w:val="28"/>
          <w:szCs w:val="28"/>
          <w:lang w:val="sv-SE"/>
        </w:rPr>
        <w:t>g</w:t>
      </w:r>
      <w:r w:rsidR="00752219" w:rsidRPr="000524C3">
        <w:rPr>
          <w:rFonts w:ascii="Times New Roman" w:hAnsi="Times New Roman" w:cs="Times New Roman"/>
          <w:color w:val="auto"/>
          <w:sz w:val="28"/>
          <w:szCs w:val="28"/>
          <w:lang w:val="sv-SE"/>
        </w:rPr>
        <w:t>ồm 11 bước; trong đó:</w:t>
      </w:r>
    </w:p>
    <w:p w14:paraId="730EE29F" w14:textId="13E6FED8" w:rsidR="00752219" w:rsidRPr="000524C3" w:rsidRDefault="00752219" w:rsidP="008907E5">
      <w:pPr>
        <w:spacing w:before="120" w:after="120"/>
        <w:ind w:firstLine="709"/>
        <w:jc w:val="both"/>
        <w:rPr>
          <w:rFonts w:ascii="Times New Roman" w:hAnsi="Times New Roman"/>
          <w:iCs/>
          <w:color w:val="auto"/>
          <w:sz w:val="28"/>
          <w:szCs w:val="28"/>
          <w:lang w:val="nl-NL"/>
        </w:rPr>
      </w:pPr>
      <w:r w:rsidRPr="000524C3">
        <w:rPr>
          <w:rFonts w:ascii="Times New Roman" w:hAnsi="Times New Roman" w:cs="Times New Roman"/>
          <w:color w:val="auto"/>
          <w:sz w:val="28"/>
          <w:szCs w:val="28"/>
          <w:lang w:val="sv-SE"/>
        </w:rPr>
        <w:t xml:space="preserve">- Bước 1: </w:t>
      </w:r>
      <w:r w:rsidR="00385537" w:rsidRPr="000524C3">
        <w:rPr>
          <w:rFonts w:ascii="Times New Roman" w:hAnsi="Times New Roman" w:cs="Times New Roman"/>
          <w:color w:val="auto"/>
          <w:sz w:val="28"/>
          <w:szCs w:val="28"/>
          <w:lang w:val="sv-SE"/>
        </w:rPr>
        <w:t>T</w:t>
      </w:r>
      <w:r w:rsidR="00AD6A26" w:rsidRPr="000524C3">
        <w:rPr>
          <w:rFonts w:ascii="Times New Roman" w:hAnsi="Times New Roman" w:cs="Times New Roman"/>
          <w:color w:val="auto"/>
          <w:sz w:val="28"/>
          <w:szCs w:val="28"/>
          <w:lang w:val="sv-SE"/>
        </w:rPr>
        <w:t xml:space="preserve">hực hiện theo </w:t>
      </w:r>
      <w:r w:rsidR="00AD6A26" w:rsidRPr="000524C3">
        <w:rPr>
          <w:rFonts w:ascii="Times New Roman" w:hAnsi="Times New Roman"/>
          <w:color w:val="auto"/>
          <w:sz w:val="28"/>
          <w:szCs w:val="28"/>
          <w:lang w:val="nl-NL"/>
        </w:rPr>
        <w:t xml:space="preserve">nội dung số 1.2 mục 8 chương I phần B của </w:t>
      </w:r>
      <w:r w:rsidR="009C429F" w:rsidRPr="000524C3">
        <w:rPr>
          <w:rFonts w:ascii="Times New Roman" w:hAnsi="Times New Roman" w:cs="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00AD6A26" w:rsidRPr="000524C3">
        <w:rPr>
          <w:rFonts w:ascii="Times New Roman" w:hAnsi="Times New Roman"/>
          <w:color w:val="auto"/>
          <w:sz w:val="28"/>
          <w:szCs w:val="28"/>
          <w:lang w:val="nl-NL"/>
        </w:rPr>
        <w:t xml:space="preserve">Thông tư </w:t>
      </w:r>
      <w:r w:rsidR="00385537" w:rsidRPr="000524C3">
        <w:rPr>
          <w:rFonts w:ascii="Times New Roman" w:hAnsi="Times New Roman"/>
          <w:color w:val="auto"/>
          <w:sz w:val="28"/>
          <w:szCs w:val="28"/>
          <w:lang w:val="nl-NL"/>
        </w:rPr>
        <w:t xml:space="preserve">số </w:t>
      </w:r>
      <w:r w:rsidR="00AD6A26" w:rsidRPr="000524C3">
        <w:rPr>
          <w:rFonts w:ascii="Times New Roman" w:hAnsi="Times New Roman"/>
          <w:color w:val="auto"/>
          <w:sz w:val="28"/>
          <w:szCs w:val="28"/>
          <w:lang w:val="nl-NL"/>
        </w:rPr>
        <w:t>06/2022/TT-BKHCN.</w:t>
      </w:r>
    </w:p>
    <w:p w14:paraId="1D18EA12" w14:textId="6D5AF03B" w:rsidR="00086877" w:rsidRPr="000524C3" w:rsidRDefault="00AD6A26"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lang w:val="sv-SE"/>
        </w:rPr>
        <w:t xml:space="preserve">- Bước 2-5: </w:t>
      </w:r>
      <w:r w:rsidR="003C31F4" w:rsidRPr="000524C3">
        <w:rPr>
          <w:rFonts w:ascii="Times New Roman" w:hAnsi="Times New Roman" w:cs="Times New Roman"/>
          <w:color w:val="auto"/>
          <w:sz w:val="28"/>
          <w:szCs w:val="28"/>
          <w:lang w:val="sv-SE"/>
        </w:rPr>
        <w:t>Đ</w:t>
      </w:r>
      <w:r w:rsidRPr="000524C3">
        <w:rPr>
          <w:rFonts w:ascii="Times New Roman" w:hAnsi="Times New Roman" w:cs="Times New Roman"/>
          <w:color w:val="auto"/>
          <w:sz w:val="28"/>
          <w:szCs w:val="28"/>
          <w:lang w:val="sv-SE"/>
        </w:rPr>
        <w:t>iều chỉnh theo thực tế công việc thực hiện:</w:t>
      </w:r>
    </w:p>
    <w:p w14:paraId="5FD87533" w14:textId="63ACAC60" w:rsidR="00086877" w:rsidRPr="000524C3" w:rsidRDefault="00720269" w:rsidP="008907E5">
      <w:pPr>
        <w:spacing w:before="120" w:after="120"/>
        <w:ind w:firstLine="709"/>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00086877" w:rsidRPr="000524C3">
        <w:rPr>
          <w:rFonts w:ascii="Times New Roman" w:hAnsi="Times New Roman" w:cs="Times New Roman"/>
          <w:color w:val="auto"/>
          <w:sz w:val="28"/>
          <w:szCs w:val="28"/>
          <w:lang w:val="sv-SE"/>
        </w:rPr>
        <w:t xml:space="preserve"> Phân công cán bộ thẩm định và xử lý hồ sơ</w:t>
      </w:r>
      <w:r w:rsidR="00F17A22" w:rsidRPr="000524C3">
        <w:rPr>
          <w:rFonts w:ascii="Times New Roman" w:hAnsi="Times New Roman" w:cs="Times New Roman"/>
          <w:color w:val="auto"/>
          <w:sz w:val="28"/>
          <w:szCs w:val="28"/>
          <w:lang w:val="sv-SE"/>
        </w:rPr>
        <w:t>.</w:t>
      </w:r>
    </w:p>
    <w:p w14:paraId="0E151C5E" w14:textId="13D13022" w:rsidR="00086877" w:rsidRPr="000524C3" w:rsidRDefault="00720269" w:rsidP="008907E5">
      <w:pPr>
        <w:spacing w:before="120" w:after="120"/>
        <w:ind w:firstLine="709"/>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00086877" w:rsidRPr="000524C3">
        <w:rPr>
          <w:rFonts w:ascii="Times New Roman" w:hAnsi="Times New Roman" w:cs="Times New Roman"/>
          <w:color w:val="auto"/>
          <w:sz w:val="28"/>
          <w:szCs w:val="28"/>
          <w:lang w:val="sv-SE"/>
        </w:rPr>
        <w:t xml:space="preserve"> Kiểm tra, thẩm định hồ sơ và dự thảo Giấy chứng nhận đăng ký kết quả nhiệm vụ </w:t>
      </w:r>
      <w:r w:rsidR="00AC29DA" w:rsidRPr="000524C3">
        <w:rPr>
          <w:rFonts w:ascii="Times New Roman" w:hAnsi="Times New Roman" w:cs="Times New Roman"/>
          <w:color w:val="auto"/>
          <w:sz w:val="28"/>
          <w:szCs w:val="28"/>
          <w:lang w:val="sv-SE"/>
        </w:rPr>
        <w:t>khoa học và công nghệ</w:t>
      </w:r>
      <w:r w:rsidR="00F17A22" w:rsidRPr="000524C3">
        <w:rPr>
          <w:rFonts w:ascii="Times New Roman" w:hAnsi="Times New Roman" w:cs="Times New Roman"/>
          <w:color w:val="auto"/>
          <w:sz w:val="28"/>
          <w:szCs w:val="28"/>
          <w:lang w:val="sv-SE"/>
        </w:rPr>
        <w:t>.</w:t>
      </w:r>
    </w:p>
    <w:p w14:paraId="5AEDF8C5" w14:textId="66C9EAC9" w:rsidR="00086877" w:rsidRPr="000524C3" w:rsidRDefault="00720269" w:rsidP="008907E5">
      <w:pPr>
        <w:spacing w:before="120" w:after="120"/>
        <w:ind w:firstLine="709"/>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00086877" w:rsidRPr="000524C3">
        <w:rPr>
          <w:rFonts w:ascii="Times New Roman" w:hAnsi="Times New Roman" w:cs="Times New Roman"/>
          <w:color w:val="auto"/>
          <w:sz w:val="28"/>
          <w:szCs w:val="28"/>
          <w:lang w:val="sv-SE"/>
        </w:rPr>
        <w:t xml:space="preserve"> In Giấy chứng nhận và trình lãnh đạo phê duyệt</w:t>
      </w:r>
      <w:r w:rsidR="00F17A22" w:rsidRPr="000524C3">
        <w:rPr>
          <w:rFonts w:ascii="Times New Roman" w:hAnsi="Times New Roman" w:cs="Times New Roman"/>
          <w:color w:val="auto"/>
          <w:sz w:val="28"/>
          <w:szCs w:val="28"/>
          <w:lang w:val="sv-SE"/>
        </w:rPr>
        <w:t>.</w:t>
      </w:r>
    </w:p>
    <w:p w14:paraId="766D875D" w14:textId="3A9930EB" w:rsidR="00086877" w:rsidRPr="000524C3" w:rsidRDefault="00720269" w:rsidP="008907E5">
      <w:pPr>
        <w:spacing w:before="120" w:after="120"/>
        <w:ind w:firstLine="709"/>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lastRenderedPageBreak/>
        <w:t>+</w:t>
      </w:r>
      <w:r w:rsidR="00086877" w:rsidRPr="000524C3">
        <w:rPr>
          <w:rFonts w:ascii="Times New Roman" w:hAnsi="Times New Roman" w:cs="Times New Roman"/>
          <w:color w:val="auto"/>
          <w:sz w:val="28"/>
          <w:szCs w:val="28"/>
          <w:lang w:val="sv-SE"/>
        </w:rPr>
        <w:t xml:space="preserve"> Trả kết quả</w:t>
      </w:r>
      <w:r w:rsidR="00F17A22" w:rsidRPr="000524C3">
        <w:rPr>
          <w:rFonts w:ascii="Times New Roman" w:hAnsi="Times New Roman" w:cs="Times New Roman"/>
          <w:color w:val="auto"/>
          <w:sz w:val="28"/>
          <w:szCs w:val="28"/>
          <w:lang w:val="sv-SE"/>
        </w:rPr>
        <w:t>.</w:t>
      </w:r>
    </w:p>
    <w:p w14:paraId="62EEE6E8" w14:textId="63E53DF1" w:rsidR="009902F7" w:rsidRPr="000524C3" w:rsidRDefault="009902F7" w:rsidP="008907E5">
      <w:pPr>
        <w:spacing w:before="120" w:after="120"/>
        <w:ind w:firstLine="709"/>
        <w:jc w:val="both"/>
        <w:rPr>
          <w:rFonts w:ascii="Times New Roman" w:hAnsi="Times New Roman"/>
          <w:iCs/>
          <w:color w:val="auto"/>
          <w:sz w:val="28"/>
          <w:szCs w:val="28"/>
          <w:lang w:val="nl-NL"/>
        </w:rPr>
      </w:pPr>
      <w:r w:rsidRPr="000524C3">
        <w:rPr>
          <w:rFonts w:ascii="Times New Roman" w:hAnsi="Times New Roman" w:cs="Times New Roman"/>
          <w:color w:val="auto"/>
          <w:sz w:val="28"/>
          <w:szCs w:val="28"/>
          <w:lang w:val="sv-SE"/>
        </w:rPr>
        <w:t xml:space="preserve">- Bước </w:t>
      </w:r>
      <w:r w:rsidR="009E6D58" w:rsidRPr="000524C3">
        <w:rPr>
          <w:rFonts w:ascii="Times New Roman" w:hAnsi="Times New Roman" w:cs="Times New Roman"/>
          <w:color w:val="auto"/>
          <w:sz w:val="28"/>
          <w:szCs w:val="28"/>
          <w:lang w:val="sv-SE"/>
        </w:rPr>
        <w:t xml:space="preserve"> 6-9</w:t>
      </w:r>
      <w:r w:rsidRPr="000524C3">
        <w:rPr>
          <w:rFonts w:ascii="Times New Roman" w:hAnsi="Times New Roman" w:cs="Times New Roman"/>
          <w:color w:val="auto"/>
          <w:sz w:val="28"/>
          <w:szCs w:val="28"/>
          <w:lang w:val="sv-SE"/>
        </w:rPr>
        <w:t xml:space="preserve">: </w:t>
      </w:r>
      <w:r w:rsidR="003C31F4" w:rsidRPr="000524C3">
        <w:rPr>
          <w:rFonts w:ascii="Times New Roman" w:hAnsi="Times New Roman" w:cs="Times New Roman"/>
          <w:color w:val="auto"/>
          <w:sz w:val="28"/>
          <w:szCs w:val="28"/>
          <w:lang w:val="sv-SE"/>
        </w:rPr>
        <w:t>T</w:t>
      </w:r>
      <w:r w:rsidRPr="000524C3">
        <w:rPr>
          <w:rFonts w:ascii="Times New Roman" w:hAnsi="Times New Roman" w:cs="Times New Roman"/>
          <w:color w:val="auto"/>
          <w:sz w:val="28"/>
          <w:szCs w:val="28"/>
          <w:lang w:val="sv-SE"/>
        </w:rPr>
        <w:t xml:space="preserve">hực hiện theo </w:t>
      </w:r>
      <w:r w:rsidRPr="000524C3">
        <w:rPr>
          <w:rFonts w:ascii="Times New Roman" w:hAnsi="Times New Roman"/>
          <w:color w:val="auto"/>
          <w:sz w:val="28"/>
          <w:szCs w:val="28"/>
          <w:lang w:val="nl-NL"/>
        </w:rPr>
        <w:t xml:space="preserve">nội dung số 1.2 mục 8 chương I phần B của </w:t>
      </w:r>
      <w:r w:rsidR="009C429F" w:rsidRPr="000524C3">
        <w:rPr>
          <w:rFonts w:ascii="Times New Roman" w:hAnsi="Times New Roman" w:cs="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Pr="000524C3">
        <w:rPr>
          <w:rFonts w:ascii="Times New Roman" w:hAnsi="Times New Roman"/>
          <w:color w:val="auto"/>
          <w:sz w:val="28"/>
          <w:szCs w:val="28"/>
          <w:lang w:val="nl-NL"/>
        </w:rPr>
        <w:t xml:space="preserve">Thông tư </w:t>
      </w:r>
      <w:r w:rsidR="003C31F4" w:rsidRPr="000524C3">
        <w:rPr>
          <w:rFonts w:ascii="Times New Roman" w:hAnsi="Times New Roman"/>
          <w:color w:val="auto"/>
          <w:sz w:val="28"/>
          <w:szCs w:val="28"/>
          <w:lang w:val="nl-NL"/>
        </w:rPr>
        <w:t xml:space="preserve">số </w:t>
      </w:r>
      <w:r w:rsidRPr="000524C3">
        <w:rPr>
          <w:rFonts w:ascii="Times New Roman" w:hAnsi="Times New Roman"/>
          <w:color w:val="auto"/>
          <w:sz w:val="28"/>
          <w:szCs w:val="28"/>
          <w:lang w:val="nl-NL"/>
        </w:rPr>
        <w:t>06/2022/TT-BKHCN.</w:t>
      </w:r>
    </w:p>
    <w:p w14:paraId="021D3052" w14:textId="77777777" w:rsidR="00086877" w:rsidRPr="000524C3" w:rsidRDefault="009902F7" w:rsidP="008907E5">
      <w:pPr>
        <w:spacing w:before="120" w:after="120"/>
        <w:ind w:firstLine="709"/>
        <w:jc w:val="both"/>
        <w:rPr>
          <w:rFonts w:ascii="Times New Roman" w:hAnsi="Times New Roman" w:cs="Times New Roman"/>
          <w:color w:val="auto"/>
          <w:sz w:val="28"/>
          <w:szCs w:val="28"/>
        </w:rPr>
      </w:pPr>
      <w:r w:rsidRPr="000524C3">
        <w:rPr>
          <w:rFonts w:ascii="Times New Roman" w:hAnsi="Times New Roman" w:cs="Times New Roman"/>
          <w:color w:val="auto"/>
          <w:sz w:val="28"/>
          <w:szCs w:val="28"/>
          <w:lang w:val="sv-SE"/>
        </w:rPr>
        <w:t xml:space="preserve">- Bổ sung bước </w:t>
      </w:r>
      <w:r w:rsidR="00D0484A" w:rsidRPr="000524C3">
        <w:rPr>
          <w:rFonts w:ascii="Times New Roman" w:hAnsi="Times New Roman" w:cs="Times New Roman"/>
          <w:color w:val="auto"/>
          <w:sz w:val="28"/>
          <w:szCs w:val="28"/>
          <w:lang w:val="sv-SE"/>
        </w:rPr>
        <w:t>10.</w:t>
      </w:r>
      <w:r w:rsidR="00086877" w:rsidRPr="000524C3">
        <w:rPr>
          <w:rFonts w:ascii="Times New Roman" w:hAnsi="Times New Roman" w:cs="Times New Roman"/>
          <w:color w:val="auto"/>
          <w:sz w:val="28"/>
          <w:szCs w:val="28"/>
          <w:lang w:val="sv-SE"/>
        </w:rPr>
        <w:t xml:space="preserve"> Lưu giữ hồ sơ</w:t>
      </w:r>
      <w:r w:rsidR="00086877" w:rsidRPr="000524C3">
        <w:rPr>
          <w:rFonts w:ascii="Times New Roman" w:hAnsi="Times New Roman" w:cs="Times New Roman"/>
          <w:color w:val="auto"/>
          <w:sz w:val="28"/>
          <w:szCs w:val="28"/>
        </w:rPr>
        <w:t>:</w:t>
      </w:r>
    </w:p>
    <w:p w14:paraId="34D36BB1" w14:textId="77777777" w:rsidR="00086877" w:rsidRPr="000524C3" w:rsidRDefault="00086877"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lang w:val="sv-SE"/>
        </w:rPr>
        <w:t>+ Phân loại hồ sơ (cấp tỉnh, cơ sở, độ mậ</w:t>
      </w:r>
      <w:r w:rsidR="007C20F5" w:rsidRPr="000524C3">
        <w:rPr>
          <w:rFonts w:ascii="Times New Roman" w:hAnsi="Times New Roman" w:cs="Times New Roman"/>
          <w:color w:val="auto"/>
          <w:sz w:val="28"/>
          <w:szCs w:val="28"/>
          <w:lang w:val="sv-SE"/>
        </w:rPr>
        <w:t>t)</w:t>
      </w:r>
      <w:r w:rsidR="00F17A22" w:rsidRPr="000524C3">
        <w:rPr>
          <w:rFonts w:ascii="Times New Roman" w:hAnsi="Times New Roman" w:cs="Times New Roman"/>
          <w:color w:val="auto"/>
          <w:sz w:val="28"/>
          <w:szCs w:val="28"/>
          <w:lang w:val="sv-SE"/>
        </w:rPr>
        <w:t>;</w:t>
      </w:r>
    </w:p>
    <w:p w14:paraId="2DD73E18" w14:textId="72A77655" w:rsidR="00086877" w:rsidRPr="000524C3" w:rsidRDefault="00086877" w:rsidP="008907E5">
      <w:pPr>
        <w:spacing w:before="120" w:after="120"/>
        <w:ind w:firstLine="709"/>
        <w:jc w:val="both"/>
        <w:rPr>
          <w:rFonts w:ascii="Times New Roman" w:hAnsi="Times New Roman" w:cs="Times New Roman"/>
          <w:color w:val="auto"/>
          <w:sz w:val="28"/>
          <w:szCs w:val="28"/>
          <w:lang w:val="sv-SE"/>
        </w:rPr>
      </w:pPr>
      <w:r w:rsidRPr="000524C3">
        <w:rPr>
          <w:rFonts w:ascii="Times New Roman" w:hAnsi="Times New Roman" w:cs="Times New Roman"/>
          <w:color w:val="auto"/>
          <w:sz w:val="28"/>
          <w:szCs w:val="28"/>
          <w:lang w:val="sv-SE"/>
        </w:rPr>
        <w:t xml:space="preserve">+ Lập thủ tục nộp hồ sơ về Cục Thông tin </w:t>
      </w:r>
      <w:r w:rsidR="008411E8" w:rsidRPr="000524C3">
        <w:rPr>
          <w:rFonts w:ascii="Times New Roman" w:hAnsi="Times New Roman"/>
          <w:color w:val="auto"/>
          <w:sz w:val="28"/>
          <w:szCs w:val="28"/>
          <w:lang w:val="nl-NL"/>
        </w:rPr>
        <w:t>K</w:t>
      </w:r>
      <w:r w:rsidR="00AC29DA" w:rsidRPr="000524C3">
        <w:rPr>
          <w:rFonts w:ascii="Times New Roman" w:hAnsi="Times New Roman"/>
          <w:color w:val="auto"/>
          <w:sz w:val="28"/>
          <w:szCs w:val="28"/>
          <w:lang w:val="nl-NL"/>
        </w:rPr>
        <w:t xml:space="preserve">hoa học và </w:t>
      </w:r>
      <w:r w:rsidR="008411E8" w:rsidRPr="000524C3">
        <w:rPr>
          <w:rFonts w:ascii="Times New Roman" w:hAnsi="Times New Roman"/>
          <w:color w:val="auto"/>
          <w:sz w:val="28"/>
          <w:szCs w:val="28"/>
          <w:lang w:val="nl-NL"/>
        </w:rPr>
        <w:t>C</w:t>
      </w:r>
      <w:r w:rsidR="00AC29DA" w:rsidRPr="000524C3">
        <w:rPr>
          <w:rFonts w:ascii="Times New Roman" w:hAnsi="Times New Roman"/>
          <w:color w:val="auto"/>
          <w:sz w:val="28"/>
          <w:szCs w:val="28"/>
          <w:lang w:val="nl-NL"/>
        </w:rPr>
        <w:t>ông nghệ</w:t>
      </w:r>
      <w:r w:rsidRPr="000524C3">
        <w:rPr>
          <w:rFonts w:ascii="Times New Roman" w:hAnsi="Times New Roman" w:cs="Times New Roman"/>
          <w:color w:val="auto"/>
          <w:sz w:val="28"/>
          <w:szCs w:val="28"/>
          <w:lang w:val="sv-SE"/>
        </w:rPr>
        <w:t xml:space="preserve"> quốc gia (đối với hồ sơ cấp tỉ</w:t>
      </w:r>
      <w:r w:rsidR="007C20F5" w:rsidRPr="000524C3">
        <w:rPr>
          <w:rFonts w:ascii="Times New Roman" w:hAnsi="Times New Roman" w:cs="Times New Roman"/>
          <w:color w:val="auto"/>
          <w:sz w:val="28"/>
          <w:szCs w:val="28"/>
          <w:lang w:val="sv-SE"/>
        </w:rPr>
        <w:t>nh)</w:t>
      </w:r>
      <w:r w:rsidR="00F17A22" w:rsidRPr="000524C3">
        <w:rPr>
          <w:rFonts w:ascii="Times New Roman" w:hAnsi="Times New Roman" w:cs="Times New Roman"/>
          <w:color w:val="auto"/>
          <w:sz w:val="28"/>
          <w:szCs w:val="28"/>
          <w:lang w:val="sv-SE"/>
        </w:rPr>
        <w:t>.</w:t>
      </w:r>
    </w:p>
    <w:p w14:paraId="3575F291" w14:textId="74B17EAA" w:rsidR="009902F7" w:rsidRPr="000524C3" w:rsidRDefault="009902F7" w:rsidP="008907E5">
      <w:pPr>
        <w:spacing w:before="120" w:after="120"/>
        <w:ind w:firstLine="709"/>
        <w:jc w:val="both"/>
        <w:rPr>
          <w:rFonts w:ascii="Times New Roman" w:hAnsi="Times New Roman"/>
          <w:iCs/>
          <w:color w:val="auto"/>
          <w:sz w:val="28"/>
          <w:szCs w:val="28"/>
          <w:lang w:val="nl-NL"/>
        </w:rPr>
      </w:pPr>
      <w:r w:rsidRPr="000524C3">
        <w:rPr>
          <w:rFonts w:ascii="Times New Roman" w:hAnsi="Times New Roman" w:cs="Times New Roman"/>
          <w:color w:val="auto"/>
          <w:sz w:val="28"/>
          <w:szCs w:val="28"/>
          <w:lang w:val="sv-SE"/>
        </w:rPr>
        <w:t xml:space="preserve">- Bước 11: thực hiện theo </w:t>
      </w:r>
      <w:r w:rsidRPr="000524C3">
        <w:rPr>
          <w:rFonts w:ascii="Times New Roman" w:hAnsi="Times New Roman"/>
          <w:color w:val="auto"/>
          <w:sz w:val="28"/>
          <w:szCs w:val="28"/>
          <w:lang w:val="nl-NL"/>
        </w:rPr>
        <w:t xml:space="preserve">nội dung số 1.2 mục 8 chương I phần B của </w:t>
      </w:r>
      <w:r w:rsidR="009C429F" w:rsidRPr="000524C3">
        <w:rPr>
          <w:rFonts w:ascii="Times New Roman" w:hAnsi="Times New Roman" w:cs="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Pr="000524C3">
        <w:rPr>
          <w:rFonts w:ascii="Times New Roman" w:hAnsi="Times New Roman"/>
          <w:color w:val="auto"/>
          <w:sz w:val="28"/>
          <w:szCs w:val="28"/>
          <w:lang w:val="nl-NL"/>
        </w:rPr>
        <w:t xml:space="preserve">Thông tư </w:t>
      </w:r>
      <w:r w:rsidR="00DC2529" w:rsidRPr="000524C3">
        <w:rPr>
          <w:rFonts w:ascii="Times New Roman" w:hAnsi="Times New Roman"/>
          <w:color w:val="auto"/>
          <w:sz w:val="28"/>
          <w:szCs w:val="28"/>
          <w:lang w:val="nl-NL"/>
        </w:rPr>
        <w:t xml:space="preserve">số </w:t>
      </w:r>
      <w:r w:rsidRPr="000524C3">
        <w:rPr>
          <w:rFonts w:ascii="Times New Roman" w:hAnsi="Times New Roman"/>
          <w:color w:val="auto"/>
          <w:sz w:val="28"/>
          <w:szCs w:val="28"/>
          <w:lang w:val="nl-NL"/>
        </w:rPr>
        <w:t>06/2022/TT-BKHCN.</w:t>
      </w:r>
    </w:p>
    <w:p w14:paraId="2FA630E6" w14:textId="4F7A4454" w:rsidR="00086877" w:rsidRPr="000524C3" w:rsidRDefault="00086877" w:rsidP="008907E5">
      <w:pPr>
        <w:spacing w:before="120" w:after="120"/>
        <w:ind w:firstLine="709"/>
        <w:jc w:val="both"/>
        <w:rPr>
          <w:rFonts w:ascii="Times New Roman" w:hAnsi="Times New Roman"/>
          <w:iCs/>
          <w:color w:val="auto"/>
          <w:sz w:val="28"/>
          <w:szCs w:val="28"/>
          <w:lang w:val="nl-NL"/>
        </w:rPr>
      </w:pPr>
      <w:r w:rsidRPr="000524C3">
        <w:rPr>
          <w:rFonts w:ascii="Times New Roman" w:hAnsi="Times New Roman" w:cs="Times New Roman"/>
          <w:color w:val="auto"/>
          <w:sz w:val="28"/>
          <w:szCs w:val="28"/>
        </w:rPr>
        <w:t>b</w:t>
      </w:r>
      <w:r w:rsidR="00AC29DA" w:rsidRPr="000524C3">
        <w:rPr>
          <w:rFonts w:ascii="Times New Roman" w:hAnsi="Times New Roman" w:cs="Times New Roman"/>
          <w:color w:val="auto"/>
          <w:sz w:val="28"/>
          <w:szCs w:val="28"/>
          <w:lang w:val="sv-SE"/>
        </w:rPr>
        <w:t>)</w:t>
      </w:r>
      <w:r w:rsidRPr="000524C3">
        <w:rPr>
          <w:rFonts w:ascii="Times New Roman" w:hAnsi="Times New Roman" w:cs="Times New Roman"/>
          <w:color w:val="auto"/>
          <w:sz w:val="28"/>
          <w:szCs w:val="28"/>
        </w:rPr>
        <w:t xml:space="preserve"> Bảng định mức</w:t>
      </w:r>
      <w:r w:rsidR="00AC29DA" w:rsidRPr="000524C3">
        <w:rPr>
          <w:rFonts w:ascii="Times New Roman" w:hAnsi="Times New Roman" w:cs="Times New Roman"/>
          <w:color w:val="auto"/>
          <w:sz w:val="28"/>
          <w:szCs w:val="28"/>
          <w:lang w:val="en-US"/>
        </w:rPr>
        <w:t>:</w:t>
      </w:r>
      <w:r w:rsidR="00AC29DA" w:rsidRPr="000524C3">
        <w:rPr>
          <w:rFonts w:ascii="Times New Roman" w:hAnsi="Times New Roman" w:cs="Times New Roman"/>
          <w:i/>
          <w:color w:val="auto"/>
          <w:sz w:val="28"/>
          <w:szCs w:val="28"/>
          <w:lang w:val="en-US"/>
        </w:rPr>
        <w:t xml:space="preserve"> </w:t>
      </w:r>
      <w:r w:rsidRPr="000524C3">
        <w:rPr>
          <w:rFonts w:ascii="Times New Roman" w:hAnsi="Times New Roman"/>
          <w:color w:val="auto"/>
          <w:sz w:val="28"/>
          <w:szCs w:val="28"/>
        </w:rPr>
        <w:t xml:space="preserve">Áp dụng 100% khung định mức </w:t>
      </w:r>
      <w:r w:rsidRPr="000524C3">
        <w:rPr>
          <w:rFonts w:ascii="Times New Roman" w:hAnsi="Times New Roman"/>
          <w:color w:val="auto"/>
          <w:sz w:val="28"/>
          <w:szCs w:val="28"/>
          <w:lang w:val="nl-NL"/>
        </w:rPr>
        <w:t>quy định cho dịch vụ “</w:t>
      </w:r>
      <w:r w:rsidRPr="000524C3">
        <w:rPr>
          <w:rFonts w:ascii="Times New Roman" w:hAnsi="Times New Roman" w:cs="Times New Roman"/>
          <w:color w:val="auto"/>
          <w:sz w:val="28"/>
          <w:szCs w:val="28"/>
        </w:rPr>
        <w:t xml:space="preserve">Xử lý thông tin nhiệm vụ </w:t>
      </w:r>
      <w:r w:rsidR="00AC29DA" w:rsidRPr="000524C3">
        <w:rPr>
          <w:rFonts w:ascii="Times New Roman" w:hAnsi="Times New Roman"/>
          <w:color w:val="auto"/>
          <w:sz w:val="28"/>
          <w:szCs w:val="28"/>
          <w:lang w:val="nl-NL"/>
        </w:rPr>
        <w:t>khoa học và công nghệ</w:t>
      </w:r>
      <w:r w:rsidRPr="000524C3">
        <w:rPr>
          <w:rFonts w:ascii="Times New Roman" w:hAnsi="Times New Roman"/>
          <w:color w:val="auto"/>
          <w:sz w:val="28"/>
          <w:szCs w:val="28"/>
          <w:lang w:val="nl-NL"/>
        </w:rPr>
        <w:t xml:space="preserve">” tại nội dung số 1.2 mục 8 chương I phần B của </w:t>
      </w:r>
      <w:r w:rsidR="009C429F" w:rsidRPr="000524C3">
        <w:rPr>
          <w:rFonts w:ascii="Times New Roman" w:hAnsi="Times New Roman" w:cs="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Pr="000524C3">
        <w:rPr>
          <w:rFonts w:ascii="Times New Roman" w:hAnsi="Times New Roman"/>
          <w:color w:val="auto"/>
          <w:sz w:val="28"/>
          <w:szCs w:val="28"/>
          <w:lang w:val="nl-NL"/>
        </w:rPr>
        <w:t xml:space="preserve">Thông tư </w:t>
      </w:r>
      <w:r w:rsidR="00DC2529" w:rsidRPr="000524C3">
        <w:rPr>
          <w:rFonts w:ascii="Times New Roman" w:hAnsi="Times New Roman"/>
          <w:color w:val="auto"/>
          <w:sz w:val="28"/>
          <w:szCs w:val="28"/>
          <w:lang w:val="nl-NL"/>
        </w:rPr>
        <w:t xml:space="preserve">số </w:t>
      </w:r>
      <w:r w:rsidRPr="000524C3">
        <w:rPr>
          <w:rFonts w:ascii="Times New Roman" w:hAnsi="Times New Roman"/>
          <w:color w:val="auto"/>
          <w:sz w:val="28"/>
          <w:szCs w:val="28"/>
          <w:lang w:val="nl-NL"/>
        </w:rPr>
        <w:t>06/2022/TT-BKHCN.</w:t>
      </w:r>
    </w:p>
    <w:p w14:paraId="15AEBE2D" w14:textId="08E8B611" w:rsidR="00086877" w:rsidRPr="000524C3" w:rsidRDefault="00086877" w:rsidP="008907E5">
      <w:pPr>
        <w:pStyle w:val="Heading2"/>
        <w:spacing w:before="120" w:after="120" w:line="240" w:lineRule="auto"/>
        <w:ind w:firstLine="709"/>
        <w:rPr>
          <w:rFonts w:ascii="Times New Roman" w:hAnsi="Times New Roman"/>
          <w:i w:val="0"/>
          <w:iCs w:val="0"/>
          <w:lang w:val="sv-SE"/>
        </w:rPr>
      </w:pPr>
      <w:r w:rsidRPr="000524C3">
        <w:rPr>
          <w:rFonts w:ascii="Times New Roman" w:hAnsi="Times New Roman"/>
          <w:i w:val="0"/>
          <w:iCs w:val="0"/>
          <w:lang w:val="sv-SE"/>
        </w:rPr>
        <w:t xml:space="preserve">5. Dịch vụ thư viện </w:t>
      </w:r>
      <w:r w:rsidR="001226B9" w:rsidRPr="000524C3">
        <w:rPr>
          <w:rFonts w:ascii="Times New Roman" w:hAnsi="Times New Roman"/>
          <w:i w:val="0"/>
          <w:iCs w:val="0"/>
          <w:lang w:val="sv-SE"/>
        </w:rPr>
        <w:t>khoa học và công nghệ:</w:t>
      </w:r>
    </w:p>
    <w:p w14:paraId="6BC276EC" w14:textId="78228800" w:rsidR="00086877" w:rsidRPr="000524C3" w:rsidRDefault="00086877" w:rsidP="008907E5">
      <w:pPr>
        <w:pStyle w:val="Heading2"/>
        <w:spacing w:before="120" w:after="120" w:line="240" w:lineRule="auto"/>
        <w:ind w:firstLine="709"/>
        <w:rPr>
          <w:rFonts w:ascii="Times New Roman" w:eastAsia="Courier New" w:hAnsi="Times New Roman" w:cs="Courier New"/>
          <w:b w:val="0"/>
          <w:bCs w:val="0"/>
          <w:i w:val="0"/>
          <w:iCs w:val="0"/>
          <w:lang w:val="nl-NL" w:eastAsia="vi-VN" w:bidi="vi-VN"/>
        </w:rPr>
      </w:pPr>
      <w:r w:rsidRPr="000524C3">
        <w:rPr>
          <w:rFonts w:ascii="Times New Roman" w:hAnsi="Times New Roman"/>
          <w:i w:val="0"/>
          <w:iCs w:val="0"/>
          <w:lang w:val="sv-SE"/>
        </w:rPr>
        <w:t>5.1. Tra cứu và cung cấp thông tin</w:t>
      </w:r>
      <w:r w:rsidR="001226B9" w:rsidRPr="000524C3">
        <w:rPr>
          <w:rFonts w:ascii="Times New Roman" w:hAnsi="Times New Roman"/>
          <w:i w:val="0"/>
          <w:iCs w:val="0"/>
          <w:lang w:val="sv-SE"/>
        </w:rPr>
        <w:t xml:space="preserve"> khoa học và công nghệ:</w:t>
      </w:r>
    </w:p>
    <w:p w14:paraId="5E1B7201" w14:textId="4C93ADCE" w:rsidR="00086877" w:rsidRPr="000524C3" w:rsidRDefault="00325ED7" w:rsidP="008907E5">
      <w:pPr>
        <w:spacing w:before="120" w:after="120"/>
        <w:ind w:firstLine="709"/>
        <w:jc w:val="both"/>
        <w:rPr>
          <w:rFonts w:ascii="Times New Roman" w:hAnsi="Times New Roman"/>
          <w:color w:val="auto"/>
          <w:sz w:val="28"/>
          <w:szCs w:val="28"/>
          <w:lang w:val="nl-NL"/>
        </w:rPr>
      </w:pPr>
      <w:r w:rsidRPr="000524C3">
        <w:rPr>
          <w:rFonts w:ascii="Times New Roman" w:hAnsi="Times New Roman"/>
          <w:color w:val="auto"/>
          <w:sz w:val="28"/>
          <w:szCs w:val="28"/>
          <w:lang w:val="nl-NL"/>
        </w:rPr>
        <w:t>a)</w:t>
      </w:r>
      <w:r w:rsidR="00086877" w:rsidRPr="000524C3">
        <w:rPr>
          <w:rFonts w:ascii="Times New Roman" w:hAnsi="Times New Roman"/>
          <w:color w:val="auto"/>
          <w:sz w:val="28"/>
          <w:szCs w:val="28"/>
          <w:lang w:val="nl-NL"/>
        </w:rPr>
        <w:t xml:space="preserve"> Tra cứu tài liệu điện tử</w:t>
      </w:r>
      <w:r w:rsidR="001226B9"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 xml:space="preserve">Áp dụng 100% thành phần công việc và khung định mức quy định cho dịch vụ “Tra cứu tài liệu điện tử” tại nội dung số 01 mục 1 chương III phần B của </w:t>
      </w:r>
      <w:r w:rsidR="009C429F" w:rsidRPr="000524C3">
        <w:rPr>
          <w:rFonts w:ascii="Times New Roman" w:hAnsi="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 xml:space="preserve">Thông tư </w:t>
      </w:r>
      <w:r w:rsidRPr="000524C3">
        <w:rPr>
          <w:rFonts w:ascii="Times New Roman" w:hAnsi="Times New Roman"/>
          <w:color w:val="auto"/>
          <w:sz w:val="28"/>
          <w:szCs w:val="28"/>
          <w:lang w:val="nl-NL"/>
        </w:rPr>
        <w:t xml:space="preserve">số </w:t>
      </w:r>
      <w:r w:rsidR="00086877" w:rsidRPr="000524C3">
        <w:rPr>
          <w:rFonts w:ascii="Times New Roman" w:hAnsi="Times New Roman"/>
          <w:color w:val="auto"/>
          <w:sz w:val="28"/>
          <w:szCs w:val="28"/>
          <w:lang w:val="nl-NL"/>
        </w:rPr>
        <w:t>06/2022/TT-BKHCN.</w:t>
      </w:r>
    </w:p>
    <w:p w14:paraId="51DFB5AD" w14:textId="2A216DCD" w:rsidR="001226B9" w:rsidRPr="000524C3" w:rsidRDefault="00325ED7" w:rsidP="008907E5">
      <w:pPr>
        <w:spacing w:before="120" w:after="120"/>
        <w:ind w:firstLine="709"/>
        <w:jc w:val="both"/>
        <w:rPr>
          <w:rFonts w:ascii="Times New Roman" w:hAnsi="Times New Roman"/>
          <w:color w:val="auto"/>
          <w:sz w:val="28"/>
          <w:szCs w:val="28"/>
          <w:lang w:val="nl-NL"/>
        </w:rPr>
      </w:pPr>
      <w:bookmarkStart w:id="5" w:name="_Toc141422228"/>
      <w:r w:rsidRPr="000524C3">
        <w:rPr>
          <w:rFonts w:ascii="Times New Roman" w:hAnsi="Times New Roman"/>
          <w:color w:val="auto"/>
          <w:sz w:val="28"/>
          <w:szCs w:val="28"/>
          <w:lang w:val="nl-NL"/>
        </w:rPr>
        <w:t>b)</w:t>
      </w:r>
      <w:r w:rsidR="00086877" w:rsidRPr="000524C3">
        <w:rPr>
          <w:rFonts w:ascii="Times New Roman" w:hAnsi="Times New Roman"/>
          <w:color w:val="auto"/>
          <w:sz w:val="28"/>
          <w:szCs w:val="28"/>
          <w:lang w:val="nl-NL"/>
        </w:rPr>
        <w:t xml:space="preserve"> Tra cứu thông tin về nhiệm vụ </w:t>
      </w:r>
      <w:bookmarkEnd w:id="5"/>
      <w:r w:rsidR="001226B9" w:rsidRPr="000524C3">
        <w:rPr>
          <w:rFonts w:ascii="Times New Roman" w:hAnsi="Times New Roman"/>
          <w:color w:val="auto"/>
          <w:sz w:val="28"/>
          <w:szCs w:val="28"/>
          <w:lang w:val="nl-NL"/>
        </w:rPr>
        <w:t xml:space="preserve">khoa học và công nghệ: </w:t>
      </w:r>
      <w:r w:rsidR="00086877" w:rsidRPr="000524C3">
        <w:rPr>
          <w:rFonts w:ascii="Times New Roman" w:hAnsi="Times New Roman"/>
          <w:color w:val="auto"/>
          <w:sz w:val="28"/>
          <w:szCs w:val="28"/>
          <w:lang w:val="nl-NL"/>
        </w:rPr>
        <w:t xml:space="preserve">Áp dụng 100% thành phần công việc và khung định mức quy định cho dịch vụ “Tra cứu thông tin về nhiệm vụ </w:t>
      </w:r>
      <w:r w:rsidR="00A05B82" w:rsidRPr="000524C3">
        <w:rPr>
          <w:rFonts w:ascii="Times New Roman" w:hAnsi="Times New Roman"/>
          <w:color w:val="auto"/>
          <w:sz w:val="28"/>
          <w:szCs w:val="28"/>
          <w:lang w:val="nl-NL"/>
        </w:rPr>
        <w:t>khoa học và công nghệ</w:t>
      </w:r>
      <w:r w:rsidR="00086877" w:rsidRPr="000524C3">
        <w:rPr>
          <w:rFonts w:ascii="Times New Roman" w:hAnsi="Times New Roman"/>
          <w:color w:val="auto"/>
          <w:sz w:val="28"/>
          <w:szCs w:val="28"/>
          <w:lang w:val="nl-NL"/>
        </w:rPr>
        <w:t xml:space="preserve">” tại nội dung số 02 mục 1 chương III phần B của </w:t>
      </w:r>
      <w:r w:rsidR="009C429F" w:rsidRPr="000524C3">
        <w:rPr>
          <w:rFonts w:ascii="Times New Roman" w:hAnsi="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 xml:space="preserve">Thông tư </w:t>
      </w:r>
      <w:r w:rsidRPr="000524C3">
        <w:rPr>
          <w:rFonts w:ascii="Times New Roman" w:hAnsi="Times New Roman"/>
          <w:color w:val="auto"/>
          <w:sz w:val="28"/>
          <w:szCs w:val="28"/>
          <w:lang w:val="nl-NL"/>
        </w:rPr>
        <w:t xml:space="preserve">số </w:t>
      </w:r>
      <w:r w:rsidR="00086877" w:rsidRPr="000524C3">
        <w:rPr>
          <w:rFonts w:ascii="Times New Roman" w:hAnsi="Times New Roman"/>
          <w:color w:val="auto"/>
          <w:sz w:val="28"/>
          <w:szCs w:val="28"/>
          <w:lang w:val="nl-NL"/>
        </w:rPr>
        <w:t>06/2022/TT-BKHCN</w:t>
      </w:r>
      <w:r w:rsidR="001226B9" w:rsidRPr="000524C3">
        <w:rPr>
          <w:rFonts w:ascii="Times New Roman" w:hAnsi="Times New Roman"/>
          <w:color w:val="auto"/>
          <w:sz w:val="28"/>
          <w:szCs w:val="28"/>
          <w:lang w:val="nl-NL"/>
        </w:rPr>
        <w:t>.</w:t>
      </w:r>
    </w:p>
    <w:p w14:paraId="243BF6E6" w14:textId="362E3EAC" w:rsidR="001226B9" w:rsidRPr="000524C3" w:rsidRDefault="00325ED7" w:rsidP="008907E5">
      <w:pPr>
        <w:spacing w:before="120" w:after="120"/>
        <w:ind w:firstLine="709"/>
        <w:jc w:val="both"/>
        <w:rPr>
          <w:rFonts w:ascii="Times New Roman" w:hAnsi="Times New Roman"/>
          <w:color w:val="auto"/>
          <w:sz w:val="28"/>
          <w:szCs w:val="28"/>
          <w:lang w:val="nl-NL"/>
        </w:rPr>
      </w:pPr>
      <w:r w:rsidRPr="000524C3">
        <w:rPr>
          <w:rFonts w:ascii="Times New Roman" w:hAnsi="Times New Roman"/>
          <w:color w:val="auto"/>
          <w:sz w:val="28"/>
          <w:szCs w:val="28"/>
          <w:lang w:val="nl-NL"/>
        </w:rPr>
        <w:t>c)</w:t>
      </w:r>
      <w:r w:rsidR="00086877" w:rsidRPr="000524C3">
        <w:rPr>
          <w:rFonts w:ascii="Times New Roman" w:hAnsi="Times New Roman"/>
          <w:color w:val="auto"/>
          <w:sz w:val="28"/>
          <w:szCs w:val="28"/>
          <w:lang w:val="nl-NL"/>
        </w:rPr>
        <w:t xml:space="preserve"> Tra cứu thông tin về nhiệm vụ </w:t>
      </w:r>
      <w:r w:rsidR="001226B9" w:rsidRPr="000524C3">
        <w:rPr>
          <w:rFonts w:ascii="Times New Roman" w:hAnsi="Times New Roman"/>
          <w:color w:val="auto"/>
          <w:sz w:val="28"/>
          <w:szCs w:val="28"/>
          <w:lang w:val="nl-NL"/>
        </w:rPr>
        <w:t xml:space="preserve">khoa học và công nghệ </w:t>
      </w:r>
      <w:r w:rsidR="00086877" w:rsidRPr="000524C3">
        <w:rPr>
          <w:rFonts w:ascii="Times New Roman" w:hAnsi="Times New Roman"/>
          <w:color w:val="auto"/>
          <w:sz w:val="28"/>
          <w:szCs w:val="28"/>
          <w:lang w:val="nl-NL"/>
        </w:rPr>
        <w:t>có nội dung thuộc bí mật nhà nước</w:t>
      </w:r>
      <w:r w:rsidR="001226B9"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 xml:space="preserve">Áp dụng 100% thành phần công việc và khung định mức quy định cho dịch vụ “Tra cứu thông tin về nhiệm vụ </w:t>
      </w:r>
      <w:r w:rsidR="00A05B82" w:rsidRPr="000524C3">
        <w:rPr>
          <w:rFonts w:ascii="Times New Roman" w:hAnsi="Times New Roman"/>
          <w:color w:val="auto"/>
          <w:sz w:val="28"/>
          <w:szCs w:val="28"/>
          <w:lang w:val="nl-NL"/>
        </w:rPr>
        <w:t xml:space="preserve">khoa học và công nghệ </w:t>
      </w:r>
      <w:r w:rsidR="00086877" w:rsidRPr="000524C3">
        <w:rPr>
          <w:rFonts w:ascii="Times New Roman" w:hAnsi="Times New Roman"/>
          <w:color w:val="auto"/>
          <w:sz w:val="28"/>
          <w:szCs w:val="28"/>
          <w:lang w:val="nl-NL"/>
        </w:rPr>
        <w:t>có nội dung thuộc bí mật nhà nước” tại nội dung số 03 mục 1 chương III phần B của</w:t>
      </w:r>
      <w:r w:rsidR="0009712E" w:rsidRPr="000524C3">
        <w:rPr>
          <w:rFonts w:ascii="Times New Roman" w:hAnsi="Times New Roman"/>
          <w:color w:val="auto"/>
          <w:sz w:val="28"/>
          <w:szCs w:val="28"/>
          <w:lang w:val="nl-NL"/>
        </w:rPr>
        <w:t xml:space="preserve"> </w:t>
      </w:r>
      <w:r w:rsidR="009C429F" w:rsidRPr="000524C3">
        <w:rPr>
          <w:rFonts w:ascii="Times New Roman" w:hAnsi="Times New Roman"/>
          <w:color w:val="auto"/>
          <w:sz w:val="28"/>
          <w:szCs w:val="28"/>
          <w:lang w:val="nl-NL"/>
        </w:rPr>
        <w:t>Phụ lục kèm theo</w:t>
      </w:r>
      <w:r w:rsidR="00086877" w:rsidRPr="000524C3">
        <w:rPr>
          <w:rFonts w:ascii="Times New Roman" w:hAnsi="Times New Roman"/>
          <w:color w:val="auto"/>
          <w:sz w:val="28"/>
          <w:szCs w:val="28"/>
          <w:lang w:val="nl-NL"/>
        </w:rPr>
        <w:t xml:space="preserve"> Thông tư </w:t>
      </w:r>
      <w:r w:rsidRPr="000524C3">
        <w:rPr>
          <w:rFonts w:ascii="Times New Roman" w:hAnsi="Times New Roman"/>
          <w:color w:val="auto"/>
          <w:sz w:val="28"/>
          <w:szCs w:val="28"/>
          <w:lang w:val="nl-NL"/>
        </w:rPr>
        <w:t xml:space="preserve">số </w:t>
      </w:r>
      <w:r w:rsidR="00086877" w:rsidRPr="000524C3">
        <w:rPr>
          <w:rFonts w:ascii="Times New Roman" w:hAnsi="Times New Roman"/>
          <w:color w:val="auto"/>
          <w:sz w:val="28"/>
          <w:szCs w:val="28"/>
          <w:lang w:val="nl-NL"/>
        </w:rPr>
        <w:t>06/2022/TT-BKHCN</w:t>
      </w:r>
      <w:r w:rsidR="001226B9" w:rsidRPr="000524C3">
        <w:rPr>
          <w:rFonts w:ascii="Times New Roman" w:hAnsi="Times New Roman"/>
          <w:color w:val="auto"/>
          <w:sz w:val="28"/>
          <w:szCs w:val="28"/>
          <w:lang w:val="nl-NL"/>
        </w:rPr>
        <w:t>.</w:t>
      </w:r>
    </w:p>
    <w:p w14:paraId="22F650E7" w14:textId="77777777" w:rsidR="001226B9" w:rsidRPr="000524C3" w:rsidRDefault="00086877" w:rsidP="008907E5">
      <w:pPr>
        <w:pStyle w:val="Heading2"/>
        <w:spacing w:before="120" w:after="120" w:line="240" w:lineRule="auto"/>
        <w:ind w:firstLine="709"/>
        <w:rPr>
          <w:rFonts w:ascii="Times New Roman" w:eastAsia="Courier New" w:hAnsi="Times New Roman" w:cs="Courier New"/>
          <w:bCs w:val="0"/>
          <w:i w:val="0"/>
          <w:iCs w:val="0"/>
          <w:lang w:val="nl-NL" w:eastAsia="vi-VN" w:bidi="vi-VN"/>
        </w:rPr>
      </w:pPr>
      <w:r w:rsidRPr="000524C3">
        <w:rPr>
          <w:rFonts w:ascii="Times New Roman" w:eastAsia="Courier New" w:hAnsi="Times New Roman" w:cs="Courier New"/>
          <w:bCs w:val="0"/>
          <w:i w:val="0"/>
          <w:iCs w:val="0"/>
          <w:lang w:val="nl-NL" w:eastAsia="vi-VN" w:bidi="vi-VN"/>
        </w:rPr>
        <w:t xml:space="preserve">5.2. Xử lý thông tin, cập nhật mục lục tài liệu </w:t>
      </w:r>
      <w:r w:rsidR="001226B9" w:rsidRPr="000524C3">
        <w:rPr>
          <w:rFonts w:ascii="Times New Roman" w:eastAsia="Courier New" w:hAnsi="Times New Roman" w:cs="Courier New"/>
          <w:bCs w:val="0"/>
          <w:i w:val="0"/>
          <w:iCs w:val="0"/>
          <w:lang w:val="nl-NL" w:eastAsia="vi-VN" w:bidi="vi-VN"/>
        </w:rPr>
        <w:t>khoa học và công nghệ:</w:t>
      </w:r>
    </w:p>
    <w:p w14:paraId="676ADB40" w14:textId="685C6930" w:rsidR="001226B9" w:rsidRPr="000524C3" w:rsidRDefault="00325ED7" w:rsidP="008907E5">
      <w:pPr>
        <w:spacing w:before="120" w:after="120"/>
        <w:ind w:firstLine="709"/>
        <w:jc w:val="both"/>
        <w:rPr>
          <w:rFonts w:ascii="Times New Roman" w:hAnsi="Times New Roman"/>
          <w:color w:val="auto"/>
          <w:sz w:val="28"/>
          <w:szCs w:val="28"/>
          <w:lang w:val="nl-NL"/>
        </w:rPr>
      </w:pPr>
      <w:r w:rsidRPr="000524C3">
        <w:rPr>
          <w:rFonts w:ascii="Times New Roman" w:hAnsi="Times New Roman"/>
          <w:color w:val="auto"/>
          <w:sz w:val="28"/>
          <w:szCs w:val="28"/>
          <w:lang w:val="nl-NL"/>
        </w:rPr>
        <w:t>a)</w:t>
      </w:r>
      <w:r w:rsidR="00086877" w:rsidRPr="000524C3">
        <w:rPr>
          <w:rFonts w:ascii="Times New Roman" w:hAnsi="Times New Roman"/>
          <w:color w:val="auto"/>
          <w:sz w:val="28"/>
          <w:szCs w:val="28"/>
          <w:lang w:val="nl-NL"/>
        </w:rPr>
        <w:t xml:space="preserve"> Bổ sung nguồn tin </w:t>
      </w:r>
      <w:r w:rsidR="001226B9" w:rsidRPr="000524C3">
        <w:rPr>
          <w:rFonts w:ascii="Times New Roman" w:hAnsi="Times New Roman"/>
          <w:color w:val="auto"/>
          <w:sz w:val="28"/>
          <w:szCs w:val="28"/>
          <w:lang w:val="nl-NL"/>
        </w:rPr>
        <w:t xml:space="preserve">khoa học và công nghệ </w:t>
      </w:r>
      <w:r w:rsidR="00086877" w:rsidRPr="000524C3">
        <w:rPr>
          <w:rFonts w:ascii="Times New Roman" w:hAnsi="Times New Roman"/>
          <w:color w:val="auto"/>
          <w:sz w:val="28"/>
          <w:szCs w:val="28"/>
          <w:lang w:val="nl-NL"/>
        </w:rPr>
        <w:t>(tài liệu giấy)</w:t>
      </w:r>
      <w:r w:rsidR="001226B9"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 xml:space="preserve">Áp dụng 100% thành phần công việc và khung định mức quy định cho dịch vụ “Bổ sung nguồn tin </w:t>
      </w:r>
      <w:r w:rsidR="00A05B82" w:rsidRPr="000524C3">
        <w:rPr>
          <w:rFonts w:ascii="Times New Roman" w:hAnsi="Times New Roman"/>
          <w:color w:val="auto"/>
          <w:sz w:val="28"/>
          <w:szCs w:val="28"/>
          <w:lang w:val="nl-NL"/>
        </w:rPr>
        <w:t xml:space="preserve">khoa học và công nghệ </w:t>
      </w:r>
      <w:r w:rsidR="00086877" w:rsidRPr="000524C3">
        <w:rPr>
          <w:rFonts w:ascii="Times New Roman" w:hAnsi="Times New Roman"/>
          <w:color w:val="auto"/>
          <w:sz w:val="28"/>
          <w:szCs w:val="28"/>
          <w:lang w:val="nl-NL"/>
        </w:rPr>
        <w:t xml:space="preserve">(tài liệu giấy)” tại nội dung số 01 mục 2 chương III phần B của </w:t>
      </w:r>
      <w:r w:rsidR="009C429F" w:rsidRPr="000524C3">
        <w:rPr>
          <w:rFonts w:ascii="Times New Roman" w:hAnsi="Times New Roman"/>
          <w:color w:val="auto"/>
          <w:sz w:val="28"/>
          <w:szCs w:val="28"/>
          <w:lang w:val="nl-NL"/>
        </w:rPr>
        <w:t>Phụ lục kèm theo</w:t>
      </w:r>
      <w:r w:rsidR="0009712E"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 xml:space="preserve">Thông tư </w:t>
      </w:r>
      <w:r w:rsidR="009814CD" w:rsidRPr="000524C3">
        <w:rPr>
          <w:rFonts w:ascii="Times New Roman" w:hAnsi="Times New Roman"/>
          <w:color w:val="auto"/>
          <w:sz w:val="28"/>
          <w:szCs w:val="28"/>
          <w:lang w:val="nl-NL"/>
        </w:rPr>
        <w:t xml:space="preserve">số </w:t>
      </w:r>
      <w:r w:rsidR="00086877" w:rsidRPr="000524C3">
        <w:rPr>
          <w:rFonts w:ascii="Times New Roman" w:hAnsi="Times New Roman"/>
          <w:color w:val="auto"/>
          <w:sz w:val="28"/>
          <w:szCs w:val="28"/>
          <w:lang w:val="nl-NL"/>
        </w:rPr>
        <w:t>06/2022/TT-BKHCN</w:t>
      </w:r>
      <w:r w:rsidR="001226B9" w:rsidRPr="000524C3">
        <w:rPr>
          <w:rFonts w:ascii="Times New Roman" w:hAnsi="Times New Roman"/>
          <w:color w:val="auto"/>
          <w:sz w:val="28"/>
          <w:szCs w:val="28"/>
          <w:lang w:val="nl-NL"/>
        </w:rPr>
        <w:t>.</w:t>
      </w:r>
    </w:p>
    <w:p w14:paraId="16F27C41" w14:textId="6FB83B90" w:rsidR="001226B9" w:rsidRPr="000524C3" w:rsidRDefault="009814CD" w:rsidP="008907E5">
      <w:pPr>
        <w:spacing w:before="120" w:after="120"/>
        <w:ind w:firstLine="709"/>
        <w:jc w:val="both"/>
        <w:rPr>
          <w:rFonts w:ascii="Times New Roman" w:hAnsi="Times New Roman"/>
          <w:color w:val="auto"/>
          <w:sz w:val="28"/>
          <w:szCs w:val="28"/>
          <w:lang w:val="nl-NL"/>
        </w:rPr>
      </w:pPr>
      <w:r w:rsidRPr="000524C3">
        <w:rPr>
          <w:rFonts w:ascii="Times New Roman" w:hAnsi="Times New Roman"/>
          <w:color w:val="auto"/>
          <w:sz w:val="28"/>
          <w:szCs w:val="28"/>
          <w:lang w:val="nl-NL"/>
        </w:rPr>
        <w:t>b)</w:t>
      </w:r>
      <w:r w:rsidR="00086877" w:rsidRPr="000524C3">
        <w:rPr>
          <w:rFonts w:ascii="Times New Roman" w:hAnsi="Times New Roman"/>
          <w:color w:val="auto"/>
          <w:sz w:val="28"/>
          <w:szCs w:val="28"/>
          <w:lang w:val="nl-NL"/>
        </w:rPr>
        <w:t xml:space="preserve"> Bổ sung nguồn tin </w:t>
      </w:r>
      <w:r w:rsidR="001226B9" w:rsidRPr="000524C3">
        <w:rPr>
          <w:rFonts w:ascii="Times New Roman" w:hAnsi="Times New Roman"/>
          <w:color w:val="auto"/>
          <w:sz w:val="28"/>
          <w:szCs w:val="28"/>
          <w:lang w:val="nl-NL"/>
        </w:rPr>
        <w:t xml:space="preserve">khoa học và công nghệ </w:t>
      </w:r>
      <w:r w:rsidR="00086877" w:rsidRPr="000524C3">
        <w:rPr>
          <w:rFonts w:ascii="Times New Roman" w:hAnsi="Times New Roman"/>
          <w:color w:val="auto"/>
          <w:sz w:val="28"/>
          <w:szCs w:val="28"/>
          <w:lang w:val="nl-NL"/>
        </w:rPr>
        <w:t>(tài liệu điện tử)</w:t>
      </w:r>
      <w:r w:rsidR="001226B9" w:rsidRPr="000524C3">
        <w:rPr>
          <w:rFonts w:ascii="Times New Roman" w:hAnsi="Times New Roman"/>
          <w:color w:val="auto"/>
          <w:sz w:val="28"/>
          <w:szCs w:val="28"/>
          <w:lang w:val="nl-NL"/>
        </w:rPr>
        <w:t xml:space="preserve">: </w:t>
      </w:r>
      <w:r w:rsidR="00086877" w:rsidRPr="000524C3">
        <w:rPr>
          <w:rFonts w:ascii="Times New Roman" w:hAnsi="Times New Roman"/>
          <w:color w:val="auto"/>
          <w:sz w:val="28"/>
          <w:szCs w:val="28"/>
          <w:lang w:val="nl-NL"/>
        </w:rPr>
        <w:t xml:space="preserve">Áp dụng 100% thành phần công việc và khung định mức quy định cho dịch vụ “Bổ sung nguồn tin </w:t>
      </w:r>
      <w:r w:rsidR="00A05B82" w:rsidRPr="000524C3">
        <w:rPr>
          <w:rFonts w:ascii="Times New Roman" w:hAnsi="Times New Roman"/>
          <w:color w:val="auto"/>
          <w:sz w:val="28"/>
          <w:szCs w:val="28"/>
          <w:lang w:val="nl-NL"/>
        </w:rPr>
        <w:t xml:space="preserve">khoa học và công nghệ </w:t>
      </w:r>
      <w:r w:rsidR="00086877" w:rsidRPr="000524C3">
        <w:rPr>
          <w:rFonts w:ascii="Times New Roman" w:hAnsi="Times New Roman"/>
          <w:color w:val="auto"/>
          <w:sz w:val="28"/>
          <w:szCs w:val="28"/>
          <w:lang w:val="nl-NL"/>
        </w:rPr>
        <w:t xml:space="preserve">(tài liệu </w:t>
      </w:r>
      <w:r w:rsidR="00427B83" w:rsidRPr="000524C3">
        <w:rPr>
          <w:rFonts w:ascii="Times New Roman" w:hAnsi="Times New Roman"/>
          <w:color w:val="auto"/>
          <w:sz w:val="28"/>
          <w:szCs w:val="28"/>
          <w:lang w:val="nl-NL"/>
        </w:rPr>
        <w:t>điện tử</w:t>
      </w:r>
      <w:r w:rsidR="00086877" w:rsidRPr="000524C3">
        <w:rPr>
          <w:rFonts w:ascii="Times New Roman" w:hAnsi="Times New Roman"/>
          <w:color w:val="auto"/>
          <w:sz w:val="28"/>
          <w:szCs w:val="28"/>
          <w:lang w:val="nl-NL"/>
        </w:rPr>
        <w:t>)” tại nội dung số 02 mục 2 chương III phần B của</w:t>
      </w:r>
      <w:r w:rsidR="0009712E" w:rsidRPr="000524C3">
        <w:rPr>
          <w:rFonts w:ascii="Times New Roman" w:hAnsi="Times New Roman"/>
          <w:color w:val="auto"/>
          <w:sz w:val="28"/>
          <w:szCs w:val="28"/>
          <w:lang w:val="nl-NL"/>
        </w:rPr>
        <w:t xml:space="preserve"> </w:t>
      </w:r>
      <w:r w:rsidR="009C429F" w:rsidRPr="000524C3">
        <w:rPr>
          <w:rFonts w:ascii="Times New Roman" w:hAnsi="Times New Roman"/>
          <w:color w:val="auto"/>
          <w:sz w:val="28"/>
          <w:szCs w:val="28"/>
          <w:lang w:val="nl-NL"/>
        </w:rPr>
        <w:t>Phụ lục kèm theo</w:t>
      </w:r>
      <w:r w:rsidR="00086877" w:rsidRPr="000524C3">
        <w:rPr>
          <w:rFonts w:ascii="Times New Roman" w:hAnsi="Times New Roman"/>
          <w:color w:val="auto"/>
          <w:sz w:val="28"/>
          <w:szCs w:val="28"/>
          <w:lang w:val="nl-NL"/>
        </w:rPr>
        <w:t xml:space="preserve"> Thông tư </w:t>
      </w:r>
      <w:r w:rsidRPr="000524C3">
        <w:rPr>
          <w:rFonts w:ascii="Times New Roman" w:hAnsi="Times New Roman"/>
          <w:color w:val="auto"/>
          <w:sz w:val="28"/>
          <w:szCs w:val="28"/>
          <w:lang w:val="nl-NL"/>
        </w:rPr>
        <w:t xml:space="preserve">số </w:t>
      </w:r>
      <w:r w:rsidR="00086877" w:rsidRPr="000524C3">
        <w:rPr>
          <w:rFonts w:ascii="Times New Roman" w:hAnsi="Times New Roman"/>
          <w:color w:val="auto"/>
          <w:sz w:val="28"/>
          <w:szCs w:val="28"/>
          <w:lang w:val="nl-NL"/>
        </w:rPr>
        <w:t>06/2022/TT-BKHCN</w:t>
      </w:r>
      <w:r w:rsidR="001226B9" w:rsidRPr="000524C3">
        <w:rPr>
          <w:rFonts w:ascii="Times New Roman" w:hAnsi="Times New Roman"/>
          <w:color w:val="auto"/>
          <w:sz w:val="28"/>
          <w:szCs w:val="28"/>
          <w:lang w:val="nl-NL"/>
        </w:rPr>
        <w:t>.</w:t>
      </w:r>
    </w:p>
    <w:p w14:paraId="5D29D83A" w14:textId="208C0777" w:rsidR="00086877" w:rsidRPr="000524C3" w:rsidRDefault="009814CD" w:rsidP="008907E5">
      <w:pPr>
        <w:pStyle w:val="Heading2"/>
        <w:spacing w:before="120" w:after="120" w:line="240" w:lineRule="auto"/>
        <w:ind w:firstLine="709"/>
        <w:jc w:val="both"/>
        <w:rPr>
          <w:rFonts w:ascii="Times New Roman" w:eastAsia="Courier New" w:hAnsi="Times New Roman" w:cs="Courier New"/>
          <w:b w:val="0"/>
          <w:bCs w:val="0"/>
          <w:i w:val="0"/>
          <w:iCs w:val="0"/>
          <w:lang w:val="nl-NL" w:eastAsia="vi-VN" w:bidi="vi-VN"/>
        </w:rPr>
      </w:pPr>
      <w:r w:rsidRPr="000524C3">
        <w:rPr>
          <w:rFonts w:ascii="Times New Roman" w:eastAsia="Courier New" w:hAnsi="Times New Roman" w:cs="Courier New"/>
          <w:b w:val="0"/>
          <w:bCs w:val="0"/>
          <w:i w:val="0"/>
          <w:iCs w:val="0"/>
          <w:lang w:val="nl-NL" w:eastAsia="vi-VN" w:bidi="vi-VN"/>
        </w:rPr>
        <w:t>c)</w:t>
      </w:r>
      <w:r w:rsidR="00086877" w:rsidRPr="000524C3">
        <w:rPr>
          <w:rFonts w:ascii="Times New Roman" w:eastAsia="Courier New" w:hAnsi="Times New Roman" w:cs="Courier New"/>
          <w:b w:val="0"/>
          <w:bCs w:val="0"/>
          <w:i w:val="0"/>
          <w:iCs w:val="0"/>
          <w:lang w:val="nl-NL" w:eastAsia="vi-VN" w:bidi="vi-VN"/>
        </w:rPr>
        <w:t xml:space="preserve"> Biên mục nguồn tin </w:t>
      </w:r>
      <w:r w:rsidR="001226B9" w:rsidRPr="000524C3">
        <w:rPr>
          <w:rFonts w:ascii="Times New Roman" w:eastAsia="Courier New" w:hAnsi="Times New Roman" w:cs="Courier New"/>
          <w:b w:val="0"/>
          <w:bCs w:val="0"/>
          <w:i w:val="0"/>
          <w:iCs w:val="0"/>
          <w:lang w:val="nl-NL" w:eastAsia="vi-VN" w:bidi="vi-VN"/>
        </w:rPr>
        <w:t xml:space="preserve">khoa học và công nghệ </w:t>
      </w:r>
      <w:r w:rsidR="00086877" w:rsidRPr="000524C3">
        <w:rPr>
          <w:rFonts w:ascii="Times New Roman" w:eastAsia="Courier New" w:hAnsi="Times New Roman" w:cs="Courier New"/>
          <w:b w:val="0"/>
          <w:bCs w:val="0"/>
          <w:i w:val="0"/>
          <w:iCs w:val="0"/>
          <w:lang w:val="nl-NL" w:eastAsia="vi-VN" w:bidi="vi-VN"/>
        </w:rPr>
        <w:t>và cập nhật phân hệ biên mục tài liệu giấy</w:t>
      </w:r>
      <w:r w:rsidR="001226B9"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 xml:space="preserve">Áp dụng 100% thành phần công việc và khung định mức quy định cho dịch vụ “Biên mục nguồn tin </w:t>
      </w:r>
      <w:r w:rsidR="00A05B82" w:rsidRPr="000524C3">
        <w:rPr>
          <w:rFonts w:ascii="Times New Roman" w:hAnsi="Times New Roman"/>
          <w:b w:val="0"/>
          <w:i w:val="0"/>
          <w:lang w:val="nl-NL"/>
        </w:rPr>
        <w:t>khoa học và công nghệ</w:t>
      </w:r>
      <w:r w:rsidR="00A05B82" w:rsidRPr="000524C3">
        <w:rPr>
          <w:rFonts w:ascii="Times New Roman" w:hAnsi="Times New Roman"/>
          <w:lang w:val="nl-NL"/>
        </w:rPr>
        <w:t xml:space="preserve"> </w:t>
      </w:r>
      <w:r w:rsidR="00086877" w:rsidRPr="000524C3">
        <w:rPr>
          <w:rFonts w:ascii="Times New Roman" w:eastAsia="Courier New" w:hAnsi="Times New Roman" w:cs="Courier New"/>
          <w:b w:val="0"/>
          <w:bCs w:val="0"/>
          <w:i w:val="0"/>
          <w:iCs w:val="0"/>
          <w:lang w:val="nl-NL" w:eastAsia="vi-VN" w:bidi="vi-VN"/>
        </w:rPr>
        <w:t xml:space="preserve">và cập nhật phân </w:t>
      </w:r>
      <w:r w:rsidR="00086877" w:rsidRPr="000524C3">
        <w:rPr>
          <w:rFonts w:ascii="Times New Roman" w:eastAsia="Courier New" w:hAnsi="Times New Roman" w:cs="Courier New"/>
          <w:b w:val="0"/>
          <w:bCs w:val="0"/>
          <w:i w:val="0"/>
          <w:iCs w:val="0"/>
          <w:lang w:val="nl-NL" w:eastAsia="vi-VN" w:bidi="vi-VN"/>
        </w:rPr>
        <w:lastRenderedPageBreak/>
        <w:t xml:space="preserve">hệ biên mục tài liệu giấy” tại nội dung số 03 mục 2 chương III phần B của </w:t>
      </w:r>
      <w:r w:rsidR="009C429F" w:rsidRPr="000524C3">
        <w:rPr>
          <w:rFonts w:ascii="Times New Roman" w:eastAsia="Courier New" w:hAnsi="Times New Roman" w:cs="Courier New"/>
          <w:b w:val="0"/>
          <w:bCs w:val="0"/>
          <w:i w:val="0"/>
          <w:iCs w:val="0"/>
          <w:lang w:val="nl-NL" w:eastAsia="vi-VN" w:bidi="vi-VN"/>
        </w:rPr>
        <w:t>Phụ lục kèm theo</w:t>
      </w:r>
      <w:r w:rsidR="0009712E"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 xml:space="preserve">Thông tư </w:t>
      </w:r>
      <w:r w:rsidRPr="000524C3">
        <w:rPr>
          <w:rFonts w:ascii="Times New Roman" w:eastAsia="Courier New" w:hAnsi="Times New Roman" w:cs="Courier New"/>
          <w:b w:val="0"/>
          <w:bCs w:val="0"/>
          <w:i w:val="0"/>
          <w:iCs w:val="0"/>
          <w:lang w:val="nl-NL" w:eastAsia="vi-VN" w:bidi="vi-VN"/>
        </w:rPr>
        <w:t xml:space="preserve">số </w:t>
      </w:r>
      <w:r w:rsidR="00086877" w:rsidRPr="000524C3">
        <w:rPr>
          <w:rFonts w:ascii="Times New Roman" w:eastAsia="Courier New" w:hAnsi="Times New Roman" w:cs="Courier New"/>
          <w:b w:val="0"/>
          <w:bCs w:val="0"/>
          <w:i w:val="0"/>
          <w:iCs w:val="0"/>
          <w:lang w:val="nl-NL" w:eastAsia="vi-VN" w:bidi="vi-VN"/>
        </w:rPr>
        <w:t>06/2022/TT-BKHCN.</w:t>
      </w:r>
    </w:p>
    <w:p w14:paraId="564D3C44" w14:textId="2F9717B0" w:rsidR="00086877" w:rsidRPr="000524C3" w:rsidRDefault="00D81294" w:rsidP="008907E5">
      <w:pPr>
        <w:pStyle w:val="Heading2"/>
        <w:spacing w:before="120" w:after="120" w:line="240" w:lineRule="auto"/>
        <w:ind w:firstLine="709"/>
        <w:jc w:val="both"/>
        <w:rPr>
          <w:rFonts w:ascii="Times New Roman" w:eastAsia="Courier New" w:hAnsi="Times New Roman" w:cs="Courier New"/>
          <w:b w:val="0"/>
          <w:bCs w:val="0"/>
          <w:i w:val="0"/>
          <w:iCs w:val="0"/>
          <w:lang w:val="nl-NL" w:eastAsia="vi-VN" w:bidi="vi-VN"/>
        </w:rPr>
      </w:pPr>
      <w:r w:rsidRPr="000524C3">
        <w:rPr>
          <w:rFonts w:ascii="Times New Roman" w:eastAsia="Courier New" w:hAnsi="Times New Roman" w:cs="Courier New"/>
          <w:b w:val="0"/>
          <w:bCs w:val="0"/>
          <w:i w:val="0"/>
          <w:iCs w:val="0"/>
          <w:lang w:val="nl-NL" w:eastAsia="vi-VN" w:bidi="vi-VN"/>
        </w:rPr>
        <w:t>d)</w:t>
      </w:r>
      <w:r w:rsidR="00086877" w:rsidRPr="000524C3">
        <w:rPr>
          <w:rFonts w:ascii="Times New Roman" w:eastAsia="Courier New" w:hAnsi="Times New Roman" w:cs="Courier New"/>
          <w:b w:val="0"/>
          <w:bCs w:val="0"/>
          <w:i w:val="0"/>
          <w:iCs w:val="0"/>
          <w:lang w:val="nl-NL" w:eastAsia="vi-VN" w:bidi="vi-VN"/>
        </w:rPr>
        <w:t xml:space="preserve"> Biên mục nguồn tin </w:t>
      </w:r>
      <w:r w:rsidR="001226B9" w:rsidRPr="000524C3">
        <w:rPr>
          <w:rFonts w:ascii="Times New Roman" w:eastAsia="Courier New" w:hAnsi="Times New Roman" w:cs="Courier New"/>
          <w:b w:val="0"/>
          <w:bCs w:val="0"/>
          <w:i w:val="0"/>
          <w:iCs w:val="0"/>
          <w:lang w:val="nl-NL" w:eastAsia="vi-VN" w:bidi="vi-VN"/>
        </w:rPr>
        <w:t>khoa học và công nghệ</w:t>
      </w:r>
      <w:r w:rsidR="00427B83"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và cập nhật phân hệ biên mục tài liệu điện tử</w:t>
      </w:r>
      <w:r w:rsidR="001226B9"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 xml:space="preserve">Áp dụng 100% thành phần công việc và khung định mức quy định cho dịch vụ “Biên mục nguồn tin </w:t>
      </w:r>
      <w:r w:rsidR="00A05B82" w:rsidRPr="000524C3">
        <w:rPr>
          <w:rFonts w:ascii="Times New Roman" w:eastAsia="Courier New" w:hAnsi="Times New Roman" w:cs="Courier New"/>
          <w:b w:val="0"/>
          <w:bCs w:val="0"/>
          <w:i w:val="0"/>
          <w:iCs w:val="0"/>
          <w:lang w:val="nl-NL" w:eastAsia="vi-VN" w:bidi="vi-VN"/>
        </w:rPr>
        <w:t xml:space="preserve">khoa học và công nghệ </w:t>
      </w:r>
      <w:r w:rsidR="00086877" w:rsidRPr="000524C3">
        <w:rPr>
          <w:rFonts w:ascii="Times New Roman" w:eastAsia="Courier New" w:hAnsi="Times New Roman" w:cs="Courier New"/>
          <w:b w:val="0"/>
          <w:bCs w:val="0"/>
          <w:i w:val="0"/>
          <w:iCs w:val="0"/>
          <w:lang w:val="nl-NL" w:eastAsia="vi-VN" w:bidi="vi-VN"/>
        </w:rPr>
        <w:t xml:space="preserve">và cập nhật phân hệ biên mục tài liệu điện tử” tại nội dung số 04 mục 2 chương III phần B của </w:t>
      </w:r>
      <w:r w:rsidR="009C429F" w:rsidRPr="000524C3">
        <w:rPr>
          <w:rFonts w:ascii="Times New Roman" w:eastAsia="Courier New" w:hAnsi="Times New Roman" w:cs="Courier New"/>
          <w:b w:val="0"/>
          <w:bCs w:val="0"/>
          <w:i w:val="0"/>
          <w:iCs w:val="0"/>
          <w:lang w:val="nl-NL" w:eastAsia="vi-VN" w:bidi="vi-VN"/>
        </w:rPr>
        <w:t>Phụ lục kèm theo</w:t>
      </w:r>
      <w:r w:rsidR="0009712E"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 xml:space="preserve">Thông tư </w:t>
      </w:r>
      <w:r w:rsidRPr="000524C3">
        <w:rPr>
          <w:rFonts w:ascii="Times New Roman" w:eastAsia="Courier New" w:hAnsi="Times New Roman" w:cs="Courier New"/>
          <w:b w:val="0"/>
          <w:bCs w:val="0"/>
          <w:i w:val="0"/>
          <w:iCs w:val="0"/>
          <w:lang w:val="nl-NL" w:eastAsia="vi-VN" w:bidi="vi-VN"/>
        </w:rPr>
        <w:t xml:space="preserve">số </w:t>
      </w:r>
      <w:r w:rsidR="00086877" w:rsidRPr="000524C3">
        <w:rPr>
          <w:rFonts w:ascii="Times New Roman" w:eastAsia="Courier New" w:hAnsi="Times New Roman" w:cs="Courier New"/>
          <w:b w:val="0"/>
          <w:bCs w:val="0"/>
          <w:i w:val="0"/>
          <w:iCs w:val="0"/>
          <w:lang w:val="nl-NL" w:eastAsia="vi-VN" w:bidi="vi-VN"/>
        </w:rPr>
        <w:t>06/2022/TT-BKHCN</w:t>
      </w:r>
      <w:r w:rsidR="001226B9" w:rsidRPr="000524C3">
        <w:rPr>
          <w:rFonts w:ascii="Times New Roman" w:eastAsia="Courier New" w:hAnsi="Times New Roman" w:cs="Courier New"/>
          <w:b w:val="0"/>
          <w:bCs w:val="0"/>
          <w:i w:val="0"/>
          <w:iCs w:val="0"/>
          <w:lang w:val="nl-NL" w:eastAsia="vi-VN" w:bidi="vi-VN"/>
        </w:rPr>
        <w:t>.</w:t>
      </w:r>
    </w:p>
    <w:p w14:paraId="6C0DD3D8" w14:textId="068C0B03" w:rsidR="00086877" w:rsidRPr="000524C3" w:rsidRDefault="00086877" w:rsidP="008907E5">
      <w:pPr>
        <w:pStyle w:val="Heading2"/>
        <w:spacing w:before="120" w:after="120" w:line="240" w:lineRule="auto"/>
        <w:ind w:firstLine="709"/>
        <w:jc w:val="both"/>
        <w:rPr>
          <w:rFonts w:ascii="Times New Roman" w:eastAsia="Courier New" w:hAnsi="Times New Roman" w:cs="Courier New"/>
          <w:bCs w:val="0"/>
          <w:i w:val="0"/>
          <w:iCs w:val="0"/>
          <w:lang w:val="nl-NL" w:eastAsia="vi-VN" w:bidi="vi-VN"/>
        </w:rPr>
      </w:pPr>
      <w:r w:rsidRPr="000524C3">
        <w:rPr>
          <w:rFonts w:ascii="Times New Roman" w:eastAsia="Courier New" w:hAnsi="Times New Roman" w:cs="Courier New"/>
          <w:bCs w:val="0"/>
          <w:i w:val="0"/>
          <w:iCs w:val="0"/>
          <w:lang w:val="nl-NL" w:eastAsia="vi-VN" w:bidi="vi-VN"/>
        </w:rPr>
        <w:t xml:space="preserve">5.3. Lưu giữ, bảo quản tài liệu </w:t>
      </w:r>
      <w:r w:rsidR="00A05B82" w:rsidRPr="000524C3">
        <w:rPr>
          <w:rFonts w:ascii="Times New Roman" w:hAnsi="Times New Roman"/>
          <w:i w:val="0"/>
          <w:lang w:val="nl-NL"/>
        </w:rPr>
        <w:t>khoa học và công nghệ</w:t>
      </w:r>
      <w:r w:rsidR="001226B9" w:rsidRPr="000524C3">
        <w:rPr>
          <w:rFonts w:ascii="Times New Roman" w:eastAsia="Courier New" w:hAnsi="Times New Roman" w:cs="Courier New"/>
          <w:bCs w:val="0"/>
          <w:i w:val="0"/>
          <w:iCs w:val="0"/>
          <w:lang w:val="nl-NL" w:eastAsia="vi-VN" w:bidi="vi-VN"/>
        </w:rPr>
        <w:t>:</w:t>
      </w:r>
    </w:p>
    <w:p w14:paraId="2AE4BB19" w14:textId="684B9051" w:rsidR="00086877" w:rsidRPr="000524C3" w:rsidRDefault="00D81294" w:rsidP="008907E5">
      <w:pPr>
        <w:pStyle w:val="Heading2"/>
        <w:spacing w:before="120" w:after="120" w:line="240" w:lineRule="auto"/>
        <w:ind w:firstLine="709"/>
        <w:jc w:val="both"/>
        <w:rPr>
          <w:rFonts w:ascii="Times New Roman" w:eastAsia="Courier New" w:hAnsi="Times New Roman" w:cs="Courier New"/>
          <w:b w:val="0"/>
          <w:bCs w:val="0"/>
          <w:i w:val="0"/>
          <w:iCs w:val="0"/>
          <w:lang w:val="nl-NL" w:eastAsia="vi-VN" w:bidi="vi-VN"/>
        </w:rPr>
      </w:pPr>
      <w:r w:rsidRPr="000524C3">
        <w:rPr>
          <w:rFonts w:ascii="Times New Roman" w:eastAsia="Courier New" w:hAnsi="Times New Roman" w:cs="Courier New"/>
          <w:b w:val="0"/>
          <w:bCs w:val="0"/>
          <w:i w:val="0"/>
          <w:iCs w:val="0"/>
          <w:lang w:val="nl-NL" w:eastAsia="vi-VN" w:bidi="vi-VN"/>
        </w:rPr>
        <w:t>a)</w:t>
      </w:r>
      <w:r w:rsidR="00086877" w:rsidRPr="000524C3">
        <w:rPr>
          <w:rFonts w:ascii="Times New Roman" w:eastAsia="Courier New" w:hAnsi="Times New Roman" w:cs="Courier New"/>
          <w:b w:val="0"/>
          <w:bCs w:val="0"/>
          <w:i w:val="0"/>
          <w:iCs w:val="0"/>
          <w:lang w:val="nl-NL" w:eastAsia="vi-VN" w:bidi="vi-VN"/>
        </w:rPr>
        <w:t xml:space="preserve"> Tiếp nhận, phân loại và xếp giá tài liệu </w:t>
      </w:r>
      <w:r w:rsidR="00A05B82" w:rsidRPr="000524C3">
        <w:rPr>
          <w:rFonts w:ascii="Times New Roman" w:hAnsi="Times New Roman"/>
          <w:b w:val="0"/>
          <w:i w:val="0"/>
          <w:lang w:val="nl-NL"/>
        </w:rPr>
        <w:t>khoa học và công nghệ</w:t>
      </w:r>
      <w:r w:rsidR="001226B9"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 xml:space="preserve">Áp dụng 100% thành phần công việc và khung định mức quy định cho dịch vụ “Tiếp nhận, phân loại và xếp giá tài liệu </w:t>
      </w:r>
      <w:r w:rsidR="00A05B82" w:rsidRPr="000524C3">
        <w:rPr>
          <w:rFonts w:ascii="Times New Roman" w:hAnsi="Times New Roman"/>
          <w:b w:val="0"/>
          <w:i w:val="0"/>
          <w:lang w:val="nl-NL"/>
        </w:rPr>
        <w:t>khoa học và công nghệ</w:t>
      </w:r>
      <w:r w:rsidR="00086877" w:rsidRPr="000524C3">
        <w:rPr>
          <w:rFonts w:ascii="Times New Roman" w:eastAsia="Courier New" w:hAnsi="Times New Roman" w:cs="Courier New"/>
          <w:b w:val="0"/>
          <w:bCs w:val="0"/>
          <w:i w:val="0"/>
          <w:iCs w:val="0"/>
          <w:lang w:val="nl-NL" w:eastAsia="vi-VN" w:bidi="vi-VN"/>
        </w:rPr>
        <w:t xml:space="preserve">” tại nội dung số 01 mục 3 chương III phần B) của </w:t>
      </w:r>
      <w:r w:rsidR="009C429F" w:rsidRPr="000524C3">
        <w:rPr>
          <w:rFonts w:ascii="Times New Roman" w:eastAsia="Courier New" w:hAnsi="Times New Roman" w:cs="Courier New"/>
          <w:b w:val="0"/>
          <w:bCs w:val="0"/>
          <w:i w:val="0"/>
          <w:iCs w:val="0"/>
          <w:lang w:val="nl-NL" w:eastAsia="vi-VN" w:bidi="vi-VN"/>
        </w:rPr>
        <w:t>Phụ lục kèm theo</w:t>
      </w:r>
      <w:r w:rsidR="0009712E"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 xml:space="preserve">Thông tư </w:t>
      </w:r>
      <w:r w:rsidRPr="000524C3">
        <w:rPr>
          <w:rFonts w:ascii="Times New Roman" w:eastAsia="Courier New" w:hAnsi="Times New Roman" w:cs="Courier New"/>
          <w:b w:val="0"/>
          <w:bCs w:val="0"/>
          <w:i w:val="0"/>
          <w:iCs w:val="0"/>
          <w:lang w:val="nl-NL" w:eastAsia="vi-VN" w:bidi="vi-VN"/>
        </w:rPr>
        <w:t xml:space="preserve">số </w:t>
      </w:r>
      <w:r w:rsidR="00086877" w:rsidRPr="000524C3">
        <w:rPr>
          <w:rFonts w:ascii="Times New Roman" w:eastAsia="Courier New" w:hAnsi="Times New Roman" w:cs="Courier New"/>
          <w:b w:val="0"/>
          <w:bCs w:val="0"/>
          <w:i w:val="0"/>
          <w:iCs w:val="0"/>
          <w:lang w:val="nl-NL" w:eastAsia="vi-VN" w:bidi="vi-VN"/>
        </w:rPr>
        <w:t>06/2022/TT-BKHCN</w:t>
      </w:r>
      <w:r w:rsidR="001226B9" w:rsidRPr="000524C3">
        <w:rPr>
          <w:rFonts w:ascii="Times New Roman" w:eastAsia="Courier New" w:hAnsi="Times New Roman" w:cs="Courier New"/>
          <w:b w:val="0"/>
          <w:bCs w:val="0"/>
          <w:i w:val="0"/>
          <w:iCs w:val="0"/>
          <w:lang w:val="nl-NL" w:eastAsia="vi-VN" w:bidi="vi-VN"/>
        </w:rPr>
        <w:t>.</w:t>
      </w:r>
    </w:p>
    <w:p w14:paraId="75C0EDAC" w14:textId="5C41B9CD" w:rsidR="00086877" w:rsidRPr="000524C3" w:rsidRDefault="00D81294" w:rsidP="008907E5">
      <w:pPr>
        <w:pStyle w:val="Heading2"/>
        <w:spacing w:before="120" w:after="120" w:line="240" w:lineRule="auto"/>
        <w:ind w:firstLine="709"/>
        <w:jc w:val="both"/>
        <w:rPr>
          <w:rFonts w:ascii="Times New Roman" w:eastAsia="Courier New" w:hAnsi="Times New Roman" w:cs="Courier New"/>
          <w:b w:val="0"/>
          <w:bCs w:val="0"/>
          <w:i w:val="0"/>
          <w:iCs w:val="0"/>
          <w:lang w:val="nl-NL" w:eastAsia="vi-VN" w:bidi="vi-VN"/>
        </w:rPr>
      </w:pPr>
      <w:r w:rsidRPr="000524C3">
        <w:rPr>
          <w:rFonts w:ascii="Times New Roman" w:eastAsia="Courier New" w:hAnsi="Times New Roman" w:cs="Courier New"/>
          <w:b w:val="0"/>
          <w:bCs w:val="0"/>
          <w:i w:val="0"/>
          <w:iCs w:val="0"/>
          <w:lang w:val="nl-NL" w:eastAsia="vi-VN" w:bidi="vi-VN"/>
        </w:rPr>
        <w:t>b)</w:t>
      </w:r>
      <w:r w:rsidR="00086877" w:rsidRPr="000524C3">
        <w:rPr>
          <w:rFonts w:ascii="Times New Roman" w:eastAsia="Courier New" w:hAnsi="Times New Roman" w:cs="Courier New"/>
          <w:b w:val="0"/>
          <w:bCs w:val="0"/>
          <w:i w:val="0"/>
          <w:iCs w:val="0"/>
          <w:lang w:val="nl-NL" w:eastAsia="vi-VN" w:bidi="vi-VN"/>
        </w:rPr>
        <w:t xml:space="preserve"> Lưu giữ, bảo quản tài liệu </w:t>
      </w:r>
      <w:r w:rsidR="00A05B82" w:rsidRPr="000524C3">
        <w:rPr>
          <w:rFonts w:ascii="Times New Roman" w:hAnsi="Times New Roman"/>
          <w:b w:val="0"/>
          <w:i w:val="0"/>
          <w:lang w:val="nl-NL"/>
        </w:rPr>
        <w:t>khoa học và công nghệ</w:t>
      </w:r>
      <w:r w:rsidR="001226B9"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 xml:space="preserve">Áp dụng 100% thành phần công việc và khung định mức quy định cho dịch vụ “Lưu giữ, bảo quản tài liệu </w:t>
      </w:r>
      <w:r w:rsidR="00A05B82" w:rsidRPr="000524C3">
        <w:rPr>
          <w:rFonts w:ascii="Times New Roman" w:hAnsi="Times New Roman"/>
          <w:b w:val="0"/>
          <w:i w:val="0"/>
          <w:lang w:val="nl-NL"/>
        </w:rPr>
        <w:t>khoa học và công nghệ</w:t>
      </w:r>
      <w:r w:rsidR="00086877" w:rsidRPr="000524C3">
        <w:rPr>
          <w:rFonts w:ascii="Times New Roman" w:eastAsia="Courier New" w:hAnsi="Times New Roman" w:cs="Courier New"/>
          <w:b w:val="0"/>
          <w:bCs w:val="0"/>
          <w:i w:val="0"/>
          <w:iCs w:val="0"/>
          <w:lang w:val="nl-NL" w:eastAsia="vi-VN" w:bidi="vi-VN"/>
        </w:rPr>
        <w:t xml:space="preserve">” tại nội dung số 02 mục 3 chương III phần B của </w:t>
      </w:r>
      <w:r w:rsidR="009C429F" w:rsidRPr="000524C3">
        <w:rPr>
          <w:rFonts w:ascii="Times New Roman" w:eastAsia="Courier New" w:hAnsi="Times New Roman" w:cs="Courier New"/>
          <w:b w:val="0"/>
          <w:bCs w:val="0"/>
          <w:i w:val="0"/>
          <w:iCs w:val="0"/>
          <w:lang w:val="nl-NL" w:eastAsia="vi-VN" w:bidi="vi-VN"/>
        </w:rPr>
        <w:t>Phụ lục kèm theo</w:t>
      </w:r>
      <w:r w:rsidR="0009712E" w:rsidRPr="000524C3">
        <w:rPr>
          <w:rFonts w:ascii="Times New Roman" w:eastAsia="Courier New" w:hAnsi="Times New Roman" w:cs="Courier New"/>
          <w:b w:val="0"/>
          <w:bCs w:val="0"/>
          <w:i w:val="0"/>
          <w:iCs w:val="0"/>
          <w:lang w:val="nl-NL" w:eastAsia="vi-VN" w:bidi="vi-VN"/>
        </w:rPr>
        <w:t xml:space="preserve"> </w:t>
      </w:r>
      <w:r w:rsidR="00086877" w:rsidRPr="000524C3">
        <w:rPr>
          <w:rFonts w:ascii="Times New Roman" w:eastAsia="Courier New" w:hAnsi="Times New Roman" w:cs="Courier New"/>
          <w:b w:val="0"/>
          <w:bCs w:val="0"/>
          <w:i w:val="0"/>
          <w:iCs w:val="0"/>
          <w:lang w:val="nl-NL" w:eastAsia="vi-VN" w:bidi="vi-VN"/>
        </w:rPr>
        <w:t xml:space="preserve">Thông tư </w:t>
      </w:r>
      <w:r w:rsidRPr="000524C3">
        <w:rPr>
          <w:rFonts w:ascii="Times New Roman" w:eastAsia="Courier New" w:hAnsi="Times New Roman" w:cs="Courier New"/>
          <w:b w:val="0"/>
          <w:bCs w:val="0"/>
          <w:i w:val="0"/>
          <w:iCs w:val="0"/>
          <w:lang w:val="nl-NL" w:eastAsia="vi-VN" w:bidi="vi-VN"/>
        </w:rPr>
        <w:t xml:space="preserve">số </w:t>
      </w:r>
      <w:r w:rsidR="00086877" w:rsidRPr="000524C3">
        <w:rPr>
          <w:rFonts w:ascii="Times New Roman" w:eastAsia="Courier New" w:hAnsi="Times New Roman" w:cs="Courier New"/>
          <w:b w:val="0"/>
          <w:bCs w:val="0"/>
          <w:i w:val="0"/>
          <w:iCs w:val="0"/>
          <w:lang w:val="nl-NL" w:eastAsia="vi-VN" w:bidi="vi-VN"/>
        </w:rPr>
        <w:t>06/2022/TT-BKHCN</w:t>
      </w:r>
      <w:r w:rsidR="001226B9" w:rsidRPr="000524C3">
        <w:rPr>
          <w:rFonts w:ascii="Times New Roman" w:eastAsia="Courier New" w:hAnsi="Times New Roman" w:cs="Courier New"/>
          <w:b w:val="0"/>
          <w:bCs w:val="0"/>
          <w:i w:val="0"/>
          <w:iCs w:val="0"/>
          <w:lang w:val="nl-NL" w:eastAsia="vi-VN" w:bidi="vi-VN"/>
        </w:rPr>
        <w:t>.</w:t>
      </w:r>
    </w:p>
    <w:p w14:paraId="056ADF77" w14:textId="77777777" w:rsidR="00570B82" w:rsidRPr="000524C3" w:rsidRDefault="00281684" w:rsidP="00086877">
      <w:pPr>
        <w:rPr>
          <w:color w:val="auto"/>
        </w:rPr>
      </w:pPr>
      <w:r w:rsidRPr="000524C3">
        <w:rPr>
          <w:noProof/>
          <w:color w:val="auto"/>
          <w:lang w:val="en-US" w:eastAsia="en-US" w:bidi="ar-SA"/>
        </w:rPr>
        <mc:AlternateContent>
          <mc:Choice Requires="wps">
            <w:drawing>
              <wp:anchor distT="4294967295" distB="4294967295" distL="114300" distR="114300" simplePos="0" relativeHeight="251659776" behindDoc="0" locked="0" layoutInCell="1" allowOverlap="1" wp14:anchorId="165E68EC" wp14:editId="3EEBD085">
                <wp:simplePos x="0" y="0"/>
                <wp:positionH relativeFrom="column">
                  <wp:posOffset>1148080</wp:posOffset>
                </wp:positionH>
                <wp:positionV relativeFrom="paragraph">
                  <wp:posOffset>32384</wp:posOffset>
                </wp:positionV>
                <wp:extent cx="3060700" cy="0"/>
                <wp:effectExtent l="0" t="0" r="6350" b="0"/>
                <wp:wrapNone/>
                <wp:docPr id="176066927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07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A0BBE1"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4pt,2.55pt" to="33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" strokecolor="windowText" strokeweight="1pt">
                <v:stroke joinstyle="miter"/>
                <o:lock v:ext="edit" shapetype="f"/>
              </v:line>
            </w:pict>
          </mc:Fallback>
        </mc:AlternateContent>
      </w:r>
    </w:p>
    <w:sectPr w:rsidR="00570B82" w:rsidRPr="000524C3" w:rsidSect="00572262">
      <w:headerReference w:type="default" r:id="rId8"/>
      <w:headerReference w:type="first" r:id="rId9"/>
      <w:pgSz w:w="11900" w:h="16840" w:code="9"/>
      <w:pgMar w:top="1134" w:right="1134" w:bottom="1134" w:left="1701" w:header="68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17184" w14:textId="77777777" w:rsidR="004A7B1B" w:rsidRDefault="004A7B1B">
      <w:r>
        <w:separator/>
      </w:r>
    </w:p>
  </w:endnote>
  <w:endnote w:type="continuationSeparator" w:id="0">
    <w:p w14:paraId="176D026C" w14:textId="77777777" w:rsidR="004A7B1B" w:rsidRDefault="004A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BD73" w14:textId="77777777" w:rsidR="004A7B1B" w:rsidRDefault="004A7B1B"/>
  </w:footnote>
  <w:footnote w:type="continuationSeparator" w:id="0">
    <w:p w14:paraId="5411CE87" w14:textId="77777777" w:rsidR="004A7B1B" w:rsidRDefault="004A7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E065" w14:textId="39919196" w:rsidR="004F0AC5" w:rsidRPr="007B3102" w:rsidRDefault="004F0AC5" w:rsidP="003161EB">
    <w:pPr>
      <w:pStyle w:val="Header"/>
      <w:tabs>
        <w:tab w:val="left" w:pos="4320"/>
        <w:tab w:val="center" w:pos="4532"/>
      </w:tabs>
      <w:jc w:val="center"/>
      <w:rPr>
        <w:rFonts w:ascii="Times New Roman" w:hAnsi="Times New Roman"/>
        <w:sz w:val="24"/>
        <w:szCs w:val="24"/>
      </w:rPr>
    </w:pPr>
    <w:r w:rsidRPr="007B3102">
      <w:rPr>
        <w:rFonts w:ascii="Times New Roman" w:hAnsi="Times New Roman"/>
        <w:sz w:val="24"/>
        <w:szCs w:val="24"/>
      </w:rPr>
      <w:fldChar w:fldCharType="begin"/>
    </w:r>
    <w:r w:rsidRPr="007B3102">
      <w:rPr>
        <w:rFonts w:ascii="Times New Roman" w:hAnsi="Times New Roman"/>
        <w:sz w:val="24"/>
        <w:szCs w:val="24"/>
      </w:rPr>
      <w:instrText xml:space="preserve"> PAGE   \* MERGEFORMAT </w:instrText>
    </w:r>
    <w:r w:rsidRPr="007B3102">
      <w:rPr>
        <w:rFonts w:ascii="Times New Roman" w:hAnsi="Times New Roman"/>
        <w:sz w:val="24"/>
        <w:szCs w:val="24"/>
      </w:rPr>
      <w:fldChar w:fldCharType="separate"/>
    </w:r>
    <w:r>
      <w:rPr>
        <w:rFonts w:ascii="Times New Roman" w:hAnsi="Times New Roman"/>
        <w:noProof/>
        <w:sz w:val="24"/>
        <w:szCs w:val="24"/>
      </w:rPr>
      <w:t>10</w:t>
    </w:r>
    <w:r w:rsidRPr="007B3102">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F705" w14:textId="77777777" w:rsidR="004F0AC5" w:rsidRDefault="004F0AC5">
    <w:pPr>
      <w:spacing w:line="1" w:lineRule="exac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E7B"/>
    <w:multiLevelType w:val="hybridMultilevel"/>
    <w:tmpl w:val="71846CDE"/>
    <w:lvl w:ilvl="0" w:tplc="31166E1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1331BC"/>
    <w:multiLevelType w:val="hybridMultilevel"/>
    <w:tmpl w:val="4C46833C"/>
    <w:lvl w:ilvl="0" w:tplc="E5E04AA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F557A2"/>
    <w:multiLevelType w:val="multilevel"/>
    <w:tmpl w:val="614E6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02294"/>
    <w:multiLevelType w:val="hybridMultilevel"/>
    <w:tmpl w:val="4C46833C"/>
    <w:lvl w:ilvl="0" w:tplc="E5E04AA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2106B16"/>
    <w:multiLevelType w:val="multilevel"/>
    <w:tmpl w:val="0D20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619C4"/>
    <w:multiLevelType w:val="multilevel"/>
    <w:tmpl w:val="55A4D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90EBD"/>
    <w:multiLevelType w:val="hybridMultilevel"/>
    <w:tmpl w:val="EB9C7A5A"/>
    <w:lvl w:ilvl="0" w:tplc="2688A81C">
      <w:start w:val="1"/>
      <w:numFmt w:val="decimal"/>
      <w:lvlText w:val="(%1)"/>
      <w:lvlJc w:val="left"/>
      <w:pPr>
        <w:ind w:left="760" w:hanging="360"/>
      </w:pPr>
      <w:rPr>
        <w:rFonts w:hint="default"/>
        <w:color w:val="00000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22BE1627"/>
    <w:multiLevelType w:val="hybridMultilevel"/>
    <w:tmpl w:val="110A1174"/>
    <w:lvl w:ilvl="0" w:tplc="21A4F5E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82D7CEB"/>
    <w:multiLevelType w:val="multilevel"/>
    <w:tmpl w:val="32A2B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E04D04"/>
    <w:multiLevelType w:val="hybridMultilevel"/>
    <w:tmpl w:val="4678DA6A"/>
    <w:lvl w:ilvl="0" w:tplc="1150A1BC">
      <w:start w:val="2"/>
      <w:numFmt w:val="decimal"/>
      <w:lvlText w:val="(%1)"/>
      <w:lvlJc w:val="left"/>
      <w:pPr>
        <w:ind w:left="1060" w:hanging="360"/>
      </w:pPr>
      <w:rPr>
        <w:rFonts w:hint="default"/>
        <w:color w:val="00000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55561D4A"/>
    <w:multiLevelType w:val="multilevel"/>
    <w:tmpl w:val="95BCF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414F05"/>
    <w:multiLevelType w:val="hybridMultilevel"/>
    <w:tmpl w:val="155492D2"/>
    <w:lvl w:ilvl="0" w:tplc="1B5AD340">
      <w:start w:val="1"/>
      <w:numFmt w:val="bullet"/>
      <w:lvlText w:val=""/>
      <w:lvlJc w:val="left"/>
      <w:pPr>
        <w:ind w:left="1710" w:hanging="360"/>
      </w:pPr>
      <w:rPr>
        <w:rFonts w:ascii="Symbol" w:hAnsi="Symbol" w:hint="default"/>
      </w:rPr>
    </w:lvl>
    <w:lvl w:ilvl="1" w:tplc="1B5AD340">
      <w:start w:val="1"/>
      <w:numFmt w:val="bullet"/>
      <w:lvlText w:val=""/>
      <w:lvlJc w:val="left"/>
      <w:pPr>
        <w:ind w:left="1637"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A74A9"/>
    <w:multiLevelType w:val="multilevel"/>
    <w:tmpl w:val="ADD2D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5B224A"/>
    <w:multiLevelType w:val="hybridMultilevel"/>
    <w:tmpl w:val="4C46833C"/>
    <w:lvl w:ilvl="0" w:tplc="E5E04AA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10352AA"/>
    <w:multiLevelType w:val="hybridMultilevel"/>
    <w:tmpl w:val="DD941648"/>
    <w:lvl w:ilvl="0" w:tplc="7F68424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717075B"/>
    <w:multiLevelType w:val="hybridMultilevel"/>
    <w:tmpl w:val="71846CDE"/>
    <w:lvl w:ilvl="0" w:tplc="31166E1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0"/>
  </w:num>
  <w:num w:numId="5">
    <w:abstractNumId w:val="15"/>
  </w:num>
  <w:num w:numId="6">
    <w:abstractNumId w:val="1"/>
  </w:num>
  <w:num w:numId="7">
    <w:abstractNumId w:val="13"/>
  </w:num>
  <w:num w:numId="8">
    <w:abstractNumId w:val="3"/>
  </w:num>
  <w:num w:numId="9">
    <w:abstractNumId w:val="8"/>
  </w:num>
  <w:num w:numId="10">
    <w:abstractNumId w:val="10"/>
  </w:num>
  <w:num w:numId="11">
    <w:abstractNumId w:val="12"/>
  </w:num>
  <w:num w:numId="12">
    <w:abstractNumId w:val="9"/>
  </w:num>
  <w:num w:numId="13">
    <w:abstractNumId w:val="6"/>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1F"/>
    <w:rsid w:val="00000E36"/>
    <w:rsid w:val="00004ADB"/>
    <w:rsid w:val="00043555"/>
    <w:rsid w:val="00044007"/>
    <w:rsid w:val="000442FC"/>
    <w:rsid w:val="00045B32"/>
    <w:rsid w:val="000524C3"/>
    <w:rsid w:val="00052A3C"/>
    <w:rsid w:val="00052F30"/>
    <w:rsid w:val="000575AE"/>
    <w:rsid w:val="000633B6"/>
    <w:rsid w:val="00067A69"/>
    <w:rsid w:val="00076A16"/>
    <w:rsid w:val="00080E8D"/>
    <w:rsid w:val="00086877"/>
    <w:rsid w:val="000934F1"/>
    <w:rsid w:val="000939C8"/>
    <w:rsid w:val="0009712E"/>
    <w:rsid w:val="000A082E"/>
    <w:rsid w:val="000A30C8"/>
    <w:rsid w:val="000A50BB"/>
    <w:rsid w:val="000A6EBF"/>
    <w:rsid w:val="000B0C1E"/>
    <w:rsid w:val="000B32AD"/>
    <w:rsid w:val="000C3867"/>
    <w:rsid w:val="000D0CE0"/>
    <w:rsid w:val="000E3919"/>
    <w:rsid w:val="000E6B3F"/>
    <w:rsid w:val="001017FB"/>
    <w:rsid w:val="001021E5"/>
    <w:rsid w:val="00103945"/>
    <w:rsid w:val="00103E27"/>
    <w:rsid w:val="00112E9C"/>
    <w:rsid w:val="00115DA0"/>
    <w:rsid w:val="0012211D"/>
    <w:rsid w:val="001226B9"/>
    <w:rsid w:val="001230C0"/>
    <w:rsid w:val="0012363F"/>
    <w:rsid w:val="0012718E"/>
    <w:rsid w:val="00131595"/>
    <w:rsid w:val="00135595"/>
    <w:rsid w:val="001421C4"/>
    <w:rsid w:val="00152887"/>
    <w:rsid w:val="00173D6A"/>
    <w:rsid w:val="00176F08"/>
    <w:rsid w:val="00193540"/>
    <w:rsid w:val="001A17F2"/>
    <w:rsid w:val="001A1D20"/>
    <w:rsid w:val="001A53C0"/>
    <w:rsid w:val="001B297F"/>
    <w:rsid w:val="001C09E8"/>
    <w:rsid w:val="001D0C45"/>
    <w:rsid w:val="001D5E92"/>
    <w:rsid w:val="001E5DCE"/>
    <w:rsid w:val="001E5F10"/>
    <w:rsid w:val="001F1985"/>
    <w:rsid w:val="0021303E"/>
    <w:rsid w:val="00216E44"/>
    <w:rsid w:val="0022320F"/>
    <w:rsid w:val="0022388A"/>
    <w:rsid w:val="002355B6"/>
    <w:rsid w:val="0024182E"/>
    <w:rsid w:val="00256848"/>
    <w:rsid w:val="0025724B"/>
    <w:rsid w:val="00257F5A"/>
    <w:rsid w:val="00275BCE"/>
    <w:rsid w:val="00276478"/>
    <w:rsid w:val="00281684"/>
    <w:rsid w:val="00283ED6"/>
    <w:rsid w:val="00284C95"/>
    <w:rsid w:val="00295A58"/>
    <w:rsid w:val="00297AFF"/>
    <w:rsid w:val="002A21BB"/>
    <w:rsid w:val="002A33DD"/>
    <w:rsid w:val="002B399F"/>
    <w:rsid w:val="002B5B55"/>
    <w:rsid w:val="002C12A0"/>
    <w:rsid w:val="002C1A2B"/>
    <w:rsid w:val="002C68F6"/>
    <w:rsid w:val="002D33BC"/>
    <w:rsid w:val="002E6511"/>
    <w:rsid w:val="002F113D"/>
    <w:rsid w:val="002F63D2"/>
    <w:rsid w:val="00304EAD"/>
    <w:rsid w:val="003076FC"/>
    <w:rsid w:val="00307948"/>
    <w:rsid w:val="003161EB"/>
    <w:rsid w:val="00325ED7"/>
    <w:rsid w:val="00345A88"/>
    <w:rsid w:val="0035221C"/>
    <w:rsid w:val="00367B5C"/>
    <w:rsid w:val="0037104E"/>
    <w:rsid w:val="003733EF"/>
    <w:rsid w:val="00385537"/>
    <w:rsid w:val="00395E73"/>
    <w:rsid w:val="003A588D"/>
    <w:rsid w:val="003A5935"/>
    <w:rsid w:val="003C31F4"/>
    <w:rsid w:val="003C33B3"/>
    <w:rsid w:val="003C6E7B"/>
    <w:rsid w:val="003E55BB"/>
    <w:rsid w:val="003E5FB5"/>
    <w:rsid w:val="004027A7"/>
    <w:rsid w:val="0040651D"/>
    <w:rsid w:val="0041083C"/>
    <w:rsid w:val="00411678"/>
    <w:rsid w:val="00415CC5"/>
    <w:rsid w:val="00427B83"/>
    <w:rsid w:val="004348D7"/>
    <w:rsid w:val="00435AED"/>
    <w:rsid w:val="00441A02"/>
    <w:rsid w:val="00452B36"/>
    <w:rsid w:val="004549C8"/>
    <w:rsid w:val="00464F04"/>
    <w:rsid w:val="0047298F"/>
    <w:rsid w:val="0049599C"/>
    <w:rsid w:val="004961AE"/>
    <w:rsid w:val="004A7B1B"/>
    <w:rsid w:val="004B18C4"/>
    <w:rsid w:val="004C2BA7"/>
    <w:rsid w:val="004C5D08"/>
    <w:rsid w:val="004D01FF"/>
    <w:rsid w:val="004D0C08"/>
    <w:rsid w:val="004D68CE"/>
    <w:rsid w:val="004E2191"/>
    <w:rsid w:val="004E2B17"/>
    <w:rsid w:val="004F0AC5"/>
    <w:rsid w:val="004F4D95"/>
    <w:rsid w:val="004F515B"/>
    <w:rsid w:val="005076B0"/>
    <w:rsid w:val="00507FEA"/>
    <w:rsid w:val="00510BCA"/>
    <w:rsid w:val="00521694"/>
    <w:rsid w:val="00564620"/>
    <w:rsid w:val="00564DC9"/>
    <w:rsid w:val="00570B82"/>
    <w:rsid w:val="00571697"/>
    <w:rsid w:val="005719F3"/>
    <w:rsid w:val="00572262"/>
    <w:rsid w:val="005742B6"/>
    <w:rsid w:val="005818D0"/>
    <w:rsid w:val="00587F01"/>
    <w:rsid w:val="00591172"/>
    <w:rsid w:val="00592CB7"/>
    <w:rsid w:val="005946B2"/>
    <w:rsid w:val="005975F0"/>
    <w:rsid w:val="005A3014"/>
    <w:rsid w:val="005B2F47"/>
    <w:rsid w:val="005D7C81"/>
    <w:rsid w:val="005F22DE"/>
    <w:rsid w:val="00602363"/>
    <w:rsid w:val="00602798"/>
    <w:rsid w:val="006058C5"/>
    <w:rsid w:val="006200CC"/>
    <w:rsid w:val="006254B0"/>
    <w:rsid w:val="00636D63"/>
    <w:rsid w:val="00637D2C"/>
    <w:rsid w:val="0064298C"/>
    <w:rsid w:val="006605FB"/>
    <w:rsid w:val="006614C9"/>
    <w:rsid w:val="00664234"/>
    <w:rsid w:val="00675A71"/>
    <w:rsid w:val="0068099C"/>
    <w:rsid w:val="00692F30"/>
    <w:rsid w:val="0069517C"/>
    <w:rsid w:val="006A3525"/>
    <w:rsid w:val="006B1274"/>
    <w:rsid w:val="006B48A3"/>
    <w:rsid w:val="006B53D1"/>
    <w:rsid w:val="006C6535"/>
    <w:rsid w:val="006F4A63"/>
    <w:rsid w:val="007025A0"/>
    <w:rsid w:val="00703D4C"/>
    <w:rsid w:val="0071191A"/>
    <w:rsid w:val="00713024"/>
    <w:rsid w:val="00720269"/>
    <w:rsid w:val="00726C11"/>
    <w:rsid w:val="00727297"/>
    <w:rsid w:val="00732EBE"/>
    <w:rsid w:val="007374B0"/>
    <w:rsid w:val="00744322"/>
    <w:rsid w:val="007452F2"/>
    <w:rsid w:val="00752219"/>
    <w:rsid w:val="00762DA0"/>
    <w:rsid w:val="007729CE"/>
    <w:rsid w:val="007769A7"/>
    <w:rsid w:val="00781E2C"/>
    <w:rsid w:val="0078200A"/>
    <w:rsid w:val="00785E14"/>
    <w:rsid w:val="00786A4E"/>
    <w:rsid w:val="007A1234"/>
    <w:rsid w:val="007B3102"/>
    <w:rsid w:val="007B6E7A"/>
    <w:rsid w:val="007C20F5"/>
    <w:rsid w:val="007D183B"/>
    <w:rsid w:val="007D3278"/>
    <w:rsid w:val="007E0CAA"/>
    <w:rsid w:val="007F415C"/>
    <w:rsid w:val="00826E30"/>
    <w:rsid w:val="0083573F"/>
    <w:rsid w:val="008376BA"/>
    <w:rsid w:val="008411E8"/>
    <w:rsid w:val="00842DF0"/>
    <w:rsid w:val="0084678B"/>
    <w:rsid w:val="00850FEC"/>
    <w:rsid w:val="00855701"/>
    <w:rsid w:val="0086101A"/>
    <w:rsid w:val="0086176D"/>
    <w:rsid w:val="008626E1"/>
    <w:rsid w:val="00867AAB"/>
    <w:rsid w:val="00880C7A"/>
    <w:rsid w:val="008907E5"/>
    <w:rsid w:val="008A7E1B"/>
    <w:rsid w:val="008C10BC"/>
    <w:rsid w:val="008D6C6D"/>
    <w:rsid w:val="008D7A64"/>
    <w:rsid w:val="008E2C88"/>
    <w:rsid w:val="008F2C9D"/>
    <w:rsid w:val="00904544"/>
    <w:rsid w:val="00910C30"/>
    <w:rsid w:val="00943957"/>
    <w:rsid w:val="009505A7"/>
    <w:rsid w:val="0095135A"/>
    <w:rsid w:val="0095487D"/>
    <w:rsid w:val="00975B8F"/>
    <w:rsid w:val="009814CD"/>
    <w:rsid w:val="0098154A"/>
    <w:rsid w:val="009863C2"/>
    <w:rsid w:val="009869D2"/>
    <w:rsid w:val="009902F7"/>
    <w:rsid w:val="009A0999"/>
    <w:rsid w:val="009A3A6B"/>
    <w:rsid w:val="009A6B21"/>
    <w:rsid w:val="009B77E0"/>
    <w:rsid w:val="009C2A06"/>
    <w:rsid w:val="009C31AD"/>
    <w:rsid w:val="009C429F"/>
    <w:rsid w:val="009D20E7"/>
    <w:rsid w:val="009E697C"/>
    <w:rsid w:val="009E6D58"/>
    <w:rsid w:val="009F5276"/>
    <w:rsid w:val="009F7AB8"/>
    <w:rsid w:val="00A0135F"/>
    <w:rsid w:val="00A05B82"/>
    <w:rsid w:val="00A10D89"/>
    <w:rsid w:val="00A111B7"/>
    <w:rsid w:val="00A25CAF"/>
    <w:rsid w:val="00A3307A"/>
    <w:rsid w:val="00A33BB0"/>
    <w:rsid w:val="00A36F81"/>
    <w:rsid w:val="00A4245E"/>
    <w:rsid w:val="00A4314D"/>
    <w:rsid w:val="00A6231E"/>
    <w:rsid w:val="00A7444D"/>
    <w:rsid w:val="00A76357"/>
    <w:rsid w:val="00A875F4"/>
    <w:rsid w:val="00A91B25"/>
    <w:rsid w:val="00A93913"/>
    <w:rsid w:val="00AA2654"/>
    <w:rsid w:val="00AB60A4"/>
    <w:rsid w:val="00AB7DF0"/>
    <w:rsid w:val="00AC29DA"/>
    <w:rsid w:val="00AD6A26"/>
    <w:rsid w:val="00AD7D32"/>
    <w:rsid w:val="00AE4C7F"/>
    <w:rsid w:val="00AF0CC3"/>
    <w:rsid w:val="00AF25D0"/>
    <w:rsid w:val="00AF4656"/>
    <w:rsid w:val="00B17D36"/>
    <w:rsid w:val="00B22626"/>
    <w:rsid w:val="00B4061F"/>
    <w:rsid w:val="00B41711"/>
    <w:rsid w:val="00B436B1"/>
    <w:rsid w:val="00B438FA"/>
    <w:rsid w:val="00B51254"/>
    <w:rsid w:val="00B63437"/>
    <w:rsid w:val="00B762E1"/>
    <w:rsid w:val="00B801A4"/>
    <w:rsid w:val="00B84388"/>
    <w:rsid w:val="00B85CA4"/>
    <w:rsid w:val="00B90ED0"/>
    <w:rsid w:val="00BA136F"/>
    <w:rsid w:val="00BB0252"/>
    <w:rsid w:val="00BC4C22"/>
    <w:rsid w:val="00BE136B"/>
    <w:rsid w:val="00BE448B"/>
    <w:rsid w:val="00BF3BC7"/>
    <w:rsid w:val="00BF4178"/>
    <w:rsid w:val="00C04CE9"/>
    <w:rsid w:val="00C05236"/>
    <w:rsid w:val="00C11514"/>
    <w:rsid w:val="00C115E4"/>
    <w:rsid w:val="00C30E67"/>
    <w:rsid w:val="00C51568"/>
    <w:rsid w:val="00C52375"/>
    <w:rsid w:val="00C53836"/>
    <w:rsid w:val="00C60627"/>
    <w:rsid w:val="00C74C4C"/>
    <w:rsid w:val="00C75D36"/>
    <w:rsid w:val="00C85F76"/>
    <w:rsid w:val="00C85F9B"/>
    <w:rsid w:val="00C87543"/>
    <w:rsid w:val="00CA498A"/>
    <w:rsid w:val="00CB43BD"/>
    <w:rsid w:val="00CB745C"/>
    <w:rsid w:val="00CC5410"/>
    <w:rsid w:val="00CD13FE"/>
    <w:rsid w:val="00CE44E6"/>
    <w:rsid w:val="00CE7186"/>
    <w:rsid w:val="00CF64AA"/>
    <w:rsid w:val="00D0484A"/>
    <w:rsid w:val="00D134CC"/>
    <w:rsid w:val="00D26070"/>
    <w:rsid w:val="00D600C6"/>
    <w:rsid w:val="00D60BD0"/>
    <w:rsid w:val="00D61272"/>
    <w:rsid w:val="00D670FC"/>
    <w:rsid w:val="00D81294"/>
    <w:rsid w:val="00DA1907"/>
    <w:rsid w:val="00DA5A82"/>
    <w:rsid w:val="00DC2529"/>
    <w:rsid w:val="00DD1D37"/>
    <w:rsid w:val="00DD7D59"/>
    <w:rsid w:val="00DE3639"/>
    <w:rsid w:val="00DF7EAD"/>
    <w:rsid w:val="00E01C57"/>
    <w:rsid w:val="00E030E8"/>
    <w:rsid w:val="00E10C23"/>
    <w:rsid w:val="00E16219"/>
    <w:rsid w:val="00E1746B"/>
    <w:rsid w:val="00E22587"/>
    <w:rsid w:val="00E25EB2"/>
    <w:rsid w:val="00E278EC"/>
    <w:rsid w:val="00E3136A"/>
    <w:rsid w:val="00E37906"/>
    <w:rsid w:val="00E4125F"/>
    <w:rsid w:val="00E61AA5"/>
    <w:rsid w:val="00E665CC"/>
    <w:rsid w:val="00E7335D"/>
    <w:rsid w:val="00E742A4"/>
    <w:rsid w:val="00E76D8B"/>
    <w:rsid w:val="00E85747"/>
    <w:rsid w:val="00E85A75"/>
    <w:rsid w:val="00E9166D"/>
    <w:rsid w:val="00E918C9"/>
    <w:rsid w:val="00E92E96"/>
    <w:rsid w:val="00E960FC"/>
    <w:rsid w:val="00E9758A"/>
    <w:rsid w:val="00EA25D7"/>
    <w:rsid w:val="00EA2F53"/>
    <w:rsid w:val="00EB201E"/>
    <w:rsid w:val="00ED063A"/>
    <w:rsid w:val="00ED1615"/>
    <w:rsid w:val="00ED1D11"/>
    <w:rsid w:val="00ED3AB4"/>
    <w:rsid w:val="00EE00EA"/>
    <w:rsid w:val="00EE1A4F"/>
    <w:rsid w:val="00EE44B0"/>
    <w:rsid w:val="00EF52A8"/>
    <w:rsid w:val="00F1771F"/>
    <w:rsid w:val="00F17A22"/>
    <w:rsid w:val="00F2010A"/>
    <w:rsid w:val="00F206C4"/>
    <w:rsid w:val="00F208C0"/>
    <w:rsid w:val="00F20C06"/>
    <w:rsid w:val="00F21BB0"/>
    <w:rsid w:val="00F239C3"/>
    <w:rsid w:val="00F3098B"/>
    <w:rsid w:val="00F34B88"/>
    <w:rsid w:val="00F3573F"/>
    <w:rsid w:val="00F42E21"/>
    <w:rsid w:val="00F545D8"/>
    <w:rsid w:val="00F62186"/>
    <w:rsid w:val="00F63FA1"/>
    <w:rsid w:val="00F64518"/>
    <w:rsid w:val="00F66438"/>
    <w:rsid w:val="00F67C25"/>
    <w:rsid w:val="00F67D5E"/>
    <w:rsid w:val="00F72D88"/>
    <w:rsid w:val="00F861CD"/>
    <w:rsid w:val="00F94D64"/>
    <w:rsid w:val="00F975F7"/>
    <w:rsid w:val="00FA258D"/>
    <w:rsid w:val="00FA7926"/>
    <w:rsid w:val="00FB2654"/>
    <w:rsid w:val="00FB2DAA"/>
    <w:rsid w:val="00FB3ECB"/>
    <w:rsid w:val="00FB7824"/>
    <w:rsid w:val="00FC04D2"/>
    <w:rsid w:val="00FC6010"/>
    <w:rsid w:val="00FD0DA8"/>
    <w:rsid w:val="00FE27FD"/>
    <w:rsid w:val="00FE544C"/>
    <w:rsid w:val="00FE6B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09957"/>
  <w15:docId w15:val="{17F3E58A-E49F-4429-8F14-4057F668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color w:val="000000"/>
      <w:sz w:val="24"/>
      <w:szCs w:val="24"/>
      <w:lang w:bidi="vi-VN"/>
    </w:rPr>
  </w:style>
  <w:style w:type="paragraph" w:styleId="Heading1">
    <w:name w:val="heading 1"/>
    <w:basedOn w:val="Normal"/>
    <w:next w:val="Normal"/>
    <w:link w:val="Heading1Char"/>
    <w:uiPriority w:val="9"/>
    <w:qFormat/>
    <w:pPr>
      <w:keepNext/>
      <w:widowControl/>
      <w:spacing w:before="240" w:after="60" w:line="276" w:lineRule="auto"/>
      <w:outlineLvl w:val="0"/>
    </w:pPr>
    <w:rPr>
      <w:rFonts w:ascii="Cambria" w:eastAsia="Times New Roman" w:hAnsi="Cambria" w:cs="Times New Roman"/>
      <w:b/>
      <w:bCs/>
      <w:color w:val="auto"/>
      <w:kern w:val="32"/>
      <w:sz w:val="32"/>
      <w:szCs w:val="32"/>
      <w:lang w:val="en-US" w:eastAsia="en-US" w:bidi="ar-SA"/>
    </w:rPr>
  </w:style>
  <w:style w:type="paragraph" w:styleId="Heading2">
    <w:name w:val="heading 2"/>
    <w:basedOn w:val="Normal"/>
    <w:next w:val="Normal"/>
    <w:link w:val="Heading2Char"/>
    <w:uiPriority w:val="9"/>
    <w:qFormat/>
    <w:pPr>
      <w:keepNext/>
      <w:widowControl/>
      <w:spacing w:before="240" w:after="60" w:line="276" w:lineRule="auto"/>
      <w:outlineLvl w:val="1"/>
    </w:pPr>
    <w:rPr>
      <w:rFonts w:ascii="Cambria" w:eastAsia="Times New Roman" w:hAnsi="Cambria" w:cs="Times New Roman"/>
      <w:b/>
      <w:bCs/>
      <w:i/>
      <w:iCs/>
      <w:color w:val="auto"/>
      <w:sz w:val="28"/>
      <w:szCs w:val="28"/>
      <w:lang w:val="en-US" w:eastAsia="en-US" w:bidi="ar-SA"/>
    </w:rPr>
  </w:style>
  <w:style w:type="paragraph" w:styleId="Heading3">
    <w:name w:val="heading 3"/>
    <w:basedOn w:val="Normal"/>
    <w:next w:val="Normal"/>
    <w:link w:val="Heading3Char"/>
    <w:uiPriority w:val="9"/>
    <w:qFormat/>
    <w:pPr>
      <w:keepNext/>
      <w:widowControl/>
      <w:spacing w:before="240" w:after="60" w:line="276" w:lineRule="auto"/>
      <w:outlineLvl w:val="2"/>
    </w:pPr>
    <w:rPr>
      <w:rFonts w:ascii="Cambria" w:eastAsia="Times New Roman" w:hAnsi="Cambria" w:cs="Times New Roman"/>
      <w:b/>
      <w:bCs/>
      <w:color w:val="auto"/>
      <w:sz w:val="26"/>
      <w:szCs w:val="26"/>
      <w:lang w:val="en-US" w:eastAsia="en-US" w:bidi="ar-SA"/>
    </w:rPr>
  </w:style>
  <w:style w:type="paragraph" w:styleId="Heading4">
    <w:name w:val="heading 4"/>
    <w:basedOn w:val="Normal"/>
    <w:next w:val="Normal"/>
    <w:link w:val="Heading4Char"/>
    <w:uiPriority w:val="9"/>
    <w:qFormat/>
    <w:pPr>
      <w:keepNext/>
      <w:widowControl/>
      <w:spacing w:before="240" w:after="60" w:line="276" w:lineRule="auto"/>
      <w:outlineLvl w:val="3"/>
    </w:pPr>
    <w:rPr>
      <w:rFonts w:ascii="Calibri" w:eastAsia="Times New Roman" w:hAnsi="Calibri"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BodyTextChar">
    <w:name w:val="Body Text Char"/>
    <w:link w:val="BodyText"/>
    <w:uiPriority w:val="99"/>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link w:val="Heading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0">
    <w:name w:val="Heading #2_"/>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link w:val="Tablecaption0"/>
    <w:rPr>
      <w:rFonts w:ascii="Times New Roman" w:eastAsia="Times New Roman" w:hAnsi="Times New Roman" w:cs="Times New Roman"/>
      <w:b/>
      <w:bCs/>
      <w:i/>
      <w:iCs/>
      <w:smallCaps w:val="0"/>
      <w:strike w:val="0"/>
      <w:u w:val="single"/>
      <w:shd w:val="clear" w:color="auto" w:fill="auto"/>
    </w:rPr>
  </w:style>
  <w:style w:type="character" w:customStyle="1" w:styleId="Headerorfooter">
    <w:name w:val="Header or footer_"/>
    <w:link w:val="Headerorfoot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5">
    <w:name w:val="Body text (5)_"/>
    <w:link w:val="Bodytext50"/>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Bodytext20">
    <w:name w:val="Body text (2)"/>
    <w:basedOn w:val="Normal"/>
    <w:link w:val="Bodytext2"/>
    <w:qFormat/>
    <w:pPr>
      <w:spacing w:after="100"/>
      <w:ind w:firstLine="620"/>
    </w:pPr>
    <w:rPr>
      <w:rFonts w:ascii="Times New Roman" w:eastAsia="Times New Roman" w:hAnsi="Times New Roman" w:cs="Times New Roman"/>
      <w:i/>
      <w:iCs/>
      <w:sz w:val="28"/>
      <w:szCs w:val="28"/>
    </w:rPr>
  </w:style>
  <w:style w:type="paragraph" w:styleId="BodyText">
    <w:name w:val="Body Text"/>
    <w:basedOn w:val="Normal"/>
    <w:link w:val="BodyTextChar"/>
    <w:uiPriority w:val="99"/>
    <w:qFormat/>
    <w:pPr>
      <w:spacing w:line="288" w:lineRule="auto"/>
      <w:ind w:firstLine="400"/>
    </w:pPr>
    <w:rPr>
      <w:rFonts w:ascii="Times New Roman" w:eastAsia="Times New Roman" w:hAnsi="Times New Roman" w:cs="Times New Roman"/>
    </w:rPr>
  </w:style>
  <w:style w:type="paragraph" w:customStyle="1" w:styleId="Heading11">
    <w:name w:val="Heading #1"/>
    <w:basedOn w:val="Normal"/>
    <w:link w:val="Heading10"/>
    <w:qFormat/>
    <w:pPr>
      <w:spacing w:after="360"/>
      <w:ind w:left="180" w:firstLine="710"/>
      <w:outlineLvl w:val="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qFormat/>
    <w:rPr>
      <w:rFonts w:ascii="Times New Roman" w:eastAsia="Times New Roman" w:hAnsi="Times New Roman" w:cs="Times New Roman"/>
      <w:sz w:val="20"/>
      <w:szCs w:val="20"/>
    </w:rPr>
  </w:style>
  <w:style w:type="paragraph" w:customStyle="1" w:styleId="Heading21">
    <w:name w:val="Heading #2"/>
    <w:basedOn w:val="Normal"/>
    <w:link w:val="Heading20"/>
    <w:qFormat/>
    <w:pPr>
      <w:spacing w:line="288" w:lineRule="auto"/>
      <w:ind w:firstLine="740"/>
      <w:outlineLvl w:val="1"/>
    </w:pPr>
    <w:rPr>
      <w:rFonts w:ascii="Times New Roman" w:eastAsia="Times New Roman" w:hAnsi="Times New Roman" w:cs="Times New Roman"/>
      <w:b/>
      <w:bCs/>
    </w:rPr>
  </w:style>
  <w:style w:type="paragraph" w:customStyle="1" w:styleId="Other0">
    <w:name w:val="Other"/>
    <w:basedOn w:val="Normal"/>
    <w:link w:val="Other"/>
    <w:qFormat/>
    <w:pPr>
      <w:spacing w:line="288" w:lineRule="auto"/>
      <w:ind w:firstLine="400"/>
    </w:pPr>
    <w:rPr>
      <w:rFonts w:ascii="Times New Roman" w:eastAsia="Times New Roman" w:hAnsi="Times New Roman" w:cs="Times New Roman"/>
    </w:rPr>
  </w:style>
  <w:style w:type="paragraph" w:customStyle="1" w:styleId="Tablecaption0">
    <w:name w:val="Table caption"/>
    <w:basedOn w:val="Normal"/>
    <w:link w:val="Tablecaption"/>
    <w:qFormat/>
    <w:pPr>
      <w:jc w:val="center"/>
    </w:pPr>
    <w:rPr>
      <w:rFonts w:ascii="Times New Roman" w:eastAsia="Times New Roman" w:hAnsi="Times New Roman" w:cs="Times New Roman"/>
      <w:b/>
      <w:bCs/>
      <w:i/>
      <w:iCs/>
      <w:u w:val="single"/>
    </w:rPr>
  </w:style>
  <w:style w:type="paragraph" w:customStyle="1" w:styleId="Headerorfooter0">
    <w:name w:val="Header or footer"/>
    <w:basedOn w:val="Normal"/>
    <w:link w:val="Headerorfooter"/>
    <w:qFormat/>
    <w:rPr>
      <w:rFonts w:ascii="Times New Roman" w:eastAsia="Times New Roman" w:hAnsi="Times New Roman" w:cs="Times New Roman"/>
    </w:rPr>
  </w:style>
  <w:style w:type="paragraph" w:customStyle="1" w:styleId="Bodytext50">
    <w:name w:val="Body text (5)"/>
    <w:basedOn w:val="Normal"/>
    <w:link w:val="Bodytext5"/>
    <w:qFormat/>
    <w:pPr>
      <w:jc w:val="center"/>
    </w:pPr>
    <w:rPr>
      <w:rFonts w:ascii="Times New Roman" w:eastAsia="Times New Roman" w:hAnsi="Times New Roman" w:cs="Times New Roman"/>
      <w:i/>
      <w:iCs/>
      <w:sz w:val="20"/>
      <w:szCs w:val="20"/>
    </w:rPr>
  </w:style>
  <w:style w:type="character" w:customStyle="1" w:styleId="Heading1Char">
    <w:name w:val="Heading 1 Char"/>
    <w:link w:val="Heading1"/>
    <w:uiPriority w:val="9"/>
    <w:rPr>
      <w:rFonts w:ascii="Cambria" w:eastAsia="Times New Roman" w:hAnsi="Cambria" w:cs="Times New Roman"/>
      <w:b/>
      <w:bCs/>
      <w:kern w:val="32"/>
      <w:sz w:val="32"/>
      <w:szCs w:val="32"/>
      <w:lang w:val="en-US" w:eastAsia="en-US" w:bidi="ar-SA"/>
    </w:rPr>
  </w:style>
  <w:style w:type="character" w:customStyle="1" w:styleId="Heading2Char">
    <w:name w:val="Heading 2 Char"/>
    <w:link w:val="Heading2"/>
    <w:uiPriority w:val="9"/>
    <w:rPr>
      <w:rFonts w:ascii="Cambria" w:eastAsia="Times New Roman" w:hAnsi="Cambria" w:cs="Times New Roman"/>
      <w:b/>
      <w:bCs/>
      <w:i/>
      <w:iCs/>
      <w:sz w:val="28"/>
      <w:szCs w:val="28"/>
      <w:lang w:val="en-US" w:eastAsia="en-US" w:bidi="ar-SA"/>
    </w:rPr>
  </w:style>
  <w:style w:type="character" w:customStyle="1" w:styleId="Heading3Char">
    <w:name w:val="Heading 3 Char"/>
    <w:link w:val="Heading3"/>
    <w:uiPriority w:val="9"/>
    <w:rPr>
      <w:rFonts w:ascii="Cambria" w:eastAsia="Times New Roman" w:hAnsi="Cambria" w:cs="Times New Roman"/>
      <w:b/>
      <w:bCs/>
      <w:sz w:val="26"/>
      <w:szCs w:val="26"/>
      <w:lang w:val="en-US" w:eastAsia="en-US" w:bidi="ar-SA"/>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NormalWeb">
    <w:name w:val="Normal (Web)"/>
    <w:basedOn w:val="Normal"/>
    <w:link w:val="NormalWebChar"/>
    <w:uiPriority w:val="99"/>
    <w:unhideWhenUsed/>
    <w:qFormat/>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aliases w:val="AR Bul Normal,List Paragraph1"/>
    <w:basedOn w:val="Normal"/>
    <w:link w:val="ListParagraphChar"/>
    <w:uiPriority w:val="34"/>
    <w:qFormat/>
    <w:pPr>
      <w:widowControl/>
      <w:spacing w:after="200" w:line="276" w:lineRule="auto"/>
      <w:ind w:left="720"/>
      <w:contextualSpacing/>
    </w:pPr>
    <w:rPr>
      <w:rFonts w:ascii="Calibri" w:eastAsia="Calibri" w:hAnsi="Calibri" w:cs="Times New Roman"/>
      <w:color w:val="auto"/>
      <w:sz w:val="22"/>
      <w:szCs w:val="22"/>
      <w:lang w:val="en-US" w:eastAsia="en-US" w:bidi="ar-SA"/>
    </w:rPr>
  </w:style>
  <w:style w:type="paragraph" w:styleId="Header">
    <w:name w:val="header"/>
    <w:basedOn w:val="Normal"/>
    <w:link w:val="HeaderChar"/>
    <w:uiPriority w:val="99"/>
    <w:unhideWhenUsed/>
    <w:qFormat/>
    <w:pPr>
      <w:widowControl/>
      <w:tabs>
        <w:tab w:val="center" w:pos="4680"/>
        <w:tab w:val="right" w:pos="9360"/>
      </w:tabs>
      <w:spacing w:after="200" w:line="276" w:lineRule="auto"/>
    </w:pPr>
    <w:rPr>
      <w:rFonts w:ascii="Calibri" w:eastAsia="Calibri" w:hAnsi="Calibri" w:cs="Times New Roman"/>
      <w:color w:val="auto"/>
      <w:sz w:val="22"/>
      <w:szCs w:val="22"/>
      <w:lang w:val="en-US" w:eastAsia="en-US" w:bidi="ar-SA"/>
    </w:rPr>
  </w:style>
  <w:style w:type="character" w:customStyle="1" w:styleId="HeaderChar">
    <w:name w:val="Header Char"/>
    <w:link w:val="Header"/>
    <w:uiPriority w:val="99"/>
    <w:rPr>
      <w:rFonts w:ascii="Calibri" w:eastAsia="Calibri" w:hAnsi="Calibri" w:cs="Times New Roman"/>
      <w:sz w:val="22"/>
      <w:szCs w:val="22"/>
      <w:lang w:val="en-US" w:eastAsia="en-US" w:bidi="ar-SA"/>
    </w:rPr>
  </w:style>
  <w:style w:type="paragraph" w:styleId="Footer">
    <w:name w:val="footer"/>
    <w:basedOn w:val="Normal"/>
    <w:link w:val="FooterChar"/>
    <w:uiPriority w:val="99"/>
    <w:unhideWhenUsed/>
    <w:qFormat/>
    <w:pPr>
      <w:widowControl/>
      <w:tabs>
        <w:tab w:val="center" w:pos="4680"/>
        <w:tab w:val="right" w:pos="9360"/>
      </w:tabs>
      <w:spacing w:after="200" w:line="276" w:lineRule="auto"/>
    </w:pPr>
    <w:rPr>
      <w:rFonts w:ascii="Calibri" w:eastAsia="Calibri" w:hAnsi="Calibri" w:cs="Times New Roman"/>
      <w:color w:val="auto"/>
      <w:sz w:val="22"/>
      <w:szCs w:val="22"/>
      <w:lang w:val="en-US" w:eastAsia="en-US" w:bidi="ar-SA"/>
    </w:rPr>
  </w:style>
  <w:style w:type="character" w:customStyle="1" w:styleId="FooterChar">
    <w:name w:val="Footer Char"/>
    <w:link w:val="Footer"/>
    <w:uiPriority w:val="99"/>
    <w:rPr>
      <w:rFonts w:ascii="Calibri" w:eastAsia="Calibri" w:hAnsi="Calibri" w:cs="Times New Roman"/>
      <w:sz w:val="22"/>
      <w:szCs w:val="22"/>
      <w:lang w:val="en-US" w:eastAsia="en-US" w:bidi="ar-SA"/>
    </w:rPr>
  </w:style>
  <w:style w:type="paragraph" w:styleId="TOCHeading">
    <w:name w:val="TOC Heading"/>
    <w:basedOn w:val="Heading1"/>
    <w:next w:val="Normal"/>
    <w:uiPriority w:val="39"/>
    <w:qFormat/>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qFormat/>
    <w:pPr>
      <w:widowControl/>
      <w:spacing w:after="200" w:line="276" w:lineRule="auto"/>
    </w:pPr>
    <w:rPr>
      <w:rFonts w:ascii="Calibri" w:eastAsia="Calibri" w:hAnsi="Calibri" w:cs="Times New Roman"/>
      <w:color w:val="auto"/>
      <w:sz w:val="22"/>
      <w:szCs w:val="22"/>
      <w:lang w:val="en-US" w:eastAsia="en-US" w:bidi="ar-SA"/>
    </w:rPr>
  </w:style>
  <w:style w:type="paragraph" w:styleId="TOC2">
    <w:name w:val="toc 2"/>
    <w:basedOn w:val="Normal"/>
    <w:next w:val="Normal"/>
    <w:autoRedefine/>
    <w:uiPriority w:val="39"/>
    <w:unhideWhenUsed/>
    <w:qFormat/>
    <w:pPr>
      <w:widowControl/>
      <w:tabs>
        <w:tab w:val="right" w:leader="dot" w:pos="9204"/>
      </w:tabs>
      <w:spacing w:after="200" w:line="276" w:lineRule="auto"/>
      <w:ind w:left="220"/>
    </w:pPr>
    <w:rPr>
      <w:rFonts w:ascii="Calibri" w:eastAsia="Calibri" w:hAnsi="Calibri" w:cs="Times New Roman"/>
      <w:color w:val="auto"/>
      <w:sz w:val="22"/>
      <w:szCs w:val="22"/>
      <w:lang w:val="en-US" w:eastAsia="en-US" w:bidi="ar-SA"/>
    </w:rPr>
  </w:style>
  <w:style w:type="paragraph" w:styleId="TOC3">
    <w:name w:val="toc 3"/>
    <w:basedOn w:val="Normal"/>
    <w:next w:val="Normal"/>
    <w:autoRedefine/>
    <w:uiPriority w:val="39"/>
    <w:unhideWhenUsed/>
    <w:qFormat/>
    <w:pPr>
      <w:widowControl/>
      <w:spacing w:after="200" w:line="276" w:lineRule="auto"/>
      <w:ind w:left="440"/>
    </w:pPr>
    <w:rPr>
      <w:rFonts w:ascii="Calibri" w:eastAsia="Calibri" w:hAnsi="Calibri" w:cs="Times New Roman"/>
      <w:color w:val="auto"/>
      <w:sz w:val="22"/>
      <w:szCs w:val="22"/>
      <w:lang w:val="en-US" w:eastAsia="en-US" w:bidi="ar-SA"/>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qFormat/>
    <w:pPr>
      <w:widowControl/>
    </w:pPr>
    <w:rPr>
      <w:rFonts w:ascii="Segoe UI" w:eastAsia="Calibri" w:hAnsi="Segoe UI" w:cs="Segoe UI"/>
      <w:color w:val="auto"/>
      <w:sz w:val="18"/>
      <w:szCs w:val="18"/>
      <w:lang w:val="en-US" w:eastAsia="en-US" w:bidi="ar-SA"/>
    </w:rPr>
  </w:style>
  <w:style w:type="character" w:customStyle="1" w:styleId="BalloonTextChar">
    <w:name w:val="Balloon Text Char"/>
    <w:link w:val="BalloonText"/>
    <w:uiPriority w:val="99"/>
    <w:semiHidden/>
    <w:rPr>
      <w:rFonts w:ascii="Segoe UI" w:eastAsia="Calibri" w:hAnsi="Segoe UI" w:cs="Segoe UI"/>
      <w:sz w:val="18"/>
      <w:szCs w:val="18"/>
      <w:lang w:val="en-US" w:eastAsia="en-US" w:bidi="ar-SA"/>
    </w:rPr>
  </w:style>
  <w:style w:type="paragraph" w:styleId="EndnoteText">
    <w:name w:val="endnote text"/>
    <w:basedOn w:val="Normal"/>
    <w:link w:val="EndnoteTextChar"/>
    <w:uiPriority w:val="99"/>
    <w:semiHidden/>
    <w:unhideWhenUsed/>
    <w:qFormat/>
    <w:pPr>
      <w:widowControl/>
      <w:spacing w:after="200" w:line="276" w:lineRule="auto"/>
    </w:pPr>
    <w:rPr>
      <w:rFonts w:ascii="Calibri" w:eastAsia="Calibri" w:hAnsi="Calibri" w:cs="Times New Roman"/>
      <w:color w:val="auto"/>
      <w:sz w:val="20"/>
      <w:szCs w:val="20"/>
      <w:lang w:val="en-US" w:eastAsia="en-US" w:bidi="ar-SA"/>
    </w:rPr>
  </w:style>
  <w:style w:type="character" w:customStyle="1" w:styleId="EndnoteTextChar">
    <w:name w:val="Endnote Text Char"/>
    <w:link w:val="EndnoteText"/>
    <w:uiPriority w:val="99"/>
    <w:semiHidden/>
    <w:rPr>
      <w:rFonts w:ascii="Calibri" w:eastAsia="Calibri" w:hAnsi="Calibri" w:cs="Times New Roman"/>
      <w:sz w:val="20"/>
      <w:szCs w:val="20"/>
      <w:lang w:val="en-US" w:eastAsia="en-US" w:bidi="ar-SA"/>
    </w:rPr>
  </w:style>
  <w:style w:type="character" w:styleId="EndnoteReference">
    <w:name w:val="endnote reference"/>
    <w:uiPriority w:val="99"/>
    <w:semiHidden/>
    <w:unhideWhenUsed/>
    <w:rPr>
      <w:vertAlign w:val="superscript"/>
    </w:rPr>
  </w:style>
  <w:style w:type="character" w:customStyle="1" w:styleId="Heading4Char">
    <w:name w:val="Heading 4 Char"/>
    <w:link w:val="Heading4"/>
    <w:uiPriority w:val="9"/>
    <w:rPr>
      <w:rFonts w:ascii="Calibri" w:eastAsia="Times New Roman" w:hAnsi="Calibri" w:cs="Times New Roman"/>
      <w:b/>
      <w:bCs/>
      <w:sz w:val="28"/>
      <w:szCs w:val="28"/>
      <w:lang w:val="en-US" w:eastAsia="en-US" w:bidi="ar-SA"/>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character" w:styleId="FollowedHyperlink">
    <w:name w:val="FollowedHyperlink"/>
    <w:uiPriority w:val="99"/>
    <w:semiHidden/>
    <w:unhideWhenUsed/>
    <w:rPr>
      <w:color w:val="800080"/>
      <w:u w:val="single"/>
    </w:rPr>
  </w:style>
  <w:style w:type="paragraph" w:styleId="TOC4">
    <w:name w:val="toc 4"/>
    <w:basedOn w:val="Normal"/>
    <w:next w:val="Normal"/>
    <w:autoRedefine/>
    <w:uiPriority w:val="39"/>
    <w:unhideWhenUsed/>
    <w:qFormat/>
    <w:pPr>
      <w:widowControl/>
      <w:spacing w:after="200" w:line="276" w:lineRule="auto"/>
      <w:ind w:left="660"/>
    </w:pPr>
    <w:rPr>
      <w:rFonts w:ascii="Calibri" w:eastAsia="Calibri" w:hAnsi="Calibri" w:cs="Times New Roman"/>
      <w:color w:val="auto"/>
      <w:sz w:val="22"/>
      <w:szCs w:val="22"/>
      <w:lang w:val="en-US" w:eastAsia="en-US" w:bidi="ar-SA"/>
    </w:rPr>
  </w:style>
  <w:style w:type="paragraph" w:styleId="TOC5">
    <w:name w:val="toc 5"/>
    <w:basedOn w:val="Normal"/>
    <w:next w:val="Normal"/>
    <w:autoRedefine/>
    <w:uiPriority w:val="39"/>
    <w:unhideWhenUsed/>
    <w:qFormat/>
    <w:pPr>
      <w:widowControl/>
      <w:spacing w:after="100" w:line="276" w:lineRule="auto"/>
      <w:ind w:left="880"/>
    </w:pPr>
    <w:rPr>
      <w:rFonts w:ascii="Calibri" w:eastAsia="Times New Roman" w:hAnsi="Calibri" w:cs="Times New Roman"/>
      <w:color w:val="auto"/>
      <w:sz w:val="22"/>
      <w:szCs w:val="22"/>
      <w:lang w:val="en-US" w:eastAsia="en-US" w:bidi="ar-SA"/>
    </w:rPr>
  </w:style>
  <w:style w:type="paragraph" w:styleId="TOC6">
    <w:name w:val="toc 6"/>
    <w:basedOn w:val="Normal"/>
    <w:next w:val="Normal"/>
    <w:autoRedefine/>
    <w:uiPriority w:val="39"/>
    <w:unhideWhenUsed/>
    <w:qFormat/>
    <w:pPr>
      <w:widowControl/>
      <w:spacing w:after="100" w:line="276" w:lineRule="auto"/>
      <w:ind w:left="1100"/>
    </w:pPr>
    <w:rPr>
      <w:rFonts w:ascii="Calibri" w:eastAsia="Times New Roman" w:hAnsi="Calibri" w:cs="Times New Roman"/>
      <w:color w:val="auto"/>
      <w:sz w:val="22"/>
      <w:szCs w:val="22"/>
      <w:lang w:val="en-US" w:eastAsia="en-US" w:bidi="ar-SA"/>
    </w:rPr>
  </w:style>
  <w:style w:type="paragraph" w:styleId="TOC7">
    <w:name w:val="toc 7"/>
    <w:basedOn w:val="Normal"/>
    <w:next w:val="Normal"/>
    <w:autoRedefine/>
    <w:uiPriority w:val="39"/>
    <w:unhideWhenUsed/>
    <w:qFormat/>
    <w:pPr>
      <w:widowControl/>
      <w:spacing w:after="100" w:line="276" w:lineRule="auto"/>
      <w:ind w:left="1320"/>
    </w:pPr>
    <w:rPr>
      <w:rFonts w:ascii="Calibri" w:eastAsia="Times New Roman" w:hAnsi="Calibri" w:cs="Times New Roman"/>
      <w:color w:val="auto"/>
      <w:sz w:val="22"/>
      <w:szCs w:val="22"/>
      <w:lang w:val="en-US" w:eastAsia="en-US" w:bidi="ar-SA"/>
    </w:rPr>
  </w:style>
  <w:style w:type="paragraph" w:styleId="TOC8">
    <w:name w:val="toc 8"/>
    <w:basedOn w:val="Normal"/>
    <w:next w:val="Normal"/>
    <w:autoRedefine/>
    <w:uiPriority w:val="39"/>
    <w:unhideWhenUsed/>
    <w:qFormat/>
    <w:pPr>
      <w:widowControl/>
      <w:spacing w:after="100" w:line="276" w:lineRule="auto"/>
      <w:ind w:left="1540"/>
    </w:pPr>
    <w:rPr>
      <w:rFonts w:ascii="Calibri" w:eastAsia="Times New Roman" w:hAnsi="Calibri" w:cs="Times New Roman"/>
      <w:color w:val="auto"/>
      <w:sz w:val="22"/>
      <w:szCs w:val="22"/>
      <w:lang w:val="en-US" w:eastAsia="en-US" w:bidi="ar-SA"/>
    </w:rPr>
  </w:style>
  <w:style w:type="paragraph" w:styleId="TOC9">
    <w:name w:val="toc 9"/>
    <w:basedOn w:val="Normal"/>
    <w:next w:val="Normal"/>
    <w:autoRedefine/>
    <w:uiPriority w:val="39"/>
    <w:unhideWhenUsed/>
    <w:qFormat/>
    <w:pPr>
      <w:widowControl/>
      <w:spacing w:after="100" w:line="276" w:lineRule="auto"/>
      <w:ind w:left="1760"/>
    </w:pPr>
    <w:rPr>
      <w:rFonts w:ascii="Calibri" w:eastAsia="Times New Roman" w:hAnsi="Calibri" w:cs="Times New Roman"/>
      <w:color w:val="auto"/>
      <w:sz w:val="22"/>
      <w:szCs w:val="22"/>
      <w:lang w:val="en-US" w:eastAsia="en-US" w:bidi="ar-SA"/>
    </w:rPr>
  </w:style>
  <w:style w:type="table" w:styleId="TableGrid">
    <w:name w:val="Table Grid"/>
    <w:basedOn w:val="TableNormal"/>
    <w:uiPriority w:val="39"/>
    <w:rPr>
      <w:rFonts w:ascii="Arial" w:eastAsia="Arial" w:hAnsi="Arial"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table" w:customStyle="1" w:styleId="TableGrid1">
    <w:name w:val="Table Grid1"/>
    <w:basedOn w:val="TableNormal"/>
    <w:next w:val="TableGrid"/>
    <w:uiPriority w:val="59"/>
    <w:rPr>
      <w:rFonts w:ascii="Arial" w:eastAsia="Arial" w:hAnsi="Arial"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character" w:customStyle="1" w:styleId="CommentTextChar">
    <w:name w:val="Comment Text Char"/>
    <w:link w:val="CommentText"/>
    <w:uiPriority w:val="99"/>
    <w:semiHidden/>
    <w:rPr>
      <w:color w:val="000000"/>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link w:val="CommentSubject"/>
    <w:uiPriority w:val="99"/>
    <w:semiHidden/>
    <w:rPr>
      <w:b/>
      <w:bCs/>
      <w:color w:val="000000"/>
      <w:sz w:val="20"/>
      <w:szCs w:val="20"/>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link w:val="FootnoteText"/>
    <w:uiPriority w:val="99"/>
    <w:semiHidden/>
    <w:rPr>
      <w:color w:val="000000"/>
      <w:sz w:val="20"/>
      <w:szCs w:val="20"/>
    </w:rPr>
  </w:style>
  <w:style w:type="character" w:styleId="FootnoteReference">
    <w:name w:val="footnote reference"/>
    <w:uiPriority w:val="99"/>
    <w:semiHidden/>
    <w:unhideWhenUsed/>
    <w:rPr>
      <w:vertAlign w:val="superscript"/>
    </w:rPr>
  </w:style>
  <w:style w:type="numbering" w:customStyle="1" w:styleId="NoList5">
    <w:name w:val="No List5"/>
    <w:next w:val="NoList"/>
    <w:uiPriority w:val="99"/>
    <w:semiHidden/>
    <w:unhideWhenUsed/>
  </w:style>
  <w:style w:type="character" w:customStyle="1" w:styleId="BodyTextChar1">
    <w:name w:val="Body Text Char1"/>
    <w:uiPriority w:val="99"/>
    <w:semiHidden/>
    <w:rPr>
      <w:rFonts w:cs="Courier New"/>
      <w:color w:val="000000"/>
    </w:rPr>
  </w:style>
  <w:style w:type="character" w:customStyle="1" w:styleId="BodyTextChar11">
    <w:name w:val="Body Text Char11"/>
    <w:uiPriority w:val="99"/>
    <w:semiHidden/>
    <w:rPr>
      <w:rFonts w:cs="Times New Roman"/>
      <w:color w:val="000000"/>
    </w:rPr>
  </w:style>
  <w:style w:type="table" w:customStyle="1" w:styleId="TableGrid2">
    <w:name w:val="Table Grid2"/>
    <w:basedOn w:val="TableNormal"/>
    <w:next w:val="TableGrid"/>
    <w:uiPriority w:val="59"/>
    <w:rPr>
      <w:rFonts w:ascii="Arial" w:eastAsia="Times New Roman" w:hAnsi="Arial"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Arial" w:eastAsia="Times New Roman" w:hAnsi="Arial"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 Bul Normal Char,List Paragraph1 Char"/>
    <w:link w:val="ListParagraph"/>
    <w:uiPriority w:val="34"/>
    <w:locked/>
    <w:rPr>
      <w:rFonts w:ascii="Calibri" w:eastAsia="Calibri" w:hAnsi="Calibri" w:cs="Times New Roman"/>
      <w:sz w:val="22"/>
      <w:szCs w:val="22"/>
      <w:lang w:val="en-US" w:eastAsia="en-US" w:bidi="ar-SA"/>
    </w:rPr>
  </w:style>
  <w:style w:type="paragraph" w:customStyle="1" w:styleId="Char4">
    <w:name w:val="Char4"/>
    <w:basedOn w:val="Normal"/>
    <w:uiPriority w:val="99"/>
    <w:semiHidden/>
    <w:qFormat/>
    <w:pPr>
      <w:widowControl/>
      <w:spacing w:after="160" w:line="240" w:lineRule="exact"/>
    </w:pPr>
    <w:rPr>
      <w:rFonts w:ascii="Arial" w:eastAsia="Times New Roman" w:hAnsi="Arial" w:cs="Arial"/>
      <w:color w:val="auto"/>
      <w:sz w:val="22"/>
      <w:szCs w:val="22"/>
      <w:lang w:val="en-US" w:eastAsia="en-US" w:bidi="ar-SA"/>
    </w:rPr>
  </w:style>
  <w:style w:type="character" w:customStyle="1" w:styleId="NormalWebChar">
    <w:name w:val="Normal (Web) Char"/>
    <w:link w:val="NormalWeb"/>
    <w:uiPriority w:val="99"/>
    <w:qFormat/>
    <w:rsid w:val="001421C4"/>
    <w:rPr>
      <w:rFonts w:ascii="Times New Roman" w:eastAsia="Times New Roman" w:hAnsi="Times New Roman" w:cs="Times New Roman"/>
      <w:lang w:val="en-US" w:eastAsia="en-US" w:bidi="ar-SA"/>
    </w:rPr>
  </w:style>
  <w:style w:type="character" w:customStyle="1" w:styleId="UnresolvedMention1">
    <w:name w:val="Unresolved Mention1"/>
    <w:uiPriority w:val="99"/>
    <w:semiHidden/>
    <w:unhideWhenUsed/>
    <w:rsid w:val="00570B82"/>
    <w:rPr>
      <w:color w:val="605E5C"/>
      <w:shd w:val="clear" w:color="auto" w:fill="E1DFDD"/>
    </w:rPr>
  </w:style>
  <w:style w:type="character" w:customStyle="1" w:styleId="UnresolvedMention2">
    <w:name w:val="Unresolved Mention2"/>
    <w:uiPriority w:val="99"/>
    <w:semiHidden/>
    <w:unhideWhenUsed/>
    <w:rsid w:val="00570B82"/>
    <w:rPr>
      <w:color w:val="605E5C"/>
      <w:shd w:val="clear" w:color="auto" w:fill="E1DFDD"/>
    </w:rPr>
  </w:style>
  <w:style w:type="paragraph" w:customStyle="1" w:styleId="msonormal0">
    <w:name w:val="msonormal"/>
    <w:basedOn w:val="Normal"/>
    <w:uiPriority w:val="99"/>
    <w:qFormat/>
    <w:rsid w:val="00086877"/>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Revision">
    <w:name w:val="Revision"/>
    <w:hidden/>
    <w:uiPriority w:val="99"/>
    <w:semiHidden/>
    <w:rsid w:val="006605FB"/>
    <w:rPr>
      <w:color w:val="000000"/>
      <w:sz w:val="24"/>
      <w:szCs w:val="24"/>
      <w:lang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176">
      <w:bodyDiv w:val="1"/>
      <w:marLeft w:val="0"/>
      <w:marRight w:val="0"/>
      <w:marTop w:val="0"/>
      <w:marBottom w:val="0"/>
      <w:divBdr>
        <w:top w:val="none" w:sz="0" w:space="0" w:color="auto"/>
        <w:left w:val="none" w:sz="0" w:space="0" w:color="auto"/>
        <w:bottom w:val="none" w:sz="0" w:space="0" w:color="auto"/>
        <w:right w:val="none" w:sz="0" w:space="0" w:color="auto"/>
      </w:divBdr>
    </w:div>
    <w:div w:id="8602437">
      <w:bodyDiv w:val="1"/>
      <w:marLeft w:val="0"/>
      <w:marRight w:val="0"/>
      <w:marTop w:val="0"/>
      <w:marBottom w:val="0"/>
      <w:divBdr>
        <w:top w:val="none" w:sz="0" w:space="0" w:color="auto"/>
        <w:left w:val="none" w:sz="0" w:space="0" w:color="auto"/>
        <w:bottom w:val="none" w:sz="0" w:space="0" w:color="auto"/>
        <w:right w:val="none" w:sz="0" w:space="0" w:color="auto"/>
      </w:divBdr>
    </w:div>
    <w:div w:id="24067673">
      <w:bodyDiv w:val="1"/>
      <w:marLeft w:val="0"/>
      <w:marRight w:val="0"/>
      <w:marTop w:val="0"/>
      <w:marBottom w:val="0"/>
      <w:divBdr>
        <w:top w:val="none" w:sz="0" w:space="0" w:color="auto"/>
        <w:left w:val="none" w:sz="0" w:space="0" w:color="auto"/>
        <w:bottom w:val="none" w:sz="0" w:space="0" w:color="auto"/>
        <w:right w:val="none" w:sz="0" w:space="0" w:color="auto"/>
      </w:divBdr>
    </w:div>
    <w:div w:id="24450219">
      <w:bodyDiv w:val="1"/>
      <w:marLeft w:val="0"/>
      <w:marRight w:val="0"/>
      <w:marTop w:val="0"/>
      <w:marBottom w:val="0"/>
      <w:divBdr>
        <w:top w:val="none" w:sz="0" w:space="0" w:color="auto"/>
        <w:left w:val="none" w:sz="0" w:space="0" w:color="auto"/>
        <w:bottom w:val="none" w:sz="0" w:space="0" w:color="auto"/>
        <w:right w:val="none" w:sz="0" w:space="0" w:color="auto"/>
      </w:divBdr>
    </w:div>
    <w:div w:id="57755392">
      <w:bodyDiv w:val="1"/>
      <w:marLeft w:val="0"/>
      <w:marRight w:val="0"/>
      <w:marTop w:val="0"/>
      <w:marBottom w:val="0"/>
      <w:divBdr>
        <w:top w:val="none" w:sz="0" w:space="0" w:color="auto"/>
        <w:left w:val="none" w:sz="0" w:space="0" w:color="auto"/>
        <w:bottom w:val="none" w:sz="0" w:space="0" w:color="auto"/>
        <w:right w:val="none" w:sz="0" w:space="0" w:color="auto"/>
      </w:divBdr>
    </w:div>
    <w:div w:id="71900007">
      <w:bodyDiv w:val="1"/>
      <w:marLeft w:val="0"/>
      <w:marRight w:val="0"/>
      <w:marTop w:val="0"/>
      <w:marBottom w:val="0"/>
      <w:divBdr>
        <w:top w:val="none" w:sz="0" w:space="0" w:color="auto"/>
        <w:left w:val="none" w:sz="0" w:space="0" w:color="auto"/>
        <w:bottom w:val="none" w:sz="0" w:space="0" w:color="auto"/>
        <w:right w:val="none" w:sz="0" w:space="0" w:color="auto"/>
      </w:divBdr>
    </w:div>
    <w:div w:id="112020623">
      <w:bodyDiv w:val="1"/>
      <w:marLeft w:val="0"/>
      <w:marRight w:val="0"/>
      <w:marTop w:val="0"/>
      <w:marBottom w:val="0"/>
      <w:divBdr>
        <w:top w:val="none" w:sz="0" w:space="0" w:color="auto"/>
        <w:left w:val="none" w:sz="0" w:space="0" w:color="auto"/>
        <w:bottom w:val="none" w:sz="0" w:space="0" w:color="auto"/>
        <w:right w:val="none" w:sz="0" w:space="0" w:color="auto"/>
      </w:divBdr>
    </w:div>
    <w:div w:id="112557883">
      <w:bodyDiv w:val="1"/>
      <w:marLeft w:val="0"/>
      <w:marRight w:val="0"/>
      <w:marTop w:val="0"/>
      <w:marBottom w:val="0"/>
      <w:divBdr>
        <w:top w:val="none" w:sz="0" w:space="0" w:color="auto"/>
        <w:left w:val="none" w:sz="0" w:space="0" w:color="auto"/>
        <w:bottom w:val="none" w:sz="0" w:space="0" w:color="auto"/>
        <w:right w:val="none" w:sz="0" w:space="0" w:color="auto"/>
      </w:divBdr>
    </w:div>
    <w:div w:id="236785879">
      <w:bodyDiv w:val="1"/>
      <w:marLeft w:val="0"/>
      <w:marRight w:val="0"/>
      <w:marTop w:val="0"/>
      <w:marBottom w:val="0"/>
      <w:divBdr>
        <w:top w:val="none" w:sz="0" w:space="0" w:color="auto"/>
        <w:left w:val="none" w:sz="0" w:space="0" w:color="auto"/>
        <w:bottom w:val="none" w:sz="0" w:space="0" w:color="auto"/>
        <w:right w:val="none" w:sz="0" w:space="0" w:color="auto"/>
      </w:divBdr>
    </w:div>
    <w:div w:id="242104680">
      <w:bodyDiv w:val="1"/>
      <w:marLeft w:val="0"/>
      <w:marRight w:val="0"/>
      <w:marTop w:val="0"/>
      <w:marBottom w:val="0"/>
      <w:divBdr>
        <w:top w:val="none" w:sz="0" w:space="0" w:color="auto"/>
        <w:left w:val="none" w:sz="0" w:space="0" w:color="auto"/>
        <w:bottom w:val="none" w:sz="0" w:space="0" w:color="auto"/>
        <w:right w:val="none" w:sz="0" w:space="0" w:color="auto"/>
      </w:divBdr>
    </w:div>
    <w:div w:id="260260221">
      <w:bodyDiv w:val="1"/>
      <w:marLeft w:val="0"/>
      <w:marRight w:val="0"/>
      <w:marTop w:val="0"/>
      <w:marBottom w:val="0"/>
      <w:divBdr>
        <w:top w:val="none" w:sz="0" w:space="0" w:color="auto"/>
        <w:left w:val="none" w:sz="0" w:space="0" w:color="auto"/>
        <w:bottom w:val="none" w:sz="0" w:space="0" w:color="auto"/>
        <w:right w:val="none" w:sz="0" w:space="0" w:color="auto"/>
      </w:divBdr>
    </w:div>
    <w:div w:id="263348710">
      <w:bodyDiv w:val="1"/>
      <w:marLeft w:val="0"/>
      <w:marRight w:val="0"/>
      <w:marTop w:val="0"/>
      <w:marBottom w:val="0"/>
      <w:divBdr>
        <w:top w:val="none" w:sz="0" w:space="0" w:color="auto"/>
        <w:left w:val="none" w:sz="0" w:space="0" w:color="auto"/>
        <w:bottom w:val="none" w:sz="0" w:space="0" w:color="auto"/>
        <w:right w:val="none" w:sz="0" w:space="0" w:color="auto"/>
      </w:divBdr>
    </w:div>
    <w:div w:id="304429840">
      <w:bodyDiv w:val="1"/>
      <w:marLeft w:val="0"/>
      <w:marRight w:val="0"/>
      <w:marTop w:val="0"/>
      <w:marBottom w:val="0"/>
      <w:divBdr>
        <w:top w:val="none" w:sz="0" w:space="0" w:color="auto"/>
        <w:left w:val="none" w:sz="0" w:space="0" w:color="auto"/>
        <w:bottom w:val="none" w:sz="0" w:space="0" w:color="auto"/>
        <w:right w:val="none" w:sz="0" w:space="0" w:color="auto"/>
      </w:divBdr>
    </w:div>
    <w:div w:id="372771418">
      <w:bodyDiv w:val="1"/>
      <w:marLeft w:val="0"/>
      <w:marRight w:val="0"/>
      <w:marTop w:val="0"/>
      <w:marBottom w:val="0"/>
      <w:divBdr>
        <w:top w:val="none" w:sz="0" w:space="0" w:color="auto"/>
        <w:left w:val="none" w:sz="0" w:space="0" w:color="auto"/>
        <w:bottom w:val="none" w:sz="0" w:space="0" w:color="auto"/>
        <w:right w:val="none" w:sz="0" w:space="0" w:color="auto"/>
      </w:divBdr>
    </w:div>
    <w:div w:id="377362243">
      <w:bodyDiv w:val="1"/>
      <w:marLeft w:val="0"/>
      <w:marRight w:val="0"/>
      <w:marTop w:val="0"/>
      <w:marBottom w:val="0"/>
      <w:divBdr>
        <w:top w:val="none" w:sz="0" w:space="0" w:color="auto"/>
        <w:left w:val="none" w:sz="0" w:space="0" w:color="auto"/>
        <w:bottom w:val="none" w:sz="0" w:space="0" w:color="auto"/>
        <w:right w:val="none" w:sz="0" w:space="0" w:color="auto"/>
      </w:divBdr>
    </w:div>
    <w:div w:id="407270748">
      <w:bodyDiv w:val="1"/>
      <w:marLeft w:val="0"/>
      <w:marRight w:val="0"/>
      <w:marTop w:val="0"/>
      <w:marBottom w:val="0"/>
      <w:divBdr>
        <w:top w:val="none" w:sz="0" w:space="0" w:color="auto"/>
        <w:left w:val="none" w:sz="0" w:space="0" w:color="auto"/>
        <w:bottom w:val="none" w:sz="0" w:space="0" w:color="auto"/>
        <w:right w:val="none" w:sz="0" w:space="0" w:color="auto"/>
      </w:divBdr>
    </w:div>
    <w:div w:id="490874177">
      <w:bodyDiv w:val="1"/>
      <w:marLeft w:val="0"/>
      <w:marRight w:val="0"/>
      <w:marTop w:val="0"/>
      <w:marBottom w:val="0"/>
      <w:divBdr>
        <w:top w:val="none" w:sz="0" w:space="0" w:color="auto"/>
        <w:left w:val="none" w:sz="0" w:space="0" w:color="auto"/>
        <w:bottom w:val="none" w:sz="0" w:space="0" w:color="auto"/>
        <w:right w:val="none" w:sz="0" w:space="0" w:color="auto"/>
      </w:divBdr>
    </w:div>
    <w:div w:id="493035242">
      <w:bodyDiv w:val="1"/>
      <w:marLeft w:val="0"/>
      <w:marRight w:val="0"/>
      <w:marTop w:val="0"/>
      <w:marBottom w:val="0"/>
      <w:divBdr>
        <w:top w:val="none" w:sz="0" w:space="0" w:color="auto"/>
        <w:left w:val="none" w:sz="0" w:space="0" w:color="auto"/>
        <w:bottom w:val="none" w:sz="0" w:space="0" w:color="auto"/>
        <w:right w:val="none" w:sz="0" w:space="0" w:color="auto"/>
      </w:divBdr>
    </w:div>
    <w:div w:id="506336152">
      <w:bodyDiv w:val="1"/>
      <w:marLeft w:val="0"/>
      <w:marRight w:val="0"/>
      <w:marTop w:val="0"/>
      <w:marBottom w:val="0"/>
      <w:divBdr>
        <w:top w:val="none" w:sz="0" w:space="0" w:color="auto"/>
        <w:left w:val="none" w:sz="0" w:space="0" w:color="auto"/>
        <w:bottom w:val="none" w:sz="0" w:space="0" w:color="auto"/>
        <w:right w:val="none" w:sz="0" w:space="0" w:color="auto"/>
      </w:divBdr>
    </w:div>
    <w:div w:id="594024163">
      <w:bodyDiv w:val="1"/>
      <w:marLeft w:val="0"/>
      <w:marRight w:val="0"/>
      <w:marTop w:val="0"/>
      <w:marBottom w:val="0"/>
      <w:divBdr>
        <w:top w:val="none" w:sz="0" w:space="0" w:color="auto"/>
        <w:left w:val="none" w:sz="0" w:space="0" w:color="auto"/>
        <w:bottom w:val="none" w:sz="0" w:space="0" w:color="auto"/>
        <w:right w:val="none" w:sz="0" w:space="0" w:color="auto"/>
      </w:divBdr>
    </w:div>
    <w:div w:id="639461546">
      <w:bodyDiv w:val="1"/>
      <w:marLeft w:val="0"/>
      <w:marRight w:val="0"/>
      <w:marTop w:val="0"/>
      <w:marBottom w:val="0"/>
      <w:divBdr>
        <w:top w:val="none" w:sz="0" w:space="0" w:color="auto"/>
        <w:left w:val="none" w:sz="0" w:space="0" w:color="auto"/>
        <w:bottom w:val="none" w:sz="0" w:space="0" w:color="auto"/>
        <w:right w:val="none" w:sz="0" w:space="0" w:color="auto"/>
      </w:divBdr>
    </w:div>
    <w:div w:id="674382917">
      <w:bodyDiv w:val="1"/>
      <w:marLeft w:val="0"/>
      <w:marRight w:val="0"/>
      <w:marTop w:val="0"/>
      <w:marBottom w:val="0"/>
      <w:divBdr>
        <w:top w:val="none" w:sz="0" w:space="0" w:color="auto"/>
        <w:left w:val="none" w:sz="0" w:space="0" w:color="auto"/>
        <w:bottom w:val="none" w:sz="0" w:space="0" w:color="auto"/>
        <w:right w:val="none" w:sz="0" w:space="0" w:color="auto"/>
      </w:divBdr>
    </w:div>
    <w:div w:id="676032996">
      <w:bodyDiv w:val="1"/>
      <w:marLeft w:val="0"/>
      <w:marRight w:val="0"/>
      <w:marTop w:val="0"/>
      <w:marBottom w:val="0"/>
      <w:divBdr>
        <w:top w:val="none" w:sz="0" w:space="0" w:color="auto"/>
        <w:left w:val="none" w:sz="0" w:space="0" w:color="auto"/>
        <w:bottom w:val="none" w:sz="0" w:space="0" w:color="auto"/>
        <w:right w:val="none" w:sz="0" w:space="0" w:color="auto"/>
      </w:divBdr>
    </w:div>
    <w:div w:id="718434276">
      <w:bodyDiv w:val="1"/>
      <w:marLeft w:val="0"/>
      <w:marRight w:val="0"/>
      <w:marTop w:val="0"/>
      <w:marBottom w:val="0"/>
      <w:divBdr>
        <w:top w:val="none" w:sz="0" w:space="0" w:color="auto"/>
        <w:left w:val="none" w:sz="0" w:space="0" w:color="auto"/>
        <w:bottom w:val="none" w:sz="0" w:space="0" w:color="auto"/>
        <w:right w:val="none" w:sz="0" w:space="0" w:color="auto"/>
      </w:divBdr>
    </w:div>
    <w:div w:id="828443495">
      <w:bodyDiv w:val="1"/>
      <w:marLeft w:val="0"/>
      <w:marRight w:val="0"/>
      <w:marTop w:val="0"/>
      <w:marBottom w:val="0"/>
      <w:divBdr>
        <w:top w:val="none" w:sz="0" w:space="0" w:color="auto"/>
        <w:left w:val="none" w:sz="0" w:space="0" w:color="auto"/>
        <w:bottom w:val="none" w:sz="0" w:space="0" w:color="auto"/>
        <w:right w:val="none" w:sz="0" w:space="0" w:color="auto"/>
      </w:divBdr>
    </w:div>
    <w:div w:id="873692205">
      <w:bodyDiv w:val="1"/>
      <w:marLeft w:val="0"/>
      <w:marRight w:val="0"/>
      <w:marTop w:val="0"/>
      <w:marBottom w:val="0"/>
      <w:divBdr>
        <w:top w:val="none" w:sz="0" w:space="0" w:color="auto"/>
        <w:left w:val="none" w:sz="0" w:space="0" w:color="auto"/>
        <w:bottom w:val="none" w:sz="0" w:space="0" w:color="auto"/>
        <w:right w:val="none" w:sz="0" w:space="0" w:color="auto"/>
      </w:divBdr>
    </w:div>
    <w:div w:id="888225365">
      <w:bodyDiv w:val="1"/>
      <w:marLeft w:val="0"/>
      <w:marRight w:val="0"/>
      <w:marTop w:val="0"/>
      <w:marBottom w:val="0"/>
      <w:divBdr>
        <w:top w:val="none" w:sz="0" w:space="0" w:color="auto"/>
        <w:left w:val="none" w:sz="0" w:space="0" w:color="auto"/>
        <w:bottom w:val="none" w:sz="0" w:space="0" w:color="auto"/>
        <w:right w:val="none" w:sz="0" w:space="0" w:color="auto"/>
      </w:divBdr>
    </w:div>
    <w:div w:id="916286112">
      <w:bodyDiv w:val="1"/>
      <w:marLeft w:val="0"/>
      <w:marRight w:val="0"/>
      <w:marTop w:val="0"/>
      <w:marBottom w:val="0"/>
      <w:divBdr>
        <w:top w:val="none" w:sz="0" w:space="0" w:color="auto"/>
        <w:left w:val="none" w:sz="0" w:space="0" w:color="auto"/>
        <w:bottom w:val="none" w:sz="0" w:space="0" w:color="auto"/>
        <w:right w:val="none" w:sz="0" w:space="0" w:color="auto"/>
      </w:divBdr>
    </w:div>
    <w:div w:id="956373724">
      <w:bodyDiv w:val="1"/>
      <w:marLeft w:val="0"/>
      <w:marRight w:val="0"/>
      <w:marTop w:val="0"/>
      <w:marBottom w:val="0"/>
      <w:divBdr>
        <w:top w:val="none" w:sz="0" w:space="0" w:color="auto"/>
        <w:left w:val="none" w:sz="0" w:space="0" w:color="auto"/>
        <w:bottom w:val="none" w:sz="0" w:space="0" w:color="auto"/>
        <w:right w:val="none" w:sz="0" w:space="0" w:color="auto"/>
      </w:divBdr>
    </w:div>
    <w:div w:id="1009678686">
      <w:bodyDiv w:val="1"/>
      <w:marLeft w:val="0"/>
      <w:marRight w:val="0"/>
      <w:marTop w:val="0"/>
      <w:marBottom w:val="0"/>
      <w:divBdr>
        <w:top w:val="none" w:sz="0" w:space="0" w:color="auto"/>
        <w:left w:val="none" w:sz="0" w:space="0" w:color="auto"/>
        <w:bottom w:val="none" w:sz="0" w:space="0" w:color="auto"/>
        <w:right w:val="none" w:sz="0" w:space="0" w:color="auto"/>
      </w:divBdr>
    </w:div>
    <w:div w:id="1012099544">
      <w:bodyDiv w:val="1"/>
      <w:marLeft w:val="0"/>
      <w:marRight w:val="0"/>
      <w:marTop w:val="0"/>
      <w:marBottom w:val="0"/>
      <w:divBdr>
        <w:top w:val="none" w:sz="0" w:space="0" w:color="auto"/>
        <w:left w:val="none" w:sz="0" w:space="0" w:color="auto"/>
        <w:bottom w:val="none" w:sz="0" w:space="0" w:color="auto"/>
        <w:right w:val="none" w:sz="0" w:space="0" w:color="auto"/>
      </w:divBdr>
    </w:div>
    <w:div w:id="1067727089">
      <w:bodyDiv w:val="1"/>
      <w:marLeft w:val="0"/>
      <w:marRight w:val="0"/>
      <w:marTop w:val="0"/>
      <w:marBottom w:val="0"/>
      <w:divBdr>
        <w:top w:val="none" w:sz="0" w:space="0" w:color="auto"/>
        <w:left w:val="none" w:sz="0" w:space="0" w:color="auto"/>
        <w:bottom w:val="none" w:sz="0" w:space="0" w:color="auto"/>
        <w:right w:val="none" w:sz="0" w:space="0" w:color="auto"/>
      </w:divBdr>
    </w:div>
    <w:div w:id="1131899183">
      <w:bodyDiv w:val="1"/>
      <w:marLeft w:val="0"/>
      <w:marRight w:val="0"/>
      <w:marTop w:val="0"/>
      <w:marBottom w:val="0"/>
      <w:divBdr>
        <w:top w:val="none" w:sz="0" w:space="0" w:color="auto"/>
        <w:left w:val="none" w:sz="0" w:space="0" w:color="auto"/>
        <w:bottom w:val="none" w:sz="0" w:space="0" w:color="auto"/>
        <w:right w:val="none" w:sz="0" w:space="0" w:color="auto"/>
      </w:divBdr>
    </w:div>
    <w:div w:id="1329021684">
      <w:bodyDiv w:val="1"/>
      <w:marLeft w:val="0"/>
      <w:marRight w:val="0"/>
      <w:marTop w:val="0"/>
      <w:marBottom w:val="0"/>
      <w:divBdr>
        <w:top w:val="none" w:sz="0" w:space="0" w:color="auto"/>
        <w:left w:val="none" w:sz="0" w:space="0" w:color="auto"/>
        <w:bottom w:val="none" w:sz="0" w:space="0" w:color="auto"/>
        <w:right w:val="none" w:sz="0" w:space="0" w:color="auto"/>
      </w:divBdr>
    </w:div>
    <w:div w:id="1396508347">
      <w:bodyDiv w:val="1"/>
      <w:marLeft w:val="0"/>
      <w:marRight w:val="0"/>
      <w:marTop w:val="0"/>
      <w:marBottom w:val="0"/>
      <w:divBdr>
        <w:top w:val="none" w:sz="0" w:space="0" w:color="auto"/>
        <w:left w:val="none" w:sz="0" w:space="0" w:color="auto"/>
        <w:bottom w:val="none" w:sz="0" w:space="0" w:color="auto"/>
        <w:right w:val="none" w:sz="0" w:space="0" w:color="auto"/>
      </w:divBdr>
    </w:div>
    <w:div w:id="1397170212">
      <w:bodyDiv w:val="1"/>
      <w:marLeft w:val="0"/>
      <w:marRight w:val="0"/>
      <w:marTop w:val="0"/>
      <w:marBottom w:val="0"/>
      <w:divBdr>
        <w:top w:val="none" w:sz="0" w:space="0" w:color="auto"/>
        <w:left w:val="none" w:sz="0" w:space="0" w:color="auto"/>
        <w:bottom w:val="none" w:sz="0" w:space="0" w:color="auto"/>
        <w:right w:val="none" w:sz="0" w:space="0" w:color="auto"/>
      </w:divBdr>
    </w:div>
    <w:div w:id="1399939932">
      <w:bodyDiv w:val="1"/>
      <w:marLeft w:val="0"/>
      <w:marRight w:val="0"/>
      <w:marTop w:val="0"/>
      <w:marBottom w:val="0"/>
      <w:divBdr>
        <w:top w:val="none" w:sz="0" w:space="0" w:color="auto"/>
        <w:left w:val="none" w:sz="0" w:space="0" w:color="auto"/>
        <w:bottom w:val="none" w:sz="0" w:space="0" w:color="auto"/>
        <w:right w:val="none" w:sz="0" w:space="0" w:color="auto"/>
      </w:divBdr>
    </w:div>
    <w:div w:id="1482308794">
      <w:bodyDiv w:val="1"/>
      <w:marLeft w:val="0"/>
      <w:marRight w:val="0"/>
      <w:marTop w:val="0"/>
      <w:marBottom w:val="0"/>
      <w:divBdr>
        <w:top w:val="none" w:sz="0" w:space="0" w:color="auto"/>
        <w:left w:val="none" w:sz="0" w:space="0" w:color="auto"/>
        <w:bottom w:val="none" w:sz="0" w:space="0" w:color="auto"/>
        <w:right w:val="none" w:sz="0" w:space="0" w:color="auto"/>
      </w:divBdr>
    </w:div>
    <w:div w:id="1488932380">
      <w:bodyDiv w:val="1"/>
      <w:marLeft w:val="0"/>
      <w:marRight w:val="0"/>
      <w:marTop w:val="0"/>
      <w:marBottom w:val="0"/>
      <w:divBdr>
        <w:top w:val="none" w:sz="0" w:space="0" w:color="auto"/>
        <w:left w:val="none" w:sz="0" w:space="0" w:color="auto"/>
        <w:bottom w:val="none" w:sz="0" w:space="0" w:color="auto"/>
        <w:right w:val="none" w:sz="0" w:space="0" w:color="auto"/>
      </w:divBdr>
    </w:div>
    <w:div w:id="1502353954">
      <w:bodyDiv w:val="1"/>
      <w:marLeft w:val="0"/>
      <w:marRight w:val="0"/>
      <w:marTop w:val="0"/>
      <w:marBottom w:val="0"/>
      <w:divBdr>
        <w:top w:val="none" w:sz="0" w:space="0" w:color="auto"/>
        <w:left w:val="none" w:sz="0" w:space="0" w:color="auto"/>
        <w:bottom w:val="none" w:sz="0" w:space="0" w:color="auto"/>
        <w:right w:val="none" w:sz="0" w:space="0" w:color="auto"/>
      </w:divBdr>
    </w:div>
    <w:div w:id="1520315880">
      <w:bodyDiv w:val="1"/>
      <w:marLeft w:val="0"/>
      <w:marRight w:val="0"/>
      <w:marTop w:val="0"/>
      <w:marBottom w:val="0"/>
      <w:divBdr>
        <w:top w:val="none" w:sz="0" w:space="0" w:color="auto"/>
        <w:left w:val="none" w:sz="0" w:space="0" w:color="auto"/>
        <w:bottom w:val="none" w:sz="0" w:space="0" w:color="auto"/>
        <w:right w:val="none" w:sz="0" w:space="0" w:color="auto"/>
      </w:divBdr>
    </w:div>
    <w:div w:id="1527213011">
      <w:bodyDiv w:val="1"/>
      <w:marLeft w:val="0"/>
      <w:marRight w:val="0"/>
      <w:marTop w:val="0"/>
      <w:marBottom w:val="0"/>
      <w:divBdr>
        <w:top w:val="none" w:sz="0" w:space="0" w:color="auto"/>
        <w:left w:val="none" w:sz="0" w:space="0" w:color="auto"/>
        <w:bottom w:val="none" w:sz="0" w:space="0" w:color="auto"/>
        <w:right w:val="none" w:sz="0" w:space="0" w:color="auto"/>
      </w:divBdr>
    </w:div>
    <w:div w:id="1550801480">
      <w:bodyDiv w:val="1"/>
      <w:marLeft w:val="0"/>
      <w:marRight w:val="0"/>
      <w:marTop w:val="0"/>
      <w:marBottom w:val="0"/>
      <w:divBdr>
        <w:top w:val="none" w:sz="0" w:space="0" w:color="auto"/>
        <w:left w:val="none" w:sz="0" w:space="0" w:color="auto"/>
        <w:bottom w:val="none" w:sz="0" w:space="0" w:color="auto"/>
        <w:right w:val="none" w:sz="0" w:space="0" w:color="auto"/>
      </w:divBdr>
    </w:div>
    <w:div w:id="1612936743">
      <w:bodyDiv w:val="1"/>
      <w:marLeft w:val="0"/>
      <w:marRight w:val="0"/>
      <w:marTop w:val="0"/>
      <w:marBottom w:val="0"/>
      <w:divBdr>
        <w:top w:val="none" w:sz="0" w:space="0" w:color="auto"/>
        <w:left w:val="none" w:sz="0" w:space="0" w:color="auto"/>
        <w:bottom w:val="none" w:sz="0" w:space="0" w:color="auto"/>
        <w:right w:val="none" w:sz="0" w:space="0" w:color="auto"/>
      </w:divBdr>
    </w:div>
    <w:div w:id="1649046421">
      <w:bodyDiv w:val="1"/>
      <w:marLeft w:val="0"/>
      <w:marRight w:val="0"/>
      <w:marTop w:val="0"/>
      <w:marBottom w:val="0"/>
      <w:divBdr>
        <w:top w:val="none" w:sz="0" w:space="0" w:color="auto"/>
        <w:left w:val="none" w:sz="0" w:space="0" w:color="auto"/>
        <w:bottom w:val="none" w:sz="0" w:space="0" w:color="auto"/>
        <w:right w:val="none" w:sz="0" w:space="0" w:color="auto"/>
      </w:divBdr>
    </w:div>
    <w:div w:id="1663462261">
      <w:bodyDiv w:val="1"/>
      <w:marLeft w:val="0"/>
      <w:marRight w:val="0"/>
      <w:marTop w:val="0"/>
      <w:marBottom w:val="0"/>
      <w:divBdr>
        <w:top w:val="none" w:sz="0" w:space="0" w:color="auto"/>
        <w:left w:val="none" w:sz="0" w:space="0" w:color="auto"/>
        <w:bottom w:val="none" w:sz="0" w:space="0" w:color="auto"/>
        <w:right w:val="none" w:sz="0" w:space="0" w:color="auto"/>
      </w:divBdr>
    </w:div>
    <w:div w:id="1668292270">
      <w:bodyDiv w:val="1"/>
      <w:marLeft w:val="0"/>
      <w:marRight w:val="0"/>
      <w:marTop w:val="0"/>
      <w:marBottom w:val="0"/>
      <w:divBdr>
        <w:top w:val="none" w:sz="0" w:space="0" w:color="auto"/>
        <w:left w:val="none" w:sz="0" w:space="0" w:color="auto"/>
        <w:bottom w:val="none" w:sz="0" w:space="0" w:color="auto"/>
        <w:right w:val="none" w:sz="0" w:space="0" w:color="auto"/>
      </w:divBdr>
    </w:div>
    <w:div w:id="1677807540">
      <w:bodyDiv w:val="1"/>
      <w:marLeft w:val="0"/>
      <w:marRight w:val="0"/>
      <w:marTop w:val="0"/>
      <w:marBottom w:val="0"/>
      <w:divBdr>
        <w:top w:val="none" w:sz="0" w:space="0" w:color="auto"/>
        <w:left w:val="none" w:sz="0" w:space="0" w:color="auto"/>
        <w:bottom w:val="none" w:sz="0" w:space="0" w:color="auto"/>
        <w:right w:val="none" w:sz="0" w:space="0" w:color="auto"/>
      </w:divBdr>
    </w:div>
    <w:div w:id="1697922634">
      <w:bodyDiv w:val="1"/>
      <w:marLeft w:val="0"/>
      <w:marRight w:val="0"/>
      <w:marTop w:val="0"/>
      <w:marBottom w:val="0"/>
      <w:divBdr>
        <w:top w:val="none" w:sz="0" w:space="0" w:color="auto"/>
        <w:left w:val="none" w:sz="0" w:space="0" w:color="auto"/>
        <w:bottom w:val="none" w:sz="0" w:space="0" w:color="auto"/>
        <w:right w:val="none" w:sz="0" w:space="0" w:color="auto"/>
      </w:divBdr>
    </w:div>
    <w:div w:id="1714769198">
      <w:bodyDiv w:val="1"/>
      <w:marLeft w:val="0"/>
      <w:marRight w:val="0"/>
      <w:marTop w:val="0"/>
      <w:marBottom w:val="0"/>
      <w:divBdr>
        <w:top w:val="none" w:sz="0" w:space="0" w:color="auto"/>
        <w:left w:val="none" w:sz="0" w:space="0" w:color="auto"/>
        <w:bottom w:val="none" w:sz="0" w:space="0" w:color="auto"/>
        <w:right w:val="none" w:sz="0" w:space="0" w:color="auto"/>
      </w:divBdr>
    </w:div>
    <w:div w:id="1746341185">
      <w:bodyDiv w:val="1"/>
      <w:marLeft w:val="0"/>
      <w:marRight w:val="0"/>
      <w:marTop w:val="0"/>
      <w:marBottom w:val="0"/>
      <w:divBdr>
        <w:top w:val="none" w:sz="0" w:space="0" w:color="auto"/>
        <w:left w:val="none" w:sz="0" w:space="0" w:color="auto"/>
        <w:bottom w:val="none" w:sz="0" w:space="0" w:color="auto"/>
        <w:right w:val="none" w:sz="0" w:space="0" w:color="auto"/>
      </w:divBdr>
    </w:div>
    <w:div w:id="1794710290">
      <w:bodyDiv w:val="1"/>
      <w:marLeft w:val="0"/>
      <w:marRight w:val="0"/>
      <w:marTop w:val="0"/>
      <w:marBottom w:val="0"/>
      <w:divBdr>
        <w:top w:val="none" w:sz="0" w:space="0" w:color="auto"/>
        <w:left w:val="none" w:sz="0" w:space="0" w:color="auto"/>
        <w:bottom w:val="none" w:sz="0" w:space="0" w:color="auto"/>
        <w:right w:val="none" w:sz="0" w:space="0" w:color="auto"/>
      </w:divBdr>
    </w:div>
    <w:div w:id="1852839231">
      <w:bodyDiv w:val="1"/>
      <w:marLeft w:val="0"/>
      <w:marRight w:val="0"/>
      <w:marTop w:val="0"/>
      <w:marBottom w:val="0"/>
      <w:divBdr>
        <w:top w:val="none" w:sz="0" w:space="0" w:color="auto"/>
        <w:left w:val="none" w:sz="0" w:space="0" w:color="auto"/>
        <w:bottom w:val="none" w:sz="0" w:space="0" w:color="auto"/>
        <w:right w:val="none" w:sz="0" w:space="0" w:color="auto"/>
      </w:divBdr>
    </w:div>
    <w:div w:id="1885175623">
      <w:bodyDiv w:val="1"/>
      <w:marLeft w:val="0"/>
      <w:marRight w:val="0"/>
      <w:marTop w:val="0"/>
      <w:marBottom w:val="0"/>
      <w:divBdr>
        <w:top w:val="none" w:sz="0" w:space="0" w:color="auto"/>
        <w:left w:val="none" w:sz="0" w:space="0" w:color="auto"/>
        <w:bottom w:val="none" w:sz="0" w:space="0" w:color="auto"/>
        <w:right w:val="none" w:sz="0" w:space="0" w:color="auto"/>
      </w:divBdr>
    </w:div>
    <w:div w:id="1910382067">
      <w:bodyDiv w:val="1"/>
      <w:marLeft w:val="0"/>
      <w:marRight w:val="0"/>
      <w:marTop w:val="0"/>
      <w:marBottom w:val="0"/>
      <w:divBdr>
        <w:top w:val="none" w:sz="0" w:space="0" w:color="auto"/>
        <w:left w:val="none" w:sz="0" w:space="0" w:color="auto"/>
        <w:bottom w:val="none" w:sz="0" w:space="0" w:color="auto"/>
        <w:right w:val="none" w:sz="0" w:space="0" w:color="auto"/>
      </w:divBdr>
    </w:div>
    <w:div w:id="1994721334">
      <w:bodyDiv w:val="1"/>
      <w:marLeft w:val="0"/>
      <w:marRight w:val="0"/>
      <w:marTop w:val="0"/>
      <w:marBottom w:val="0"/>
      <w:divBdr>
        <w:top w:val="none" w:sz="0" w:space="0" w:color="auto"/>
        <w:left w:val="none" w:sz="0" w:space="0" w:color="auto"/>
        <w:bottom w:val="none" w:sz="0" w:space="0" w:color="auto"/>
        <w:right w:val="none" w:sz="0" w:space="0" w:color="auto"/>
      </w:divBdr>
    </w:div>
    <w:div w:id="2035495472">
      <w:bodyDiv w:val="1"/>
      <w:marLeft w:val="0"/>
      <w:marRight w:val="0"/>
      <w:marTop w:val="0"/>
      <w:marBottom w:val="0"/>
      <w:divBdr>
        <w:top w:val="none" w:sz="0" w:space="0" w:color="auto"/>
        <w:left w:val="none" w:sz="0" w:space="0" w:color="auto"/>
        <w:bottom w:val="none" w:sz="0" w:space="0" w:color="auto"/>
        <w:right w:val="none" w:sz="0" w:space="0" w:color="auto"/>
      </w:divBdr>
    </w:div>
    <w:div w:id="2056999202">
      <w:bodyDiv w:val="1"/>
      <w:marLeft w:val="0"/>
      <w:marRight w:val="0"/>
      <w:marTop w:val="0"/>
      <w:marBottom w:val="0"/>
      <w:divBdr>
        <w:top w:val="none" w:sz="0" w:space="0" w:color="auto"/>
        <w:left w:val="none" w:sz="0" w:space="0" w:color="auto"/>
        <w:bottom w:val="none" w:sz="0" w:space="0" w:color="auto"/>
        <w:right w:val="none" w:sz="0" w:space="0" w:color="auto"/>
      </w:divBdr>
    </w:div>
    <w:div w:id="2072657194">
      <w:bodyDiv w:val="1"/>
      <w:marLeft w:val="0"/>
      <w:marRight w:val="0"/>
      <w:marTop w:val="0"/>
      <w:marBottom w:val="0"/>
      <w:divBdr>
        <w:top w:val="none" w:sz="0" w:space="0" w:color="auto"/>
        <w:left w:val="none" w:sz="0" w:space="0" w:color="auto"/>
        <w:bottom w:val="none" w:sz="0" w:space="0" w:color="auto"/>
        <w:right w:val="none" w:sz="0" w:space="0" w:color="auto"/>
      </w:divBdr>
    </w:div>
    <w:div w:id="2094011825">
      <w:bodyDiv w:val="1"/>
      <w:marLeft w:val="0"/>
      <w:marRight w:val="0"/>
      <w:marTop w:val="0"/>
      <w:marBottom w:val="0"/>
      <w:divBdr>
        <w:top w:val="none" w:sz="0" w:space="0" w:color="auto"/>
        <w:left w:val="none" w:sz="0" w:space="0" w:color="auto"/>
        <w:bottom w:val="none" w:sz="0" w:space="0" w:color="auto"/>
        <w:right w:val="none" w:sz="0" w:space="0" w:color="auto"/>
      </w:divBdr>
    </w:div>
    <w:div w:id="210399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C0397-5C42-4D2A-B492-76C09F3E4D4D}">
  <ds:schemaRefs>
    <ds:schemaRef ds:uri="http://schemas.openxmlformats.org/officeDocument/2006/bibliography"/>
  </ds:schemaRefs>
</ds:datastoreItem>
</file>

<file path=customXml/itemProps2.xml><?xml version="1.0" encoding="utf-8"?>
<ds:datastoreItem xmlns:ds="http://schemas.openxmlformats.org/officeDocument/2006/customXml" ds:itemID="{B56F8CC8-8C96-4D99-9118-40DF59F31C6A}"/>
</file>

<file path=customXml/itemProps3.xml><?xml version="1.0" encoding="utf-8"?>
<ds:datastoreItem xmlns:ds="http://schemas.openxmlformats.org/officeDocument/2006/customXml" ds:itemID="{3851C9C6-F14E-4DC7-8D63-00B9C09B1D87}"/>
</file>

<file path=customXml/itemProps4.xml><?xml version="1.0" encoding="utf-8"?>
<ds:datastoreItem xmlns:ds="http://schemas.openxmlformats.org/officeDocument/2006/customXml" ds:itemID="{C1EDCA40-75AB-43EF-A16B-E25BCA28E9CD}"/>
</file>

<file path=docProps/app.xml><?xml version="1.0" encoding="utf-8"?>
<Properties xmlns="http://schemas.openxmlformats.org/officeDocument/2006/extended-properties" xmlns:vt="http://schemas.openxmlformats.org/officeDocument/2006/docPropsVTypes">
  <Template>Normal</Template>
  <TotalTime>90</TotalTime>
  <Pages>12</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115</cp:revision>
  <cp:lastPrinted>2024-10-29T10:26:00Z</cp:lastPrinted>
  <dcterms:created xsi:type="dcterms:W3CDTF">2024-10-07T10:32:00Z</dcterms:created>
  <dcterms:modified xsi:type="dcterms:W3CDTF">2024-11-08T03:14:00Z</dcterms:modified>
</cp:coreProperties>
</file>