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9" w:type="dxa"/>
        <w:tblInd w:w="-34" w:type="dxa"/>
        <w:tblLook w:val="0000" w:firstRow="0" w:lastRow="0" w:firstColumn="0" w:lastColumn="0" w:noHBand="0" w:noVBand="0"/>
      </w:tblPr>
      <w:tblGrid>
        <w:gridCol w:w="3224"/>
        <w:gridCol w:w="5885"/>
      </w:tblGrid>
      <w:tr w:rsidR="00F63597" w:rsidRPr="00BA0961" w14:paraId="448F56DD" w14:textId="77777777" w:rsidTr="00B90AA0">
        <w:trPr>
          <w:trHeight w:val="70"/>
        </w:trPr>
        <w:tc>
          <w:tcPr>
            <w:tcW w:w="3224" w:type="dxa"/>
          </w:tcPr>
          <w:p w14:paraId="6E94DCC1" w14:textId="77777777" w:rsidR="00F63597" w:rsidRPr="00BA0961" w:rsidRDefault="00F63597" w:rsidP="000C4878">
            <w:pPr>
              <w:ind w:firstLine="0"/>
              <w:jc w:val="center"/>
              <w:rPr>
                <w:rFonts w:ascii="Times New Roman" w:hAnsi="Times New Roman" w:cs="Times New Roman"/>
                <w:b/>
                <w:bCs/>
                <w:sz w:val="26"/>
                <w:szCs w:val="26"/>
                <w:lang w:val="nl-NL"/>
              </w:rPr>
            </w:pPr>
            <w:bookmarkStart w:id="0" w:name="_GoBack"/>
            <w:bookmarkEnd w:id="0"/>
            <w:r w:rsidRPr="00BA0961">
              <w:rPr>
                <w:rFonts w:ascii="Times New Roman" w:hAnsi="Times New Roman" w:cs="Times New Roman"/>
                <w:b/>
                <w:bCs/>
                <w:sz w:val="26"/>
                <w:szCs w:val="26"/>
                <w:lang w:val="nl-NL"/>
              </w:rPr>
              <w:t>HỘI ĐỒNG NHÂN DÂN</w:t>
            </w:r>
          </w:p>
          <w:p w14:paraId="70F14289" w14:textId="005A43C1" w:rsidR="00F63597" w:rsidRPr="00BA0961" w:rsidRDefault="00F1323B" w:rsidP="000C4878">
            <w:pPr>
              <w:ind w:firstLine="0"/>
              <w:jc w:val="center"/>
              <w:rPr>
                <w:rFonts w:ascii="Times New Roman" w:hAnsi="Times New Roman" w:cs="Times New Roman"/>
                <w:b/>
                <w:bCs/>
                <w:sz w:val="26"/>
                <w:szCs w:val="26"/>
                <w:lang w:val="nl-NL"/>
              </w:rPr>
            </w:pPr>
            <w:r w:rsidRPr="00BA0961">
              <w:rPr>
                <w:rFonts w:ascii="Times New Roman" w:hAnsi="Times New Roman" w:cs="Times New Roman"/>
                <w:noProof/>
                <w:sz w:val="28"/>
                <w:szCs w:val="28"/>
              </w:rPr>
              <mc:AlternateContent>
                <mc:Choice Requires="wps">
                  <w:drawing>
                    <wp:anchor distT="4294967295" distB="4294967295" distL="114300" distR="114300" simplePos="0" relativeHeight="251654144" behindDoc="0" locked="0" layoutInCell="1" allowOverlap="1" wp14:anchorId="2FA7F768" wp14:editId="79E73F03">
                      <wp:simplePos x="0" y="0"/>
                      <wp:positionH relativeFrom="column">
                        <wp:posOffset>527685</wp:posOffset>
                      </wp:positionH>
                      <wp:positionV relativeFrom="paragraph">
                        <wp:posOffset>209881</wp:posOffset>
                      </wp:positionV>
                      <wp:extent cx="8001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2D6F05" id="Straight Connector 20"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16.55pt" to="10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"/>
                  </w:pict>
                </mc:Fallback>
              </mc:AlternateContent>
            </w:r>
            <w:r w:rsidR="00F63597" w:rsidRPr="00BA0961">
              <w:rPr>
                <w:rFonts w:ascii="Times New Roman" w:hAnsi="Times New Roman" w:cs="Times New Roman"/>
                <w:b/>
                <w:bCs/>
                <w:sz w:val="26"/>
                <w:szCs w:val="26"/>
                <w:lang w:val="nl-NL"/>
              </w:rPr>
              <w:t xml:space="preserve">TỈNH THANH </w:t>
            </w:r>
            <w:r w:rsidR="00080B8C" w:rsidRPr="00BA0961">
              <w:rPr>
                <w:rFonts w:ascii="Times New Roman" w:hAnsi="Times New Roman" w:cs="Times New Roman"/>
                <w:b/>
                <w:bCs/>
                <w:sz w:val="26"/>
                <w:szCs w:val="26"/>
                <w:lang w:val="nl-NL"/>
              </w:rPr>
              <w:t>HÓA</w:t>
            </w:r>
          </w:p>
        </w:tc>
        <w:tc>
          <w:tcPr>
            <w:tcW w:w="5885" w:type="dxa"/>
          </w:tcPr>
          <w:p w14:paraId="7292754E" w14:textId="0C9A0C3C" w:rsidR="00F63597" w:rsidRPr="00BA0961" w:rsidRDefault="00F63597" w:rsidP="000C4878">
            <w:pPr>
              <w:ind w:firstLine="0"/>
              <w:jc w:val="center"/>
              <w:rPr>
                <w:rFonts w:ascii="Times New Roman" w:hAnsi="Times New Roman" w:cs="Times New Roman"/>
                <w:b/>
                <w:bCs/>
                <w:sz w:val="26"/>
                <w:szCs w:val="26"/>
              </w:rPr>
            </w:pPr>
            <w:r w:rsidRPr="00BA0961">
              <w:rPr>
                <w:rFonts w:ascii="Times New Roman" w:hAnsi="Times New Roman" w:cs="Times New Roman"/>
                <w:b/>
                <w:bCs/>
                <w:sz w:val="26"/>
                <w:szCs w:val="26"/>
              </w:rPr>
              <w:t>CỘNG H</w:t>
            </w:r>
            <w:r w:rsidR="00CC31BD" w:rsidRPr="00BA0961">
              <w:rPr>
                <w:rFonts w:ascii="Times New Roman" w:hAnsi="Times New Roman" w:cs="Times New Roman"/>
                <w:b/>
                <w:bCs/>
                <w:sz w:val="26"/>
                <w:szCs w:val="26"/>
              </w:rPr>
              <w:t>ÒA</w:t>
            </w:r>
            <w:r w:rsidRPr="00BA0961">
              <w:rPr>
                <w:rFonts w:ascii="Times New Roman" w:hAnsi="Times New Roman" w:cs="Times New Roman"/>
                <w:b/>
                <w:bCs/>
                <w:sz w:val="26"/>
                <w:szCs w:val="26"/>
              </w:rPr>
              <w:t xml:space="preserve"> XÃ HỘI CHỦ NGHĨA VIỆT NAM</w:t>
            </w:r>
          </w:p>
          <w:p w14:paraId="03FE0EED" w14:textId="532511D6" w:rsidR="00F63597" w:rsidRPr="00BA0961" w:rsidRDefault="00B90AA0" w:rsidP="000C4878">
            <w:pPr>
              <w:ind w:firstLine="0"/>
              <w:jc w:val="center"/>
              <w:rPr>
                <w:rFonts w:ascii="Times New Roman" w:hAnsi="Times New Roman" w:cs="Times New Roman"/>
                <w:b/>
                <w:bCs/>
                <w:sz w:val="28"/>
                <w:szCs w:val="28"/>
              </w:rPr>
            </w:pPr>
            <w:r w:rsidRPr="00BA096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E9447F3" wp14:editId="4486AF93">
                      <wp:simplePos x="0" y="0"/>
                      <wp:positionH relativeFrom="column">
                        <wp:posOffset>706424</wp:posOffset>
                      </wp:positionH>
                      <wp:positionV relativeFrom="paragraph">
                        <wp:posOffset>220980</wp:posOffset>
                      </wp:positionV>
                      <wp:extent cx="219329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3B2001"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7.4pt" to="228.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"/>
                  </w:pict>
                </mc:Fallback>
              </mc:AlternateContent>
            </w:r>
            <w:r w:rsidR="00F63597" w:rsidRPr="00BA0961">
              <w:rPr>
                <w:rFonts w:ascii="Times New Roman" w:hAnsi="Times New Roman" w:cs="Times New Roman"/>
                <w:b/>
                <w:bCs/>
                <w:sz w:val="28"/>
                <w:szCs w:val="28"/>
              </w:rPr>
              <w:t>Độc lập - Tự do - Hạnh phúc</w:t>
            </w:r>
          </w:p>
        </w:tc>
      </w:tr>
      <w:tr w:rsidR="00B90AA0" w:rsidRPr="00BA0961" w14:paraId="1EC7BAE4" w14:textId="77777777" w:rsidTr="00B90AA0">
        <w:trPr>
          <w:trHeight w:val="186"/>
        </w:trPr>
        <w:tc>
          <w:tcPr>
            <w:tcW w:w="3224" w:type="dxa"/>
            <w:vAlign w:val="bottom"/>
          </w:tcPr>
          <w:p w14:paraId="62A915EC" w14:textId="2A7EC299" w:rsidR="00B90AA0" w:rsidRPr="00BA0961" w:rsidRDefault="00B90AA0" w:rsidP="000C4878">
            <w:pPr>
              <w:spacing w:before="240"/>
              <w:ind w:firstLine="0"/>
              <w:jc w:val="center"/>
              <w:rPr>
                <w:rFonts w:ascii="Times New Roman" w:hAnsi="Times New Roman" w:cs="Times New Roman"/>
                <w:b/>
                <w:bCs/>
                <w:sz w:val="26"/>
                <w:szCs w:val="26"/>
                <w:lang w:val="nl-NL"/>
              </w:rPr>
            </w:pPr>
            <w:r w:rsidRPr="00BA0961">
              <w:rPr>
                <w:rFonts w:ascii="Times New Roman" w:hAnsi="Times New Roman" w:cs="Times New Roman"/>
                <w:sz w:val="26"/>
                <w:szCs w:val="26"/>
              </w:rPr>
              <w:t xml:space="preserve">Số: </w:t>
            </w:r>
            <w:r w:rsidR="00DF37B3" w:rsidRPr="00BA0961">
              <w:rPr>
                <w:rFonts w:ascii="Times New Roman" w:hAnsi="Times New Roman" w:cs="Times New Roman"/>
                <w:sz w:val="26"/>
                <w:szCs w:val="26"/>
              </w:rPr>
              <w:t>38</w:t>
            </w:r>
            <w:r w:rsidRPr="00BA0961">
              <w:rPr>
                <w:rFonts w:ascii="Times New Roman" w:hAnsi="Times New Roman" w:cs="Times New Roman"/>
                <w:sz w:val="26"/>
                <w:szCs w:val="26"/>
              </w:rPr>
              <w:t>/2024/NQ-HĐND</w:t>
            </w:r>
          </w:p>
        </w:tc>
        <w:tc>
          <w:tcPr>
            <w:tcW w:w="5885" w:type="dxa"/>
            <w:vAlign w:val="bottom"/>
          </w:tcPr>
          <w:p w14:paraId="0BBAF7F9" w14:textId="7B272CA4" w:rsidR="00B90AA0" w:rsidRPr="00BA0961" w:rsidRDefault="00B90AA0" w:rsidP="000C4878">
            <w:pPr>
              <w:spacing w:before="240"/>
              <w:ind w:firstLine="0"/>
              <w:jc w:val="center"/>
              <w:rPr>
                <w:rFonts w:ascii="Times New Roman" w:hAnsi="Times New Roman" w:cs="Times New Roman"/>
                <w:b/>
                <w:bCs/>
                <w:sz w:val="26"/>
                <w:szCs w:val="26"/>
              </w:rPr>
            </w:pPr>
            <w:r w:rsidRPr="00BA0961">
              <w:rPr>
                <w:rFonts w:ascii="Times New Roman" w:hAnsi="Times New Roman" w:cs="Times New Roman"/>
                <w:i/>
                <w:iCs/>
                <w:sz w:val="28"/>
                <w:szCs w:val="28"/>
              </w:rPr>
              <w:t>Thanh Hóa, ngày 1</w:t>
            </w:r>
            <w:r w:rsidR="00E71FAC" w:rsidRPr="00BA0961">
              <w:rPr>
                <w:rFonts w:ascii="Times New Roman" w:hAnsi="Times New Roman" w:cs="Times New Roman"/>
                <w:i/>
                <w:iCs/>
                <w:sz w:val="28"/>
                <w:szCs w:val="28"/>
              </w:rPr>
              <w:t>5</w:t>
            </w:r>
            <w:r w:rsidRPr="00BA0961">
              <w:rPr>
                <w:rFonts w:ascii="Times New Roman" w:hAnsi="Times New Roman" w:cs="Times New Roman"/>
                <w:i/>
                <w:iCs/>
                <w:sz w:val="28"/>
                <w:szCs w:val="28"/>
              </w:rPr>
              <w:t xml:space="preserve"> tháng </w:t>
            </w:r>
            <w:r w:rsidR="00E71FAC" w:rsidRPr="00BA0961">
              <w:rPr>
                <w:rFonts w:ascii="Times New Roman" w:hAnsi="Times New Roman" w:cs="Times New Roman"/>
                <w:i/>
                <w:iCs/>
                <w:sz w:val="28"/>
                <w:szCs w:val="28"/>
              </w:rPr>
              <w:t>10</w:t>
            </w:r>
            <w:r w:rsidRPr="00BA0961">
              <w:rPr>
                <w:rFonts w:ascii="Times New Roman" w:hAnsi="Times New Roman" w:cs="Times New Roman"/>
                <w:i/>
                <w:iCs/>
                <w:sz w:val="28"/>
                <w:szCs w:val="28"/>
              </w:rPr>
              <w:t xml:space="preserve"> năm 2024</w:t>
            </w:r>
          </w:p>
        </w:tc>
      </w:tr>
    </w:tbl>
    <w:p w14:paraId="3B511A77" w14:textId="77777777" w:rsidR="00F63597" w:rsidRPr="00BA0961" w:rsidRDefault="00F63597" w:rsidP="000C4878">
      <w:pPr>
        <w:spacing w:before="300"/>
        <w:ind w:firstLine="0"/>
        <w:jc w:val="center"/>
        <w:rPr>
          <w:rFonts w:ascii="Times New Roman" w:eastAsia="Times New Roman" w:hAnsi="Times New Roman" w:cs="Times New Roman"/>
          <w:b/>
          <w:sz w:val="28"/>
          <w:szCs w:val="28"/>
        </w:rPr>
      </w:pPr>
      <w:r w:rsidRPr="00BA0961">
        <w:rPr>
          <w:rFonts w:ascii="Times New Roman" w:eastAsia="Times New Roman" w:hAnsi="Times New Roman" w:cs="Times New Roman"/>
          <w:b/>
          <w:sz w:val="28"/>
          <w:szCs w:val="28"/>
        </w:rPr>
        <w:t>NGHỊ QUYẾT</w:t>
      </w:r>
    </w:p>
    <w:p w14:paraId="07B8E4CF" w14:textId="7E777D94" w:rsidR="00F63597" w:rsidRPr="00BA0961" w:rsidRDefault="00450184" w:rsidP="00450184">
      <w:pPr>
        <w:ind w:firstLine="0"/>
        <w:contextualSpacing/>
        <w:jc w:val="center"/>
        <w:rPr>
          <w:rFonts w:ascii="Times New Roman" w:eastAsia="Times New Roman" w:hAnsi="Times New Roman" w:cs="Times New Roman"/>
          <w:b/>
          <w:sz w:val="28"/>
          <w:szCs w:val="28"/>
        </w:rPr>
      </w:pPr>
      <w:r w:rsidRPr="00BA0961">
        <w:rPr>
          <w:rFonts w:ascii="Times New Roman" w:eastAsia="Times New Roman" w:hAnsi="Times New Roman" w:cs="Times New Roman"/>
          <w:b/>
          <w:sz w:val="28"/>
          <w:szCs w:val="28"/>
        </w:rPr>
        <w:t>Về việc sửa đổi, bổ sung, bãi bỏ một số nội dung của Nghị quyết</w:t>
      </w:r>
      <w:r w:rsidR="000C59C4">
        <w:rPr>
          <w:rFonts w:ascii="Times New Roman" w:eastAsia="Times New Roman" w:hAnsi="Times New Roman" w:cs="Times New Roman"/>
          <w:b/>
          <w:sz w:val="28"/>
          <w:szCs w:val="28"/>
        </w:rPr>
        <w:t xml:space="preserve"> </w:t>
      </w:r>
      <w:r w:rsidRPr="00BA0961">
        <w:rPr>
          <w:rFonts w:ascii="Times New Roman" w:eastAsia="Times New Roman" w:hAnsi="Times New Roman" w:cs="Times New Roman"/>
          <w:b/>
          <w:sz w:val="28"/>
          <w:szCs w:val="28"/>
        </w:rPr>
        <w:t>số 303/2022/NQ-HĐND ngày 13</w:t>
      </w:r>
      <w:r w:rsidR="0068029A">
        <w:rPr>
          <w:rFonts w:ascii="Times New Roman" w:eastAsia="Times New Roman" w:hAnsi="Times New Roman" w:cs="Times New Roman"/>
          <w:b/>
          <w:sz w:val="28"/>
          <w:szCs w:val="28"/>
        </w:rPr>
        <w:t xml:space="preserve"> tháng </w:t>
      </w:r>
      <w:r w:rsidRPr="00BA0961">
        <w:rPr>
          <w:rFonts w:ascii="Times New Roman" w:eastAsia="Times New Roman" w:hAnsi="Times New Roman" w:cs="Times New Roman"/>
          <w:b/>
          <w:sz w:val="28"/>
          <w:szCs w:val="28"/>
        </w:rPr>
        <w:t>7</w:t>
      </w:r>
      <w:r w:rsidR="0068029A">
        <w:rPr>
          <w:rFonts w:ascii="Times New Roman" w:eastAsia="Times New Roman" w:hAnsi="Times New Roman" w:cs="Times New Roman"/>
          <w:b/>
          <w:sz w:val="28"/>
          <w:szCs w:val="28"/>
        </w:rPr>
        <w:t xml:space="preserve"> năm </w:t>
      </w:r>
      <w:r w:rsidRPr="00BA0961">
        <w:rPr>
          <w:rFonts w:ascii="Times New Roman" w:eastAsia="Times New Roman" w:hAnsi="Times New Roman" w:cs="Times New Roman"/>
          <w:b/>
          <w:sz w:val="28"/>
          <w:szCs w:val="28"/>
        </w:rPr>
        <w:t>2022 của Hội đồng nhân dân tỉnh</w:t>
      </w:r>
      <w:r w:rsidRPr="00BA0961">
        <w:rPr>
          <w:rFonts w:ascii="Times New Roman" w:eastAsia="Times New Roman" w:hAnsi="Times New Roman" w:cs="Times New Roman"/>
          <w:b/>
          <w:sz w:val="28"/>
          <w:szCs w:val="28"/>
        </w:rPr>
        <w:br/>
        <w:t>về một số cơ chế, chính sách đặc thù phát triển thành phố Thanh Hóa</w:t>
      </w:r>
    </w:p>
    <w:p w14:paraId="5B2E8867" w14:textId="67500861" w:rsidR="00F63597" w:rsidRPr="00BA0961" w:rsidRDefault="00A84211" w:rsidP="000C4878">
      <w:pPr>
        <w:spacing w:before="360"/>
        <w:ind w:firstLine="0"/>
        <w:jc w:val="center"/>
        <w:rPr>
          <w:rFonts w:ascii="Times New Roman" w:eastAsia="Times New Roman" w:hAnsi="Times New Roman" w:cs="Times New Roman"/>
          <w:b/>
          <w:sz w:val="28"/>
          <w:szCs w:val="28"/>
        </w:rPr>
      </w:pPr>
      <w:r w:rsidRPr="00BA0961">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337F4F43" wp14:editId="165A0A59">
                <wp:simplePos x="0" y="0"/>
                <wp:positionH relativeFrom="column">
                  <wp:posOffset>1704644</wp:posOffset>
                </wp:positionH>
                <wp:positionV relativeFrom="paragraph">
                  <wp:posOffset>35560</wp:posOffset>
                </wp:positionV>
                <wp:extent cx="2337684"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37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DFB6E" id="Straight Connector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pt,2.8pt" to="318.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"/>
            </w:pict>
          </mc:Fallback>
        </mc:AlternateContent>
      </w:r>
      <w:r w:rsidR="00F63597" w:rsidRPr="00BA0961">
        <w:rPr>
          <w:rFonts w:ascii="Times New Roman" w:eastAsia="Times New Roman" w:hAnsi="Times New Roman" w:cs="Times New Roman"/>
          <w:b/>
          <w:sz w:val="28"/>
          <w:szCs w:val="28"/>
        </w:rPr>
        <w:t>HỘI ĐỒNG NHÂN DÂN TỈNH THANH HÓA</w:t>
      </w:r>
    </w:p>
    <w:p w14:paraId="2333C1E5" w14:textId="039014AF" w:rsidR="00F63597" w:rsidRPr="00BA0961" w:rsidRDefault="00F63597" w:rsidP="000C4878">
      <w:pPr>
        <w:spacing w:after="300"/>
        <w:ind w:firstLine="0"/>
        <w:jc w:val="center"/>
        <w:rPr>
          <w:rFonts w:ascii="Times New Roman" w:eastAsia="Times New Roman" w:hAnsi="Times New Roman" w:cs="Times New Roman"/>
          <w:b/>
          <w:sz w:val="28"/>
          <w:szCs w:val="28"/>
        </w:rPr>
      </w:pPr>
      <w:r w:rsidRPr="00BA0961">
        <w:rPr>
          <w:rFonts w:ascii="Times New Roman" w:eastAsia="Times New Roman" w:hAnsi="Times New Roman" w:cs="Times New Roman"/>
          <w:b/>
          <w:sz w:val="28"/>
          <w:szCs w:val="28"/>
        </w:rPr>
        <w:t xml:space="preserve"> KHÓA XVIII</w:t>
      </w:r>
      <w:r w:rsidR="00280965" w:rsidRPr="00BA0961">
        <w:rPr>
          <w:rFonts w:ascii="Times New Roman" w:eastAsia="Times New Roman" w:hAnsi="Times New Roman" w:cs="Times New Roman"/>
          <w:b/>
          <w:sz w:val="28"/>
          <w:szCs w:val="28"/>
        </w:rPr>
        <w:t>,</w:t>
      </w:r>
      <w:r w:rsidRPr="00BA0961">
        <w:rPr>
          <w:rFonts w:ascii="Times New Roman" w:eastAsia="Times New Roman" w:hAnsi="Times New Roman" w:cs="Times New Roman"/>
          <w:b/>
          <w:sz w:val="28"/>
          <w:szCs w:val="28"/>
        </w:rPr>
        <w:t xml:space="preserve"> KỲ HỌP THỨ</w:t>
      </w:r>
      <w:r w:rsidR="00BA59B8" w:rsidRPr="00BA0961">
        <w:rPr>
          <w:rFonts w:ascii="Times New Roman" w:eastAsia="Times New Roman" w:hAnsi="Times New Roman" w:cs="Times New Roman"/>
          <w:b/>
          <w:sz w:val="28"/>
          <w:szCs w:val="28"/>
        </w:rPr>
        <w:t xml:space="preserve"> </w:t>
      </w:r>
      <w:r w:rsidR="004F0B4A" w:rsidRPr="00BA0961">
        <w:rPr>
          <w:rFonts w:ascii="Times New Roman" w:eastAsia="Times New Roman" w:hAnsi="Times New Roman" w:cs="Times New Roman"/>
          <w:b/>
          <w:sz w:val="28"/>
          <w:szCs w:val="28"/>
        </w:rPr>
        <w:t>2</w:t>
      </w:r>
      <w:r w:rsidR="00A02401" w:rsidRPr="00BA0961">
        <w:rPr>
          <w:rFonts w:ascii="Times New Roman" w:eastAsia="Times New Roman" w:hAnsi="Times New Roman" w:cs="Times New Roman"/>
          <w:b/>
          <w:sz w:val="28"/>
          <w:szCs w:val="28"/>
        </w:rPr>
        <w:t>2</w:t>
      </w:r>
    </w:p>
    <w:p w14:paraId="13A225F1" w14:textId="0394C85B" w:rsidR="00F63597" w:rsidRPr="00BA0961" w:rsidRDefault="00F63597" w:rsidP="000C4878">
      <w:pPr>
        <w:spacing w:before="80" w:after="80"/>
        <w:rPr>
          <w:rFonts w:ascii="Times New Roman" w:eastAsia="Times New Roman" w:hAnsi="Times New Roman" w:cs="Times New Roman"/>
          <w:i/>
          <w:sz w:val="28"/>
          <w:szCs w:val="28"/>
        </w:rPr>
      </w:pPr>
      <w:r w:rsidRPr="00BA0961">
        <w:rPr>
          <w:rFonts w:ascii="Times New Roman" w:eastAsia="Times New Roman" w:hAnsi="Times New Roman" w:cs="Times New Roman"/>
          <w:i/>
          <w:sz w:val="28"/>
          <w:szCs w:val="28"/>
        </w:rPr>
        <w:t xml:space="preserve">Căn cứ Luật Tổ chức chính quyền địa phương ngày 19 tháng 6 năm 2015; Luật </w:t>
      </w:r>
      <w:r w:rsidR="00981623" w:rsidRPr="00BA0961">
        <w:rPr>
          <w:rFonts w:ascii="Times New Roman" w:eastAsia="Times New Roman" w:hAnsi="Times New Roman" w:cs="Times New Roman"/>
          <w:i/>
          <w:sz w:val="28"/>
          <w:szCs w:val="28"/>
        </w:rPr>
        <w:t>s</w:t>
      </w:r>
      <w:r w:rsidRPr="00BA0961">
        <w:rPr>
          <w:rFonts w:ascii="Times New Roman" w:eastAsia="Times New Roman" w:hAnsi="Times New Roman" w:cs="Times New Roman"/>
          <w:i/>
          <w:sz w:val="28"/>
          <w:szCs w:val="28"/>
        </w:rPr>
        <w:t xml:space="preserve">ửa đổi, bổ sung một số điều của Luật Tổ chức </w:t>
      </w:r>
      <w:r w:rsidR="00A25496" w:rsidRPr="00BA0961">
        <w:rPr>
          <w:rFonts w:ascii="Times New Roman" w:eastAsia="Times New Roman" w:hAnsi="Times New Roman" w:cs="Times New Roman"/>
          <w:i/>
          <w:sz w:val="28"/>
          <w:szCs w:val="28"/>
        </w:rPr>
        <w:t xml:space="preserve">Chính phủ và Luật Tổ chức </w:t>
      </w:r>
      <w:r w:rsidRPr="00BA0961">
        <w:rPr>
          <w:rFonts w:ascii="Times New Roman" w:eastAsia="Times New Roman" w:hAnsi="Times New Roman" w:cs="Times New Roman"/>
          <w:i/>
          <w:sz w:val="28"/>
          <w:szCs w:val="28"/>
        </w:rPr>
        <w:t>chính quyền địa phương ngày 22 tháng 11 năm 2019;</w:t>
      </w:r>
    </w:p>
    <w:p w14:paraId="4E96476C" w14:textId="45F845A8" w:rsidR="00F63597" w:rsidRPr="00BA0961" w:rsidRDefault="00F63597" w:rsidP="000C4878">
      <w:pPr>
        <w:spacing w:before="80" w:after="80"/>
        <w:rPr>
          <w:rFonts w:ascii="Times New Roman" w:eastAsia="Times New Roman" w:hAnsi="Times New Roman" w:cs="Times New Roman"/>
          <w:i/>
          <w:sz w:val="28"/>
          <w:szCs w:val="28"/>
        </w:rPr>
      </w:pPr>
      <w:r w:rsidRPr="00BA0961">
        <w:rPr>
          <w:rFonts w:ascii="Times New Roman" w:eastAsia="Times New Roman" w:hAnsi="Times New Roman" w:cs="Times New Roman"/>
          <w:i/>
          <w:sz w:val="28"/>
          <w:szCs w:val="28"/>
        </w:rPr>
        <w:t xml:space="preserve">Căn cứ Luật Ban hành văn bản quy phạm pháp luật ngày 22 tháng 6 năm 2015; Luật </w:t>
      </w:r>
      <w:r w:rsidR="00136A11" w:rsidRPr="00BA0961">
        <w:rPr>
          <w:rFonts w:ascii="Times New Roman" w:eastAsia="Times New Roman" w:hAnsi="Times New Roman" w:cs="Times New Roman"/>
          <w:i/>
          <w:sz w:val="28"/>
          <w:szCs w:val="28"/>
        </w:rPr>
        <w:t>s</w:t>
      </w:r>
      <w:r w:rsidRPr="00BA0961">
        <w:rPr>
          <w:rFonts w:ascii="Times New Roman" w:eastAsia="Times New Roman" w:hAnsi="Times New Roman" w:cs="Times New Roman"/>
          <w:i/>
          <w:sz w:val="28"/>
          <w:szCs w:val="28"/>
        </w:rPr>
        <w:t>ửa đổi bổ sung một số điều của Luật Ban hành văn bản quy phạm pháp luật ngày 18 tháng 6 năm 2020;</w:t>
      </w:r>
    </w:p>
    <w:p w14:paraId="1F41C2A3" w14:textId="77777777" w:rsidR="00340AE3" w:rsidRPr="00BA0961" w:rsidRDefault="00340AE3" w:rsidP="000C4878">
      <w:pPr>
        <w:spacing w:before="80" w:after="80"/>
        <w:rPr>
          <w:rFonts w:ascii="Times New Roman" w:eastAsia="Times New Roman" w:hAnsi="Times New Roman" w:cs="Times New Roman"/>
          <w:i/>
          <w:sz w:val="28"/>
          <w:szCs w:val="28"/>
        </w:rPr>
      </w:pPr>
      <w:r w:rsidRPr="00BA0961">
        <w:rPr>
          <w:rFonts w:ascii="Times New Roman" w:eastAsia="Times New Roman" w:hAnsi="Times New Roman" w:cs="Times New Roman"/>
          <w:i/>
          <w:sz w:val="28"/>
          <w:szCs w:val="28"/>
        </w:rPr>
        <w:t>Căn cứ Luật Ngân sách nhà nước ngày 25 tháng 6 năm 2015;</w:t>
      </w:r>
    </w:p>
    <w:p w14:paraId="44F14E15" w14:textId="77777777" w:rsidR="00340AE3" w:rsidRPr="00BA0961" w:rsidRDefault="00340AE3" w:rsidP="000C4878">
      <w:pPr>
        <w:spacing w:before="80" w:after="80"/>
        <w:rPr>
          <w:rFonts w:ascii="Times New Roman" w:eastAsia="Times New Roman" w:hAnsi="Times New Roman" w:cs="Times New Roman"/>
          <w:i/>
          <w:sz w:val="28"/>
          <w:szCs w:val="28"/>
        </w:rPr>
      </w:pPr>
      <w:r w:rsidRPr="00BA0961">
        <w:rPr>
          <w:rFonts w:ascii="Times New Roman" w:eastAsia="Times New Roman" w:hAnsi="Times New Roman" w:cs="Times New Roman"/>
          <w:i/>
          <w:sz w:val="28"/>
          <w:szCs w:val="28"/>
        </w:rPr>
        <w:t>Căn cứ Luật Đầu tư công ngày 13 tháng 6 năm 2019;</w:t>
      </w:r>
    </w:p>
    <w:p w14:paraId="4505A672" w14:textId="78544B56" w:rsidR="001B66A6" w:rsidRPr="00BA0961" w:rsidRDefault="00F63597" w:rsidP="000C4878">
      <w:pPr>
        <w:spacing w:before="80" w:after="80"/>
        <w:rPr>
          <w:rFonts w:ascii="Times New Roman" w:eastAsia="Times New Roman" w:hAnsi="Times New Roman" w:cs="Times New Roman"/>
          <w:i/>
          <w:spacing w:val="-2"/>
          <w:sz w:val="28"/>
          <w:szCs w:val="28"/>
        </w:rPr>
      </w:pPr>
      <w:r w:rsidRPr="00BA0961">
        <w:rPr>
          <w:rFonts w:ascii="Times New Roman" w:eastAsia="Times New Roman" w:hAnsi="Times New Roman" w:cs="Times New Roman"/>
          <w:i/>
          <w:spacing w:val="-2"/>
          <w:sz w:val="28"/>
          <w:szCs w:val="28"/>
        </w:rPr>
        <w:t xml:space="preserve">Căn cứ </w:t>
      </w:r>
      <w:r w:rsidR="00894BD4" w:rsidRPr="00BA0961">
        <w:rPr>
          <w:rFonts w:ascii="Times New Roman" w:eastAsia="Times New Roman" w:hAnsi="Times New Roman" w:cs="Times New Roman"/>
          <w:i/>
          <w:spacing w:val="-2"/>
          <w:sz w:val="28"/>
          <w:szCs w:val="28"/>
        </w:rPr>
        <w:t xml:space="preserve">các </w:t>
      </w:r>
      <w:r w:rsidRPr="00BA0961">
        <w:rPr>
          <w:rFonts w:ascii="Times New Roman" w:eastAsia="Times New Roman" w:hAnsi="Times New Roman" w:cs="Times New Roman"/>
          <w:i/>
          <w:spacing w:val="-2"/>
          <w:sz w:val="28"/>
          <w:szCs w:val="28"/>
        </w:rPr>
        <w:t xml:space="preserve">Nghị định </w:t>
      </w:r>
      <w:r w:rsidR="00894BD4" w:rsidRPr="00BA0961">
        <w:rPr>
          <w:rFonts w:ascii="Times New Roman" w:eastAsia="Times New Roman" w:hAnsi="Times New Roman" w:cs="Times New Roman"/>
          <w:i/>
          <w:spacing w:val="-2"/>
          <w:sz w:val="28"/>
          <w:szCs w:val="28"/>
        </w:rPr>
        <w:t xml:space="preserve">của Chính phủ: </w:t>
      </w:r>
      <w:r w:rsidR="002F43B9" w:rsidRPr="00BA0961">
        <w:rPr>
          <w:rFonts w:ascii="Times New Roman" w:eastAsia="Times New Roman" w:hAnsi="Times New Roman" w:cs="Times New Roman"/>
          <w:i/>
          <w:spacing w:val="-2"/>
          <w:sz w:val="28"/>
          <w:szCs w:val="28"/>
        </w:rPr>
        <w:t>S</w:t>
      </w:r>
      <w:r w:rsidR="00595124" w:rsidRPr="00BA0961">
        <w:rPr>
          <w:rFonts w:ascii="Times New Roman" w:eastAsia="Times New Roman" w:hAnsi="Times New Roman" w:cs="Times New Roman"/>
          <w:i/>
          <w:spacing w:val="-2"/>
          <w:sz w:val="28"/>
          <w:szCs w:val="28"/>
        </w:rPr>
        <w:t xml:space="preserve">ố 34/2016/NĐ-CP </w:t>
      </w:r>
      <w:r w:rsidR="0011643C" w:rsidRPr="00BA0961">
        <w:rPr>
          <w:rFonts w:ascii="Times New Roman" w:eastAsia="Times New Roman" w:hAnsi="Times New Roman" w:cs="Times New Roman"/>
          <w:i/>
          <w:spacing w:val="-2"/>
          <w:sz w:val="28"/>
          <w:szCs w:val="28"/>
        </w:rPr>
        <w:t xml:space="preserve">ngày 14 tháng 5 năm 2016 </w:t>
      </w:r>
      <w:r w:rsidR="000F7B35" w:rsidRPr="00BA0961">
        <w:rPr>
          <w:rFonts w:ascii="Times New Roman" w:eastAsia="Times New Roman" w:hAnsi="Times New Roman" w:cs="Times New Roman"/>
          <w:i/>
          <w:spacing w:val="-2"/>
          <w:sz w:val="28"/>
          <w:szCs w:val="28"/>
        </w:rPr>
        <w:t>quy định chi tiết một số điều và biện pháp thi hành Luật Ban hành văn bản quy phạm pháp luật</w:t>
      </w:r>
      <w:r w:rsidR="0093103A" w:rsidRPr="00BA0961">
        <w:rPr>
          <w:rFonts w:ascii="Times New Roman" w:eastAsia="Times New Roman" w:hAnsi="Times New Roman" w:cs="Times New Roman"/>
          <w:i/>
          <w:spacing w:val="-2"/>
          <w:sz w:val="28"/>
          <w:szCs w:val="28"/>
        </w:rPr>
        <w:t>; số 154/2020/NĐ-CP</w:t>
      </w:r>
      <w:r w:rsidR="0001719D" w:rsidRPr="00BA0961">
        <w:rPr>
          <w:rFonts w:ascii="Times New Roman" w:eastAsia="Times New Roman" w:hAnsi="Times New Roman" w:cs="Times New Roman"/>
          <w:i/>
          <w:spacing w:val="-2"/>
          <w:sz w:val="28"/>
          <w:szCs w:val="28"/>
        </w:rPr>
        <w:t xml:space="preserve"> ngày 31 tháng 12 năm 2020</w:t>
      </w:r>
      <w:r w:rsidR="0093103A" w:rsidRPr="00BA0961">
        <w:rPr>
          <w:rFonts w:ascii="Times New Roman" w:eastAsia="Times New Roman" w:hAnsi="Times New Roman" w:cs="Times New Roman"/>
          <w:i/>
          <w:spacing w:val="-2"/>
          <w:sz w:val="28"/>
          <w:szCs w:val="28"/>
        </w:rPr>
        <w:t xml:space="preserve"> sửa đổi</w:t>
      </w:r>
      <w:r w:rsidR="00E9588C" w:rsidRPr="00BA0961">
        <w:rPr>
          <w:rFonts w:ascii="Times New Roman" w:eastAsia="Times New Roman" w:hAnsi="Times New Roman" w:cs="Times New Roman"/>
          <w:i/>
          <w:spacing w:val="-2"/>
          <w:sz w:val="28"/>
          <w:szCs w:val="28"/>
        </w:rPr>
        <w:t>, b</w:t>
      </w:r>
      <w:r w:rsidR="00CB2F37" w:rsidRPr="00BA0961">
        <w:rPr>
          <w:rFonts w:ascii="Times New Roman" w:eastAsia="Times New Roman" w:hAnsi="Times New Roman" w:cs="Times New Roman"/>
          <w:i/>
          <w:spacing w:val="-2"/>
          <w:sz w:val="28"/>
          <w:szCs w:val="28"/>
        </w:rPr>
        <w:t>ổ</w:t>
      </w:r>
      <w:r w:rsidR="00E9588C" w:rsidRPr="00BA0961">
        <w:rPr>
          <w:rFonts w:ascii="Times New Roman" w:eastAsia="Times New Roman" w:hAnsi="Times New Roman" w:cs="Times New Roman"/>
          <w:i/>
          <w:spacing w:val="-2"/>
          <w:sz w:val="28"/>
          <w:szCs w:val="28"/>
        </w:rPr>
        <w:t xml:space="preserve"> sung một số điều của</w:t>
      </w:r>
      <w:r w:rsidR="0093103A" w:rsidRPr="00BA0961">
        <w:rPr>
          <w:rFonts w:ascii="Times New Roman" w:eastAsia="Times New Roman" w:hAnsi="Times New Roman" w:cs="Times New Roman"/>
          <w:i/>
          <w:spacing w:val="-2"/>
          <w:sz w:val="28"/>
          <w:szCs w:val="28"/>
        </w:rPr>
        <w:t xml:space="preserve"> Nghị định</w:t>
      </w:r>
      <w:r w:rsidR="005A0E91" w:rsidRPr="00BA0961">
        <w:rPr>
          <w:rFonts w:ascii="Times New Roman" w:eastAsia="Times New Roman" w:hAnsi="Times New Roman" w:cs="Times New Roman"/>
          <w:i/>
          <w:spacing w:val="-2"/>
          <w:sz w:val="28"/>
          <w:szCs w:val="28"/>
        </w:rPr>
        <w:t xml:space="preserve"> số</w:t>
      </w:r>
      <w:r w:rsidR="0093103A" w:rsidRPr="00BA0961">
        <w:rPr>
          <w:rFonts w:ascii="Times New Roman" w:eastAsia="Times New Roman" w:hAnsi="Times New Roman" w:cs="Times New Roman"/>
          <w:i/>
          <w:spacing w:val="-2"/>
          <w:sz w:val="28"/>
          <w:szCs w:val="28"/>
        </w:rPr>
        <w:t xml:space="preserve"> 34/2016/NĐ-CP</w:t>
      </w:r>
      <w:r w:rsidR="005A0E91" w:rsidRPr="00BA0961">
        <w:rPr>
          <w:rFonts w:ascii="Times New Roman" w:eastAsia="Times New Roman" w:hAnsi="Times New Roman" w:cs="Times New Roman"/>
          <w:i/>
          <w:spacing w:val="-2"/>
          <w:sz w:val="28"/>
          <w:szCs w:val="28"/>
        </w:rPr>
        <w:t xml:space="preserve"> ngày 14 tháng 5 năm 2016 của Chính phủ quy định chi tiết một số điều và biện pháp thi hành</w:t>
      </w:r>
      <w:r w:rsidR="0093103A" w:rsidRPr="00BA0961">
        <w:rPr>
          <w:rFonts w:ascii="Times New Roman" w:eastAsia="Times New Roman" w:hAnsi="Times New Roman" w:cs="Times New Roman"/>
          <w:i/>
          <w:spacing w:val="-2"/>
          <w:sz w:val="28"/>
          <w:szCs w:val="28"/>
        </w:rPr>
        <w:t xml:space="preserve"> Luật Ban hành văn bản quy phạm pháp luật</w:t>
      </w:r>
      <w:r w:rsidR="005A0E91" w:rsidRPr="00BA0961">
        <w:rPr>
          <w:rFonts w:ascii="Times New Roman" w:eastAsia="Times New Roman" w:hAnsi="Times New Roman" w:cs="Times New Roman"/>
          <w:i/>
          <w:spacing w:val="-2"/>
          <w:sz w:val="28"/>
          <w:szCs w:val="28"/>
        </w:rPr>
        <w:t>;</w:t>
      </w:r>
      <w:r w:rsidR="000E4DC2" w:rsidRPr="00BA0961">
        <w:rPr>
          <w:rFonts w:ascii="Times New Roman" w:eastAsia="Times New Roman" w:hAnsi="Times New Roman" w:cs="Times New Roman"/>
          <w:i/>
          <w:spacing w:val="-2"/>
          <w:sz w:val="28"/>
          <w:szCs w:val="28"/>
        </w:rPr>
        <w:t xml:space="preserve"> số 59/2024/NĐ-CP ngày 25 tháng 5 năm 2024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1B66A6" w:rsidRPr="00BA0961">
        <w:rPr>
          <w:rFonts w:ascii="Times New Roman" w:eastAsia="Times New Roman" w:hAnsi="Times New Roman" w:cs="Times New Roman"/>
          <w:i/>
          <w:spacing w:val="-2"/>
          <w:sz w:val="28"/>
          <w:szCs w:val="28"/>
        </w:rPr>
        <w:t xml:space="preserve"> </w:t>
      </w:r>
      <w:r w:rsidR="00D8598E" w:rsidRPr="00BA0961">
        <w:rPr>
          <w:rFonts w:ascii="Times New Roman" w:eastAsia="Times New Roman" w:hAnsi="Times New Roman" w:cs="Times New Roman"/>
          <w:i/>
          <w:spacing w:val="-2"/>
          <w:sz w:val="28"/>
          <w:szCs w:val="28"/>
        </w:rPr>
        <w:t>số 163/2016/NĐ-CP ngày 21 tháng 12 năm 2016 quy định chi tiết thi hành một số điều của Luật Ngân sách nhà nước; số 120/2016/NĐ-CP ngày 23 tháng 8 năm 2016 quy định chi tiết và hướng dẫn một số điều của Luật Phí và lệ phí;</w:t>
      </w:r>
    </w:p>
    <w:p w14:paraId="702D3ACF" w14:textId="37975442" w:rsidR="00F63597" w:rsidRPr="00BA0961" w:rsidRDefault="00F63597" w:rsidP="000C4878">
      <w:pPr>
        <w:spacing w:before="80" w:after="80"/>
        <w:rPr>
          <w:rFonts w:ascii="Times New Roman" w:eastAsia="Times New Roman" w:hAnsi="Times New Roman" w:cs="Times New Roman"/>
          <w:i/>
          <w:iCs/>
          <w:sz w:val="28"/>
          <w:szCs w:val="28"/>
          <w:lang w:val="vi-VN" w:eastAsia="x-none"/>
        </w:rPr>
      </w:pPr>
      <w:r w:rsidRPr="00BA0961">
        <w:rPr>
          <w:rFonts w:ascii="Times New Roman" w:eastAsia="Times New Roman" w:hAnsi="Times New Roman" w:cs="Times New Roman"/>
          <w:i/>
          <w:iCs/>
          <w:sz w:val="28"/>
          <w:szCs w:val="28"/>
          <w:lang w:val="vi-VN" w:eastAsia="x-none"/>
        </w:rPr>
        <w:t>Xét Tờ trình số</w:t>
      </w:r>
      <w:r w:rsidRPr="00BA0961">
        <w:rPr>
          <w:rFonts w:ascii="Times New Roman" w:eastAsia="Times New Roman" w:hAnsi="Times New Roman" w:cs="Times New Roman"/>
          <w:i/>
          <w:iCs/>
          <w:sz w:val="28"/>
          <w:szCs w:val="28"/>
          <w:lang w:eastAsia="x-none"/>
        </w:rPr>
        <w:t xml:space="preserve"> </w:t>
      </w:r>
      <w:r w:rsidR="00A7294A" w:rsidRPr="00BA0961">
        <w:rPr>
          <w:rFonts w:ascii="Times New Roman" w:eastAsia="Times New Roman" w:hAnsi="Times New Roman" w:cs="Times New Roman"/>
          <w:i/>
          <w:iCs/>
          <w:sz w:val="28"/>
          <w:szCs w:val="28"/>
          <w:lang w:eastAsia="x-none"/>
        </w:rPr>
        <w:t>2</w:t>
      </w:r>
      <w:r w:rsidR="003D45FC" w:rsidRPr="00BA0961">
        <w:rPr>
          <w:rFonts w:ascii="Times New Roman" w:eastAsia="Times New Roman" w:hAnsi="Times New Roman" w:cs="Times New Roman"/>
          <w:i/>
          <w:iCs/>
          <w:sz w:val="28"/>
          <w:szCs w:val="28"/>
          <w:lang w:eastAsia="x-none"/>
        </w:rPr>
        <w:t>1</w:t>
      </w:r>
      <w:r w:rsidR="00A7294A" w:rsidRPr="00BA0961">
        <w:rPr>
          <w:rFonts w:ascii="Times New Roman" w:eastAsia="Times New Roman" w:hAnsi="Times New Roman" w:cs="Times New Roman"/>
          <w:i/>
          <w:iCs/>
          <w:sz w:val="28"/>
          <w:szCs w:val="28"/>
          <w:lang w:eastAsia="x-none"/>
        </w:rPr>
        <w:t>7</w:t>
      </w:r>
      <w:r w:rsidRPr="00BA0961">
        <w:rPr>
          <w:rFonts w:ascii="Times New Roman" w:eastAsia="Times New Roman" w:hAnsi="Times New Roman" w:cs="Times New Roman"/>
          <w:i/>
          <w:iCs/>
          <w:sz w:val="28"/>
          <w:szCs w:val="28"/>
          <w:lang w:val="vi-VN" w:eastAsia="x-none"/>
        </w:rPr>
        <w:t xml:space="preserve">/TTr-UBND ngày </w:t>
      </w:r>
      <w:r w:rsidR="00A7294A" w:rsidRPr="00BA0961">
        <w:rPr>
          <w:rFonts w:ascii="Times New Roman" w:eastAsia="Times New Roman" w:hAnsi="Times New Roman" w:cs="Times New Roman"/>
          <w:i/>
          <w:iCs/>
          <w:sz w:val="28"/>
          <w:szCs w:val="28"/>
          <w:lang w:eastAsia="x-none"/>
        </w:rPr>
        <w:t>1</w:t>
      </w:r>
      <w:r w:rsidR="003D45FC" w:rsidRPr="00BA0961">
        <w:rPr>
          <w:rFonts w:ascii="Times New Roman" w:eastAsia="Times New Roman" w:hAnsi="Times New Roman" w:cs="Times New Roman"/>
          <w:i/>
          <w:iCs/>
          <w:sz w:val="28"/>
          <w:szCs w:val="28"/>
          <w:lang w:eastAsia="x-none"/>
        </w:rPr>
        <w:t xml:space="preserve">3 </w:t>
      </w:r>
      <w:r w:rsidRPr="00BA0961">
        <w:rPr>
          <w:rFonts w:ascii="Times New Roman" w:eastAsia="Times New Roman" w:hAnsi="Times New Roman" w:cs="Times New Roman"/>
          <w:i/>
          <w:iCs/>
          <w:sz w:val="28"/>
          <w:szCs w:val="28"/>
          <w:lang w:val="vi-VN" w:eastAsia="x-none"/>
        </w:rPr>
        <w:t xml:space="preserve">tháng </w:t>
      </w:r>
      <w:r w:rsidR="00A7294A" w:rsidRPr="00BA0961">
        <w:rPr>
          <w:rFonts w:ascii="Times New Roman" w:eastAsia="Times New Roman" w:hAnsi="Times New Roman" w:cs="Times New Roman"/>
          <w:i/>
          <w:iCs/>
          <w:sz w:val="28"/>
          <w:szCs w:val="28"/>
          <w:lang w:eastAsia="x-none"/>
        </w:rPr>
        <w:t>10</w:t>
      </w:r>
      <w:r w:rsidRPr="00BA0961">
        <w:rPr>
          <w:rFonts w:ascii="Times New Roman" w:eastAsia="Times New Roman" w:hAnsi="Times New Roman" w:cs="Times New Roman"/>
          <w:i/>
          <w:iCs/>
          <w:sz w:val="28"/>
          <w:szCs w:val="28"/>
          <w:lang w:val="vi-VN" w:eastAsia="x-none"/>
        </w:rPr>
        <w:t xml:space="preserve"> năm 202</w:t>
      </w:r>
      <w:r w:rsidR="003B469C" w:rsidRPr="00BA0961">
        <w:rPr>
          <w:rFonts w:ascii="Times New Roman" w:eastAsia="Times New Roman" w:hAnsi="Times New Roman" w:cs="Times New Roman"/>
          <w:i/>
          <w:iCs/>
          <w:sz w:val="28"/>
          <w:szCs w:val="28"/>
          <w:lang w:eastAsia="x-none"/>
        </w:rPr>
        <w:t>4</w:t>
      </w:r>
      <w:r w:rsidRPr="00BA0961">
        <w:rPr>
          <w:rFonts w:ascii="Times New Roman" w:eastAsia="Times New Roman" w:hAnsi="Times New Roman" w:cs="Times New Roman"/>
          <w:i/>
          <w:iCs/>
          <w:sz w:val="28"/>
          <w:szCs w:val="28"/>
          <w:lang w:val="vi-VN" w:eastAsia="x-none"/>
        </w:rPr>
        <w:t xml:space="preserve"> của Ủy ban nhân dân tỉnh</w:t>
      </w:r>
      <w:r w:rsidRPr="00BA0961">
        <w:rPr>
          <w:rFonts w:ascii="Times New Roman" w:eastAsia="Times New Roman" w:hAnsi="Times New Roman" w:cs="Times New Roman"/>
          <w:i/>
          <w:iCs/>
          <w:sz w:val="28"/>
          <w:szCs w:val="28"/>
          <w:lang w:eastAsia="x-none"/>
        </w:rPr>
        <w:t xml:space="preserve"> </w:t>
      </w:r>
      <w:r w:rsidR="00F1728A" w:rsidRPr="00BA0961">
        <w:rPr>
          <w:rFonts w:ascii="Times New Roman" w:eastAsia="Times New Roman" w:hAnsi="Times New Roman" w:cs="Times New Roman"/>
          <w:i/>
          <w:iCs/>
          <w:sz w:val="28"/>
          <w:szCs w:val="28"/>
          <w:lang w:eastAsia="x-none"/>
        </w:rPr>
        <w:t xml:space="preserve">về việc </w:t>
      </w:r>
      <w:r w:rsidR="003D45FC" w:rsidRPr="00BA0961">
        <w:rPr>
          <w:rFonts w:ascii="Times New Roman" w:eastAsia="Times New Roman" w:hAnsi="Times New Roman" w:cs="Times New Roman"/>
          <w:i/>
          <w:iCs/>
          <w:sz w:val="28"/>
          <w:szCs w:val="28"/>
          <w:lang w:eastAsia="x-none"/>
        </w:rPr>
        <w:t>đề nghị ban hành Nghị quyết sửa đổi, bổ sung, bãi bỏ một số nội dung của Nghị quyết số 303/2022/NQ-HĐND ngày 13</w:t>
      </w:r>
      <w:r w:rsidR="00BE27B9">
        <w:rPr>
          <w:rFonts w:ascii="Times New Roman" w:eastAsia="Times New Roman" w:hAnsi="Times New Roman" w:cs="Times New Roman"/>
          <w:i/>
          <w:iCs/>
          <w:sz w:val="28"/>
          <w:szCs w:val="28"/>
          <w:lang w:eastAsia="x-none"/>
        </w:rPr>
        <w:t xml:space="preserve"> tháng </w:t>
      </w:r>
      <w:r w:rsidR="003D45FC" w:rsidRPr="00BA0961">
        <w:rPr>
          <w:rFonts w:ascii="Times New Roman" w:eastAsia="Times New Roman" w:hAnsi="Times New Roman" w:cs="Times New Roman"/>
          <w:i/>
          <w:iCs/>
          <w:sz w:val="28"/>
          <w:szCs w:val="28"/>
          <w:lang w:eastAsia="x-none"/>
        </w:rPr>
        <w:t>7</w:t>
      </w:r>
      <w:r w:rsidR="00BE27B9">
        <w:rPr>
          <w:rFonts w:ascii="Times New Roman" w:eastAsia="Times New Roman" w:hAnsi="Times New Roman" w:cs="Times New Roman"/>
          <w:i/>
          <w:iCs/>
          <w:sz w:val="28"/>
          <w:szCs w:val="28"/>
          <w:lang w:eastAsia="x-none"/>
        </w:rPr>
        <w:t xml:space="preserve"> năm </w:t>
      </w:r>
      <w:r w:rsidR="003D45FC" w:rsidRPr="00BA0961">
        <w:rPr>
          <w:rFonts w:ascii="Times New Roman" w:eastAsia="Times New Roman" w:hAnsi="Times New Roman" w:cs="Times New Roman"/>
          <w:i/>
          <w:iCs/>
          <w:sz w:val="28"/>
          <w:szCs w:val="28"/>
          <w:lang w:eastAsia="x-none"/>
        </w:rPr>
        <w:t xml:space="preserve">2022 của </w:t>
      </w:r>
      <w:r w:rsidR="006E2C2B" w:rsidRPr="00BA0961">
        <w:rPr>
          <w:rFonts w:ascii="Times New Roman" w:eastAsia="Times New Roman" w:hAnsi="Times New Roman" w:cs="Times New Roman"/>
          <w:i/>
          <w:iCs/>
          <w:sz w:val="28"/>
          <w:szCs w:val="28"/>
          <w:lang w:eastAsia="x-none"/>
        </w:rPr>
        <w:t>Hội đồng nhân dân</w:t>
      </w:r>
      <w:r w:rsidR="003D45FC" w:rsidRPr="00BA0961">
        <w:rPr>
          <w:rFonts w:ascii="Times New Roman" w:eastAsia="Times New Roman" w:hAnsi="Times New Roman" w:cs="Times New Roman"/>
          <w:i/>
          <w:iCs/>
          <w:sz w:val="28"/>
          <w:szCs w:val="28"/>
          <w:lang w:eastAsia="x-none"/>
        </w:rPr>
        <w:t xml:space="preserve"> tỉnh về một số cơ chế, chính sách đặc thù phát triển thành phố Thanh Hóa</w:t>
      </w:r>
      <w:r w:rsidRPr="00BA0961">
        <w:rPr>
          <w:rFonts w:ascii="Times New Roman" w:eastAsia="Times New Roman" w:hAnsi="Times New Roman" w:cs="Times New Roman"/>
          <w:i/>
          <w:iCs/>
          <w:sz w:val="28"/>
          <w:szCs w:val="28"/>
          <w:lang w:val="vi-VN" w:eastAsia="x-none"/>
        </w:rPr>
        <w:t>; Báo cáo thẩm tra</w:t>
      </w:r>
      <w:r w:rsidR="005D787E" w:rsidRPr="00BA0961">
        <w:rPr>
          <w:rFonts w:ascii="Times New Roman" w:eastAsia="Times New Roman" w:hAnsi="Times New Roman" w:cs="Times New Roman"/>
          <w:i/>
          <w:iCs/>
          <w:sz w:val="28"/>
          <w:szCs w:val="28"/>
          <w:lang w:eastAsia="x-none"/>
        </w:rPr>
        <w:t xml:space="preserve"> số </w:t>
      </w:r>
      <w:r w:rsidR="005B240E" w:rsidRPr="00BA0961">
        <w:rPr>
          <w:rFonts w:ascii="Times New Roman" w:eastAsia="Times New Roman" w:hAnsi="Times New Roman" w:cs="Times New Roman"/>
          <w:i/>
          <w:iCs/>
          <w:spacing w:val="-2"/>
          <w:sz w:val="28"/>
          <w:szCs w:val="28"/>
          <w:lang w:eastAsia="x-none"/>
        </w:rPr>
        <w:t>69</w:t>
      </w:r>
      <w:r w:rsidR="000740EC" w:rsidRPr="00BA0961">
        <w:rPr>
          <w:rFonts w:ascii="Times New Roman" w:eastAsia="Times New Roman" w:hAnsi="Times New Roman" w:cs="Times New Roman"/>
          <w:i/>
          <w:iCs/>
          <w:spacing w:val="-2"/>
          <w:sz w:val="28"/>
          <w:szCs w:val="28"/>
          <w:lang w:eastAsia="x-none"/>
        </w:rPr>
        <w:t>6</w:t>
      </w:r>
      <w:r w:rsidR="005D787E" w:rsidRPr="00BA0961">
        <w:rPr>
          <w:rFonts w:ascii="Times New Roman" w:eastAsia="Times New Roman" w:hAnsi="Times New Roman" w:cs="Times New Roman"/>
          <w:i/>
          <w:iCs/>
          <w:spacing w:val="-2"/>
          <w:sz w:val="28"/>
          <w:szCs w:val="28"/>
          <w:lang w:eastAsia="x-none"/>
        </w:rPr>
        <w:t xml:space="preserve">/BC-KTNS ngày </w:t>
      </w:r>
      <w:r w:rsidR="00BD03F3" w:rsidRPr="00BA0961">
        <w:rPr>
          <w:rFonts w:ascii="Times New Roman" w:eastAsia="Times New Roman" w:hAnsi="Times New Roman" w:cs="Times New Roman"/>
          <w:i/>
          <w:iCs/>
          <w:spacing w:val="-2"/>
          <w:sz w:val="28"/>
          <w:szCs w:val="28"/>
          <w:lang w:eastAsia="x-none"/>
        </w:rPr>
        <w:t>14</w:t>
      </w:r>
      <w:r w:rsidR="006B0375" w:rsidRPr="00BA0961">
        <w:rPr>
          <w:rFonts w:ascii="Times New Roman" w:eastAsia="Times New Roman" w:hAnsi="Times New Roman" w:cs="Times New Roman"/>
          <w:i/>
          <w:iCs/>
          <w:spacing w:val="-2"/>
          <w:sz w:val="28"/>
          <w:szCs w:val="28"/>
          <w:lang w:eastAsia="x-none"/>
        </w:rPr>
        <w:t xml:space="preserve"> tháng </w:t>
      </w:r>
      <w:r w:rsidR="0034228E" w:rsidRPr="00BA0961">
        <w:rPr>
          <w:rFonts w:ascii="Times New Roman" w:eastAsia="Times New Roman" w:hAnsi="Times New Roman" w:cs="Times New Roman"/>
          <w:i/>
          <w:iCs/>
          <w:spacing w:val="-2"/>
          <w:sz w:val="28"/>
          <w:szCs w:val="28"/>
          <w:lang w:eastAsia="x-none"/>
        </w:rPr>
        <w:t>10</w:t>
      </w:r>
      <w:r w:rsidR="006B0375" w:rsidRPr="00BA0961">
        <w:rPr>
          <w:rFonts w:ascii="Times New Roman" w:eastAsia="Times New Roman" w:hAnsi="Times New Roman" w:cs="Times New Roman"/>
          <w:i/>
          <w:iCs/>
          <w:spacing w:val="-2"/>
          <w:sz w:val="28"/>
          <w:szCs w:val="28"/>
          <w:lang w:eastAsia="x-none"/>
        </w:rPr>
        <w:t xml:space="preserve"> năm </w:t>
      </w:r>
      <w:r w:rsidR="005D787E" w:rsidRPr="00BA0961">
        <w:rPr>
          <w:rFonts w:ascii="Times New Roman" w:eastAsia="Times New Roman" w:hAnsi="Times New Roman" w:cs="Times New Roman"/>
          <w:i/>
          <w:iCs/>
          <w:spacing w:val="-2"/>
          <w:sz w:val="28"/>
          <w:szCs w:val="28"/>
          <w:lang w:eastAsia="x-none"/>
        </w:rPr>
        <w:t>2024</w:t>
      </w:r>
      <w:r w:rsidRPr="00BA0961">
        <w:rPr>
          <w:rFonts w:ascii="Times New Roman" w:eastAsia="Times New Roman" w:hAnsi="Times New Roman" w:cs="Times New Roman"/>
          <w:i/>
          <w:iCs/>
          <w:spacing w:val="-2"/>
          <w:sz w:val="28"/>
          <w:szCs w:val="28"/>
          <w:lang w:val="vi-VN" w:eastAsia="x-none"/>
        </w:rPr>
        <w:t xml:space="preserve"> của Ban </w:t>
      </w:r>
      <w:r w:rsidR="005D787E" w:rsidRPr="00BA0961">
        <w:rPr>
          <w:rFonts w:ascii="Times New Roman" w:eastAsia="Times New Roman" w:hAnsi="Times New Roman" w:cs="Times New Roman"/>
          <w:i/>
          <w:iCs/>
          <w:spacing w:val="-2"/>
          <w:sz w:val="28"/>
          <w:szCs w:val="28"/>
          <w:lang w:eastAsia="x-none"/>
        </w:rPr>
        <w:t>Kinh tế - Ngân sách</w:t>
      </w:r>
      <w:r w:rsidRPr="00BA0961">
        <w:rPr>
          <w:rFonts w:ascii="Times New Roman" w:eastAsia="Times New Roman" w:hAnsi="Times New Roman" w:cs="Times New Roman"/>
          <w:i/>
          <w:iCs/>
          <w:spacing w:val="-2"/>
          <w:sz w:val="28"/>
          <w:szCs w:val="28"/>
          <w:lang w:val="vi-VN" w:eastAsia="x-none"/>
        </w:rPr>
        <w:t xml:space="preserve"> Hội đồng nhân dân tỉnh; ý kiến thảo luận của đại biểu Hội đồng nhân dân tỉnh tại kỳ họp.</w:t>
      </w:r>
    </w:p>
    <w:p w14:paraId="12361741" w14:textId="77777777" w:rsidR="00F63597" w:rsidRPr="00BA0961" w:rsidRDefault="00F63597" w:rsidP="000C4878">
      <w:pPr>
        <w:spacing w:before="120" w:after="120"/>
        <w:ind w:firstLine="0"/>
        <w:jc w:val="center"/>
        <w:rPr>
          <w:rFonts w:ascii="Times New Roman" w:eastAsia="Times New Roman" w:hAnsi="Times New Roman" w:cs="Times New Roman"/>
          <w:b/>
          <w:iCs/>
          <w:sz w:val="28"/>
          <w:szCs w:val="28"/>
          <w:lang w:val="x-none" w:eastAsia="x-none"/>
        </w:rPr>
      </w:pPr>
      <w:r w:rsidRPr="00BA0961">
        <w:rPr>
          <w:rFonts w:ascii="Times New Roman" w:eastAsia="Times New Roman" w:hAnsi="Times New Roman" w:cs="Times New Roman"/>
          <w:b/>
          <w:iCs/>
          <w:sz w:val="28"/>
          <w:szCs w:val="28"/>
          <w:lang w:val="x-none" w:eastAsia="x-none"/>
        </w:rPr>
        <w:t>QUYẾT NGHỊ:</w:t>
      </w:r>
    </w:p>
    <w:p w14:paraId="71C5791A" w14:textId="4782B39F" w:rsidR="00F92060" w:rsidRPr="00DF1353" w:rsidRDefault="00E45ABA" w:rsidP="000C4878">
      <w:pPr>
        <w:spacing w:before="120" w:after="120"/>
        <w:rPr>
          <w:rStyle w:val="BodyTextChar"/>
          <w:rFonts w:eastAsiaTheme="minorHAnsi"/>
          <w:spacing w:val="-4"/>
        </w:rPr>
      </w:pPr>
      <w:r w:rsidRPr="00DF1353">
        <w:rPr>
          <w:rFonts w:ascii="Times New Roman" w:hAnsi="Times New Roman" w:cs="Times New Roman"/>
          <w:b/>
          <w:bCs/>
          <w:spacing w:val="-4"/>
          <w:sz w:val="28"/>
          <w:szCs w:val="28"/>
          <w:shd w:val="clear" w:color="auto" w:fill="FFFFFF"/>
        </w:rPr>
        <w:t>Điều 1</w:t>
      </w:r>
      <w:r w:rsidR="00F92060" w:rsidRPr="00DF1353">
        <w:rPr>
          <w:rFonts w:ascii="Times New Roman" w:hAnsi="Times New Roman" w:cs="Times New Roman"/>
          <w:b/>
          <w:bCs/>
          <w:spacing w:val="-4"/>
          <w:sz w:val="28"/>
          <w:szCs w:val="28"/>
          <w:shd w:val="clear" w:color="auto" w:fill="FFFFFF"/>
        </w:rPr>
        <w:t xml:space="preserve">. </w:t>
      </w:r>
      <w:r w:rsidR="00D01F61" w:rsidRPr="00DF1353">
        <w:rPr>
          <w:rFonts w:ascii="Times New Roman" w:hAnsi="Times New Roman" w:cs="Times New Roman"/>
          <w:spacing w:val="-4"/>
          <w:sz w:val="28"/>
          <w:szCs w:val="28"/>
          <w:shd w:val="clear" w:color="auto" w:fill="FFFFFF"/>
        </w:rPr>
        <w:t>S</w:t>
      </w:r>
      <w:r w:rsidR="003A3C2B" w:rsidRPr="00DF1353">
        <w:rPr>
          <w:rFonts w:ascii="Times New Roman" w:hAnsi="Times New Roman" w:cs="Times New Roman"/>
          <w:spacing w:val="-4"/>
          <w:sz w:val="28"/>
          <w:szCs w:val="28"/>
          <w:shd w:val="clear" w:color="auto" w:fill="FFFFFF"/>
        </w:rPr>
        <w:t>ửa đổi khoản 1 Điều 3 và bãi bỏ khoản 4 Điều 3 Nghị quyết số 303/2022/NQ-HĐND ngày 13</w:t>
      </w:r>
      <w:r w:rsidR="00F251E4" w:rsidRPr="00DF1353">
        <w:rPr>
          <w:rFonts w:ascii="Times New Roman" w:hAnsi="Times New Roman" w:cs="Times New Roman"/>
          <w:spacing w:val="-4"/>
          <w:sz w:val="28"/>
          <w:szCs w:val="28"/>
          <w:shd w:val="clear" w:color="auto" w:fill="FFFFFF"/>
        </w:rPr>
        <w:t xml:space="preserve"> tháng </w:t>
      </w:r>
      <w:r w:rsidR="003A3C2B" w:rsidRPr="00DF1353">
        <w:rPr>
          <w:rFonts w:ascii="Times New Roman" w:hAnsi="Times New Roman" w:cs="Times New Roman"/>
          <w:spacing w:val="-4"/>
          <w:sz w:val="28"/>
          <w:szCs w:val="28"/>
          <w:shd w:val="clear" w:color="auto" w:fill="FFFFFF"/>
        </w:rPr>
        <w:t>7</w:t>
      </w:r>
      <w:r w:rsidR="00F251E4" w:rsidRPr="00DF1353">
        <w:rPr>
          <w:rFonts w:ascii="Times New Roman" w:hAnsi="Times New Roman" w:cs="Times New Roman"/>
          <w:spacing w:val="-4"/>
          <w:sz w:val="28"/>
          <w:szCs w:val="28"/>
          <w:shd w:val="clear" w:color="auto" w:fill="FFFFFF"/>
        </w:rPr>
        <w:t xml:space="preserve"> năm </w:t>
      </w:r>
      <w:r w:rsidR="003A3C2B" w:rsidRPr="00DF1353">
        <w:rPr>
          <w:rFonts w:ascii="Times New Roman" w:hAnsi="Times New Roman" w:cs="Times New Roman"/>
          <w:spacing w:val="-4"/>
          <w:sz w:val="28"/>
          <w:szCs w:val="28"/>
          <w:shd w:val="clear" w:color="auto" w:fill="FFFFFF"/>
        </w:rPr>
        <w:t xml:space="preserve">2022 của </w:t>
      </w:r>
      <w:r w:rsidR="00B80DD9" w:rsidRPr="00DF1353">
        <w:rPr>
          <w:rFonts w:ascii="Times New Roman" w:hAnsi="Times New Roman" w:cs="Times New Roman"/>
          <w:spacing w:val="-4"/>
          <w:sz w:val="28"/>
          <w:szCs w:val="28"/>
          <w:shd w:val="clear" w:color="auto" w:fill="FFFFFF"/>
        </w:rPr>
        <w:t>Hội đồng nhân dân</w:t>
      </w:r>
      <w:r w:rsidR="003A3C2B" w:rsidRPr="00DF1353">
        <w:rPr>
          <w:rFonts w:ascii="Times New Roman" w:hAnsi="Times New Roman" w:cs="Times New Roman"/>
          <w:spacing w:val="-4"/>
          <w:sz w:val="28"/>
          <w:szCs w:val="28"/>
          <w:shd w:val="clear" w:color="auto" w:fill="FFFFFF"/>
        </w:rPr>
        <w:t xml:space="preserve"> tỉnh về một số cơ chế, chính sách đặc thù phát triển thành phố Thanh Hóa, cụ thể như sau</w:t>
      </w:r>
      <w:r w:rsidR="00F94C63" w:rsidRPr="00DF1353">
        <w:rPr>
          <w:rFonts w:ascii="Times New Roman" w:hAnsi="Times New Roman" w:cs="Times New Roman"/>
          <w:spacing w:val="-4"/>
          <w:sz w:val="28"/>
          <w:szCs w:val="28"/>
          <w:shd w:val="clear" w:color="auto" w:fill="FFFFFF"/>
        </w:rPr>
        <w:t>:</w:t>
      </w:r>
    </w:p>
    <w:p w14:paraId="2E0BE852" w14:textId="77777777" w:rsidR="00894C47" w:rsidRPr="00BA0961" w:rsidRDefault="00894C47" w:rsidP="000C4878">
      <w:pPr>
        <w:spacing w:before="120" w:after="120"/>
        <w:rPr>
          <w:rFonts w:ascii="Times New Roman" w:eastAsia="Times New Roman" w:hAnsi="Times New Roman" w:cs="Times New Roman"/>
          <w:bCs/>
          <w:sz w:val="28"/>
          <w:szCs w:val="28"/>
        </w:rPr>
      </w:pPr>
      <w:r w:rsidRPr="00BA0961">
        <w:rPr>
          <w:rFonts w:ascii="Times New Roman" w:eastAsia="Times New Roman" w:hAnsi="Times New Roman" w:cs="Times New Roman"/>
          <w:bCs/>
          <w:sz w:val="28"/>
          <w:szCs w:val="28"/>
        </w:rPr>
        <w:lastRenderedPageBreak/>
        <w:t xml:space="preserve">1. Sửa đổi khoản 1 Điều 3: Ngân sách thành phố Thanh Hóa được hưởng 100% số thu tiền sử dụng đất thu được từ 19 dự án khai thác quỹ đất trên địa bàn thành phố với số thu tiền sử dụng đất không quá 10.000 tỷ đồng </w:t>
      </w:r>
      <w:r w:rsidRPr="00BA0961">
        <w:rPr>
          <w:rFonts w:ascii="Times New Roman" w:eastAsia="Times New Roman" w:hAnsi="Times New Roman" w:cs="Times New Roman"/>
          <w:bCs/>
          <w:i/>
          <w:iCs/>
          <w:sz w:val="28"/>
          <w:szCs w:val="28"/>
        </w:rPr>
        <w:t>(có Phụ lục I kèm theo)</w:t>
      </w:r>
      <w:r w:rsidRPr="00BA0961">
        <w:rPr>
          <w:rFonts w:ascii="Times New Roman" w:eastAsia="Times New Roman" w:hAnsi="Times New Roman" w:cs="Times New Roman"/>
          <w:bCs/>
          <w:sz w:val="28"/>
          <w:szCs w:val="28"/>
        </w:rPr>
        <w:t xml:space="preserve"> để thực hiện đầu tư xây dựng các dự án trọng điểm trên địa bàn thành phố </w:t>
      </w:r>
      <w:r w:rsidRPr="00BA0961">
        <w:rPr>
          <w:rFonts w:ascii="Times New Roman" w:eastAsia="Times New Roman" w:hAnsi="Times New Roman" w:cs="Times New Roman"/>
          <w:bCs/>
          <w:i/>
          <w:iCs/>
          <w:sz w:val="28"/>
          <w:szCs w:val="28"/>
        </w:rPr>
        <w:t>(có Phụ lục II kèm theo)</w:t>
      </w:r>
      <w:r w:rsidRPr="00BA0961">
        <w:rPr>
          <w:rFonts w:ascii="Times New Roman" w:eastAsia="Times New Roman" w:hAnsi="Times New Roman" w:cs="Times New Roman"/>
          <w:bCs/>
          <w:sz w:val="28"/>
          <w:szCs w:val="28"/>
        </w:rPr>
        <w:t>, với điều kiện hằng năm phải hoàn thành dự toán thu tiền sử dụng đất điều tiết về ngân sách cấp tỉnh và bảo đảm hoàn thành dự toán thu tiền sử dụng đất tỉnh giao trên địa bàn thành phố Thanh Hóa hằng năm. Trường hợp số thu tiền sử dụng đất thu được từ 19 dự án khai thác quỹ đất lớn hơn 10.000 tỷ đồng, thì phần vượt thu thực hiện theo quy định hiện hành về phân cấp nguồn thu, nhiệm vụ chi, tỷ lệ phần trăm (%) phân chia nguồn thu giữa các cấp ngân sách địa phương trên địa bàn tỉnh Thanh Hóa.</w:t>
      </w:r>
    </w:p>
    <w:p w14:paraId="77087EF6" w14:textId="19DC5CCC" w:rsidR="00894C47" w:rsidRPr="00BA0961" w:rsidRDefault="00894C47" w:rsidP="000C4878">
      <w:pPr>
        <w:spacing w:before="120" w:after="120"/>
        <w:rPr>
          <w:rFonts w:ascii="Times New Roman" w:eastAsia="Times New Roman" w:hAnsi="Times New Roman" w:cs="Times New Roman"/>
          <w:bCs/>
          <w:sz w:val="28"/>
          <w:szCs w:val="28"/>
        </w:rPr>
      </w:pPr>
      <w:r w:rsidRPr="00BA0961">
        <w:rPr>
          <w:rFonts w:ascii="Times New Roman" w:eastAsia="Times New Roman" w:hAnsi="Times New Roman" w:cs="Times New Roman"/>
          <w:bCs/>
          <w:sz w:val="28"/>
          <w:szCs w:val="28"/>
        </w:rPr>
        <w:t>2. Bãi bỏ khoản 4 Điều 3: Thành phố Thanh Hóa được hưởng tỷ lệ điều tiết 100% từ nguồn thu lệ phí trước bạ ô tô, xe máy, tàu thuyền trên địa bàn thành phố Thanh Hóa trong điều kiện tổng nguồn thu lệ phí trước bạ ô tô, xe máy, tàu thuyền của thành phố trong năm không hụt thu.</w:t>
      </w:r>
    </w:p>
    <w:p w14:paraId="42891AD6" w14:textId="2C698E12" w:rsidR="003C4754" w:rsidRPr="00BA0961" w:rsidRDefault="003C4754" w:rsidP="000C4878">
      <w:pPr>
        <w:spacing w:before="120" w:after="120"/>
        <w:rPr>
          <w:rFonts w:ascii="Times New Roman" w:eastAsia="Times New Roman" w:hAnsi="Times New Roman" w:cs="Times New Roman"/>
          <w:b/>
          <w:sz w:val="28"/>
          <w:szCs w:val="28"/>
        </w:rPr>
      </w:pPr>
      <w:r w:rsidRPr="00BA0961">
        <w:rPr>
          <w:rFonts w:ascii="Times New Roman" w:eastAsia="Times New Roman" w:hAnsi="Times New Roman" w:cs="Times New Roman"/>
          <w:b/>
          <w:sz w:val="28"/>
          <w:szCs w:val="28"/>
        </w:rPr>
        <w:t xml:space="preserve">Điều </w:t>
      </w:r>
      <w:r w:rsidR="00F21318" w:rsidRPr="00BA0961">
        <w:rPr>
          <w:rFonts w:ascii="Times New Roman" w:eastAsia="Times New Roman" w:hAnsi="Times New Roman" w:cs="Times New Roman"/>
          <w:b/>
          <w:sz w:val="28"/>
          <w:szCs w:val="28"/>
        </w:rPr>
        <w:t>2</w:t>
      </w:r>
      <w:r w:rsidRPr="00BA0961">
        <w:rPr>
          <w:rFonts w:ascii="Times New Roman" w:eastAsia="Times New Roman" w:hAnsi="Times New Roman" w:cs="Times New Roman"/>
          <w:b/>
          <w:sz w:val="28"/>
          <w:szCs w:val="28"/>
        </w:rPr>
        <w:t>. Tổ chức thực hiện</w:t>
      </w:r>
    </w:p>
    <w:p w14:paraId="4A00DEB3" w14:textId="1330D04C" w:rsidR="003C4754" w:rsidRPr="00BA0961" w:rsidRDefault="003C4754" w:rsidP="000C4878">
      <w:pPr>
        <w:spacing w:before="120" w:after="120"/>
        <w:rPr>
          <w:rFonts w:ascii="Times New Roman" w:eastAsia="Times New Roman" w:hAnsi="Times New Roman" w:cs="Times New Roman"/>
          <w:bCs/>
          <w:sz w:val="28"/>
          <w:szCs w:val="28"/>
        </w:rPr>
      </w:pPr>
      <w:r w:rsidRPr="00BA0961">
        <w:rPr>
          <w:rFonts w:ascii="Times New Roman" w:eastAsia="Times New Roman" w:hAnsi="Times New Roman" w:cs="Times New Roman"/>
          <w:bCs/>
          <w:sz w:val="28"/>
          <w:szCs w:val="28"/>
        </w:rPr>
        <w:t>1. Ủy ban nhân dân tỉnh căn cứ Nghị quyết này và các quy định của pháp luật, tổ chức triển khai thực hiện</w:t>
      </w:r>
      <w:r w:rsidR="00EC36A5" w:rsidRPr="00BA0961">
        <w:rPr>
          <w:rFonts w:ascii="Times New Roman" w:eastAsia="Times New Roman" w:hAnsi="Times New Roman" w:cs="Times New Roman"/>
          <w:bCs/>
          <w:sz w:val="28"/>
          <w:szCs w:val="28"/>
        </w:rPr>
        <w:t>; định kỳ báo cáo Hội đồng nhân dân tỉnh</w:t>
      </w:r>
      <w:r w:rsidR="00781E02" w:rsidRPr="00BA0961">
        <w:rPr>
          <w:rFonts w:ascii="Times New Roman" w:eastAsia="Times New Roman" w:hAnsi="Times New Roman" w:cs="Times New Roman"/>
          <w:bCs/>
          <w:sz w:val="28"/>
          <w:szCs w:val="28"/>
        </w:rPr>
        <w:t>.</w:t>
      </w:r>
    </w:p>
    <w:p w14:paraId="1E6C581D" w14:textId="240870D4" w:rsidR="003C4754" w:rsidRPr="00BA0961" w:rsidRDefault="003C4754" w:rsidP="000C4878">
      <w:pPr>
        <w:spacing w:before="120" w:after="120"/>
        <w:rPr>
          <w:rFonts w:ascii="Times New Roman" w:eastAsia="Times New Roman" w:hAnsi="Times New Roman" w:cs="Times New Roman"/>
          <w:bCs/>
          <w:spacing w:val="2"/>
          <w:sz w:val="28"/>
          <w:szCs w:val="28"/>
        </w:rPr>
      </w:pPr>
      <w:r w:rsidRPr="00BA0961">
        <w:rPr>
          <w:rFonts w:ascii="Times New Roman" w:eastAsia="Times New Roman" w:hAnsi="Times New Roman" w:cs="Times New Roman"/>
          <w:bCs/>
          <w:spacing w:val="2"/>
          <w:sz w:val="28"/>
          <w:szCs w:val="28"/>
        </w:rPr>
        <w:t>2. Thường trực Hội đồng nhân dân tỉnh, các Ban của Hội đồng nhân dân tỉnh, các Tổ đại biểu Hội đồng nhân dân tỉnh và các đại biểu Hội đồng nhân dân tỉnh trong phạm vi nhiệm vụ, quyền hạn của mình, giám sát việc thực hiện Nghị quyết này.</w:t>
      </w:r>
    </w:p>
    <w:p w14:paraId="4396B193" w14:textId="3D4DA14D" w:rsidR="00DD3FCC" w:rsidRPr="00BA0961" w:rsidRDefault="00DD3FCC" w:rsidP="000C4878">
      <w:pPr>
        <w:spacing w:before="120" w:after="120"/>
        <w:rPr>
          <w:rFonts w:ascii="Times New Roman" w:eastAsia="Times New Roman" w:hAnsi="Times New Roman" w:cs="Times New Roman"/>
          <w:bCs/>
          <w:sz w:val="28"/>
          <w:szCs w:val="28"/>
        </w:rPr>
      </w:pPr>
      <w:r w:rsidRPr="00BA0961">
        <w:rPr>
          <w:rFonts w:ascii="Times New Roman" w:eastAsia="Times New Roman" w:hAnsi="Times New Roman" w:cs="Times New Roman"/>
          <w:b/>
          <w:bCs/>
          <w:sz w:val="28"/>
          <w:szCs w:val="28"/>
        </w:rPr>
        <w:t xml:space="preserve">Điều </w:t>
      </w:r>
      <w:r w:rsidR="005C24F6" w:rsidRPr="00BA0961">
        <w:rPr>
          <w:rFonts w:ascii="Times New Roman" w:eastAsia="Times New Roman" w:hAnsi="Times New Roman" w:cs="Times New Roman"/>
          <w:b/>
          <w:bCs/>
          <w:sz w:val="28"/>
          <w:szCs w:val="28"/>
        </w:rPr>
        <w:t>3</w:t>
      </w:r>
      <w:r w:rsidRPr="00BA0961">
        <w:rPr>
          <w:rFonts w:ascii="Times New Roman" w:eastAsia="Times New Roman" w:hAnsi="Times New Roman" w:cs="Times New Roman"/>
          <w:b/>
          <w:sz w:val="28"/>
          <w:szCs w:val="28"/>
        </w:rPr>
        <w:t>. Hiệu lực thi hành</w:t>
      </w:r>
    </w:p>
    <w:p w14:paraId="36CF89C7" w14:textId="218D7A50" w:rsidR="00F63597" w:rsidRPr="00700567" w:rsidRDefault="00F63597" w:rsidP="00357A31">
      <w:pPr>
        <w:spacing w:before="120" w:after="360"/>
        <w:rPr>
          <w:rFonts w:ascii="Times New Roman" w:eastAsia="Times New Roman" w:hAnsi="Times New Roman" w:cs="Times New Roman"/>
          <w:bCs/>
          <w:spacing w:val="4"/>
          <w:sz w:val="28"/>
          <w:szCs w:val="28"/>
        </w:rPr>
      </w:pPr>
      <w:r w:rsidRPr="00700567">
        <w:rPr>
          <w:rFonts w:ascii="Times New Roman" w:eastAsia="Times New Roman" w:hAnsi="Times New Roman" w:cs="Times New Roman"/>
          <w:bCs/>
          <w:spacing w:val="4"/>
          <w:sz w:val="28"/>
          <w:szCs w:val="28"/>
        </w:rPr>
        <w:t xml:space="preserve">Nghị quyết này được Hội đồng nhân dân tỉnh Thanh Hóa khóa XVIII, kỳ họp thứ </w:t>
      </w:r>
      <w:r w:rsidR="005C24F6" w:rsidRPr="00700567">
        <w:rPr>
          <w:rFonts w:ascii="Times New Roman" w:eastAsia="Times New Roman" w:hAnsi="Times New Roman" w:cs="Times New Roman"/>
          <w:bCs/>
          <w:spacing w:val="4"/>
          <w:sz w:val="28"/>
          <w:szCs w:val="28"/>
        </w:rPr>
        <w:t>2</w:t>
      </w:r>
      <w:r w:rsidR="00591171" w:rsidRPr="00700567">
        <w:rPr>
          <w:rFonts w:ascii="Times New Roman" w:eastAsia="Times New Roman" w:hAnsi="Times New Roman" w:cs="Times New Roman"/>
          <w:bCs/>
          <w:spacing w:val="4"/>
          <w:sz w:val="28"/>
          <w:szCs w:val="28"/>
        </w:rPr>
        <w:t>2</w:t>
      </w:r>
      <w:r w:rsidR="00F3040E" w:rsidRPr="00700567">
        <w:rPr>
          <w:rFonts w:ascii="Times New Roman" w:eastAsia="Times New Roman" w:hAnsi="Times New Roman" w:cs="Times New Roman"/>
          <w:bCs/>
          <w:spacing w:val="4"/>
          <w:sz w:val="28"/>
          <w:szCs w:val="28"/>
        </w:rPr>
        <w:t xml:space="preserve"> </w:t>
      </w:r>
      <w:r w:rsidRPr="00700567">
        <w:rPr>
          <w:rFonts w:ascii="Times New Roman" w:eastAsia="Times New Roman" w:hAnsi="Times New Roman" w:cs="Times New Roman"/>
          <w:bCs/>
          <w:spacing w:val="4"/>
          <w:sz w:val="28"/>
          <w:szCs w:val="28"/>
        </w:rPr>
        <w:t xml:space="preserve">thông qua ngày </w:t>
      </w:r>
      <w:r w:rsidR="005C24F6" w:rsidRPr="00700567">
        <w:rPr>
          <w:rFonts w:ascii="Times New Roman" w:eastAsia="Times New Roman" w:hAnsi="Times New Roman" w:cs="Times New Roman"/>
          <w:bCs/>
          <w:spacing w:val="4"/>
          <w:sz w:val="28"/>
          <w:szCs w:val="28"/>
        </w:rPr>
        <w:t>1</w:t>
      </w:r>
      <w:r w:rsidR="00591171" w:rsidRPr="00700567">
        <w:rPr>
          <w:rFonts w:ascii="Times New Roman" w:eastAsia="Times New Roman" w:hAnsi="Times New Roman" w:cs="Times New Roman"/>
          <w:bCs/>
          <w:spacing w:val="4"/>
          <w:sz w:val="28"/>
          <w:szCs w:val="28"/>
        </w:rPr>
        <w:t>5</w:t>
      </w:r>
      <w:r w:rsidRPr="00700567">
        <w:rPr>
          <w:rFonts w:ascii="Times New Roman" w:eastAsia="Times New Roman" w:hAnsi="Times New Roman" w:cs="Times New Roman"/>
          <w:bCs/>
          <w:spacing w:val="4"/>
          <w:sz w:val="28"/>
          <w:szCs w:val="28"/>
        </w:rPr>
        <w:t xml:space="preserve"> tháng </w:t>
      </w:r>
      <w:r w:rsidR="00591171" w:rsidRPr="00700567">
        <w:rPr>
          <w:rFonts w:ascii="Times New Roman" w:eastAsia="Times New Roman" w:hAnsi="Times New Roman" w:cs="Times New Roman"/>
          <w:bCs/>
          <w:spacing w:val="4"/>
          <w:sz w:val="28"/>
          <w:szCs w:val="28"/>
        </w:rPr>
        <w:t>10</w:t>
      </w:r>
      <w:r w:rsidRPr="00700567">
        <w:rPr>
          <w:rFonts w:ascii="Times New Roman" w:eastAsia="Times New Roman" w:hAnsi="Times New Roman" w:cs="Times New Roman"/>
          <w:bCs/>
          <w:spacing w:val="4"/>
          <w:sz w:val="28"/>
          <w:szCs w:val="28"/>
        </w:rPr>
        <w:t xml:space="preserve"> năm 202</w:t>
      </w:r>
      <w:r w:rsidR="001D08A8" w:rsidRPr="00700567">
        <w:rPr>
          <w:rFonts w:ascii="Times New Roman" w:eastAsia="Times New Roman" w:hAnsi="Times New Roman" w:cs="Times New Roman"/>
          <w:bCs/>
          <w:spacing w:val="4"/>
          <w:sz w:val="28"/>
          <w:szCs w:val="28"/>
        </w:rPr>
        <w:t>4</w:t>
      </w:r>
      <w:r w:rsidRPr="00700567">
        <w:rPr>
          <w:rFonts w:ascii="Times New Roman" w:eastAsia="Times New Roman" w:hAnsi="Times New Roman" w:cs="Times New Roman"/>
          <w:bCs/>
          <w:spacing w:val="4"/>
          <w:sz w:val="28"/>
          <w:szCs w:val="28"/>
        </w:rPr>
        <w:t xml:space="preserve"> và có hiệu lực thi hành kể từ ngày </w:t>
      </w:r>
      <w:r w:rsidR="009801BC" w:rsidRPr="00700567">
        <w:rPr>
          <w:rFonts w:ascii="Times New Roman" w:eastAsia="Times New Roman" w:hAnsi="Times New Roman" w:cs="Times New Roman"/>
          <w:bCs/>
          <w:spacing w:val="4"/>
          <w:sz w:val="28"/>
          <w:szCs w:val="28"/>
        </w:rPr>
        <w:t>2</w:t>
      </w:r>
      <w:r w:rsidR="00C90C97" w:rsidRPr="00700567">
        <w:rPr>
          <w:rFonts w:ascii="Times New Roman" w:eastAsia="Times New Roman" w:hAnsi="Times New Roman" w:cs="Times New Roman"/>
          <w:bCs/>
          <w:spacing w:val="4"/>
          <w:sz w:val="28"/>
          <w:szCs w:val="28"/>
        </w:rPr>
        <w:t>5</w:t>
      </w:r>
      <w:r w:rsidRPr="00700567">
        <w:rPr>
          <w:rFonts w:ascii="Times New Roman" w:eastAsia="Times New Roman" w:hAnsi="Times New Roman" w:cs="Times New Roman"/>
          <w:bCs/>
          <w:spacing w:val="4"/>
          <w:sz w:val="28"/>
          <w:szCs w:val="28"/>
        </w:rPr>
        <w:t xml:space="preserve"> tháng </w:t>
      </w:r>
      <w:r w:rsidR="00C90C97" w:rsidRPr="00700567">
        <w:rPr>
          <w:rFonts w:ascii="Times New Roman" w:eastAsia="Times New Roman" w:hAnsi="Times New Roman" w:cs="Times New Roman"/>
          <w:bCs/>
          <w:spacing w:val="4"/>
          <w:sz w:val="28"/>
          <w:szCs w:val="28"/>
        </w:rPr>
        <w:t>10</w:t>
      </w:r>
      <w:r w:rsidRPr="00700567">
        <w:rPr>
          <w:rFonts w:ascii="Times New Roman" w:eastAsia="Times New Roman" w:hAnsi="Times New Roman" w:cs="Times New Roman"/>
          <w:bCs/>
          <w:spacing w:val="4"/>
          <w:sz w:val="28"/>
          <w:szCs w:val="28"/>
        </w:rPr>
        <w:t xml:space="preserve"> năm 202</w:t>
      </w:r>
      <w:r w:rsidR="001D08A8" w:rsidRPr="00700567">
        <w:rPr>
          <w:rFonts w:ascii="Times New Roman" w:eastAsia="Times New Roman" w:hAnsi="Times New Roman" w:cs="Times New Roman"/>
          <w:bCs/>
          <w:spacing w:val="4"/>
          <w:sz w:val="28"/>
          <w:szCs w:val="28"/>
        </w:rPr>
        <w:t>4</w:t>
      </w:r>
      <w:r w:rsidRPr="00700567">
        <w:rPr>
          <w:rFonts w:ascii="Times New Roman" w:eastAsia="Times New Roman" w:hAnsi="Times New Roman" w:cs="Times New Roman"/>
          <w:bCs/>
          <w:spacing w:val="4"/>
          <w:sz w:val="28"/>
          <w:szCs w:val="28"/>
        </w:rPr>
        <w:t>./.</w:t>
      </w:r>
    </w:p>
    <w:p w14:paraId="52E56871" w14:textId="77777777" w:rsidR="00F63597" w:rsidRPr="00BA0961" w:rsidRDefault="00F63597" w:rsidP="000C4878">
      <w:pPr>
        <w:spacing w:before="120"/>
        <w:rPr>
          <w:rFonts w:ascii="Times New Roman" w:eastAsia="Times New Roman" w:hAnsi="Times New Roman" w:cs="Times New Roman"/>
          <w:bCs/>
          <w:sz w:val="2"/>
          <w:szCs w:val="2"/>
        </w:rPr>
      </w:pPr>
    </w:p>
    <w:p w14:paraId="45E48606" w14:textId="77777777" w:rsidR="00F63597" w:rsidRPr="00BA0961" w:rsidRDefault="00F63597" w:rsidP="000C4878">
      <w:pPr>
        <w:spacing w:before="40"/>
        <w:rPr>
          <w:rFonts w:ascii="Times New Roman" w:eastAsia="Times New Roman" w:hAnsi="Times New Roman" w:cs="Times New Roman"/>
          <w:sz w:val="2"/>
          <w:szCs w:val="2"/>
        </w:rPr>
      </w:pPr>
    </w:p>
    <w:tbl>
      <w:tblPr>
        <w:tblW w:w="9206" w:type="dxa"/>
        <w:tblInd w:w="-26" w:type="dxa"/>
        <w:tblLayout w:type="fixed"/>
        <w:tblLook w:val="01E0" w:firstRow="1" w:lastRow="1" w:firstColumn="1" w:lastColumn="1" w:noHBand="0" w:noVBand="0"/>
      </w:tblPr>
      <w:tblGrid>
        <w:gridCol w:w="5237"/>
        <w:gridCol w:w="3969"/>
      </w:tblGrid>
      <w:tr w:rsidR="00F63597" w:rsidRPr="00BA0961" w14:paraId="726ED678" w14:textId="77777777" w:rsidTr="00DB6BE8">
        <w:trPr>
          <w:trHeight w:val="70"/>
        </w:trPr>
        <w:tc>
          <w:tcPr>
            <w:tcW w:w="5237" w:type="dxa"/>
            <w:hideMark/>
          </w:tcPr>
          <w:p w14:paraId="6AF67F40" w14:textId="77777777" w:rsidR="00F63597" w:rsidRPr="00BA0961" w:rsidRDefault="00F63597" w:rsidP="000C4878">
            <w:pPr>
              <w:tabs>
                <w:tab w:val="center" w:pos="6480"/>
              </w:tabs>
              <w:ind w:firstLine="0"/>
              <w:jc w:val="left"/>
              <w:rPr>
                <w:rFonts w:ascii="Times New Roman" w:eastAsia="Times New Roman" w:hAnsi="Times New Roman" w:cs="Times New Roman"/>
                <w:b/>
                <w:sz w:val="24"/>
                <w:szCs w:val="24"/>
                <w:lang w:val="nl-NL"/>
              </w:rPr>
            </w:pPr>
            <w:r w:rsidRPr="00BA0961">
              <w:rPr>
                <w:rFonts w:ascii="Times New Roman" w:eastAsia="Times New Roman" w:hAnsi="Times New Roman" w:cs="Times New Roman"/>
                <w:b/>
                <w:i/>
                <w:sz w:val="24"/>
                <w:szCs w:val="28"/>
                <w:lang w:val="nl-NL"/>
              </w:rPr>
              <w:t>Nơi nhận:</w:t>
            </w:r>
            <w:r w:rsidRPr="00BA0961">
              <w:rPr>
                <w:rFonts w:ascii="Times New Roman" w:eastAsia="Times New Roman" w:hAnsi="Times New Roman" w:cs="Times New Roman"/>
                <w:sz w:val="24"/>
                <w:szCs w:val="28"/>
                <w:lang w:val="nl-NL"/>
              </w:rPr>
              <w:t xml:space="preserve"> </w:t>
            </w:r>
            <w:r w:rsidRPr="00BA0961">
              <w:rPr>
                <w:rFonts w:ascii="Times New Roman" w:eastAsia="Times New Roman" w:hAnsi="Times New Roman" w:cs="Times New Roman"/>
                <w:sz w:val="24"/>
                <w:szCs w:val="28"/>
                <w:lang w:val="nl-NL"/>
              </w:rPr>
              <w:tab/>
            </w:r>
          </w:p>
          <w:p w14:paraId="47481416" w14:textId="6FF8108C" w:rsidR="008A4F83" w:rsidRPr="00BA0961" w:rsidRDefault="008A4F83"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xml:space="preserve">- Như Điều </w:t>
            </w:r>
            <w:r w:rsidR="00DD0ED2" w:rsidRPr="00BA0961">
              <w:rPr>
                <w:rFonts w:ascii="Times New Roman" w:eastAsia="Times New Roman" w:hAnsi="Times New Roman" w:cs="Times New Roman"/>
                <w:szCs w:val="28"/>
                <w:lang w:val="nl-NL"/>
              </w:rPr>
              <w:t>2</w:t>
            </w:r>
            <w:r w:rsidRPr="00BA0961">
              <w:rPr>
                <w:rFonts w:ascii="Times New Roman" w:eastAsia="Times New Roman" w:hAnsi="Times New Roman" w:cs="Times New Roman"/>
                <w:szCs w:val="28"/>
                <w:lang w:val="nl-NL"/>
              </w:rPr>
              <w:t>;</w:t>
            </w:r>
          </w:p>
          <w:p w14:paraId="02418741" w14:textId="76FA414B" w:rsidR="00374BE4" w:rsidRPr="00BA0961" w:rsidRDefault="00F63597"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Ủy ban Thường vụ Quốc hội</w:t>
            </w:r>
            <w:r w:rsidR="00374BE4" w:rsidRPr="00BA0961">
              <w:rPr>
                <w:rFonts w:ascii="Times New Roman" w:eastAsia="Times New Roman" w:hAnsi="Times New Roman" w:cs="Times New Roman"/>
                <w:szCs w:val="28"/>
                <w:lang w:val="nl-NL"/>
              </w:rPr>
              <w:t>;</w:t>
            </w:r>
          </w:p>
          <w:p w14:paraId="0D7CA9BF" w14:textId="26466E17" w:rsidR="00F63597" w:rsidRPr="00BA0961" w:rsidRDefault="00374BE4"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xml:space="preserve">- </w:t>
            </w:r>
            <w:r w:rsidR="00F63597" w:rsidRPr="00BA0961">
              <w:rPr>
                <w:rFonts w:ascii="Times New Roman" w:eastAsia="Times New Roman" w:hAnsi="Times New Roman" w:cs="Times New Roman"/>
                <w:szCs w:val="28"/>
                <w:lang w:val="nl-NL"/>
              </w:rPr>
              <w:t>Chính phủ;</w:t>
            </w:r>
          </w:p>
          <w:p w14:paraId="0288C2A8" w14:textId="747D8D92" w:rsidR="00F63597" w:rsidRPr="00BA0961" w:rsidRDefault="00F63597"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xml:space="preserve">- </w:t>
            </w:r>
            <w:r w:rsidR="003F428B" w:rsidRPr="00BA0961">
              <w:rPr>
                <w:rFonts w:ascii="Times New Roman" w:eastAsia="Times New Roman" w:hAnsi="Times New Roman" w:cs="Times New Roman"/>
                <w:szCs w:val="28"/>
                <w:lang w:val="nl-NL"/>
              </w:rPr>
              <w:t xml:space="preserve">Các </w:t>
            </w:r>
            <w:r w:rsidRPr="00BA0961">
              <w:rPr>
                <w:rFonts w:ascii="Times New Roman" w:eastAsia="Times New Roman" w:hAnsi="Times New Roman" w:cs="Times New Roman"/>
                <w:szCs w:val="28"/>
                <w:lang w:val="nl-NL"/>
              </w:rPr>
              <w:t>V</w:t>
            </w:r>
            <w:r w:rsidR="003F428B" w:rsidRPr="00BA0961">
              <w:rPr>
                <w:rFonts w:ascii="Times New Roman" w:eastAsia="Times New Roman" w:hAnsi="Times New Roman" w:cs="Times New Roman"/>
                <w:szCs w:val="28"/>
                <w:lang w:val="nl-NL"/>
              </w:rPr>
              <w:t>P</w:t>
            </w:r>
            <w:r w:rsidRPr="00BA0961">
              <w:rPr>
                <w:rFonts w:ascii="Times New Roman" w:eastAsia="Times New Roman" w:hAnsi="Times New Roman" w:cs="Times New Roman"/>
                <w:szCs w:val="28"/>
                <w:lang w:val="nl-NL"/>
              </w:rPr>
              <w:t>: Quốc hội, Chính phủ;</w:t>
            </w:r>
            <w:r w:rsidRPr="00BA0961">
              <w:rPr>
                <w:rFonts w:ascii="Times New Roman" w:eastAsia="Times New Roman" w:hAnsi="Times New Roman" w:cs="Times New Roman"/>
                <w:szCs w:val="28"/>
                <w:lang w:val="nl-NL"/>
              </w:rPr>
              <w:tab/>
            </w:r>
          </w:p>
          <w:p w14:paraId="53A05855" w14:textId="5B860DEB" w:rsidR="00F63597" w:rsidRPr="00BA0961" w:rsidRDefault="00F63597" w:rsidP="000C4878">
            <w:pPr>
              <w:tabs>
                <w:tab w:val="center" w:pos="6480"/>
              </w:tabs>
              <w:ind w:left="165" w:right="743"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xml:space="preserve">- Các </w:t>
            </w:r>
            <w:r w:rsidR="004D3656" w:rsidRPr="00BA0961">
              <w:rPr>
                <w:rFonts w:ascii="Times New Roman" w:eastAsia="Times New Roman" w:hAnsi="Times New Roman" w:cs="Times New Roman"/>
                <w:szCs w:val="28"/>
                <w:lang w:val="nl-NL"/>
              </w:rPr>
              <w:t>b</w:t>
            </w:r>
            <w:r w:rsidRPr="00BA0961">
              <w:rPr>
                <w:rFonts w:ascii="Times New Roman" w:eastAsia="Times New Roman" w:hAnsi="Times New Roman" w:cs="Times New Roman"/>
                <w:szCs w:val="28"/>
                <w:lang w:val="nl-NL"/>
              </w:rPr>
              <w:t xml:space="preserve">ộ: </w:t>
            </w:r>
            <w:r w:rsidR="00C70A3E" w:rsidRPr="00BA0961">
              <w:rPr>
                <w:rFonts w:ascii="Times New Roman" w:eastAsia="Times New Roman" w:hAnsi="Times New Roman" w:cs="Times New Roman"/>
                <w:szCs w:val="28"/>
                <w:lang w:val="nl-NL"/>
              </w:rPr>
              <w:t>Tài chính</w:t>
            </w:r>
            <w:r w:rsidR="0026736F" w:rsidRPr="00BA0961">
              <w:rPr>
                <w:rFonts w:ascii="Times New Roman" w:eastAsia="Times New Roman" w:hAnsi="Times New Roman" w:cs="Times New Roman"/>
                <w:szCs w:val="28"/>
                <w:lang w:val="nl-NL"/>
              </w:rPr>
              <w:t>,</w:t>
            </w:r>
            <w:r w:rsidR="00461ED3" w:rsidRPr="00BA0961">
              <w:rPr>
                <w:rFonts w:ascii="Times New Roman" w:eastAsia="Times New Roman" w:hAnsi="Times New Roman" w:cs="Times New Roman"/>
                <w:szCs w:val="28"/>
                <w:lang w:val="nl-NL"/>
              </w:rPr>
              <w:t xml:space="preserve"> Kế hoạch và Đầu tư</w:t>
            </w:r>
            <w:r w:rsidR="00896AFC">
              <w:rPr>
                <w:rFonts w:ascii="Times New Roman" w:eastAsia="Times New Roman" w:hAnsi="Times New Roman" w:cs="Times New Roman"/>
                <w:szCs w:val="28"/>
                <w:lang w:val="nl-NL"/>
              </w:rPr>
              <w:t>;</w:t>
            </w:r>
          </w:p>
          <w:p w14:paraId="4969A2A7" w14:textId="77777777" w:rsidR="00F63597" w:rsidRPr="00BA0961" w:rsidRDefault="00F63597"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Cục Kiểm tra văn bản QPPL - Bộ Tư pháp;</w:t>
            </w:r>
            <w:r w:rsidRPr="00BA0961">
              <w:rPr>
                <w:rFonts w:ascii="Times New Roman" w:eastAsia="Times New Roman" w:hAnsi="Times New Roman" w:cs="Times New Roman"/>
                <w:szCs w:val="28"/>
                <w:lang w:val="nl-NL"/>
              </w:rPr>
              <w:tab/>
            </w:r>
            <w:r w:rsidRPr="00BA0961">
              <w:rPr>
                <w:rFonts w:ascii="Times New Roman" w:eastAsia="Times New Roman" w:hAnsi="Times New Roman" w:cs="Times New Roman"/>
                <w:szCs w:val="28"/>
                <w:lang w:val="nl-NL"/>
              </w:rPr>
              <w:tab/>
            </w:r>
            <w:r w:rsidRPr="00BA0961">
              <w:rPr>
                <w:rFonts w:ascii="Times New Roman" w:eastAsia="Times New Roman" w:hAnsi="Times New Roman" w:cs="Times New Roman"/>
                <w:szCs w:val="28"/>
                <w:lang w:val="nl-NL"/>
              </w:rPr>
              <w:tab/>
            </w:r>
            <w:r w:rsidRPr="00BA0961">
              <w:rPr>
                <w:rFonts w:ascii="Times New Roman" w:eastAsia="Times New Roman" w:hAnsi="Times New Roman" w:cs="Times New Roman"/>
                <w:szCs w:val="28"/>
                <w:lang w:val="nl-NL"/>
              </w:rPr>
              <w:tab/>
            </w:r>
            <w:r w:rsidRPr="00BA0961">
              <w:rPr>
                <w:rFonts w:ascii="Times New Roman" w:eastAsia="Times New Roman" w:hAnsi="Times New Roman" w:cs="Times New Roman"/>
                <w:szCs w:val="28"/>
                <w:lang w:val="nl-NL"/>
              </w:rPr>
              <w:tab/>
              <w:t xml:space="preserve">              </w:t>
            </w:r>
          </w:p>
          <w:p w14:paraId="7491AF1D" w14:textId="6811CFD8" w:rsidR="00F63597" w:rsidRPr="00BA0961" w:rsidRDefault="00F63597"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Thường trực Tỉnh uỷ;</w:t>
            </w:r>
          </w:p>
          <w:p w14:paraId="13F7F28F" w14:textId="1E7E3F79" w:rsidR="00F63597" w:rsidRPr="00BA0961" w:rsidRDefault="00F63597"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xml:space="preserve">- Đoàn </w:t>
            </w:r>
            <w:r w:rsidR="00BD519B" w:rsidRPr="00BA0961">
              <w:rPr>
                <w:rFonts w:ascii="Times New Roman" w:eastAsia="Times New Roman" w:hAnsi="Times New Roman" w:cs="Times New Roman"/>
                <w:szCs w:val="28"/>
                <w:lang w:val="nl-NL"/>
              </w:rPr>
              <w:t>đ</w:t>
            </w:r>
            <w:r w:rsidRPr="00BA0961">
              <w:rPr>
                <w:rFonts w:ascii="Times New Roman" w:eastAsia="Times New Roman" w:hAnsi="Times New Roman" w:cs="Times New Roman"/>
                <w:szCs w:val="28"/>
                <w:lang w:val="nl-NL"/>
              </w:rPr>
              <w:t>ại biểu Quốc hội</w:t>
            </w:r>
            <w:r w:rsidR="00BD519B" w:rsidRPr="00BA0961">
              <w:rPr>
                <w:rFonts w:ascii="Times New Roman" w:eastAsia="Times New Roman" w:hAnsi="Times New Roman" w:cs="Times New Roman"/>
                <w:szCs w:val="28"/>
                <w:lang w:val="nl-NL"/>
              </w:rPr>
              <w:t xml:space="preserve"> </w:t>
            </w:r>
            <w:r w:rsidRPr="00BA0961">
              <w:rPr>
                <w:rFonts w:ascii="Times New Roman" w:eastAsia="Times New Roman" w:hAnsi="Times New Roman" w:cs="Times New Roman"/>
                <w:szCs w:val="28"/>
                <w:lang w:val="nl-NL"/>
              </w:rPr>
              <w:t>tỉnh;</w:t>
            </w:r>
          </w:p>
          <w:p w14:paraId="7E879D27" w14:textId="32F3EB85" w:rsidR="002F4FF1" w:rsidRPr="00BA0961" w:rsidRDefault="002F4FF1"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xml:space="preserve">- </w:t>
            </w:r>
            <w:r w:rsidR="000B5F2F" w:rsidRPr="00BA0961">
              <w:rPr>
                <w:rFonts w:ascii="Times New Roman" w:eastAsia="Times New Roman" w:hAnsi="Times New Roman" w:cs="Times New Roman"/>
                <w:szCs w:val="28"/>
                <w:lang w:val="nl-NL"/>
              </w:rPr>
              <w:t>Ủy ban MTTQ</w:t>
            </w:r>
            <w:r w:rsidRPr="00BA0961">
              <w:rPr>
                <w:rFonts w:ascii="Times New Roman" w:eastAsia="Times New Roman" w:hAnsi="Times New Roman" w:cs="Times New Roman"/>
                <w:szCs w:val="28"/>
                <w:lang w:val="nl-NL"/>
              </w:rPr>
              <w:t xml:space="preserve"> tỉnh</w:t>
            </w:r>
            <w:r w:rsidR="007C4E78" w:rsidRPr="00BA0961">
              <w:rPr>
                <w:rFonts w:ascii="Times New Roman" w:eastAsia="Times New Roman" w:hAnsi="Times New Roman" w:cs="Times New Roman"/>
                <w:szCs w:val="28"/>
                <w:lang w:val="nl-NL"/>
              </w:rPr>
              <w:t xml:space="preserve"> và các đoàn thể cấp tỉnh</w:t>
            </w:r>
            <w:r w:rsidR="00344C6A" w:rsidRPr="00BA0961">
              <w:rPr>
                <w:rFonts w:ascii="Times New Roman" w:eastAsia="Times New Roman" w:hAnsi="Times New Roman" w:cs="Times New Roman"/>
                <w:szCs w:val="28"/>
                <w:lang w:val="nl-NL"/>
              </w:rPr>
              <w:t>;</w:t>
            </w:r>
          </w:p>
          <w:p w14:paraId="3D8E8823" w14:textId="3C36D66D" w:rsidR="00344C6A" w:rsidRPr="00BA0961" w:rsidRDefault="00344C6A" w:rsidP="000C4878">
            <w:pPr>
              <w:tabs>
                <w:tab w:val="center" w:pos="6480"/>
              </w:tabs>
              <w:ind w:left="165" w:right="460"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Các VP: Tỉnh ủy, Đoàn ĐBQH và HĐND tỉnh</w:t>
            </w:r>
            <w:r w:rsidR="001047F5" w:rsidRPr="00BA0961">
              <w:rPr>
                <w:rFonts w:ascii="Times New Roman" w:eastAsia="Times New Roman" w:hAnsi="Times New Roman" w:cs="Times New Roman"/>
                <w:szCs w:val="28"/>
                <w:lang w:val="nl-NL"/>
              </w:rPr>
              <w:t>, UBND tỉnh</w:t>
            </w:r>
            <w:r w:rsidR="00572B4F" w:rsidRPr="00BA0961">
              <w:rPr>
                <w:rFonts w:ascii="Times New Roman" w:eastAsia="Times New Roman" w:hAnsi="Times New Roman" w:cs="Times New Roman"/>
                <w:szCs w:val="28"/>
                <w:lang w:val="nl-NL"/>
              </w:rPr>
              <w:t>;</w:t>
            </w:r>
          </w:p>
          <w:p w14:paraId="2A2117B7" w14:textId="50E00EE3" w:rsidR="00F63597" w:rsidRPr="00BA0961" w:rsidRDefault="00F63597"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Các sở, ban, ngành cấp tỉnh;</w:t>
            </w:r>
          </w:p>
          <w:p w14:paraId="5297910F" w14:textId="459F0468" w:rsidR="00F63597" w:rsidRPr="00BA0961" w:rsidRDefault="00F63597"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xml:space="preserve">- </w:t>
            </w:r>
            <w:r w:rsidR="009E0B3E" w:rsidRPr="00BA0961">
              <w:rPr>
                <w:rFonts w:ascii="Times New Roman" w:eastAsia="Times New Roman" w:hAnsi="Times New Roman" w:cs="Times New Roman"/>
                <w:szCs w:val="28"/>
                <w:lang w:val="nl-NL"/>
              </w:rPr>
              <w:t xml:space="preserve">TTr </w:t>
            </w:r>
            <w:r w:rsidRPr="00BA0961">
              <w:rPr>
                <w:rFonts w:ascii="Times New Roman" w:eastAsia="Times New Roman" w:hAnsi="Times New Roman" w:cs="Times New Roman"/>
                <w:szCs w:val="28"/>
                <w:lang w:val="nl-NL"/>
              </w:rPr>
              <w:t>HĐND, UBND thành phố</w:t>
            </w:r>
            <w:r w:rsidR="00200F91">
              <w:rPr>
                <w:rFonts w:ascii="Times New Roman" w:eastAsia="Times New Roman" w:hAnsi="Times New Roman" w:cs="Times New Roman"/>
                <w:szCs w:val="28"/>
                <w:lang w:val="nl-NL"/>
              </w:rPr>
              <w:t xml:space="preserve"> Thanh Hóa</w:t>
            </w:r>
            <w:r w:rsidRPr="00BA0961">
              <w:rPr>
                <w:rFonts w:ascii="Times New Roman" w:eastAsia="Times New Roman" w:hAnsi="Times New Roman" w:cs="Times New Roman"/>
                <w:szCs w:val="28"/>
                <w:lang w:val="nl-NL"/>
              </w:rPr>
              <w:t>;</w:t>
            </w:r>
          </w:p>
          <w:p w14:paraId="11A45C25" w14:textId="535B8EFF" w:rsidR="00256077" w:rsidRPr="00BA0961" w:rsidRDefault="00256077" w:rsidP="000C4878">
            <w:pPr>
              <w:tabs>
                <w:tab w:val="center" w:pos="6480"/>
              </w:tabs>
              <w:ind w:left="165" w:hanging="165"/>
              <w:jc w:val="left"/>
              <w:rPr>
                <w:rFonts w:ascii="Times New Roman" w:eastAsia="Times New Roman" w:hAnsi="Times New Roman" w:cs="Times New Roman"/>
                <w:szCs w:val="28"/>
                <w:lang w:val="nl-NL"/>
              </w:rPr>
            </w:pPr>
            <w:r w:rsidRPr="00BA0961">
              <w:rPr>
                <w:rFonts w:ascii="Times New Roman" w:eastAsia="Times New Roman" w:hAnsi="Times New Roman" w:cs="Times New Roman"/>
                <w:szCs w:val="28"/>
                <w:lang w:val="nl-NL"/>
              </w:rPr>
              <w:t>- Công báo</w:t>
            </w:r>
            <w:r w:rsidR="003D55BC" w:rsidRPr="00BA0961">
              <w:rPr>
                <w:rFonts w:ascii="Times New Roman" w:eastAsia="Times New Roman" w:hAnsi="Times New Roman" w:cs="Times New Roman"/>
                <w:szCs w:val="28"/>
                <w:lang w:val="nl-NL"/>
              </w:rPr>
              <w:t xml:space="preserve"> tỉnh;</w:t>
            </w:r>
          </w:p>
          <w:p w14:paraId="6C117633" w14:textId="1C14F7A5" w:rsidR="00F63597" w:rsidRPr="00BA0961" w:rsidRDefault="00A13CCC" w:rsidP="000C4878">
            <w:pPr>
              <w:tabs>
                <w:tab w:val="center" w:pos="6480"/>
              </w:tabs>
              <w:ind w:left="165" w:hanging="165"/>
              <w:jc w:val="left"/>
              <w:rPr>
                <w:rFonts w:ascii="Times New Roman" w:eastAsia="Times New Roman" w:hAnsi="Times New Roman" w:cs="Times New Roman"/>
                <w:szCs w:val="24"/>
                <w:lang w:val="nl-NL"/>
              </w:rPr>
            </w:pPr>
            <w:r w:rsidRPr="00BA0961">
              <w:rPr>
                <w:rFonts w:ascii="Times New Roman" w:eastAsia="Times New Roman" w:hAnsi="Times New Roman" w:cs="Times New Roman"/>
                <w:szCs w:val="28"/>
                <w:lang w:val="nl-NL"/>
              </w:rPr>
              <w:t>- Lưu: VT</w:t>
            </w:r>
            <w:r w:rsidR="00A45AD0" w:rsidRPr="00BA0961">
              <w:rPr>
                <w:rFonts w:ascii="Times New Roman" w:eastAsia="Times New Roman" w:hAnsi="Times New Roman" w:cs="Times New Roman"/>
                <w:szCs w:val="28"/>
                <w:lang w:val="nl-NL"/>
              </w:rPr>
              <w:t>, KTNS.</w:t>
            </w:r>
          </w:p>
        </w:tc>
        <w:tc>
          <w:tcPr>
            <w:tcW w:w="3969" w:type="dxa"/>
          </w:tcPr>
          <w:p w14:paraId="4741CF5F" w14:textId="43EB04C0" w:rsidR="00F63597" w:rsidRPr="00BA0961" w:rsidRDefault="00F63597" w:rsidP="000C4878">
            <w:pPr>
              <w:ind w:firstLine="0"/>
              <w:jc w:val="center"/>
              <w:rPr>
                <w:rFonts w:ascii="Times New Roman" w:eastAsia="Times New Roman" w:hAnsi="Times New Roman" w:cs="Times New Roman"/>
                <w:b/>
                <w:sz w:val="26"/>
                <w:szCs w:val="26"/>
                <w:lang w:val="nl-NL"/>
              </w:rPr>
            </w:pPr>
            <w:r w:rsidRPr="00BA0961">
              <w:rPr>
                <w:rFonts w:ascii="Times New Roman" w:eastAsia="Times New Roman" w:hAnsi="Times New Roman" w:cs="Times New Roman"/>
                <w:b/>
                <w:sz w:val="26"/>
                <w:szCs w:val="26"/>
                <w:lang w:val="nl-NL"/>
              </w:rPr>
              <w:t xml:space="preserve">CHỦ </w:t>
            </w:r>
            <w:r w:rsidR="00DB6BE8" w:rsidRPr="00BA0961">
              <w:rPr>
                <w:rFonts w:ascii="Times New Roman" w:eastAsia="Times New Roman" w:hAnsi="Times New Roman" w:cs="Times New Roman"/>
                <w:b/>
                <w:sz w:val="26"/>
                <w:szCs w:val="26"/>
                <w:lang w:val="nl-NL"/>
              </w:rPr>
              <w:t>TỌA</w:t>
            </w:r>
          </w:p>
          <w:p w14:paraId="5E92D594" w14:textId="42186A8E" w:rsidR="00B1573C" w:rsidRPr="00BA0961" w:rsidRDefault="00B1573C" w:rsidP="000C4878">
            <w:pPr>
              <w:ind w:firstLine="0"/>
              <w:jc w:val="center"/>
              <w:rPr>
                <w:rFonts w:ascii="Times New Roman" w:eastAsia="Times New Roman" w:hAnsi="Times New Roman" w:cs="Times New Roman"/>
                <w:b/>
                <w:sz w:val="26"/>
                <w:szCs w:val="26"/>
                <w:lang w:val="nl-NL"/>
              </w:rPr>
            </w:pPr>
          </w:p>
          <w:p w14:paraId="3DBC909E" w14:textId="0604DEBC" w:rsidR="00B1573C" w:rsidRPr="00BA0961" w:rsidRDefault="00B1573C" w:rsidP="000C4878">
            <w:pPr>
              <w:ind w:firstLine="0"/>
              <w:jc w:val="center"/>
              <w:rPr>
                <w:rFonts w:ascii="Times New Roman" w:eastAsia="Times New Roman" w:hAnsi="Times New Roman" w:cs="Times New Roman"/>
                <w:b/>
                <w:sz w:val="26"/>
                <w:szCs w:val="26"/>
                <w:lang w:val="nl-NL"/>
              </w:rPr>
            </w:pPr>
          </w:p>
          <w:p w14:paraId="03E183E7" w14:textId="7D8DF1D5" w:rsidR="00B1573C" w:rsidRPr="00BA0961" w:rsidRDefault="00B1573C" w:rsidP="000C4878">
            <w:pPr>
              <w:ind w:firstLine="0"/>
              <w:jc w:val="center"/>
              <w:rPr>
                <w:rFonts w:ascii="Times New Roman" w:eastAsia="Times New Roman" w:hAnsi="Times New Roman" w:cs="Times New Roman"/>
                <w:b/>
                <w:sz w:val="26"/>
                <w:szCs w:val="26"/>
                <w:lang w:val="nl-NL"/>
              </w:rPr>
            </w:pPr>
          </w:p>
          <w:p w14:paraId="49836C11" w14:textId="51D5B366" w:rsidR="00B1573C" w:rsidRPr="00BA0961" w:rsidRDefault="00B1573C" w:rsidP="000C4878">
            <w:pPr>
              <w:ind w:firstLine="0"/>
              <w:jc w:val="center"/>
              <w:rPr>
                <w:rFonts w:ascii="Times New Roman" w:eastAsia="Times New Roman" w:hAnsi="Times New Roman" w:cs="Times New Roman"/>
                <w:b/>
                <w:sz w:val="26"/>
                <w:szCs w:val="26"/>
                <w:lang w:val="nl-NL"/>
              </w:rPr>
            </w:pPr>
          </w:p>
          <w:p w14:paraId="0E502720" w14:textId="33F9ACA6" w:rsidR="00B1573C" w:rsidRPr="00BA0961" w:rsidRDefault="00B1573C" w:rsidP="000C4878">
            <w:pPr>
              <w:ind w:firstLine="0"/>
              <w:jc w:val="center"/>
              <w:rPr>
                <w:rFonts w:ascii="Times New Roman" w:eastAsia="Times New Roman" w:hAnsi="Times New Roman" w:cs="Times New Roman"/>
                <w:b/>
                <w:sz w:val="26"/>
                <w:szCs w:val="26"/>
                <w:lang w:val="nl-NL"/>
              </w:rPr>
            </w:pPr>
          </w:p>
          <w:p w14:paraId="57FE1EEC" w14:textId="4AF533E7" w:rsidR="00B1573C" w:rsidRPr="00BA0961" w:rsidRDefault="00B1573C" w:rsidP="000C4878">
            <w:pPr>
              <w:ind w:firstLine="0"/>
              <w:jc w:val="center"/>
              <w:rPr>
                <w:rFonts w:ascii="Times New Roman" w:eastAsia="Times New Roman" w:hAnsi="Times New Roman" w:cs="Times New Roman"/>
                <w:b/>
                <w:sz w:val="26"/>
                <w:szCs w:val="26"/>
                <w:lang w:val="nl-NL"/>
              </w:rPr>
            </w:pPr>
          </w:p>
          <w:p w14:paraId="3BD4FB89" w14:textId="74C28FB5" w:rsidR="00B1573C" w:rsidRPr="00BA0961" w:rsidRDefault="00B1573C" w:rsidP="000C4878">
            <w:pPr>
              <w:ind w:firstLine="0"/>
              <w:jc w:val="center"/>
              <w:rPr>
                <w:rFonts w:ascii="Times New Roman" w:eastAsia="Times New Roman" w:hAnsi="Times New Roman" w:cs="Times New Roman"/>
                <w:b/>
                <w:sz w:val="26"/>
                <w:szCs w:val="26"/>
                <w:lang w:val="nl-NL"/>
              </w:rPr>
            </w:pPr>
          </w:p>
          <w:p w14:paraId="671003E5" w14:textId="77777777" w:rsidR="00B1573C" w:rsidRPr="00BA0961" w:rsidRDefault="00B1573C" w:rsidP="000C4878">
            <w:pPr>
              <w:ind w:firstLine="0"/>
              <w:jc w:val="center"/>
              <w:rPr>
                <w:rFonts w:ascii="Times New Roman" w:eastAsia="Times New Roman" w:hAnsi="Times New Roman" w:cs="Times New Roman"/>
                <w:b/>
                <w:sz w:val="26"/>
                <w:szCs w:val="26"/>
                <w:lang w:val="nl-NL"/>
              </w:rPr>
            </w:pPr>
          </w:p>
          <w:p w14:paraId="7D713D70" w14:textId="77777777" w:rsidR="00F63597" w:rsidRPr="00BA0961" w:rsidRDefault="00DB6BE8" w:rsidP="000C4878">
            <w:pPr>
              <w:ind w:firstLine="0"/>
              <w:jc w:val="center"/>
              <w:rPr>
                <w:rFonts w:ascii="Times New Roman" w:eastAsia="Times New Roman" w:hAnsi="Times New Roman" w:cs="Times New Roman"/>
                <w:b/>
                <w:sz w:val="28"/>
                <w:szCs w:val="28"/>
                <w:lang w:val="nl-NL"/>
              </w:rPr>
            </w:pPr>
            <w:r w:rsidRPr="00BA0961">
              <w:rPr>
                <w:rFonts w:ascii="Times New Roman" w:eastAsia="Times New Roman" w:hAnsi="Times New Roman" w:cs="Times New Roman"/>
                <w:b/>
                <w:sz w:val="28"/>
                <w:szCs w:val="28"/>
                <w:lang w:val="nl-NL"/>
              </w:rPr>
              <w:t>Lê Tiến Lam</w:t>
            </w:r>
          </w:p>
          <w:p w14:paraId="42BD478D" w14:textId="7085A0B9" w:rsidR="00DB6BE8" w:rsidRPr="00BA0961" w:rsidRDefault="00DB6BE8" w:rsidP="000C4878">
            <w:pPr>
              <w:ind w:firstLine="0"/>
              <w:jc w:val="center"/>
              <w:rPr>
                <w:rFonts w:ascii="Times New Roman" w:eastAsia="Times New Roman" w:hAnsi="Times New Roman" w:cs="Times New Roman"/>
                <w:sz w:val="28"/>
                <w:szCs w:val="24"/>
                <w:lang w:val="nl-NL"/>
              </w:rPr>
            </w:pPr>
            <w:r w:rsidRPr="00BA0961">
              <w:rPr>
                <w:rFonts w:ascii="Times New Roman" w:eastAsia="Times New Roman" w:hAnsi="Times New Roman" w:cs="Times New Roman"/>
                <w:b/>
                <w:sz w:val="28"/>
                <w:szCs w:val="28"/>
                <w:lang w:val="nl-NL"/>
              </w:rPr>
              <w:t>Phó Chủ tịch Thường trực</w:t>
            </w:r>
            <w:r w:rsidR="00A62D55">
              <w:rPr>
                <w:rFonts w:ascii="Times New Roman" w:eastAsia="Times New Roman" w:hAnsi="Times New Roman" w:cs="Times New Roman"/>
                <w:b/>
                <w:sz w:val="28"/>
                <w:szCs w:val="28"/>
                <w:lang w:val="nl-NL"/>
              </w:rPr>
              <w:br/>
              <w:t xml:space="preserve">Hội đồng nhân dân </w:t>
            </w:r>
            <w:r w:rsidRPr="00BA0961">
              <w:rPr>
                <w:rFonts w:ascii="Times New Roman" w:eastAsia="Times New Roman" w:hAnsi="Times New Roman" w:cs="Times New Roman"/>
                <w:b/>
                <w:sz w:val="28"/>
                <w:szCs w:val="28"/>
                <w:lang w:val="nl-NL"/>
              </w:rPr>
              <w:t>tỉnh</w:t>
            </w:r>
          </w:p>
        </w:tc>
      </w:tr>
    </w:tbl>
    <w:p w14:paraId="20DC85E8" w14:textId="77777777" w:rsidR="00CE29D2" w:rsidRPr="00BA0961" w:rsidRDefault="00CE29D2" w:rsidP="000C4878">
      <w:pPr>
        <w:ind w:firstLine="0"/>
        <w:rPr>
          <w:rFonts w:ascii="Times New Roman" w:hAnsi="Times New Roman" w:cs="Times New Roman"/>
          <w:sz w:val="2"/>
          <w:szCs w:val="2"/>
          <w:lang w:val="nl-NL"/>
        </w:rPr>
        <w:sectPr w:rsidR="00CE29D2" w:rsidRPr="00BA0961" w:rsidSect="000C4878">
          <w:headerReference w:type="default" r:id="rId9"/>
          <w:pgSz w:w="11907" w:h="16840" w:code="9"/>
          <w:pgMar w:top="1021" w:right="1134" w:bottom="737" w:left="1701" w:header="567" w:footer="720" w:gutter="0"/>
          <w:pgNumType w:start="1"/>
          <w:cols w:space="720"/>
          <w:titlePg/>
          <w:docGrid w:linePitch="381"/>
        </w:sectPr>
      </w:pPr>
    </w:p>
    <w:p w14:paraId="4E826BB2" w14:textId="78D80A46" w:rsidR="00685A0F" w:rsidRPr="00BA0961" w:rsidRDefault="00685A0F" w:rsidP="00F65FC0">
      <w:pPr>
        <w:tabs>
          <w:tab w:val="left" w:pos="2616"/>
          <w:tab w:val="left" w:pos="2834"/>
        </w:tabs>
        <w:jc w:val="center"/>
        <w:rPr>
          <w:rFonts w:ascii="Times New Roman" w:hAnsi="Times New Roman" w:cs="Times New Roman"/>
          <w:b/>
          <w:bCs/>
          <w:sz w:val="26"/>
          <w:szCs w:val="26"/>
          <w:lang w:val="it-IT"/>
        </w:rPr>
      </w:pPr>
      <w:r w:rsidRPr="00BA0961">
        <w:rPr>
          <w:rFonts w:ascii="Times New Roman" w:hAnsi="Times New Roman" w:cs="Times New Roman"/>
          <w:b/>
          <w:bCs/>
          <w:sz w:val="26"/>
          <w:szCs w:val="26"/>
          <w:lang w:val="it-IT"/>
        </w:rPr>
        <w:lastRenderedPageBreak/>
        <w:t>Phụ lục I:</w:t>
      </w:r>
    </w:p>
    <w:p w14:paraId="7C6A5EE8" w14:textId="77777777" w:rsidR="00685A0F" w:rsidRPr="00BA0961" w:rsidRDefault="00685A0F" w:rsidP="00F65FC0">
      <w:pPr>
        <w:tabs>
          <w:tab w:val="left" w:pos="2616"/>
          <w:tab w:val="left" w:pos="2834"/>
        </w:tabs>
        <w:jc w:val="center"/>
        <w:rPr>
          <w:rFonts w:ascii="Times New Roman" w:hAnsi="Times New Roman" w:cs="Times New Roman"/>
          <w:b/>
          <w:bCs/>
          <w:sz w:val="26"/>
          <w:szCs w:val="26"/>
          <w:lang w:val="it-IT"/>
        </w:rPr>
      </w:pPr>
      <w:r w:rsidRPr="00BA0961">
        <w:rPr>
          <w:rFonts w:ascii="Times New Roman" w:hAnsi="Times New Roman" w:cs="Times New Roman"/>
          <w:b/>
          <w:bCs/>
          <w:sz w:val="26"/>
          <w:szCs w:val="26"/>
          <w:lang w:val="it-IT"/>
        </w:rPr>
        <w:t>Danh mục dự án khai thác quỹ đất áp dụng chính sách đặc thù trên địa bàn thành phố Thanh Hóa</w:t>
      </w:r>
    </w:p>
    <w:p w14:paraId="17C7E2EB" w14:textId="03948221" w:rsidR="00685A0F" w:rsidRPr="00BA0961" w:rsidRDefault="00E8291C" w:rsidP="00F65FC0">
      <w:pPr>
        <w:tabs>
          <w:tab w:val="left" w:pos="2616"/>
          <w:tab w:val="left" w:pos="2834"/>
        </w:tabs>
        <w:spacing w:before="120" w:after="120"/>
        <w:jc w:val="center"/>
        <w:rPr>
          <w:rFonts w:ascii="Times New Roman" w:hAnsi="Times New Roman" w:cs="Times New Roman"/>
          <w:i/>
          <w:iCs/>
          <w:sz w:val="26"/>
          <w:szCs w:val="26"/>
          <w:lang w:val="it-IT"/>
        </w:rPr>
      </w:pPr>
      <w:r w:rsidRPr="00BA0961">
        <w:rPr>
          <w:rFonts w:ascii="Times New Roman" w:hAnsi="Times New Roman" w:cs="Times New Roman"/>
          <w:i/>
          <w:iCs/>
          <w:sz w:val="26"/>
          <w:szCs w:val="26"/>
          <w:lang w:val="it-IT"/>
        </w:rPr>
        <w:t xml:space="preserve">(Kèm theo </w:t>
      </w:r>
      <w:r>
        <w:rPr>
          <w:rFonts w:ascii="Times New Roman" w:hAnsi="Times New Roman" w:cs="Times New Roman"/>
          <w:i/>
          <w:iCs/>
          <w:sz w:val="26"/>
          <w:szCs w:val="26"/>
          <w:lang w:val="it-IT"/>
        </w:rPr>
        <w:t>Nghị quyết</w:t>
      </w:r>
      <w:r w:rsidRPr="00BA0961">
        <w:rPr>
          <w:rFonts w:ascii="Times New Roman" w:hAnsi="Times New Roman" w:cs="Times New Roman"/>
          <w:i/>
          <w:iCs/>
          <w:sz w:val="26"/>
          <w:szCs w:val="26"/>
          <w:lang w:val="it-IT"/>
        </w:rPr>
        <w:t xml:space="preserve"> số:</w:t>
      </w:r>
      <w:r w:rsidR="00EB4AC8">
        <w:rPr>
          <w:rFonts w:ascii="Times New Roman" w:hAnsi="Times New Roman" w:cs="Times New Roman"/>
          <w:i/>
          <w:iCs/>
          <w:sz w:val="26"/>
          <w:szCs w:val="26"/>
          <w:lang w:val="it-IT"/>
        </w:rPr>
        <w:t xml:space="preserve"> 38</w:t>
      </w:r>
      <w:r w:rsidRPr="00BA0961">
        <w:rPr>
          <w:rFonts w:ascii="Times New Roman" w:hAnsi="Times New Roman" w:cs="Times New Roman"/>
          <w:i/>
          <w:iCs/>
          <w:sz w:val="26"/>
          <w:szCs w:val="26"/>
          <w:lang w:val="it-IT"/>
        </w:rPr>
        <w:t>/</w:t>
      </w:r>
      <w:r>
        <w:rPr>
          <w:rFonts w:ascii="Times New Roman" w:hAnsi="Times New Roman" w:cs="Times New Roman"/>
          <w:i/>
          <w:iCs/>
          <w:sz w:val="26"/>
          <w:szCs w:val="26"/>
          <w:lang w:val="it-IT"/>
        </w:rPr>
        <w:t>2024/NQ</w:t>
      </w:r>
      <w:r w:rsidRPr="00BA0961">
        <w:rPr>
          <w:rFonts w:ascii="Times New Roman" w:hAnsi="Times New Roman" w:cs="Times New Roman"/>
          <w:i/>
          <w:iCs/>
          <w:sz w:val="26"/>
          <w:szCs w:val="26"/>
          <w:lang w:val="it-IT"/>
        </w:rPr>
        <w:t>-</w:t>
      </w:r>
      <w:r>
        <w:rPr>
          <w:rFonts w:ascii="Times New Roman" w:hAnsi="Times New Roman" w:cs="Times New Roman"/>
          <w:i/>
          <w:iCs/>
          <w:sz w:val="26"/>
          <w:szCs w:val="26"/>
          <w:lang w:val="it-IT"/>
        </w:rPr>
        <w:t>HĐND</w:t>
      </w:r>
      <w:r w:rsidRPr="00BA0961">
        <w:rPr>
          <w:rFonts w:ascii="Times New Roman" w:hAnsi="Times New Roman" w:cs="Times New Roman"/>
          <w:i/>
          <w:iCs/>
          <w:sz w:val="26"/>
          <w:szCs w:val="26"/>
          <w:lang w:val="it-IT"/>
        </w:rPr>
        <w:t xml:space="preserve"> ngày </w:t>
      </w:r>
      <w:r>
        <w:rPr>
          <w:rFonts w:ascii="Times New Roman" w:hAnsi="Times New Roman" w:cs="Times New Roman"/>
          <w:i/>
          <w:iCs/>
          <w:sz w:val="26"/>
          <w:szCs w:val="26"/>
          <w:lang w:val="it-IT"/>
        </w:rPr>
        <w:t>15</w:t>
      </w:r>
      <w:r w:rsidRPr="00BA0961">
        <w:rPr>
          <w:rFonts w:ascii="Times New Roman" w:hAnsi="Times New Roman" w:cs="Times New Roman"/>
          <w:i/>
          <w:iCs/>
          <w:sz w:val="26"/>
          <w:szCs w:val="26"/>
          <w:lang w:val="it-IT"/>
        </w:rPr>
        <w:t xml:space="preserve">/10/2024 của </w:t>
      </w:r>
      <w:r>
        <w:rPr>
          <w:rFonts w:ascii="Times New Roman" w:hAnsi="Times New Roman" w:cs="Times New Roman"/>
          <w:i/>
          <w:iCs/>
          <w:sz w:val="26"/>
          <w:szCs w:val="26"/>
          <w:lang w:val="it-IT"/>
        </w:rPr>
        <w:t>Hội đồng nhân dân</w:t>
      </w:r>
      <w:r w:rsidRPr="00BA0961">
        <w:rPr>
          <w:rFonts w:ascii="Times New Roman" w:hAnsi="Times New Roman" w:cs="Times New Roman"/>
          <w:i/>
          <w:iCs/>
          <w:sz w:val="26"/>
          <w:szCs w:val="26"/>
          <w:lang w:val="it-IT"/>
        </w:rPr>
        <w:t xml:space="preserve"> tỉnh</w:t>
      </w:r>
      <w:r>
        <w:rPr>
          <w:rFonts w:ascii="Times New Roman" w:hAnsi="Times New Roman" w:cs="Times New Roman"/>
          <w:i/>
          <w:iCs/>
          <w:sz w:val="26"/>
          <w:szCs w:val="26"/>
          <w:lang w:val="it-IT"/>
        </w:rPr>
        <w:t xml:space="preserve"> Thanh Hóa</w:t>
      </w:r>
      <w:r w:rsidRPr="00BA0961">
        <w:rPr>
          <w:rFonts w:ascii="Times New Roman" w:hAnsi="Times New Roman" w:cs="Times New Roman"/>
          <w:i/>
          <w:iCs/>
          <w:sz w:val="26"/>
          <w:szCs w:val="26"/>
          <w:lang w:val="it-IT"/>
        </w:rPr>
        <w:t>)</w:t>
      </w:r>
    </w:p>
    <w:p w14:paraId="6A5915EE" w14:textId="5921CAE5" w:rsidR="00685A0F" w:rsidRPr="00BA0961" w:rsidRDefault="00685A0F" w:rsidP="00F65FC0">
      <w:pPr>
        <w:tabs>
          <w:tab w:val="left" w:pos="2616"/>
          <w:tab w:val="left" w:pos="2834"/>
        </w:tabs>
        <w:jc w:val="right"/>
        <w:rPr>
          <w:rFonts w:ascii="Times New Roman" w:hAnsi="Times New Roman" w:cs="Times New Roman"/>
          <w:i/>
          <w:iCs/>
          <w:lang w:val="it-IT"/>
        </w:rPr>
      </w:pPr>
      <w:r w:rsidRPr="00BA0961">
        <w:rPr>
          <w:rFonts w:ascii="Times New Roman" w:hAnsi="Times New Roman" w:cs="Times New Roman"/>
          <w:i/>
          <w:iCs/>
          <w:lang w:val="it-IT"/>
        </w:rPr>
        <w:t>Đơn vị tính: Triệu đồng</w:t>
      </w:r>
      <w:r w:rsidR="00F57FA6">
        <w:rPr>
          <w:rFonts w:ascii="Times New Roman" w:hAnsi="Times New Roman" w:cs="Times New Roman"/>
          <w:i/>
          <w:iCs/>
          <w:lang w:val="it-IT"/>
        </w:rPr>
        <w:t>.</w:t>
      </w:r>
    </w:p>
    <w:tbl>
      <w:tblPr>
        <w:tblW w:w="14880" w:type="dxa"/>
        <w:tblInd w:w="113" w:type="dxa"/>
        <w:tblLook w:val="04A0" w:firstRow="1" w:lastRow="0" w:firstColumn="1" w:lastColumn="0" w:noHBand="0" w:noVBand="1"/>
      </w:tblPr>
      <w:tblGrid>
        <w:gridCol w:w="632"/>
        <w:gridCol w:w="4815"/>
        <w:gridCol w:w="1516"/>
        <w:gridCol w:w="1896"/>
        <w:gridCol w:w="1895"/>
        <w:gridCol w:w="1896"/>
        <w:gridCol w:w="2230"/>
      </w:tblGrid>
      <w:tr w:rsidR="00685A0F" w:rsidRPr="00BA0961" w14:paraId="7AB77601" w14:textId="77777777" w:rsidTr="00D9787C">
        <w:trPr>
          <w:trHeight w:val="1515"/>
          <w:tblHeader/>
        </w:trPr>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ADF54" w14:textId="77777777" w:rsidR="00685A0F" w:rsidRPr="00BA0961" w:rsidRDefault="00685A0F" w:rsidP="00D9787C">
            <w:pPr>
              <w:ind w:hanging="12"/>
              <w:jc w:val="center"/>
              <w:rPr>
                <w:rFonts w:ascii="Times New Roman" w:hAnsi="Times New Roman" w:cs="Times New Roman"/>
                <w:b/>
                <w:bCs/>
              </w:rPr>
            </w:pPr>
            <w:r w:rsidRPr="00BA0961">
              <w:rPr>
                <w:rFonts w:ascii="Times New Roman" w:hAnsi="Times New Roman" w:cs="Times New Roman"/>
                <w:b/>
              </w:rPr>
              <w:t>STT</w:t>
            </w:r>
          </w:p>
        </w:tc>
        <w:tc>
          <w:tcPr>
            <w:tcW w:w="4815" w:type="dxa"/>
            <w:tcBorders>
              <w:top w:val="single" w:sz="4" w:space="0" w:color="000000"/>
              <w:left w:val="nil"/>
              <w:bottom w:val="nil"/>
              <w:right w:val="single" w:sz="4" w:space="0" w:color="000000"/>
            </w:tcBorders>
            <w:shd w:val="clear" w:color="auto" w:fill="auto"/>
            <w:vAlign w:val="center"/>
            <w:hideMark/>
          </w:tcPr>
          <w:p w14:paraId="0AD742DD" w14:textId="77777777" w:rsidR="00685A0F" w:rsidRPr="00BA0961" w:rsidRDefault="00685A0F" w:rsidP="00D9787C">
            <w:pPr>
              <w:ind w:firstLine="0"/>
              <w:jc w:val="center"/>
              <w:rPr>
                <w:rFonts w:ascii="Times New Roman" w:hAnsi="Times New Roman" w:cs="Times New Roman"/>
                <w:b/>
                <w:bCs/>
              </w:rPr>
            </w:pPr>
            <w:r w:rsidRPr="00BA0961">
              <w:rPr>
                <w:rFonts w:ascii="Times New Roman" w:hAnsi="Times New Roman" w:cs="Times New Roman"/>
                <w:b/>
              </w:rPr>
              <w:t>Danh mục dự án</w:t>
            </w:r>
          </w:p>
        </w:tc>
        <w:tc>
          <w:tcPr>
            <w:tcW w:w="1516" w:type="dxa"/>
            <w:tcBorders>
              <w:top w:val="single" w:sz="4" w:space="0" w:color="000000"/>
              <w:left w:val="nil"/>
              <w:bottom w:val="nil"/>
              <w:right w:val="single" w:sz="4" w:space="0" w:color="000000"/>
            </w:tcBorders>
            <w:shd w:val="clear" w:color="auto" w:fill="auto"/>
            <w:vAlign w:val="center"/>
            <w:hideMark/>
          </w:tcPr>
          <w:p w14:paraId="74F944DA" w14:textId="77777777" w:rsidR="00685A0F" w:rsidRPr="00BA0961" w:rsidRDefault="00685A0F" w:rsidP="00D9787C">
            <w:pPr>
              <w:ind w:firstLine="0"/>
              <w:jc w:val="center"/>
              <w:rPr>
                <w:rFonts w:ascii="Times New Roman" w:hAnsi="Times New Roman" w:cs="Times New Roman"/>
                <w:b/>
                <w:bCs/>
              </w:rPr>
            </w:pPr>
            <w:r w:rsidRPr="00BA0961">
              <w:rPr>
                <w:rFonts w:ascii="Times New Roman" w:hAnsi="Times New Roman" w:cs="Times New Roman"/>
                <w:b/>
              </w:rPr>
              <w:t>Quy mô</w:t>
            </w:r>
            <w:r w:rsidRPr="00BA0961">
              <w:rPr>
                <w:rFonts w:ascii="Times New Roman" w:hAnsi="Times New Roman" w:cs="Times New Roman"/>
                <w:b/>
              </w:rPr>
              <w:br/>
            </w:r>
            <w:r w:rsidRPr="00BA0961">
              <w:rPr>
                <w:rFonts w:ascii="Times New Roman" w:hAnsi="Times New Roman" w:cs="Times New Roman"/>
                <w:bCs/>
              </w:rPr>
              <w:t>(m</w:t>
            </w:r>
            <w:r w:rsidRPr="00BA0961">
              <w:rPr>
                <w:rFonts w:ascii="Times New Roman" w:hAnsi="Times New Roman" w:cs="Times New Roman"/>
                <w:bCs/>
                <w:vertAlign w:val="superscript"/>
              </w:rPr>
              <w:t>2</w:t>
            </w:r>
            <w:r w:rsidRPr="00BA0961">
              <w:rPr>
                <w:rFonts w:ascii="Times New Roman" w:hAnsi="Times New Roman" w:cs="Times New Roman"/>
                <w:bCs/>
              </w:rPr>
              <w:t>)</w:t>
            </w:r>
          </w:p>
        </w:tc>
        <w:tc>
          <w:tcPr>
            <w:tcW w:w="1896" w:type="dxa"/>
            <w:tcBorders>
              <w:top w:val="single" w:sz="4" w:space="0" w:color="000000"/>
              <w:left w:val="nil"/>
              <w:bottom w:val="nil"/>
              <w:right w:val="single" w:sz="4" w:space="0" w:color="000000"/>
            </w:tcBorders>
            <w:shd w:val="clear" w:color="auto" w:fill="auto"/>
            <w:vAlign w:val="center"/>
            <w:hideMark/>
          </w:tcPr>
          <w:p w14:paraId="19D36432" w14:textId="77777777" w:rsidR="00685A0F" w:rsidRPr="00BA0961" w:rsidRDefault="00685A0F" w:rsidP="00D9787C">
            <w:pPr>
              <w:ind w:left="12" w:firstLine="12"/>
              <w:jc w:val="center"/>
              <w:rPr>
                <w:rFonts w:ascii="Times New Roman" w:hAnsi="Times New Roman" w:cs="Times New Roman"/>
                <w:b/>
                <w:bCs/>
              </w:rPr>
            </w:pPr>
            <w:r w:rsidRPr="00BA0961">
              <w:rPr>
                <w:rFonts w:ascii="Times New Roman" w:hAnsi="Times New Roman" w:cs="Times New Roman"/>
                <w:b/>
              </w:rPr>
              <w:t>Dự kiến tổng thu tiền sử dụng đất</w:t>
            </w:r>
          </w:p>
        </w:tc>
        <w:tc>
          <w:tcPr>
            <w:tcW w:w="1895" w:type="dxa"/>
            <w:tcBorders>
              <w:top w:val="single" w:sz="4" w:space="0" w:color="000000"/>
              <w:left w:val="nil"/>
              <w:bottom w:val="nil"/>
              <w:right w:val="single" w:sz="4" w:space="0" w:color="000000"/>
            </w:tcBorders>
            <w:shd w:val="clear" w:color="auto" w:fill="auto"/>
            <w:vAlign w:val="center"/>
            <w:hideMark/>
          </w:tcPr>
          <w:p w14:paraId="5DB79586" w14:textId="77777777" w:rsidR="00685A0F" w:rsidRPr="00BA0961" w:rsidRDefault="00685A0F" w:rsidP="00D9787C">
            <w:pPr>
              <w:pStyle w:val="TableParagraph"/>
              <w:ind w:hanging="2"/>
              <w:jc w:val="center"/>
              <w:rPr>
                <w:b/>
              </w:rPr>
            </w:pPr>
            <w:r w:rsidRPr="00BA0961">
              <w:rPr>
                <w:b/>
              </w:rPr>
              <w:t>Dự kiến chi phí giải phóng mặt bằng và đầu tư hạ tầng</w:t>
            </w:r>
          </w:p>
          <w:p w14:paraId="66F01AD5" w14:textId="77777777" w:rsidR="00685A0F" w:rsidRPr="00BA0961" w:rsidRDefault="00685A0F" w:rsidP="00D9787C">
            <w:pPr>
              <w:ind w:hanging="2"/>
              <w:jc w:val="center"/>
              <w:rPr>
                <w:rFonts w:ascii="Times New Roman" w:hAnsi="Times New Roman" w:cs="Times New Roman"/>
                <w:b/>
                <w:bCs/>
              </w:rPr>
            </w:pPr>
            <w:r w:rsidRPr="00BA0961">
              <w:rPr>
                <w:rFonts w:ascii="Times New Roman" w:hAnsi="Times New Roman" w:cs="Times New Roman"/>
                <w:b/>
              </w:rPr>
              <w:t>thành phố</w:t>
            </w:r>
          </w:p>
        </w:tc>
        <w:tc>
          <w:tcPr>
            <w:tcW w:w="1896" w:type="dxa"/>
            <w:tcBorders>
              <w:top w:val="single" w:sz="4" w:space="0" w:color="000000"/>
              <w:left w:val="nil"/>
              <w:bottom w:val="nil"/>
              <w:right w:val="single" w:sz="4" w:space="0" w:color="000000"/>
            </w:tcBorders>
            <w:shd w:val="clear" w:color="auto" w:fill="auto"/>
            <w:vAlign w:val="center"/>
            <w:hideMark/>
          </w:tcPr>
          <w:p w14:paraId="24423F76" w14:textId="77777777" w:rsidR="00685A0F" w:rsidRPr="00BA0961" w:rsidRDefault="00685A0F" w:rsidP="00D9787C">
            <w:pPr>
              <w:pStyle w:val="TableParagraph"/>
              <w:ind w:right="-69" w:hanging="1"/>
              <w:jc w:val="center"/>
              <w:rPr>
                <w:bCs/>
              </w:rPr>
            </w:pPr>
            <w:r w:rsidRPr="00BA0961">
              <w:rPr>
                <w:b/>
              </w:rPr>
              <w:t xml:space="preserve">Dự kiến số thu tiền sử dụng đất </w:t>
            </w:r>
            <w:r w:rsidRPr="00BA0961">
              <w:rPr>
                <w:bCs/>
              </w:rPr>
              <w:t>(sau khi trừ</w:t>
            </w:r>
          </w:p>
          <w:p w14:paraId="1C8962CB" w14:textId="77777777" w:rsidR="00685A0F" w:rsidRPr="00BA0961" w:rsidRDefault="00685A0F" w:rsidP="00D9787C">
            <w:pPr>
              <w:ind w:right="-69" w:hanging="1"/>
              <w:jc w:val="center"/>
              <w:rPr>
                <w:rFonts w:ascii="Times New Roman" w:hAnsi="Times New Roman" w:cs="Times New Roman"/>
                <w:b/>
                <w:bCs/>
              </w:rPr>
            </w:pPr>
            <w:r w:rsidRPr="00BA0961">
              <w:rPr>
                <w:rFonts w:ascii="Times New Roman" w:hAnsi="Times New Roman" w:cs="Times New Roman"/>
                <w:bCs/>
              </w:rPr>
              <w:t>chi phí)</w:t>
            </w:r>
          </w:p>
        </w:tc>
        <w:tc>
          <w:tcPr>
            <w:tcW w:w="2230" w:type="dxa"/>
            <w:tcBorders>
              <w:top w:val="single" w:sz="4" w:space="0" w:color="000000"/>
              <w:left w:val="nil"/>
              <w:bottom w:val="single" w:sz="4" w:space="0" w:color="000000"/>
              <w:right w:val="single" w:sz="4" w:space="0" w:color="000000"/>
            </w:tcBorders>
            <w:shd w:val="clear" w:color="auto" w:fill="auto"/>
            <w:vAlign w:val="center"/>
            <w:hideMark/>
          </w:tcPr>
          <w:p w14:paraId="548E85FF" w14:textId="77777777" w:rsidR="00685A0F" w:rsidRPr="00BA0961" w:rsidRDefault="00685A0F" w:rsidP="0005692A">
            <w:pPr>
              <w:ind w:hanging="1"/>
              <w:jc w:val="center"/>
              <w:rPr>
                <w:rFonts w:ascii="Times New Roman" w:hAnsi="Times New Roman" w:cs="Times New Roman"/>
                <w:b/>
                <w:bCs/>
              </w:rPr>
            </w:pPr>
            <w:r w:rsidRPr="00BA0961">
              <w:rPr>
                <w:rFonts w:ascii="Times New Roman" w:hAnsi="Times New Roman" w:cs="Times New Roman"/>
                <w:b/>
              </w:rPr>
              <w:t>Ghi chú</w:t>
            </w:r>
          </w:p>
        </w:tc>
      </w:tr>
      <w:tr w:rsidR="00685A0F" w:rsidRPr="00BA0961" w14:paraId="5ADC39A9" w14:textId="77777777" w:rsidTr="00D9787C">
        <w:trPr>
          <w:trHeight w:val="285"/>
          <w:tblHeader/>
        </w:trPr>
        <w:tc>
          <w:tcPr>
            <w:tcW w:w="632" w:type="dxa"/>
            <w:tcBorders>
              <w:top w:val="nil"/>
              <w:left w:val="single" w:sz="4" w:space="0" w:color="000000"/>
              <w:bottom w:val="single" w:sz="4" w:space="0" w:color="000000"/>
              <w:right w:val="single" w:sz="4" w:space="0" w:color="000000"/>
            </w:tcBorders>
            <w:shd w:val="clear" w:color="auto" w:fill="auto"/>
            <w:vAlign w:val="center"/>
            <w:hideMark/>
          </w:tcPr>
          <w:p w14:paraId="6B36F38E" w14:textId="77777777" w:rsidR="00685A0F" w:rsidRPr="00BA0961" w:rsidRDefault="00685A0F" w:rsidP="00D9787C">
            <w:pPr>
              <w:ind w:hanging="12"/>
              <w:jc w:val="center"/>
              <w:rPr>
                <w:rFonts w:ascii="Times New Roman" w:hAnsi="Times New Roman" w:cs="Times New Roman"/>
                <w:b/>
                <w:bCs/>
              </w:rPr>
            </w:pPr>
            <w:r w:rsidRPr="00BA0961">
              <w:rPr>
                <w:rFonts w:ascii="Times New Roman" w:hAnsi="Times New Roman" w:cs="Times New Roman"/>
                <w:b/>
                <w:bCs/>
              </w:rPr>
              <w:t>1</w:t>
            </w:r>
          </w:p>
        </w:tc>
        <w:tc>
          <w:tcPr>
            <w:tcW w:w="4815" w:type="dxa"/>
            <w:tcBorders>
              <w:top w:val="single" w:sz="4" w:space="0" w:color="000000"/>
              <w:left w:val="nil"/>
              <w:bottom w:val="single" w:sz="4" w:space="0" w:color="000000"/>
              <w:right w:val="single" w:sz="4" w:space="0" w:color="000000"/>
            </w:tcBorders>
            <w:shd w:val="clear" w:color="auto" w:fill="auto"/>
            <w:vAlign w:val="center"/>
            <w:hideMark/>
          </w:tcPr>
          <w:p w14:paraId="362A7DB5" w14:textId="77777777" w:rsidR="00685A0F" w:rsidRPr="00BA0961" w:rsidRDefault="00685A0F" w:rsidP="00D9787C">
            <w:pPr>
              <w:ind w:firstLine="0"/>
              <w:jc w:val="center"/>
              <w:rPr>
                <w:rFonts w:ascii="Times New Roman" w:hAnsi="Times New Roman" w:cs="Times New Roman"/>
                <w:b/>
                <w:bCs/>
              </w:rPr>
            </w:pPr>
            <w:r w:rsidRPr="00BA0961">
              <w:rPr>
                <w:rFonts w:ascii="Times New Roman" w:hAnsi="Times New Roman" w:cs="Times New Roman"/>
                <w:b/>
                <w:bCs/>
              </w:rPr>
              <w:t>2</w:t>
            </w:r>
          </w:p>
        </w:tc>
        <w:tc>
          <w:tcPr>
            <w:tcW w:w="1516" w:type="dxa"/>
            <w:tcBorders>
              <w:top w:val="single" w:sz="4" w:space="0" w:color="000000"/>
              <w:left w:val="nil"/>
              <w:bottom w:val="single" w:sz="4" w:space="0" w:color="000000"/>
              <w:right w:val="single" w:sz="4" w:space="0" w:color="000000"/>
            </w:tcBorders>
            <w:shd w:val="clear" w:color="auto" w:fill="auto"/>
            <w:vAlign w:val="center"/>
            <w:hideMark/>
          </w:tcPr>
          <w:p w14:paraId="17254A9E" w14:textId="77777777" w:rsidR="00685A0F" w:rsidRPr="00BA0961" w:rsidRDefault="00685A0F" w:rsidP="00D9787C">
            <w:pPr>
              <w:ind w:firstLine="0"/>
              <w:jc w:val="center"/>
              <w:rPr>
                <w:rFonts w:ascii="Times New Roman" w:hAnsi="Times New Roman" w:cs="Times New Roman"/>
                <w:b/>
                <w:bCs/>
              </w:rPr>
            </w:pPr>
            <w:r w:rsidRPr="00BA0961">
              <w:rPr>
                <w:rFonts w:ascii="Times New Roman" w:hAnsi="Times New Roman" w:cs="Times New Roman"/>
                <w:b/>
                <w:bCs/>
              </w:rPr>
              <w:t>3</w:t>
            </w:r>
          </w:p>
        </w:tc>
        <w:tc>
          <w:tcPr>
            <w:tcW w:w="1896" w:type="dxa"/>
            <w:tcBorders>
              <w:top w:val="single" w:sz="4" w:space="0" w:color="000000"/>
              <w:left w:val="nil"/>
              <w:bottom w:val="single" w:sz="4" w:space="0" w:color="000000"/>
              <w:right w:val="single" w:sz="4" w:space="0" w:color="000000"/>
            </w:tcBorders>
            <w:shd w:val="clear" w:color="auto" w:fill="auto"/>
            <w:vAlign w:val="center"/>
            <w:hideMark/>
          </w:tcPr>
          <w:p w14:paraId="0CAC5C47" w14:textId="77777777" w:rsidR="00685A0F" w:rsidRPr="00BA0961" w:rsidRDefault="00685A0F" w:rsidP="00D9787C">
            <w:pPr>
              <w:ind w:left="12" w:firstLine="12"/>
              <w:jc w:val="center"/>
              <w:rPr>
                <w:rFonts w:ascii="Times New Roman" w:hAnsi="Times New Roman" w:cs="Times New Roman"/>
                <w:b/>
                <w:bCs/>
              </w:rPr>
            </w:pPr>
            <w:r w:rsidRPr="00BA0961">
              <w:rPr>
                <w:rFonts w:ascii="Times New Roman" w:hAnsi="Times New Roman" w:cs="Times New Roman"/>
                <w:b/>
                <w:bCs/>
              </w:rPr>
              <w:t>4</w:t>
            </w:r>
          </w:p>
        </w:tc>
        <w:tc>
          <w:tcPr>
            <w:tcW w:w="1895" w:type="dxa"/>
            <w:tcBorders>
              <w:top w:val="single" w:sz="4" w:space="0" w:color="000000"/>
              <w:left w:val="nil"/>
              <w:bottom w:val="single" w:sz="4" w:space="0" w:color="000000"/>
              <w:right w:val="single" w:sz="4" w:space="0" w:color="000000"/>
            </w:tcBorders>
            <w:shd w:val="clear" w:color="auto" w:fill="auto"/>
            <w:vAlign w:val="center"/>
            <w:hideMark/>
          </w:tcPr>
          <w:p w14:paraId="4B5CD134" w14:textId="77777777" w:rsidR="00685A0F" w:rsidRPr="00BA0961" w:rsidRDefault="00685A0F" w:rsidP="00D9787C">
            <w:pPr>
              <w:ind w:hanging="2"/>
              <w:jc w:val="center"/>
              <w:rPr>
                <w:rFonts w:ascii="Times New Roman" w:hAnsi="Times New Roman" w:cs="Times New Roman"/>
                <w:b/>
                <w:bCs/>
              </w:rPr>
            </w:pPr>
            <w:r w:rsidRPr="00BA0961">
              <w:rPr>
                <w:rFonts w:ascii="Times New Roman" w:hAnsi="Times New Roman" w:cs="Times New Roman"/>
                <w:b/>
                <w:bCs/>
              </w:rPr>
              <w:t>5</w:t>
            </w:r>
          </w:p>
        </w:tc>
        <w:tc>
          <w:tcPr>
            <w:tcW w:w="1896" w:type="dxa"/>
            <w:tcBorders>
              <w:top w:val="single" w:sz="4" w:space="0" w:color="000000"/>
              <w:left w:val="nil"/>
              <w:bottom w:val="single" w:sz="4" w:space="0" w:color="000000"/>
              <w:right w:val="single" w:sz="4" w:space="0" w:color="000000"/>
            </w:tcBorders>
            <w:shd w:val="clear" w:color="auto" w:fill="auto"/>
            <w:vAlign w:val="center"/>
            <w:hideMark/>
          </w:tcPr>
          <w:p w14:paraId="42D2A7AF" w14:textId="77777777" w:rsidR="00685A0F" w:rsidRPr="00BA0961" w:rsidRDefault="00685A0F" w:rsidP="00D9787C">
            <w:pPr>
              <w:ind w:right="-69" w:hanging="1"/>
              <w:jc w:val="center"/>
              <w:rPr>
                <w:rFonts w:ascii="Times New Roman" w:hAnsi="Times New Roman" w:cs="Times New Roman"/>
                <w:b/>
                <w:bCs/>
              </w:rPr>
            </w:pPr>
            <w:r w:rsidRPr="00BA0961">
              <w:rPr>
                <w:rFonts w:ascii="Times New Roman" w:hAnsi="Times New Roman" w:cs="Times New Roman"/>
                <w:b/>
                <w:bCs/>
              </w:rPr>
              <w:t>6</w:t>
            </w:r>
          </w:p>
        </w:tc>
        <w:tc>
          <w:tcPr>
            <w:tcW w:w="2230" w:type="dxa"/>
            <w:tcBorders>
              <w:top w:val="nil"/>
              <w:left w:val="nil"/>
              <w:bottom w:val="single" w:sz="4" w:space="0" w:color="000000"/>
              <w:right w:val="single" w:sz="4" w:space="0" w:color="000000"/>
            </w:tcBorders>
            <w:shd w:val="clear" w:color="auto" w:fill="auto"/>
            <w:vAlign w:val="center"/>
            <w:hideMark/>
          </w:tcPr>
          <w:p w14:paraId="2677BEB7" w14:textId="77777777" w:rsidR="00685A0F" w:rsidRPr="00BA0961" w:rsidRDefault="00685A0F" w:rsidP="0005692A">
            <w:pPr>
              <w:ind w:hanging="1"/>
              <w:jc w:val="center"/>
              <w:rPr>
                <w:rFonts w:ascii="Times New Roman" w:hAnsi="Times New Roman" w:cs="Times New Roman"/>
                <w:b/>
                <w:bCs/>
              </w:rPr>
            </w:pPr>
            <w:r w:rsidRPr="00BA0961">
              <w:rPr>
                <w:rFonts w:ascii="Times New Roman" w:hAnsi="Times New Roman" w:cs="Times New Roman"/>
                <w:b/>
                <w:bCs/>
              </w:rPr>
              <w:t>7</w:t>
            </w:r>
          </w:p>
        </w:tc>
      </w:tr>
      <w:tr w:rsidR="00685A0F" w:rsidRPr="00BA0961" w14:paraId="37227056" w14:textId="77777777" w:rsidTr="00D9787C">
        <w:trPr>
          <w:trHeight w:val="300"/>
        </w:trPr>
        <w:tc>
          <w:tcPr>
            <w:tcW w:w="632" w:type="dxa"/>
            <w:tcBorders>
              <w:top w:val="nil"/>
              <w:left w:val="single" w:sz="4" w:space="0" w:color="000000"/>
              <w:bottom w:val="single" w:sz="4" w:space="0" w:color="000000"/>
              <w:right w:val="single" w:sz="4" w:space="0" w:color="000000"/>
            </w:tcBorders>
            <w:shd w:val="clear" w:color="auto" w:fill="auto"/>
            <w:hideMark/>
          </w:tcPr>
          <w:p w14:paraId="4D9CF7AA" w14:textId="77777777" w:rsidR="00685A0F" w:rsidRPr="00BA0961" w:rsidRDefault="00685A0F" w:rsidP="00D9787C">
            <w:pPr>
              <w:ind w:hanging="12"/>
              <w:rPr>
                <w:rFonts w:ascii="Times New Roman" w:hAnsi="Times New Roman" w:cs="Times New Roman"/>
              </w:rPr>
            </w:pPr>
            <w:r w:rsidRPr="00BA0961">
              <w:rPr>
                <w:rFonts w:ascii="Times New Roman" w:hAnsi="Times New Roman" w:cs="Times New Roman"/>
              </w:rPr>
              <w:t> </w:t>
            </w:r>
          </w:p>
        </w:tc>
        <w:tc>
          <w:tcPr>
            <w:tcW w:w="4815" w:type="dxa"/>
            <w:tcBorders>
              <w:top w:val="nil"/>
              <w:left w:val="nil"/>
              <w:bottom w:val="single" w:sz="4" w:space="0" w:color="000000"/>
              <w:right w:val="single" w:sz="4" w:space="0" w:color="000000"/>
            </w:tcBorders>
            <w:shd w:val="clear" w:color="auto" w:fill="auto"/>
            <w:hideMark/>
          </w:tcPr>
          <w:p w14:paraId="19D6047C" w14:textId="77777777" w:rsidR="00685A0F" w:rsidRPr="00BA0961" w:rsidRDefault="00685A0F" w:rsidP="00D9787C">
            <w:pPr>
              <w:ind w:firstLine="0"/>
              <w:jc w:val="center"/>
              <w:rPr>
                <w:rFonts w:ascii="Times New Roman" w:hAnsi="Times New Roman" w:cs="Times New Roman"/>
                <w:b/>
                <w:bCs/>
              </w:rPr>
            </w:pPr>
            <w:r w:rsidRPr="00BA0961">
              <w:rPr>
                <w:rFonts w:ascii="Times New Roman" w:hAnsi="Times New Roman" w:cs="Times New Roman"/>
                <w:b/>
                <w:bCs/>
              </w:rPr>
              <w:t>Tổng số</w:t>
            </w:r>
          </w:p>
        </w:tc>
        <w:tc>
          <w:tcPr>
            <w:tcW w:w="1516" w:type="dxa"/>
            <w:tcBorders>
              <w:top w:val="nil"/>
              <w:left w:val="nil"/>
              <w:bottom w:val="single" w:sz="4" w:space="0" w:color="000000"/>
              <w:right w:val="single" w:sz="4" w:space="0" w:color="000000"/>
            </w:tcBorders>
            <w:shd w:val="clear" w:color="auto" w:fill="auto"/>
            <w:hideMark/>
          </w:tcPr>
          <w:p w14:paraId="4276C6B7" w14:textId="77777777" w:rsidR="00685A0F" w:rsidRPr="00BA0961" w:rsidRDefault="00685A0F" w:rsidP="00D9787C">
            <w:pPr>
              <w:ind w:firstLine="0"/>
              <w:jc w:val="right"/>
              <w:rPr>
                <w:rFonts w:ascii="Times New Roman" w:hAnsi="Times New Roman" w:cs="Times New Roman"/>
                <w:b/>
                <w:bCs/>
              </w:rPr>
            </w:pPr>
            <w:r w:rsidRPr="00BA0961">
              <w:rPr>
                <w:rFonts w:ascii="Times New Roman" w:hAnsi="Times New Roman" w:cs="Times New Roman"/>
                <w:b/>
              </w:rPr>
              <w:t>5.699.256</w:t>
            </w:r>
          </w:p>
        </w:tc>
        <w:tc>
          <w:tcPr>
            <w:tcW w:w="1896" w:type="dxa"/>
            <w:tcBorders>
              <w:top w:val="nil"/>
              <w:left w:val="nil"/>
              <w:bottom w:val="single" w:sz="4" w:space="0" w:color="000000"/>
              <w:right w:val="single" w:sz="4" w:space="0" w:color="000000"/>
            </w:tcBorders>
            <w:shd w:val="clear" w:color="auto" w:fill="auto"/>
            <w:hideMark/>
          </w:tcPr>
          <w:p w14:paraId="61B220C3" w14:textId="77777777" w:rsidR="00685A0F" w:rsidRPr="00BA0961" w:rsidRDefault="00685A0F" w:rsidP="00D9787C">
            <w:pPr>
              <w:ind w:left="12" w:right="-36" w:firstLine="12"/>
              <w:jc w:val="right"/>
              <w:rPr>
                <w:rFonts w:ascii="Times New Roman" w:hAnsi="Times New Roman" w:cs="Times New Roman"/>
                <w:b/>
                <w:bCs/>
              </w:rPr>
            </w:pPr>
            <w:r w:rsidRPr="00BA0961">
              <w:rPr>
                <w:rFonts w:ascii="Times New Roman" w:hAnsi="Times New Roman" w:cs="Times New Roman"/>
                <w:b/>
              </w:rPr>
              <w:t>17.246.054</w:t>
            </w:r>
          </w:p>
        </w:tc>
        <w:tc>
          <w:tcPr>
            <w:tcW w:w="1895" w:type="dxa"/>
            <w:tcBorders>
              <w:top w:val="nil"/>
              <w:left w:val="nil"/>
              <w:bottom w:val="single" w:sz="4" w:space="0" w:color="000000"/>
              <w:right w:val="single" w:sz="4" w:space="0" w:color="000000"/>
            </w:tcBorders>
            <w:shd w:val="clear" w:color="auto" w:fill="auto"/>
            <w:hideMark/>
          </w:tcPr>
          <w:p w14:paraId="099FC138" w14:textId="77777777" w:rsidR="00685A0F" w:rsidRPr="00BA0961" w:rsidRDefault="00685A0F" w:rsidP="00D9787C">
            <w:pPr>
              <w:ind w:hanging="2"/>
              <w:jc w:val="right"/>
              <w:rPr>
                <w:rFonts w:ascii="Times New Roman" w:hAnsi="Times New Roman" w:cs="Times New Roman"/>
                <w:b/>
                <w:bCs/>
              </w:rPr>
            </w:pPr>
            <w:r w:rsidRPr="00BA0961">
              <w:rPr>
                <w:rFonts w:ascii="Times New Roman" w:hAnsi="Times New Roman" w:cs="Times New Roman"/>
                <w:b/>
              </w:rPr>
              <w:t>7.246.055</w:t>
            </w:r>
          </w:p>
        </w:tc>
        <w:tc>
          <w:tcPr>
            <w:tcW w:w="1896" w:type="dxa"/>
            <w:tcBorders>
              <w:top w:val="nil"/>
              <w:left w:val="nil"/>
              <w:bottom w:val="single" w:sz="4" w:space="0" w:color="000000"/>
              <w:right w:val="single" w:sz="4" w:space="0" w:color="000000"/>
            </w:tcBorders>
            <w:shd w:val="clear" w:color="auto" w:fill="auto"/>
            <w:hideMark/>
          </w:tcPr>
          <w:p w14:paraId="50C435CB" w14:textId="77777777" w:rsidR="00685A0F" w:rsidRPr="00BA0961" w:rsidRDefault="00685A0F" w:rsidP="00D9787C">
            <w:pPr>
              <w:ind w:hanging="1"/>
              <w:jc w:val="right"/>
              <w:rPr>
                <w:rFonts w:ascii="Times New Roman" w:hAnsi="Times New Roman" w:cs="Times New Roman"/>
                <w:b/>
                <w:bCs/>
              </w:rPr>
            </w:pPr>
            <w:r w:rsidRPr="00BA0961">
              <w:rPr>
                <w:rFonts w:ascii="Times New Roman" w:hAnsi="Times New Roman" w:cs="Times New Roman"/>
                <w:b/>
              </w:rPr>
              <w:t>10.000.000</w:t>
            </w:r>
          </w:p>
        </w:tc>
        <w:tc>
          <w:tcPr>
            <w:tcW w:w="2230" w:type="dxa"/>
            <w:tcBorders>
              <w:top w:val="nil"/>
              <w:left w:val="nil"/>
              <w:bottom w:val="single" w:sz="4" w:space="0" w:color="000000"/>
              <w:right w:val="single" w:sz="4" w:space="0" w:color="000000"/>
            </w:tcBorders>
            <w:shd w:val="clear" w:color="auto" w:fill="auto"/>
            <w:hideMark/>
          </w:tcPr>
          <w:p w14:paraId="12508C48"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36FE4859" w14:textId="77777777" w:rsidTr="00D9787C">
        <w:trPr>
          <w:trHeight w:val="300"/>
        </w:trPr>
        <w:tc>
          <w:tcPr>
            <w:tcW w:w="632" w:type="dxa"/>
            <w:tcBorders>
              <w:top w:val="nil"/>
              <w:left w:val="single" w:sz="4" w:space="0" w:color="000000"/>
              <w:bottom w:val="single" w:sz="4" w:space="0" w:color="000000"/>
              <w:right w:val="single" w:sz="4" w:space="0" w:color="000000"/>
            </w:tcBorders>
            <w:shd w:val="clear" w:color="auto" w:fill="auto"/>
          </w:tcPr>
          <w:p w14:paraId="3F3C6657"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b/>
              </w:rPr>
              <w:t>I</w:t>
            </w:r>
          </w:p>
        </w:tc>
        <w:tc>
          <w:tcPr>
            <w:tcW w:w="4815" w:type="dxa"/>
            <w:tcBorders>
              <w:top w:val="nil"/>
              <w:left w:val="nil"/>
              <w:bottom w:val="single" w:sz="4" w:space="0" w:color="000000"/>
              <w:right w:val="single" w:sz="4" w:space="0" w:color="000000"/>
            </w:tcBorders>
            <w:shd w:val="clear" w:color="auto" w:fill="auto"/>
          </w:tcPr>
          <w:p w14:paraId="0B2EDBF2" w14:textId="77777777" w:rsidR="00685A0F" w:rsidRPr="00BA0961" w:rsidRDefault="00685A0F" w:rsidP="00D9787C">
            <w:pPr>
              <w:ind w:firstLine="0"/>
              <w:rPr>
                <w:rFonts w:ascii="Times New Roman" w:hAnsi="Times New Roman" w:cs="Times New Roman"/>
                <w:b/>
                <w:bCs/>
              </w:rPr>
            </w:pPr>
            <w:r w:rsidRPr="00BA0961">
              <w:rPr>
                <w:rFonts w:ascii="Times New Roman" w:hAnsi="Times New Roman" w:cs="Times New Roman"/>
                <w:b/>
              </w:rPr>
              <w:t>Dự án thành phố tổ chức đấu giá</w:t>
            </w:r>
          </w:p>
        </w:tc>
        <w:tc>
          <w:tcPr>
            <w:tcW w:w="1516" w:type="dxa"/>
            <w:tcBorders>
              <w:top w:val="nil"/>
              <w:left w:val="nil"/>
              <w:bottom w:val="single" w:sz="4" w:space="0" w:color="000000"/>
              <w:right w:val="single" w:sz="4" w:space="0" w:color="000000"/>
            </w:tcBorders>
            <w:shd w:val="clear" w:color="auto" w:fill="auto"/>
          </w:tcPr>
          <w:p w14:paraId="1FB87934" w14:textId="77777777" w:rsidR="00685A0F" w:rsidRPr="00BA0961" w:rsidRDefault="00685A0F" w:rsidP="00D9787C">
            <w:pPr>
              <w:ind w:firstLine="0"/>
              <w:jc w:val="right"/>
              <w:rPr>
                <w:rFonts w:ascii="Times New Roman" w:hAnsi="Times New Roman" w:cs="Times New Roman"/>
                <w:b/>
                <w:bCs/>
              </w:rPr>
            </w:pPr>
            <w:r w:rsidRPr="00BA0961">
              <w:rPr>
                <w:rFonts w:ascii="Times New Roman" w:hAnsi="Times New Roman" w:cs="Times New Roman"/>
                <w:b/>
              </w:rPr>
              <w:t>1.522.746</w:t>
            </w:r>
          </w:p>
        </w:tc>
        <w:tc>
          <w:tcPr>
            <w:tcW w:w="1896" w:type="dxa"/>
            <w:tcBorders>
              <w:top w:val="nil"/>
              <w:left w:val="nil"/>
              <w:bottom w:val="single" w:sz="4" w:space="0" w:color="000000"/>
              <w:right w:val="single" w:sz="4" w:space="0" w:color="000000"/>
            </w:tcBorders>
            <w:shd w:val="clear" w:color="auto" w:fill="auto"/>
          </w:tcPr>
          <w:p w14:paraId="030E92C4" w14:textId="77777777" w:rsidR="00685A0F" w:rsidRPr="00BA0961" w:rsidRDefault="00685A0F" w:rsidP="00D9787C">
            <w:pPr>
              <w:ind w:left="12" w:right="-36" w:firstLine="12"/>
              <w:jc w:val="right"/>
              <w:rPr>
                <w:rFonts w:ascii="Times New Roman" w:hAnsi="Times New Roman" w:cs="Times New Roman"/>
                <w:b/>
                <w:bCs/>
              </w:rPr>
            </w:pPr>
            <w:r w:rsidRPr="00BA0961">
              <w:rPr>
                <w:rFonts w:ascii="Times New Roman" w:hAnsi="Times New Roman" w:cs="Times New Roman"/>
                <w:b/>
              </w:rPr>
              <w:t>4.167.000</w:t>
            </w:r>
          </w:p>
        </w:tc>
        <w:tc>
          <w:tcPr>
            <w:tcW w:w="1895" w:type="dxa"/>
            <w:tcBorders>
              <w:top w:val="nil"/>
              <w:left w:val="nil"/>
              <w:bottom w:val="single" w:sz="4" w:space="0" w:color="000000"/>
              <w:right w:val="single" w:sz="4" w:space="0" w:color="000000"/>
            </w:tcBorders>
            <w:shd w:val="clear" w:color="auto" w:fill="auto"/>
          </w:tcPr>
          <w:p w14:paraId="612118A2" w14:textId="77777777" w:rsidR="00685A0F" w:rsidRPr="00BA0961" w:rsidRDefault="00685A0F" w:rsidP="00D9787C">
            <w:pPr>
              <w:ind w:hanging="2"/>
              <w:jc w:val="right"/>
              <w:rPr>
                <w:rFonts w:ascii="Times New Roman" w:hAnsi="Times New Roman" w:cs="Times New Roman"/>
                <w:b/>
                <w:bCs/>
              </w:rPr>
            </w:pPr>
            <w:r w:rsidRPr="00BA0961">
              <w:rPr>
                <w:rFonts w:ascii="Times New Roman" w:hAnsi="Times New Roman" w:cs="Times New Roman"/>
                <w:b/>
              </w:rPr>
              <w:t>1.398.184</w:t>
            </w:r>
          </w:p>
        </w:tc>
        <w:tc>
          <w:tcPr>
            <w:tcW w:w="1896" w:type="dxa"/>
            <w:tcBorders>
              <w:top w:val="nil"/>
              <w:left w:val="nil"/>
              <w:bottom w:val="single" w:sz="4" w:space="0" w:color="000000"/>
              <w:right w:val="single" w:sz="4" w:space="0" w:color="000000"/>
            </w:tcBorders>
            <w:shd w:val="clear" w:color="auto" w:fill="auto"/>
          </w:tcPr>
          <w:p w14:paraId="4DBAD7DE" w14:textId="77777777" w:rsidR="00685A0F" w:rsidRPr="00BA0961" w:rsidRDefault="00685A0F" w:rsidP="00D9787C">
            <w:pPr>
              <w:ind w:hanging="1"/>
              <w:jc w:val="right"/>
              <w:rPr>
                <w:rFonts w:ascii="Times New Roman" w:hAnsi="Times New Roman" w:cs="Times New Roman"/>
                <w:b/>
                <w:bCs/>
              </w:rPr>
            </w:pPr>
            <w:r w:rsidRPr="00BA0961">
              <w:rPr>
                <w:rFonts w:ascii="Times New Roman" w:hAnsi="Times New Roman" w:cs="Times New Roman"/>
                <w:b/>
              </w:rPr>
              <w:t>2.768.817</w:t>
            </w:r>
          </w:p>
        </w:tc>
        <w:tc>
          <w:tcPr>
            <w:tcW w:w="2230" w:type="dxa"/>
            <w:tcBorders>
              <w:top w:val="nil"/>
              <w:left w:val="nil"/>
              <w:bottom w:val="single" w:sz="4" w:space="0" w:color="000000"/>
              <w:right w:val="single" w:sz="4" w:space="0" w:color="000000"/>
            </w:tcBorders>
            <w:shd w:val="clear" w:color="auto" w:fill="auto"/>
          </w:tcPr>
          <w:p w14:paraId="13F84867" w14:textId="77777777" w:rsidR="00685A0F" w:rsidRPr="00BA0961" w:rsidRDefault="00685A0F" w:rsidP="0005692A">
            <w:pPr>
              <w:ind w:hanging="1"/>
              <w:rPr>
                <w:rFonts w:ascii="Times New Roman" w:hAnsi="Times New Roman" w:cs="Times New Roman"/>
              </w:rPr>
            </w:pPr>
          </w:p>
        </w:tc>
      </w:tr>
      <w:tr w:rsidR="00685A0F" w:rsidRPr="00BA0961" w14:paraId="28B41FEE" w14:textId="77777777" w:rsidTr="00D9787C">
        <w:trPr>
          <w:trHeight w:val="600"/>
        </w:trPr>
        <w:tc>
          <w:tcPr>
            <w:tcW w:w="632" w:type="dxa"/>
            <w:tcBorders>
              <w:top w:val="nil"/>
              <w:left w:val="single" w:sz="4" w:space="0" w:color="000000"/>
              <w:bottom w:val="single" w:sz="4" w:space="0" w:color="000000"/>
              <w:right w:val="single" w:sz="4" w:space="0" w:color="000000"/>
            </w:tcBorders>
            <w:shd w:val="clear" w:color="auto" w:fill="auto"/>
            <w:hideMark/>
          </w:tcPr>
          <w:p w14:paraId="542A4942"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w:t>
            </w:r>
          </w:p>
        </w:tc>
        <w:tc>
          <w:tcPr>
            <w:tcW w:w="4815" w:type="dxa"/>
            <w:tcBorders>
              <w:top w:val="nil"/>
              <w:left w:val="nil"/>
              <w:bottom w:val="single" w:sz="4" w:space="0" w:color="000000"/>
              <w:right w:val="single" w:sz="4" w:space="0" w:color="000000"/>
            </w:tcBorders>
            <w:shd w:val="clear" w:color="auto" w:fill="auto"/>
            <w:hideMark/>
          </w:tcPr>
          <w:p w14:paraId="75495B64" w14:textId="77777777" w:rsidR="00685A0F" w:rsidRPr="00BA0961" w:rsidRDefault="00685A0F" w:rsidP="00D9787C">
            <w:pPr>
              <w:ind w:firstLine="0"/>
              <w:rPr>
                <w:rFonts w:ascii="Times New Roman" w:hAnsi="Times New Roman" w:cs="Times New Roman"/>
              </w:rPr>
            </w:pPr>
            <w:r w:rsidRPr="00BA0961">
              <w:rPr>
                <w:rFonts w:ascii="Times New Roman" w:hAnsi="Times New Roman" w:cs="Times New Roman"/>
              </w:rPr>
              <w:t>Khu đất thương mại dịch vụ TMDV 1 thuộc khu đô thị Nam thành phố Thanh Hóa.</w:t>
            </w:r>
          </w:p>
        </w:tc>
        <w:tc>
          <w:tcPr>
            <w:tcW w:w="1516" w:type="dxa"/>
            <w:tcBorders>
              <w:top w:val="nil"/>
              <w:left w:val="nil"/>
              <w:bottom w:val="single" w:sz="4" w:space="0" w:color="000000"/>
              <w:right w:val="single" w:sz="4" w:space="0" w:color="000000"/>
            </w:tcBorders>
            <w:shd w:val="clear" w:color="auto" w:fill="auto"/>
            <w:hideMark/>
          </w:tcPr>
          <w:p w14:paraId="1A43F32E"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104.994</w:t>
            </w:r>
          </w:p>
        </w:tc>
        <w:tc>
          <w:tcPr>
            <w:tcW w:w="1896" w:type="dxa"/>
            <w:tcBorders>
              <w:top w:val="nil"/>
              <w:left w:val="nil"/>
              <w:bottom w:val="single" w:sz="4" w:space="0" w:color="000000"/>
              <w:right w:val="single" w:sz="4" w:space="0" w:color="000000"/>
            </w:tcBorders>
            <w:shd w:val="clear" w:color="auto" w:fill="auto"/>
            <w:hideMark/>
          </w:tcPr>
          <w:p w14:paraId="3BD4FC42"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451.455</w:t>
            </w:r>
          </w:p>
        </w:tc>
        <w:tc>
          <w:tcPr>
            <w:tcW w:w="1895" w:type="dxa"/>
            <w:tcBorders>
              <w:top w:val="nil"/>
              <w:left w:val="nil"/>
              <w:bottom w:val="single" w:sz="4" w:space="0" w:color="000000"/>
              <w:right w:val="single" w:sz="4" w:space="0" w:color="000000"/>
            </w:tcBorders>
            <w:shd w:val="clear" w:color="auto" w:fill="auto"/>
            <w:hideMark/>
          </w:tcPr>
          <w:p w14:paraId="74DE53EE" w14:textId="77777777" w:rsidR="00685A0F" w:rsidRPr="00BA0961" w:rsidRDefault="00685A0F" w:rsidP="00D9787C">
            <w:pPr>
              <w:ind w:hanging="2"/>
              <w:jc w:val="right"/>
              <w:rPr>
                <w:rFonts w:ascii="Times New Roman" w:hAnsi="Times New Roman" w:cs="Times New Roman"/>
              </w:rPr>
            </w:pPr>
          </w:p>
        </w:tc>
        <w:tc>
          <w:tcPr>
            <w:tcW w:w="1896" w:type="dxa"/>
            <w:tcBorders>
              <w:top w:val="nil"/>
              <w:left w:val="nil"/>
              <w:bottom w:val="single" w:sz="4" w:space="0" w:color="000000"/>
              <w:right w:val="single" w:sz="4" w:space="0" w:color="000000"/>
            </w:tcBorders>
            <w:shd w:val="clear" w:color="auto" w:fill="auto"/>
            <w:hideMark/>
          </w:tcPr>
          <w:p w14:paraId="1046B724"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451.455</w:t>
            </w:r>
          </w:p>
        </w:tc>
        <w:tc>
          <w:tcPr>
            <w:tcW w:w="2230" w:type="dxa"/>
            <w:tcBorders>
              <w:top w:val="nil"/>
              <w:left w:val="nil"/>
              <w:bottom w:val="single" w:sz="4" w:space="0" w:color="000000"/>
              <w:right w:val="single" w:sz="4" w:space="0" w:color="000000"/>
            </w:tcBorders>
            <w:shd w:val="clear" w:color="auto" w:fill="auto"/>
            <w:hideMark/>
          </w:tcPr>
          <w:p w14:paraId="03ECA64A"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347E5FDE" w14:textId="77777777" w:rsidTr="00D9787C">
        <w:trPr>
          <w:trHeight w:val="600"/>
        </w:trPr>
        <w:tc>
          <w:tcPr>
            <w:tcW w:w="632" w:type="dxa"/>
            <w:tcBorders>
              <w:top w:val="nil"/>
              <w:left w:val="single" w:sz="4" w:space="0" w:color="000000"/>
              <w:bottom w:val="single" w:sz="4" w:space="0" w:color="000000"/>
              <w:right w:val="single" w:sz="4" w:space="0" w:color="000000"/>
            </w:tcBorders>
            <w:shd w:val="clear" w:color="auto" w:fill="auto"/>
            <w:hideMark/>
          </w:tcPr>
          <w:p w14:paraId="2139A609"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2</w:t>
            </w:r>
          </w:p>
        </w:tc>
        <w:tc>
          <w:tcPr>
            <w:tcW w:w="4815" w:type="dxa"/>
            <w:tcBorders>
              <w:top w:val="nil"/>
              <w:left w:val="nil"/>
              <w:bottom w:val="single" w:sz="4" w:space="0" w:color="000000"/>
              <w:right w:val="single" w:sz="4" w:space="0" w:color="000000"/>
            </w:tcBorders>
            <w:shd w:val="clear" w:color="auto" w:fill="auto"/>
            <w:hideMark/>
          </w:tcPr>
          <w:p w14:paraId="3BA36011" w14:textId="77777777" w:rsidR="00685A0F" w:rsidRPr="00BA0961" w:rsidRDefault="00685A0F" w:rsidP="00D9787C">
            <w:pPr>
              <w:ind w:firstLine="0"/>
              <w:rPr>
                <w:rFonts w:ascii="Times New Roman" w:hAnsi="Times New Roman" w:cs="Times New Roman"/>
              </w:rPr>
            </w:pPr>
            <w:r w:rsidRPr="00BA0961">
              <w:rPr>
                <w:rFonts w:ascii="Times New Roman" w:hAnsi="Times New Roman" w:cs="Times New Roman"/>
              </w:rPr>
              <w:t>Hạ tầng kỹ thuật khu dân cư dịch vụ thương mại phường Đông Hương MBQH 3241 - Giai đoạn 2.</w:t>
            </w:r>
          </w:p>
        </w:tc>
        <w:tc>
          <w:tcPr>
            <w:tcW w:w="1516" w:type="dxa"/>
            <w:tcBorders>
              <w:top w:val="nil"/>
              <w:left w:val="nil"/>
              <w:bottom w:val="single" w:sz="4" w:space="0" w:color="000000"/>
              <w:right w:val="single" w:sz="4" w:space="0" w:color="000000"/>
            </w:tcBorders>
            <w:shd w:val="clear" w:color="auto" w:fill="auto"/>
            <w:hideMark/>
          </w:tcPr>
          <w:p w14:paraId="05A939E1"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443.800</w:t>
            </w:r>
          </w:p>
        </w:tc>
        <w:tc>
          <w:tcPr>
            <w:tcW w:w="1896" w:type="dxa"/>
            <w:tcBorders>
              <w:top w:val="nil"/>
              <w:left w:val="nil"/>
              <w:bottom w:val="single" w:sz="4" w:space="0" w:color="000000"/>
              <w:right w:val="single" w:sz="4" w:space="0" w:color="000000"/>
            </w:tcBorders>
            <w:shd w:val="clear" w:color="auto" w:fill="auto"/>
            <w:hideMark/>
          </w:tcPr>
          <w:p w14:paraId="481E2E13"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1.244.442</w:t>
            </w:r>
          </w:p>
        </w:tc>
        <w:tc>
          <w:tcPr>
            <w:tcW w:w="1895" w:type="dxa"/>
            <w:tcBorders>
              <w:top w:val="nil"/>
              <w:left w:val="nil"/>
              <w:bottom w:val="single" w:sz="4" w:space="0" w:color="000000"/>
              <w:right w:val="single" w:sz="4" w:space="0" w:color="000000"/>
            </w:tcBorders>
            <w:shd w:val="clear" w:color="auto" w:fill="auto"/>
            <w:hideMark/>
          </w:tcPr>
          <w:p w14:paraId="48DA77BA"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553.496</w:t>
            </w:r>
          </w:p>
        </w:tc>
        <w:tc>
          <w:tcPr>
            <w:tcW w:w="1896" w:type="dxa"/>
            <w:tcBorders>
              <w:top w:val="nil"/>
              <w:left w:val="nil"/>
              <w:bottom w:val="single" w:sz="4" w:space="0" w:color="000000"/>
              <w:right w:val="single" w:sz="4" w:space="0" w:color="000000"/>
            </w:tcBorders>
            <w:shd w:val="clear" w:color="auto" w:fill="auto"/>
            <w:hideMark/>
          </w:tcPr>
          <w:p w14:paraId="002FF8D6"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690.946</w:t>
            </w:r>
          </w:p>
        </w:tc>
        <w:tc>
          <w:tcPr>
            <w:tcW w:w="2230" w:type="dxa"/>
            <w:tcBorders>
              <w:top w:val="nil"/>
              <w:left w:val="nil"/>
              <w:bottom w:val="single" w:sz="4" w:space="0" w:color="000000"/>
              <w:right w:val="single" w:sz="4" w:space="0" w:color="000000"/>
            </w:tcBorders>
            <w:shd w:val="clear" w:color="auto" w:fill="auto"/>
            <w:hideMark/>
          </w:tcPr>
          <w:p w14:paraId="4B69CA30"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0EA28FB9" w14:textId="77777777" w:rsidTr="00D9787C">
        <w:trPr>
          <w:trHeight w:val="600"/>
        </w:trPr>
        <w:tc>
          <w:tcPr>
            <w:tcW w:w="632" w:type="dxa"/>
            <w:tcBorders>
              <w:top w:val="nil"/>
              <w:left w:val="single" w:sz="4" w:space="0" w:color="000000"/>
              <w:bottom w:val="single" w:sz="4" w:space="0" w:color="000000"/>
              <w:right w:val="single" w:sz="4" w:space="0" w:color="000000"/>
            </w:tcBorders>
            <w:shd w:val="clear" w:color="auto" w:fill="auto"/>
            <w:hideMark/>
          </w:tcPr>
          <w:p w14:paraId="6F3093FF"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3</w:t>
            </w:r>
          </w:p>
        </w:tc>
        <w:tc>
          <w:tcPr>
            <w:tcW w:w="4815" w:type="dxa"/>
            <w:tcBorders>
              <w:top w:val="nil"/>
              <w:left w:val="nil"/>
              <w:bottom w:val="single" w:sz="4" w:space="0" w:color="000000"/>
              <w:right w:val="single" w:sz="4" w:space="0" w:color="000000"/>
            </w:tcBorders>
            <w:shd w:val="clear" w:color="auto" w:fill="auto"/>
            <w:hideMark/>
          </w:tcPr>
          <w:p w14:paraId="35AAA15D" w14:textId="77777777" w:rsidR="00685A0F" w:rsidRPr="00BA0961" w:rsidRDefault="00685A0F" w:rsidP="00D9787C">
            <w:pPr>
              <w:pStyle w:val="TableParagraph"/>
              <w:jc w:val="both"/>
              <w:rPr>
                <w:lang w:val="en-US"/>
              </w:rPr>
            </w:pPr>
            <w:r w:rsidRPr="00BA0961">
              <w:t>HTKT khu dân cư hai bên đường Quốc Lộ 1A đoạn từ cầu Hoàng Long đến tượng đài Thanh niên Xung Phong thành phố Thanh Hóa (MBQH</w:t>
            </w:r>
            <w:r w:rsidRPr="00BA0961">
              <w:rPr>
                <w:lang w:val="en-US"/>
              </w:rPr>
              <w:t xml:space="preserve"> </w:t>
            </w:r>
            <w:r w:rsidRPr="00BA0961">
              <w:t>1130/UBND-QLĐT ngày 06/7/2010)</w:t>
            </w:r>
            <w:r w:rsidRPr="00BA0961">
              <w:rPr>
                <w:lang w:val="en-US"/>
              </w:rPr>
              <w:t>.</w:t>
            </w:r>
          </w:p>
        </w:tc>
        <w:tc>
          <w:tcPr>
            <w:tcW w:w="1516" w:type="dxa"/>
            <w:tcBorders>
              <w:top w:val="nil"/>
              <w:left w:val="nil"/>
              <w:bottom w:val="single" w:sz="4" w:space="0" w:color="000000"/>
              <w:right w:val="single" w:sz="4" w:space="0" w:color="000000"/>
            </w:tcBorders>
            <w:shd w:val="clear" w:color="auto" w:fill="auto"/>
            <w:hideMark/>
          </w:tcPr>
          <w:p w14:paraId="6DFD2CD9"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245.000</w:t>
            </w:r>
          </w:p>
        </w:tc>
        <w:tc>
          <w:tcPr>
            <w:tcW w:w="1896" w:type="dxa"/>
            <w:tcBorders>
              <w:top w:val="nil"/>
              <w:left w:val="nil"/>
              <w:bottom w:val="single" w:sz="4" w:space="0" w:color="000000"/>
              <w:right w:val="single" w:sz="4" w:space="0" w:color="000000"/>
            </w:tcBorders>
            <w:shd w:val="clear" w:color="auto" w:fill="auto"/>
            <w:hideMark/>
          </w:tcPr>
          <w:p w14:paraId="24AE6649"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426.400</w:t>
            </w:r>
          </w:p>
        </w:tc>
        <w:tc>
          <w:tcPr>
            <w:tcW w:w="1895" w:type="dxa"/>
            <w:tcBorders>
              <w:top w:val="nil"/>
              <w:left w:val="nil"/>
              <w:bottom w:val="single" w:sz="4" w:space="0" w:color="000000"/>
              <w:right w:val="single" w:sz="4" w:space="0" w:color="000000"/>
            </w:tcBorders>
            <w:shd w:val="clear" w:color="auto" w:fill="auto"/>
            <w:hideMark/>
          </w:tcPr>
          <w:p w14:paraId="5196D643"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171.115</w:t>
            </w:r>
          </w:p>
        </w:tc>
        <w:tc>
          <w:tcPr>
            <w:tcW w:w="1896" w:type="dxa"/>
            <w:tcBorders>
              <w:top w:val="nil"/>
              <w:left w:val="nil"/>
              <w:bottom w:val="single" w:sz="4" w:space="0" w:color="000000"/>
              <w:right w:val="single" w:sz="4" w:space="0" w:color="000000"/>
            </w:tcBorders>
            <w:shd w:val="clear" w:color="auto" w:fill="auto"/>
            <w:hideMark/>
          </w:tcPr>
          <w:p w14:paraId="22A696B8"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255.285</w:t>
            </w:r>
          </w:p>
        </w:tc>
        <w:tc>
          <w:tcPr>
            <w:tcW w:w="2230" w:type="dxa"/>
            <w:tcBorders>
              <w:top w:val="nil"/>
              <w:left w:val="nil"/>
              <w:bottom w:val="single" w:sz="4" w:space="0" w:color="000000"/>
              <w:right w:val="single" w:sz="4" w:space="0" w:color="000000"/>
            </w:tcBorders>
            <w:shd w:val="clear" w:color="auto" w:fill="auto"/>
            <w:hideMark/>
          </w:tcPr>
          <w:p w14:paraId="6BF0C42B"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7E8D47C3" w14:textId="77777777" w:rsidTr="00D9787C">
        <w:trPr>
          <w:trHeight w:val="700"/>
        </w:trPr>
        <w:tc>
          <w:tcPr>
            <w:tcW w:w="632" w:type="dxa"/>
            <w:tcBorders>
              <w:top w:val="nil"/>
              <w:left w:val="single" w:sz="4" w:space="0" w:color="000000"/>
              <w:bottom w:val="single" w:sz="4" w:space="0" w:color="000000"/>
              <w:right w:val="single" w:sz="4" w:space="0" w:color="000000"/>
            </w:tcBorders>
            <w:shd w:val="clear" w:color="auto" w:fill="auto"/>
            <w:hideMark/>
          </w:tcPr>
          <w:p w14:paraId="0D70677B"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4</w:t>
            </w:r>
          </w:p>
        </w:tc>
        <w:tc>
          <w:tcPr>
            <w:tcW w:w="4815" w:type="dxa"/>
            <w:tcBorders>
              <w:top w:val="nil"/>
              <w:left w:val="nil"/>
              <w:bottom w:val="single" w:sz="4" w:space="0" w:color="000000"/>
              <w:right w:val="single" w:sz="4" w:space="0" w:color="000000"/>
            </w:tcBorders>
            <w:shd w:val="clear" w:color="auto" w:fill="auto"/>
            <w:hideMark/>
          </w:tcPr>
          <w:p w14:paraId="2C3E80CC" w14:textId="77777777" w:rsidR="00685A0F" w:rsidRPr="00BA0961" w:rsidRDefault="00685A0F" w:rsidP="00D9787C">
            <w:pPr>
              <w:pStyle w:val="TableParagraph"/>
              <w:spacing w:line="246" w:lineRule="exact"/>
              <w:jc w:val="both"/>
              <w:rPr>
                <w:lang w:val="en-US"/>
              </w:rPr>
            </w:pPr>
            <w:r w:rsidRPr="00BA0961">
              <w:t>HTKT khu ở và thương mại phía Nam trường SOS, thuộc khu đô</w:t>
            </w:r>
            <w:r w:rsidRPr="00BA0961">
              <w:rPr>
                <w:lang w:val="en-US"/>
              </w:rPr>
              <w:t xml:space="preserve"> </w:t>
            </w:r>
            <w:r w:rsidRPr="00BA0961">
              <w:t>thị Đông Sơn, TPTH (MBQH số</w:t>
            </w:r>
            <w:r w:rsidRPr="00BA0961">
              <w:rPr>
                <w:lang w:val="en-US"/>
              </w:rPr>
              <w:t xml:space="preserve"> </w:t>
            </w:r>
            <w:r w:rsidRPr="00BA0961">
              <w:t>30/QĐ-UBND ngày 04/01/2023)</w:t>
            </w:r>
            <w:r w:rsidRPr="00BA0961">
              <w:rPr>
                <w:lang w:val="en-US"/>
              </w:rPr>
              <w:t>.</w:t>
            </w:r>
          </w:p>
        </w:tc>
        <w:tc>
          <w:tcPr>
            <w:tcW w:w="1516" w:type="dxa"/>
            <w:tcBorders>
              <w:top w:val="nil"/>
              <w:left w:val="nil"/>
              <w:bottom w:val="single" w:sz="4" w:space="0" w:color="000000"/>
              <w:right w:val="single" w:sz="4" w:space="0" w:color="000000"/>
            </w:tcBorders>
            <w:shd w:val="clear" w:color="auto" w:fill="auto"/>
            <w:hideMark/>
          </w:tcPr>
          <w:p w14:paraId="74DFE4E7"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211.536</w:t>
            </w:r>
          </w:p>
        </w:tc>
        <w:tc>
          <w:tcPr>
            <w:tcW w:w="1896" w:type="dxa"/>
            <w:tcBorders>
              <w:top w:val="nil"/>
              <w:left w:val="nil"/>
              <w:bottom w:val="single" w:sz="4" w:space="0" w:color="000000"/>
              <w:right w:val="single" w:sz="4" w:space="0" w:color="000000"/>
            </w:tcBorders>
            <w:shd w:val="clear" w:color="auto" w:fill="auto"/>
            <w:hideMark/>
          </w:tcPr>
          <w:p w14:paraId="4C5D671B"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441.240</w:t>
            </w:r>
          </w:p>
        </w:tc>
        <w:tc>
          <w:tcPr>
            <w:tcW w:w="1895" w:type="dxa"/>
            <w:tcBorders>
              <w:top w:val="nil"/>
              <w:left w:val="nil"/>
              <w:bottom w:val="single" w:sz="4" w:space="0" w:color="000000"/>
              <w:right w:val="single" w:sz="4" w:space="0" w:color="000000"/>
            </w:tcBorders>
            <w:shd w:val="clear" w:color="auto" w:fill="auto"/>
            <w:hideMark/>
          </w:tcPr>
          <w:p w14:paraId="364953F2"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147.110</w:t>
            </w:r>
          </w:p>
        </w:tc>
        <w:tc>
          <w:tcPr>
            <w:tcW w:w="1896" w:type="dxa"/>
            <w:tcBorders>
              <w:top w:val="nil"/>
              <w:left w:val="nil"/>
              <w:bottom w:val="single" w:sz="4" w:space="0" w:color="000000"/>
              <w:right w:val="single" w:sz="4" w:space="0" w:color="000000"/>
            </w:tcBorders>
            <w:shd w:val="clear" w:color="auto" w:fill="auto"/>
            <w:hideMark/>
          </w:tcPr>
          <w:p w14:paraId="36263C4A"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294.130</w:t>
            </w:r>
          </w:p>
        </w:tc>
        <w:tc>
          <w:tcPr>
            <w:tcW w:w="2230" w:type="dxa"/>
            <w:tcBorders>
              <w:top w:val="nil"/>
              <w:left w:val="nil"/>
              <w:bottom w:val="single" w:sz="4" w:space="0" w:color="000000"/>
              <w:right w:val="single" w:sz="4" w:space="0" w:color="000000"/>
            </w:tcBorders>
            <w:shd w:val="clear" w:color="auto" w:fill="auto"/>
            <w:hideMark/>
          </w:tcPr>
          <w:p w14:paraId="73E3A065"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5C9B2775" w14:textId="77777777" w:rsidTr="00D9787C">
        <w:trPr>
          <w:trHeight w:val="600"/>
        </w:trPr>
        <w:tc>
          <w:tcPr>
            <w:tcW w:w="632" w:type="dxa"/>
            <w:tcBorders>
              <w:top w:val="nil"/>
              <w:left w:val="single" w:sz="4" w:space="0" w:color="000000"/>
              <w:bottom w:val="single" w:sz="4" w:space="0" w:color="000000"/>
              <w:right w:val="single" w:sz="4" w:space="0" w:color="000000"/>
            </w:tcBorders>
            <w:shd w:val="clear" w:color="auto" w:fill="auto"/>
            <w:hideMark/>
          </w:tcPr>
          <w:p w14:paraId="0D06F476"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5</w:t>
            </w:r>
          </w:p>
        </w:tc>
        <w:tc>
          <w:tcPr>
            <w:tcW w:w="4815" w:type="dxa"/>
            <w:tcBorders>
              <w:top w:val="nil"/>
              <w:left w:val="nil"/>
              <w:bottom w:val="single" w:sz="4" w:space="0" w:color="000000"/>
              <w:right w:val="single" w:sz="4" w:space="0" w:color="000000"/>
            </w:tcBorders>
            <w:shd w:val="clear" w:color="auto" w:fill="auto"/>
            <w:hideMark/>
          </w:tcPr>
          <w:p w14:paraId="5EDD06A4" w14:textId="77777777" w:rsidR="00685A0F" w:rsidRPr="00BA0961" w:rsidRDefault="00685A0F" w:rsidP="00D9787C">
            <w:pPr>
              <w:pStyle w:val="TableParagraph"/>
              <w:spacing w:line="246" w:lineRule="exact"/>
              <w:jc w:val="both"/>
              <w:rPr>
                <w:lang w:val="en-US"/>
              </w:rPr>
            </w:pPr>
            <w:r w:rsidRPr="00BA0961">
              <w:t>HTKT Khu dân cư, tái định cư các hộ dân ngoại đê tả sông Mã, phường</w:t>
            </w:r>
            <w:r w:rsidRPr="00BA0961">
              <w:rPr>
                <w:lang w:val="en-US"/>
              </w:rPr>
              <w:t xml:space="preserve"> </w:t>
            </w:r>
            <w:r w:rsidRPr="00BA0961">
              <w:t>Tào Xuyên, TPTH (MBQH số 17500/QĐ-UBND ngày 07/10/2016)</w:t>
            </w:r>
            <w:r w:rsidRPr="00BA0961">
              <w:rPr>
                <w:lang w:val="en-US"/>
              </w:rPr>
              <w:t>.</w:t>
            </w:r>
          </w:p>
        </w:tc>
        <w:tc>
          <w:tcPr>
            <w:tcW w:w="1516" w:type="dxa"/>
            <w:tcBorders>
              <w:top w:val="nil"/>
              <w:left w:val="nil"/>
              <w:bottom w:val="single" w:sz="4" w:space="0" w:color="000000"/>
              <w:right w:val="single" w:sz="4" w:space="0" w:color="000000"/>
            </w:tcBorders>
            <w:shd w:val="clear" w:color="auto" w:fill="auto"/>
            <w:hideMark/>
          </w:tcPr>
          <w:p w14:paraId="6054AF1F"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73.516</w:t>
            </w:r>
          </w:p>
        </w:tc>
        <w:tc>
          <w:tcPr>
            <w:tcW w:w="1896" w:type="dxa"/>
            <w:tcBorders>
              <w:top w:val="nil"/>
              <w:left w:val="nil"/>
              <w:bottom w:val="single" w:sz="4" w:space="0" w:color="000000"/>
              <w:right w:val="single" w:sz="4" w:space="0" w:color="000000"/>
            </w:tcBorders>
            <w:shd w:val="clear" w:color="auto" w:fill="auto"/>
            <w:hideMark/>
          </w:tcPr>
          <w:p w14:paraId="2BCF2788"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471.411</w:t>
            </w:r>
          </w:p>
        </w:tc>
        <w:tc>
          <w:tcPr>
            <w:tcW w:w="1895" w:type="dxa"/>
            <w:tcBorders>
              <w:top w:val="nil"/>
              <w:left w:val="nil"/>
              <w:bottom w:val="single" w:sz="4" w:space="0" w:color="000000"/>
              <w:right w:val="single" w:sz="4" w:space="0" w:color="000000"/>
            </w:tcBorders>
            <w:shd w:val="clear" w:color="auto" w:fill="auto"/>
            <w:hideMark/>
          </w:tcPr>
          <w:p w14:paraId="452C5C21"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71.411</w:t>
            </w:r>
          </w:p>
        </w:tc>
        <w:tc>
          <w:tcPr>
            <w:tcW w:w="1896" w:type="dxa"/>
            <w:tcBorders>
              <w:top w:val="nil"/>
              <w:left w:val="nil"/>
              <w:bottom w:val="single" w:sz="4" w:space="0" w:color="000000"/>
              <w:right w:val="single" w:sz="4" w:space="0" w:color="000000"/>
            </w:tcBorders>
            <w:shd w:val="clear" w:color="auto" w:fill="auto"/>
            <w:hideMark/>
          </w:tcPr>
          <w:p w14:paraId="51D74204"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400.000</w:t>
            </w:r>
          </w:p>
        </w:tc>
        <w:tc>
          <w:tcPr>
            <w:tcW w:w="2230" w:type="dxa"/>
            <w:tcBorders>
              <w:top w:val="nil"/>
              <w:left w:val="nil"/>
              <w:bottom w:val="single" w:sz="4" w:space="0" w:color="000000"/>
              <w:right w:val="single" w:sz="4" w:space="0" w:color="000000"/>
            </w:tcBorders>
            <w:shd w:val="clear" w:color="auto" w:fill="auto"/>
            <w:hideMark/>
          </w:tcPr>
          <w:p w14:paraId="4A0C8019"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405B05D4" w14:textId="77777777" w:rsidTr="00D9787C">
        <w:trPr>
          <w:trHeight w:val="300"/>
        </w:trPr>
        <w:tc>
          <w:tcPr>
            <w:tcW w:w="632" w:type="dxa"/>
            <w:tcBorders>
              <w:top w:val="nil"/>
              <w:left w:val="single" w:sz="4" w:space="0" w:color="000000"/>
              <w:bottom w:val="single" w:sz="4" w:space="0" w:color="000000"/>
              <w:right w:val="single" w:sz="4" w:space="0" w:color="000000"/>
            </w:tcBorders>
            <w:shd w:val="clear" w:color="auto" w:fill="auto"/>
            <w:hideMark/>
          </w:tcPr>
          <w:p w14:paraId="47458E51"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6</w:t>
            </w:r>
          </w:p>
        </w:tc>
        <w:tc>
          <w:tcPr>
            <w:tcW w:w="4815" w:type="dxa"/>
            <w:tcBorders>
              <w:top w:val="nil"/>
              <w:left w:val="nil"/>
              <w:bottom w:val="single" w:sz="4" w:space="0" w:color="000000"/>
              <w:right w:val="single" w:sz="4" w:space="0" w:color="000000"/>
            </w:tcBorders>
            <w:shd w:val="clear" w:color="auto" w:fill="auto"/>
            <w:hideMark/>
          </w:tcPr>
          <w:p w14:paraId="527198F5" w14:textId="77777777" w:rsidR="00685A0F" w:rsidRPr="00BA0961" w:rsidRDefault="00685A0F" w:rsidP="00D9787C">
            <w:pPr>
              <w:pStyle w:val="TableParagraph"/>
              <w:jc w:val="both"/>
              <w:rPr>
                <w:lang w:val="en-US"/>
              </w:rPr>
            </w:pPr>
            <w:r w:rsidRPr="00BA0961">
              <w:t>Khu dân cư tái định cư ngoại đê sông Mã và các hộ dân đồng bào sông nước thôn 7, xã Hoằng</w:t>
            </w:r>
            <w:r w:rsidRPr="00BA0961">
              <w:rPr>
                <w:lang w:val="en-US"/>
              </w:rPr>
              <w:t xml:space="preserve"> </w:t>
            </w:r>
            <w:r w:rsidRPr="00BA0961">
              <w:t>Quang, TP Thanh Hóa (MBQH số 11197/QĐ-</w:t>
            </w:r>
            <w:r w:rsidRPr="00BA0961">
              <w:rPr>
                <w:lang w:val="en-US"/>
              </w:rPr>
              <w:t xml:space="preserve"> </w:t>
            </w:r>
            <w:r w:rsidRPr="00BA0961">
              <w:t>UBND ngày 02/11/2022)</w:t>
            </w:r>
            <w:r w:rsidRPr="00BA0961">
              <w:rPr>
                <w:lang w:val="en-US"/>
              </w:rPr>
              <w:t>.</w:t>
            </w:r>
          </w:p>
        </w:tc>
        <w:tc>
          <w:tcPr>
            <w:tcW w:w="1516" w:type="dxa"/>
            <w:tcBorders>
              <w:top w:val="nil"/>
              <w:left w:val="nil"/>
              <w:bottom w:val="single" w:sz="4" w:space="0" w:color="000000"/>
              <w:right w:val="single" w:sz="4" w:space="0" w:color="000000"/>
            </w:tcBorders>
            <w:shd w:val="clear" w:color="auto" w:fill="auto"/>
            <w:hideMark/>
          </w:tcPr>
          <w:p w14:paraId="6B05DF8B"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101.700</w:t>
            </w:r>
          </w:p>
        </w:tc>
        <w:tc>
          <w:tcPr>
            <w:tcW w:w="1896" w:type="dxa"/>
            <w:tcBorders>
              <w:top w:val="nil"/>
              <w:left w:val="nil"/>
              <w:bottom w:val="single" w:sz="4" w:space="0" w:color="000000"/>
              <w:right w:val="single" w:sz="4" w:space="0" w:color="000000"/>
            </w:tcBorders>
            <w:shd w:val="clear" w:color="auto" w:fill="auto"/>
            <w:hideMark/>
          </w:tcPr>
          <w:p w14:paraId="5B5DD0F4"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271.206</w:t>
            </w:r>
          </w:p>
        </w:tc>
        <w:tc>
          <w:tcPr>
            <w:tcW w:w="1895" w:type="dxa"/>
            <w:tcBorders>
              <w:top w:val="nil"/>
              <w:left w:val="nil"/>
              <w:bottom w:val="single" w:sz="4" w:space="0" w:color="000000"/>
              <w:right w:val="single" w:sz="4" w:space="0" w:color="000000"/>
            </w:tcBorders>
            <w:shd w:val="clear" w:color="auto" w:fill="auto"/>
            <w:hideMark/>
          </w:tcPr>
          <w:p w14:paraId="39260B6A"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91.206</w:t>
            </w:r>
          </w:p>
        </w:tc>
        <w:tc>
          <w:tcPr>
            <w:tcW w:w="1896" w:type="dxa"/>
            <w:tcBorders>
              <w:top w:val="nil"/>
              <w:left w:val="nil"/>
              <w:bottom w:val="single" w:sz="4" w:space="0" w:color="000000"/>
              <w:right w:val="single" w:sz="4" w:space="0" w:color="000000"/>
            </w:tcBorders>
            <w:shd w:val="clear" w:color="auto" w:fill="auto"/>
            <w:hideMark/>
          </w:tcPr>
          <w:p w14:paraId="0390B522"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180.000</w:t>
            </w:r>
          </w:p>
        </w:tc>
        <w:tc>
          <w:tcPr>
            <w:tcW w:w="2230" w:type="dxa"/>
            <w:tcBorders>
              <w:top w:val="nil"/>
              <w:left w:val="nil"/>
              <w:bottom w:val="single" w:sz="4" w:space="0" w:color="000000"/>
              <w:right w:val="single" w:sz="4" w:space="0" w:color="000000"/>
            </w:tcBorders>
            <w:shd w:val="clear" w:color="auto" w:fill="auto"/>
            <w:hideMark/>
          </w:tcPr>
          <w:p w14:paraId="618181BC"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494E2BB9" w14:textId="77777777" w:rsidTr="00D9787C">
        <w:trPr>
          <w:trHeight w:val="600"/>
        </w:trPr>
        <w:tc>
          <w:tcPr>
            <w:tcW w:w="632" w:type="dxa"/>
            <w:tcBorders>
              <w:top w:val="nil"/>
              <w:left w:val="single" w:sz="4" w:space="0" w:color="000000"/>
              <w:bottom w:val="single" w:sz="4" w:space="0" w:color="000000"/>
              <w:right w:val="single" w:sz="4" w:space="0" w:color="000000"/>
            </w:tcBorders>
            <w:shd w:val="clear" w:color="auto" w:fill="auto"/>
            <w:hideMark/>
          </w:tcPr>
          <w:p w14:paraId="7EFB6B81"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7</w:t>
            </w:r>
          </w:p>
        </w:tc>
        <w:tc>
          <w:tcPr>
            <w:tcW w:w="4815" w:type="dxa"/>
            <w:tcBorders>
              <w:top w:val="nil"/>
              <w:left w:val="nil"/>
              <w:bottom w:val="single" w:sz="4" w:space="0" w:color="000000"/>
              <w:right w:val="single" w:sz="4" w:space="0" w:color="000000"/>
            </w:tcBorders>
            <w:shd w:val="clear" w:color="auto" w:fill="auto"/>
            <w:hideMark/>
          </w:tcPr>
          <w:p w14:paraId="0E583DBC" w14:textId="77777777" w:rsidR="00685A0F" w:rsidRPr="00BA0961" w:rsidRDefault="00685A0F" w:rsidP="00D9787C">
            <w:pPr>
              <w:pStyle w:val="TableParagraph"/>
              <w:spacing w:line="247" w:lineRule="exact"/>
              <w:jc w:val="both"/>
              <w:rPr>
                <w:lang w:val="en-US"/>
              </w:rPr>
            </w:pPr>
            <w:r w:rsidRPr="00BA0961">
              <w:t>HTKT khu dân cư thôn Gia Lộc I, xã Quảng Thịnh, Tp Thanh Hóa</w:t>
            </w:r>
            <w:r w:rsidRPr="00BA0961">
              <w:rPr>
                <w:lang w:val="en-US"/>
              </w:rPr>
              <w:t xml:space="preserve"> </w:t>
            </w:r>
            <w:r w:rsidRPr="00BA0961">
              <w:t>(MBQH số 6193/QĐ-UBND ngày 22/7/2015)</w:t>
            </w:r>
            <w:r w:rsidRPr="00BA0961">
              <w:rPr>
                <w:lang w:val="en-US"/>
              </w:rPr>
              <w:t>.</w:t>
            </w:r>
          </w:p>
        </w:tc>
        <w:tc>
          <w:tcPr>
            <w:tcW w:w="1516" w:type="dxa"/>
            <w:tcBorders>
              <w:top w:val="nil"/>
              <w:left w:val="nil"/>
              <w:bottom w:val="single" w:sz="4" w:space="0" w:color="000000"/>
              <w:right w:val="single" w:sz="4" w:space="0" w:color="000000"/>
            </w:tcBorders>
            <w:shd w:val="clear" w:color="auto" w:fill="auto"/>
            <w:hideMark/>
          </w:tcPr>
          <w:p w14:paraId="6A45112A"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131.100</w:t>
            </w:r>
          </w:p>
        </w:tc>
        <w:tc>
          <w:tcPr>
            <w:tcW w:w="1896" w:type="dxa"/>
            <w:tcBorders>
              <w:top w:val="nil"/>
              <w:left w:val="nil"/>
              <w:bottom w:val="single" w:sz="4" w:space="0" w:color="000000"/>
              <w:right w:val="single" w:sz="4" w:space="0" w:color="000000"/>
            </w:tcBorders>
            <w:shd w:val="clear" w:color="auto" w:fill="auto"/>
            <w:hideMark/>
          </w:tcPr>
          <w:p w14:paraId="76B0571D"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309.682</w:t>
            </w:r>
          </w:p>
        </w:tc>
        <w:tc>
          <w:tcPr>
            <w:tcW w:w="1895" w:type="dxa"/>
            <w:tcBorders>
              <w:top w:val="nil"/>
              <w:left w:val="nil"/>
              <w:bottom w:val="single" w:sz="4" w:space="0" w:color="000000"/>
              <w:right w:val="single" w:sz="4" w:space="0" w:color="000000"/>
            </w:tcBorders>
            <w:shd w:val="clear" w:color="auto" w:fill="auto"/>
            <w:hideMark/>
          </w:tcPr>
          <w:p w14:paraId="660AF216"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112.682</w:t>
            </w:r>
          </w:p>
        </w:tc>
        <w:tc>
          <w:tcPr>
            <w:tcW w:w="1896" w:type="dxa"/>
            <w:tcBorders>
              <w:top w:val="nil"/>
              <w:left w:val="nil"/>
              <w:bottom w:val="single" w:sz="4" w:space="0" w:color="000000"/>
              <w:right w:val="single" w:sz="4" w:space="0" w:color="000000"/>
            </w:tcBorders>
            <w:shd w:val="clear" w:color="auto" w:fill="auto"/>
            <w:hideMark/>
          </w:tcPr>
          <w:p w14:paraId="4CF62E40"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197.000</w:t>
            </w:r>
          </w:p>
        </w:tc>
        <w:tc>
          <w:tcPr>
            <w:tcW w:w="2230" w:type="dxa"/>
            <w:tcBorders>
              <w:top w:val="nil"/>
              <w:left w:val="nil"/>
              <w:bottom w:val="single" w:sz="4" w:space="0" w:color="000000"/>
              <w:right w:val="single" w:sz="4" w:space="0" w:color="000000"/>
            </w:tcBorders>
            <w:shd w:val="clear" w:color="auto" w:fill="auto"/>
            <w:hideMark/>
          </w:tcPr>
          <w:p w14:paraId="1B593B8C"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56CA70E5" w14:textId="77777777" w:rsidTr="00D9787C">
        <w:trPr>
          <w:trHeight w:val="684"/>
        </w:trPr>
        <w:tc>
          <w:tcPr>
            <w:tcW w:w="632" w:type="dxa"/>
            <w:tcBorders>
              <w:top w:val="nil"/>
              <w:left w:val="single" w:sz="4" w:space="0" w:color="000000"/>
              <w:bottom w:val="single" w:sz="4" w:space="0" w:color="000000"/>
              <w:right w:val="single" w:sz="4" w:space="0" w:color="000000"/>
            </w:tcBorders>
            <w:shd w:val="clear" w:color="auto" w:fill="auto"/>
            <w:hideMark/>
          </w:tcPr>
          <w:p w14:paraId="56F02515"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lastRenderedPageBreak/>
              <w:t>8</w:t>
            </w:r>
          </w:p>
        </w:tc>
        <w:tc>
          <w:tcPr>
            <w:tcW w:w="4815" w:type="dxa"/>
            <w:tcBorders>
              <w:top w:val="nil"/>
              <w:left w:val="nil"/>
              <w:bottom w:val="single" w:sz="4" w:space="0" w:color="000000"/>
              <w:right w:val="single" w:sz="4" w:space="0" w:color="000000"/>
            </w:tcBorders>
            <w:shd w:val="clear" w:color="auto" w:fill="auto"/>
            <w:hideMark/>
          </w:tcPr>
          <w:p w14:paraId="55CB7E67" w14:textId="77777777" w:rsidR="00685A0F" w:rsidRPr="00BA0961" w:rsidRDefault="00685A0F" w:rsidP="00D9787C">
            <w:pPr>
              <w:pStyle w:val="TableParagraph"/>
              <w:spacing w:line="247" w:lineRule="exact"/>
              <w:jc w:val="both"/>
              <w:rPr>
                <w:lang w:val="en-US"/>
              </w:rPr>
            </w:pPr>
            <w:r w:rsidRPr="00BA0961">
              <w:t>Khu dân cư, tái định cư thuộc mặt bằng quy hoạch chi tiết khu</w:t>
            </w:r>
            <w:r w:rsidRPr="00BA0961">
              <w:rPr>
                <w:lang w:val="en-US"/>
              </w:rPr>
              <w:t xml:space="preserve"> </w:t>
            </w:r>
            <w:r w:rsidRPr="00BA0961">
              <w:t>vực di tích thắng cảnh Mật Sơn, thành phố Thanh Hóa (MBQH 3791/QĐ-UBND ngày 5/10/2017)</w:t>
            </w:r>
            <w:r w:rsidRPr="00BA0961">
              <w:rPr>
                <w:lang w:val="en-US"/>
              </w:rPr>
              <w:t>.</w:t>
            </w:r>
          </w:p>
        </w:tc>
        <w:tc>
          <w:tcPr>
            <w:tcW w:w="1516" w:type="dxa"/>
            <w:tcBorders>
              <w:top w:val="nil"/>
              <w:left w:val="nil"/>
              <w:bottom w:val="single" w:sz="4" w:space="0" w:color="000000"/>
              <w:right w:val="single" w:sz="4" w:space="0" w:color="000000"/>
            </w:tcBorders>
            <w:shd w:val="clear" w:color="auto" w:fill="auto"/>
            <w:hideMark/>
          </w:tcPr>
          <w:p w14:paraId="7ABD2535"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211.100</w:t>
            </w:r>
          </w:p>
        </w:tc>
        <w:tc>
          <w:tcPr>
            <w:tcW w:w="1896" w:type="dxa"/>
            <w:tcBorders>
              <w:top w:val="nil"/>
              <w:left w:val="nil"/>
              <w:bottom w:val="single" w:sz="4" w:space="0" w:color="000000"/>
              <w:right w:val="single" w:sz="4" w:space="0" w:color="000000"/>
            </w:tcBorders>
            <w:shd w:val="clear" w:color="auto" w:fill="auto"/>
            <w:hideMark/>
          </w:tcPr>
          <w:p w14:paraId="454962C2"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551.164</w:t>
            </w:r>
          </w:p>
        </w:tc>
        <w:tc>
          <w:tcPr>
            <w:tcW w:w="1895" w:type="dxa"/>
            <w:tcBorders>
              <w:top w:val="nil"/>
              <w:left w:val="nil"/>
              <w:bottom w:val="single" w:sz="4" w:space="0" w:color="000000"/>
              <w:right w:val="single" w:sz="4" w:space="0" w:color="000000"/>
            </w:tcBorders>
            <w:shd w:val="clear" w:color="auto" w:fill="auto"/>
            <w:hideMark/>
          </w:tcPr>
          <w:p w14:paraId="2B5E73BC"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251.164</w:t>
            </w:r>
          </w:p>
        </w:tc>
        <w:tc>
          <w:tcPr>
            <w:tcW w:w="1896" w:type="dxa"/>
            <w:tcBorders>
              <w:top w:val="nil"/>
              <w:left w:val="nil"/>
              <w:bottom w:val="single" w:sz="4" w:space="0" w:color="000000"/>
              <w:right w:val="single" w:sz="4" w:space="0" w:color="000000"/>
            </w:tcBorders>
            <w:shd w:val="clear" w:color="auto" w:fill="auto"/>
            <w:hideMark/>
          </w:tcPr>
          <w:p w14:paraId="618AC32B"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300.000</w:t>
            </w:r>
          </w:p>
        </w:tc>
        <w:tc>
          <w:tcPr>
            <w:tcW w:w="2230" w:type="dxa"/>
            <w:tcBorders>
              <w:top w:val="nil"/>
              <w:left w:val="nil"/>
              <w:bottom w:val="single" w:sz="4" w:space="0" w:color="000000"/>
              <w:right w:val="single" w:sz="4" w:space="0" w:color="000000"/>
            </w:tcBorders>
            <w:shd w:val="clear" w:color="auto" w:fill="auto"/>
            <w:hideMark/>
          </w:tcPr>
          <w:p w14:paraId="236E3A97"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01AAD345" w14:textId="77777777" w:rsidTr="00D9787C">
        <w:trPr>
          <w:trHeight w:val="427"/>
        </w:trPr>
        <w:tc>
          <w:tcPr>
            <w:tcW w:w="632" w:type="dxa"/>
            <w:tcBorders>
              <w:top w:val="nil"/>
              <w:left w:val="single" w:sz="4" w:space="0" w:color="000000"/>
              <w:bottom w:val="single" w:sz="4" w:space="0" w:color="000000"/>
              <w:right w:val="single" w:sz="4" w:space="0" w:color="000000"/>
            </w:tcBorders>
            <w:shd w:val="clear" w:color="auto" w:fill="auto"/>
          </w:tcPr>
          <w:p w14:paraId="2F59EA51"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b/>
              </w:rPr>
              <w:t>II</w:t>
            </w:r>
          </w:p>
        </w:tc>
        <w:tc>
          <w:tcPr>
            <w:tcW w:w="4815" w:type="dxa"/>
            <w:tcBorders>
              <w:top w:val="nil"/>
              <w:left w:val="nil"/>
              <w:bottom w:val="single" w:sz="4" w:space="0" w:color="000000"/>
              <w:right w:val="single" w:sz="4" w:space="0" w:color="000000"/>
            </w:tcBorders>
            <w:shd w:val="clear" w:color="auto" w:fill="auto"/>
          </w:tcPr>
          <w:p w14:paraId="277EF933" w14:textId="77777777" w:rsidR="00685A0F" w:rsidRPr="00BA0961" w:rsidRDefault="00685A0F" w:rsidP="00D9787C">
            <w:pPr>
              <w:ind w:firstLine="0"/>
              <w:rPr>
                <w:rFonts w:ascii="Times New Roman" w:hAnsi="Times New Roman" w:cs="Times New Roman"/>
              </w:rPr>
            </w:pPr>
            <w:r w:rsidRPr="00BA0961">
              <w:rPr>
                <w:rFonts w:ascii="Times New Roman" w:hAnsi="Times New Roman" w:cs="Times New Roman"/>
                <w:b/>
              </w:rPr>
              <w:t>Đấu thầu dự án có sử dụng đất</w:t>
            </w:r>
          </w:p>
        </w:tc>
        <w:tc>
          <w:tcPr>
            <w:tcW w:w="1516" w:type="dxa"/>
            <w:tcBorders>
              <w:top w:val="nil"/>
              <w:left w:val="nil"/>
              <w:bottom w:val="single" w:sz="4" w:space="0" w:color="000000"/>
              <w:right w:val="single" w:sz="4" w:space="0" w:color="000000"/>
            </w:tcBorders>
            <w:shd w:val="clear" w:color="auto" w:fill="auto"/>
          </w:tcPr>
          <w:p w14:paraId="4D2ACFDA"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b/>
              </w:rPr>
              <w:t>4.176.510</w:t>
            </w:r>
          </w:p>
        </w:tc>
        <w:tc>
          <w:tcPr>
            <w:tcW w:w="1896" w:type="dxa"/>
            <w:tcBorders>
              <w:top w:val="nil"/>
              <w:left w:val="nil"/>
              <w:bottom w:val="single" w:sz="4" w:space="0" w:color="000000"/>
              <w:right w:val="single" w:sz="4" w:space="0" w:color="000000"/>
            </w:tcBorders>
            <w:shd w:val="clear" w:color="auto" w:fill="auto"/>
          </w:tcPr>
          <w:p w14:paraId="7E74AC1E"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b/>
              </w:rPr>
              <w:t>13.079.054</w:t>
            </w:r>
          </w:p>
        </w:tc>
        <w:tc>
          <w:tcPr>
            <w:tcW w:w="1895" w:type="dxa"/>
            <w:tcBorders>
              <w:top w:val="nil"/>
              <w:left w:val="nil"/>
              <w:bottom w:val="single" w:sz="4" w:space="0" w:color="000000"/>
              <w:right w:val="single" w:sz="4" w:space="0" w:color="000000"/>
            </w:tcBorders>
            <w:shd w:val="clear" w:color="auto" w:fill="auto"/>
          </w:tcPr>
          <w:p w14:paraId="5CFBF781"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b/>
              </w:rPr>
              <w:t>5.847.871</w:t>
            </w:r>
          </w:p>
        </w:tc>
        <w:tc>
          <w:tcPr>
            <w:tcW w:w="1896" w:type="dxa"/>
            <w:tcBorders>
              <w:top w:val="nil"/>
              <w:left w:val="nil"/>
              <w:bottom w:val="single" w:sz="4" w:space="0" w:color="000000"/>
              <w:right w:val="single" w:sz="4" w:space="0" w:color="000000"/>
            </w:tcBorders>
            <w:shd w:val="clear" w:color="auto" w:fill="auto"/>
          </w:tcPr>
          <w:p w14:paraId="4952EC66"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b/>
              </w:rPr>
              <w:t>7.231.183</w:t>
            </w:r>
          </w:p>
        </w:tc>
        <w:tc>
          <w:tcPr>
            <w:tcW w:w="2230" w:type="dxa"/>
            <w:tcBorders>
              <w:top w:val="nil"/>
              <w:left w:val="nil"/>
              <w:bottom w:val="single" w:sz="4" w:space="0" w:color="000000"/>
              <w:right w:val="single" w:sz="4" w:space="0" w:color="000000"/>
            </w:tcBorders>
            <w:shd w:val="clear" w:color="auto" w:fill="auto"/>
            <w:hideMark/>
          </w:tcPr>
          <w:p w14:paraId="0D43EB69"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683B81FA" w14:textId="77777777" w:rsidTr="00D9787C">
        <w:trPr>
          <w:trHeight w:val="299"/>
        </w:trPr>
        <w:tc>
          <w:tcPr>
            <w:tcW w:w="632" w:type="dxa"/>
            <w:tcBorders>
              <w:top w:val="nil"/>
              <w:left w:val="single" w:sz="4" w:space="0" w:color="000000"/>
              <w:bottom w:val="single" w:sz="4" w:space="0" w:color="000000"/>
              <w:right w:val="single" w:sz="4" w:space="0" w:color="000000"/>
            </w:tcBorders>
            <w:shd w:val="clear" w:color="auto" w:fill="auto"/>
          </w:tcPr>
          <w:p w14:paraId="1177B36B"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9</w:t>
            </w:r>
          </w:p>
        </w:tc>
        <w:tc>
          <w:tcPr>
            <w:tcW w:w="4815" w:type="dxa"/>
            <w:tcBorders>
              <w:top w:val="nil"/>
              <w:left w:val="nil"/>
              <w:bottom w:val="single" w:sz="4" w:space="0" w:color="000000"/>
              <w:right w:val="single" w:sz="4" w:space="0" w:color="000000"/>
            </w:tcBorders>
            <w:shd w:val="clear" w:color="auto" w:fill="auto"/>
          </w:tcPr>
          <w:p w14:paraId="382ACFF0" w14:textId="77777777" w:rsidR="00685A0F" w:rsidRPr="00BA0961" w:rsidRDefault="00685A0F" w:rsidP="00D9787C">
            <w:pPr>
              <w:ind w:firstLine="0"/>
              <w:rPr>
                <w:rFonts w:ascii="Times New Roman" w:hAnsi="Times New Roman" w:cs="Times New Roman"/>
              </w:rPr>
            </w:pPr>
            <w:r w:rsidRPr="00BA0961">
              <w:rPr>
                <w:rFonts w:ascii="Times New Roman" w:hAnsi="Times New Roman" w:cs="Times New Roman"/>
              </w:rPr>
              <w:t>Khu đô thị mới tại xã Hoằng Quang và xã Hoằng Long, thành phố Thanh Hóa (Euro windown) (MBQH số 3900/QĐ-UBND ngày 27/9/2019).</w:t>
            </w:r>
          </w:p>
        </w:tc>
        <w:tc>
          <w:tcPr>
            <w:tcW w:w="1516" w:type="dxa"/>
            <w:tcBorders>
              <w:top w:val="nil"/>
              <w:left w:val="nil"/>
              <w:bottom w:val="single" w:sz="4" w:space="0" w:color="000000"/>
              <w:right w:val="single" w:sz="4" w:space="0" w:color="000000"/>
            </w:tcBorders>
            <w:shd w:val="clear" w:color="auto" w:fill="auto"/>
          </w:tcPr>
          <w:p w14:paraId="5D780047"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1.759.963</w:t>
            </w:r>
          </w:p>
        </w:tc>
        <w:tc>
          <w:tcPr>
            <w:tcW w:w="1896" w:type="dxa"/>
            <w:tcBorders>
              <w:top w:val="nil"/>
              <w:left w:val="nil"/>
              <w:bottom w:val="single" w:sz="4" w:space="0" w:color="000000"/>
              <w:right w:val="single" w:sz="4" w:space="0" w:color="000000"/>
            </w:tcBorders>
            <w:shd w:val="clear" w:color="auto" w:fill="auto"/>
          </w:tcPr>
          <w:p w14:paraId="5FAF98AE"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5.152.864</w:t>
            </w:r>
          </w:p>
        </w:tc>
        <w:tc>
          <w:tcPr>
            <w:tcW w:w="1895" w:type="dxa"/>
            <w:tcBorders>
              <w:top w:val="nil"/>
              <w:left w:val="nil"/>
              <w:bottom w:val="single" w:sz="4" w:space="0" w:color="000000"/>
              <w:right w:val="single" w:sz="4" w:space="0" w:color="000000"/>
            </w:tcBorders>
            <w:shd w:val="clear" w:color="auto" w:fill="auto"/>
          </w:tcPr>
          <w:p w14:paraId="6E8132D6"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2.272.864</w:t>
            </w:r>
          </w:p>
        </w:tc>
        <w:tc>
          <w:tcPr>
            <w:tcW w:w="1896" w:type="dxa"/>
            <w:tcBorders>
              <w:top w:val="nil"/>
              <w:left w:val="nil"/>
              <w:bottom w:val="single" w:sz="4" w:space="0" w:color="000000"/>
              <w:right w:val="single" w:sz="4" w:space="0" w:color="000000"/>
            </w:tcBorders>
            <w:shd w:val="clear" w:color="auto" w:fill="auto"/>
          </w:tcPr>
          <w:p w14:paraId="6D881D99"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2.880.000</w:t>
            </w:r>
          </w:p>
        </w:tc>
        <w:tc>
          <w:tcPr>
            <w:tcW w:w="2230" w:type="dxa"/>
            <w:tcBorders>
              <w:top w:val="nil"/>
              <w:left w:val="nil"/>
              <w:bottom w:val="single" w:sz="4" w:space="0" w:color="000000"/>
              <w:right w:val="single" w:sz="4" w:space="0" w:color="000000"/>
            </w:tcBorders>
            <w:shd w:val="clear" w:color="auto" w:fill="auto"/>
            <w:hideMark/>
          </w:tcPr>
          <w:p w14:paraId="19E4591E"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xml:space="preserve"> </w:t>
            </w:r>
          </w:p>
        </w:tc>
      </w:tr>
      <w:tr w:rsidR="00685A0F" w:rsidRPr="00BA0961" w14:paraId="68801A49" w14:textId="77777777" w:rsidTr="00D9787C">
        <w:trPr>
          <w:trHeight w:val="600"/>
        </w:trPr>
        <w:tc>
          <w:tcPr>
            <w:tcW w:w="632" w:type="dxa"/>
            <w:tcBorders>
              <w:top w:val="nil"/>
              <w:left w:val="single" w:sz="4" w:space="0" w:color="000000"/>
              <w:bottom w:val="single" w:sz="4" w:space="0" w:color="000000"/>
              <w:right w:val="single" w:sz="4" w:space="0" w:color="000000"/>
            </w:tcBorders>
            <w:shd w:val="clear" w:color="auto" w:fill="auto"/>
          </w:tcPr>
          <w:p w14:paraId="4DF648DC"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10</w:t>
            </w:r>
          </w:p>
        </w:tc>
        <w:tc>
          <w:tcPr>
            <w:tcW w:w="4815" w:type="dxa"/>
            <w:tcBorders>
              <w:top w:val="nil"/>
              <w:left w:val="nil"/>
              <w:bottom w:val="single" w:sz="4" w:space="0" w:color="000000"/>
              <w:right w:val="single" w:sz="4" w:space="0" w:color="000000"/>
            </w:tcBorders>
            <w:shd w:val="clear" w:color="auto" w:fill="auto"/>
          </w:tcPr>
          <w:p w14:paraId="7C55EF1E" w14:textId="77777777" w:rsidR="00685A0F" w:rsidRPr="00BA0961" w:rsidRDefault="00685A0F" w:rsidP="00D9787C">
            <w:pPr>
              <w:ind w:firstLine="0"/>
              <w:rPr>
                <w:rFonts w:ascii="Times New Roman" w:hAnsi="Times New Roman" w:cs="Times New Roman"/>
              </w:rPr>
            </w:pPr>
            <w:r w:rsidRPr="00BA0961">
              <w:rPr>
                <w:rFonts w:ascii="Times New Roman" w:hAnsi="Times New Roman" w:cs="Times New Roman"/>
              </w:rPr>
              <w:t>Khu đô thị Tây Nam đại lộ Nam sông Mã 1, phường Quảng Hưng (MBQH số 1122/QĐ-UBND ngày 31/3/2020).</w:t>
            </w:r>
          </w:p>
        </w:tc>
        <w:tc>
          <w:tcPr>
            <w:tcW w:w="1516" w:type="dxa"/>
            <w:tcBorders>
              <w:top w:val="nil"/>
              <w:left w:val="nil"/>
              <w:bottom w:val="single" w:sz="4" w:space="0" w:color="000000"/>
              <w:right w:val="single" w:sz="4" w:space="0" w:color="000000"/>
            </w:tcBorders>
            <w:shd w:val="clear" w:color="auto" w:fill="auto"/>
          </w:tcPr>
          <w:p w14:paraId="07C351E1"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234.204</w:t>
            </w:r>
          </w:p>
        </w:tc>
        <w:tc>
          <w:tcPr>
            <w:tcW w:w="1896" w:type="dxa"/>
            <w:tcBorders>
              <w:top w:val="nil"/>
              <w:left w:val="nil"/>
              <w:bottom w:val="single" w:sz="4" w:space="0" w:color="000000"/>
              <w:right w:val="single" w:sz="4" w:space="0" w:color="000000"/>
            </w:tcBorders>
            <w:shd w:val="clear" w:color="auto" w:fill="auto"/>
          </w:tcPr>
          <w:p w14:paraId="6B28E181"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654.262</w:t>
            </w:r>
          </w:p>
        </w:tc>
        <w:tc>
          <w:tcPr>
            <w:tcW w:w="1895" w:type="dxa"/>
            <w:tcBorders>
              <w:top w:val="nil"/>
              <w:left w:val="nil"/>
              <w:bottom w:val="single" w:sz="4" w:space="0" w:color="000000"/>
              <w:right w:val="single" w:sz="4" w:space="0" w:color="000000"/>
            </w:tcBorders>
            <w:shd w:val="clear" w:color="auto" w:fill="auto"/>
          </w:tcPr>
          <w:p w14:paraId="1A5FF79E"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254.262</w:t>
            </w:r>
          </w:p>
        </w:tc>
        <w:tc>
          <w:tcPr>
            <w:tcW w:w="1896" w:type="dxa"/>
            <w:tcBorders>
              <w:top w:val="nil"/>
              <w:left w:val="nil"/>
              <w:bottom w:val="single" w:sz="4" w:space="0" w:color="000000"/>
              <w:right w:val="single" w:sz="4" w:space="0" w:color="000000"/>
            </w:tcBorders>
            <w:shd w:val="clear" w:color="auto" w:fill="auto"/>
          </w:tcPr>
          <w:p w14:paraId="6EAB35A6"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400.000</w:t>
            </w:r>
          </w:p>
        </w:tc>
        <w:tc>
          <w:tcPr>
            <w:tcW w:w="2230" w:type="dxa"/>
            <w:tcBorders>
              <w:top w:val="nil"/>
              <w:left w:val="nil"/>
              <w:bottom w:val="single" w:sz="4" w:space="0" w:color="000000"/>
              <w:right w:val="single" w:sz="4" w:space="0" w:color="000000"/>
            </w:tcBorders>
            <w:shd w:val="clear" w:color="auto" w:fill="auto"/>
            <w:hideMark/>
          </w:tcPr>
          <w:p w14:paraId="3936058F"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19CE3782" w14:textId="77777777" w:rsidTr="00D9787C">
        <w:trPr>
          <w:trHeight w:val="332"/>
        </w:trPr>
        <w:tc>
          <w:tcPr>
            <w:tcW w:w="632" w:type="dxa"/>
            <w:tcBorders>
              <w:top w:val="nil"/>
              <w:left w:val="single" w:sz="4" w:space="0" w:color="000000"/>
              <w:bottom w:val="single" w:sz="4" w:space="0" w:color="000000"/>
              <w:right w:val="single" w:sz="4" w:space="0" w:color="000000"/>
            </w:tcBorders>
            <w:shd w:val="clear" w:color="auto" w:fill="auto"/>
          </w:tcPr>
          <w:p w14:paraId="157D4C79"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11</w:t>
            </w:r>
          </w:p>
        </w:tc>
        <w:tc>
          <w:tcPr>
            <w:tcW w:w="4815" w:type="dxa"/>
            <w:tcBorders>
              <w:top w:val="nil"/>
              <w:left w:val="nil"/>
              <w:bottom w:val="single" w:sz="4" w:space="0" w:color="000000"/>
              <w:right w:val="single" w:sz="4" w:space="0" w:color="000000"/>
            </w:tcBorders>
            <w:shd w:val="clear" w:color="auto" w:fill="auto"/>
          </w:tcPr>
          <w:p w14:paraId="02EB6B4B" w14:textId="77777777" w:rsidR="00685A0F" w:rsidRPr="00BA0961" w:rsidRDefault="00685A0F" w:rsidP="00D9787C">
            <w:pPr>
              <w:ind w:firstLine="0"/>
              <w:rPr>
                <w:rFonts w:ascii="Times New Roman" w:hAnsi="Times New Roman" w:cs="Times New Roman"/>
              </w:rPr>
            </w:pPr>
            <w:r w:rsidRPr="00BA0961">
              <w:rPr>
                <w:rFonts w:ascii="Times New Roman" w:hAnsi="Times New Roman" w:cs="Times New Roman"/>
              </w:rPr>
              <w:t>Khu dân cư phía Tây Nam đường vành đai Đông Tây thuộc quy hoạch khu vực Đông Ga đường sắt cao tốc Bắc Nam, thành phố Thanh Hóa (MBQH số 2990/QĐ-UBND ngày 08/8/2018).</w:t>
            </w:r>
          </w:p>
        </w:tc>
        <w:tc>
          <w:tcPr>
            <w:tcW w:w="1516" w:type="dxa"/>
            <w:tcBorders>
              <w:top w:val="nil"/>
              <w:left w:val="nil"/>
              <w:bottom w:val="single" w:sz="4" w:space="0" w:color="000000"/>
              <w:right w:val="single" w:sz="4" w:space="0" w:color="000000"/>
            </w:tcBorders>
            <w:shd w:val="clear" w:color="auto" w:fill="auto"/>
          </w:tcPr>
          <w:p w14:paraId="1C7FCB9A"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478.000</w:t>
            </w:r>
          </w:p>
        </w:tc>
        <w:tc>
          <w:tcPr>
            <w:tcW w:w="1896" w:type="dxa"/>
            <w:tcBorders>
              <w:top w:val="nil"/>
              <w:left w:val="nil"/>
              <w:bottom w:val="single" w:sz="4" w:space="0" w:color="000000"/>
              <w:right w:val="single" w:sz="4" w:space="0" w:color="000000"/>
            </w:tcBorders>
            <w:shd w:val="clear" w:color="auto" w:fill="auto"/>
          </w:tcPr>
          <w:p w14:paraId="6DB2A4FE"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1.889.042</w:t>
            </w:r>
          </w:p>
        </w:tc>
        <w:tc>
          <w:tcPr>
            <w:tcW w:w="1895" w:type="dxa"/>
            <w:tcBorders>
              <w:top w:val="nil"/>
              <w:left w:val="nil"/>
              <w:bottom w:val="single" w:sz="4" w:space="0" w:color="000000"/>
              <w:right w:val="single" w:sz="4" w:space="0" w:color="000000"/>
            </w:tcBorders>
            <w:shd w:val="clear" w:color="auto" w:fill="auto"/>
          </w:tcPr>
          <w:p w14:paraId="79709124"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589.042</w:t>
            </w:r>
          </w:p>
        </w:tc>
        <w:tc>
          <w:tcPr>
            <w:tcW w:w="1896" w:type="dxa"/>
            <w:tcBorders>
              <w:top w:val="nil"/>
              <w:left w:val="nil"/>
              <w:bottom w:val="single" w:sz="4" w:space="0" w:color="000000"/>
              <w:right w:val="single" w:sz="4" w:space="0" w:color="000000"/>
            </w:tcBorders>
            <w:shd w:val="clear" w:color="auto" w:fill="auto"/>
          </w:tcPr>
          <w:p w14:paraId="6E7D0F6E"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1.300.000</w:t>
            </w:r>
          </w:p>
        </w:tc>
        <w:tc>
          <w:tcPr>
            <w:tcW w:w="2230" w:type="dxa"/>
            <w:tcBorders>
              <w:top w:val="nil"/>
              <w:left w:val="nil"/>
              <w:bottom w:val="single" w:sz="4" w:space="0" w:color="000000"/>
              <w:right w:val="single" w:sz="4" w:space="0" w:color="000000"/>
            </w:tcBorders>
            <w:shd w:val="clear" w:color="auto" w:fill="auto"/>
            <w:hideMark/>
          </w:tcPr>
          <w:p w14:paraId="4EC5EAD1"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5873096A" w14:textId="77777777" w:rsidTr="00D9787C">
        <w:trPr>
          <w:trHeight w:val="382"/>
        </w:trPr>
        <w:tc>
          <w:tcPr>
            <w:tcW w:w="632" w:type="dxa"/>
            <w:tcBorders>
              <w:top w:val="nil"/>
              <w:left w:val="single" w:sz="4" w:space="0" w:color="000000"/>
              <w:bottom w:val="single" w:sz="4" w:space="0" w:color="000000"/>
              <w:right w:val="single" w:sz="4" w:space="0" w:color="000000"/>
            </w:tcBorders>
            <w:shd w:val="clear" w:color="auto" w:fill="auto"/>
          </w:tcPr>
          <w:p w14:paraId="17343911"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12</w:t>
            </w:r>
          </w:p>
        </w:tc>
        <w:tc>
          <w:tcPr>
            <w:tcW w:w="4815" w:type="dxa"/>
            <w:tcBorders>
              <w:top w:val="nil"/>
              <w:left w:val="nil"/>
              <w:bottom w:val="single" w:sz="4" w:space="0" w:color="000000"/>
              <w:right w:val="single" w:sz="4" w:space="0" w:color="000000"/>
            </w:tcBorders>
            <w:shd w:val="clear" w:color="auto" w:fill="auto"/>
          </w:tcPr>
          <w:p w14:paraId="497DF58D" w14:textId="77777777" w:rsidR="00685A0F" w:rsidRPr="00BA0961" w:rsidRDefault="00685A0F" w:rsidP="00D9787C">
            <w:pPr>
              <w:pStyle w:val="TableParagraph"/>
              <w:spacing w:line="246" w:lineRule="exact"/>
              <w:jc w:val="both"/>
              <w:rPr>
                <w:lang w:val="en-US"/>
              </w:rPr>
            </w:pPr>
            <w:r w:rsidRPr="00BA0961">
              <w:t>Khu dân cư trung tâm xã Đông Tân, thành phố</w:t>
            </w:r>
            <w:r w:rsidRPr="00BA0961">
              <w:rPr>
                <w:lang w:val="en-US"/>
              </w:rPr>
              <w:t xml:space="preserve"> </w:t>
            </w:r>
            <w:r w:rsidRPr="00BA0961">
              <w:t>Thanh Hóa (MBQH</w:t>
            </w:r>
            <w:r w:rsidRPr="00BA0961">
              <w:rPr>
                <w:lang w:val="en-US"/>
              </w:rPr>
              <w:t xml:space="preserve"> </w:t>
            </w:r>
            <w:r w:rsidRPr="00BA0961">
              <w:t>4727/QĐ-UBND ngày 24/11/2021)</w:t>
            </w:r>
            <w:r w:rsidRPr="00BA0961">
              <w:rPr>
                <w:lang w:val="en-US"/>
              </w:rPr>
              <w:t>.</w:t>
            </w:r>
          </w:p>
        </w:tc>
        <w:tc>
          <w:tcPr>
            <w:tcW w:w="1516" w:type="dxa"/>
            <w:tcBorders>
              <w:top w:val="nil"/>
              <w:left w:val="nil"/>
              <w:bottom w:val="single" w:sz="4" w:space="0" w:color="000000"/>
              <w:right w:val="single" w:sz="4" w:space="0" w:color="000000"/>
            </w:tcBorders>
            <w:shd w:val="clear" w:color="auto" w:fill="auto"/>
          </w:tcPr>
          <w:p w14:paraId="0041FACB"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225.000</w:t>
            </w:r>
          </w:p>
        </w:tc>
        <w:tc>
          <w:tcPr>
            <w:tcW w:w="1896" w:type="dxa"/>
            <w:tcBorders>
              <w:top w:val="nil"/>
              <w:left w:val="nil"/>
              <w:bottom w:val="single" w:sz="4" w:space="0" w:color="000000"/>
              <w:right w:val="single" w:sz="4" w:space="0" w:color="000000"/>
            </w:tcBorders>
            <w:shd w:val="clear" w:color="auto" w:fill="auto"/>
          </w:tcPr>
          <w:p w14:paraId="7E3EE5AE"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704.328</w:t>
            </w:r>
          </w:p>
        </w:tc>
        <w:tc>
          <w:tcPr>
            <w:tcW w:w="1895" w:type="dxa"/>
            <w:tcBorders>
              <w:top w:val="nil"/>
              <w:left w:val="nil"/>
              <w:bottom w:val="single" w:sz="4" w:space="0" w:color="000000"/>
              <w:right w:val="single" w:sz="4" w:space="0" w:color="000000"/>
            </w:tcBorders>
            <w:shd w:val="clear" w:color="auto" w:fill="auto"/>
          </w:tcPr>
          <w:p w14:paraId="4DFE3D4C"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289.328</w:t>
            </w:r>
          </w:p>
        </w:tc>
        <w:tc>
          <w:tcPr>
            <w:tcW w:w="1896" w:type="dxa"/>
            <w:tcBorders>
              <w:top w:val="nil"/>
              <w:left w:val="nil"/>
              <w:bottom w:val="single" w:sz="4" w:space="0" w:color="000000"/>
              <w:right w:val="single" w:sz="4" w:space="0" w:color="000000"/>
            </w:tcBorders>
            <w:shd w:val="clear" w:color="auto" w:fill="auto"/>
          </w:tcPr>
          <w:p w14:paraId="2D8262DA"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415.000</w:t>
            </w:r>
          </w:p>
        </w:tc>
        <w:tc>
          <w:tcPr>
            <w:tcW w:w="2230" w:type="dxa"/>
            <w:tcBorders>
              <w:top w:val="nil"/>
              <w:left w:val="nil"/>
              <w:bottom w:val="single" w:sz="4" w:space="0" w:color="000000"/>
              <w:right w:val="single" w:sz="4" w:space="0" w:color="000000"/>
            </w:tcBorders>
            <w:shd w:val="clear" w:color="auto" w:fill="auto"/>
            <w:hideMark/>
          </w:tcPr>
          <w:p w14:paraId="7E1721A7"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4FB3D5C7" w14:textId="77777777" w:rsidTr="00D9787C">
        <w:trPr>
          <w:trHeight w:val="432"/>
        </w:trPr>
        <w:tc>
          <w:tcPr>
            <w:tcW w:w="632" w:type="dxa"/>
            <w:tcBorders>
              <w:top w:val="nil"/>
              <w:left w:val="single" w:sz="4" w:space="0" w:color="000000"/>
              <w:bottom w:val="single" w:sz="4" w:space="0" w:color="000000"/>
              <w:right w:val="single" w:sz="4" w:space="0" w:color="000000"/>
            </w:tcBorders>
            <w:shd w:val="clear" w:color="auto" w:fill="auto"/>
          </w:tcPr>
          <w:p w14:paraId="503D0A30"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13</w:t>
            </w:r>
          </w:p>
        </w:tc>
        <w:tc>
          <w:tcPr>
            <w:tcW w:w="4815" w:type="dxa"/>
            <w:tcBorders>
              <w:top w:val="nil"/>
              <w:left w:val="nil"/>
              <w:bottom w:val="single" w:sz="4" w:space="0" w:color="000000"/>
              <w:right w:val="single" w:sz="4" w:space="0" w:color="000000"/>
            </w:tcBorders>
            <w:shd w:val="clear" w:color="auto" w:fill="auto"/>
          </w:tcPr>
          <w:p w14:paraId="50BCB5BE" w14:textId="77777777" w:rsidR="00685A0F" w:rsidRPr="00BA0961" w:rsidRDefault="00685A0F" w:rsidP="00D9787C">
            <w:pPr>
              <w:ind w:firstLine="0"/>
              <w:rPr>
                <w:rFonts w:ascii="Times New Roman" w:hAnsi="Times New Roman" w:cs="Times New Roman"/>
              </w:rPr>
            </w:pPr>
            <w:r w:rsidRPr="00BA0961">
              <w:rPr>
                <w:rFonts w:ascii="Times New Roman" w:hAnsi="Times New Roman" w:cs="Times New Roman"/>
              </w:rPr>
              <w:t>Khu đô thị Đông Nam Đại học Hồng Đức, thành phố Thanh Hóa (MBQH 7813/QĐ- UBND ngày 24/8/2021).</w:t>
            </w:r>
          </w:p>
        </w:tc>
        <w:tc>
          <w:tcPr>
            <w:tcW w:w="1516" w:type="dxa"/>
            <w:tcBorders>
              <w:top w:val="nil"/>
              <w:left w:val="nil"/>
              <w:bottom w:val="single" w:sz="4" w:space="0" w:color="000000"/>
              <w:right w:val="single" w:sz="4" w:space="0" w:color="000000"/>
            </w:tcBorders>
            <w:shd w:val="clear" w:color="auto" w:fill="auto"/>
          </w:tcPr>
          <w:p w14:paraId="72951FD9"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164.800</w:t>
            </w:r>
          </w:p>
        </w:tc>
        <w:tc>
          <w:tcPr>
            <w:tcW w:w="1896" w:type="dxa"/>
            <w:tcBorders>
              <w:top w:val="nil"/>
              <w:left w:val="nil"/>
              <w:bottom w:val="single" w:sz="4" w:space="0" w:color="000000"/>
              <w:right w:val="single" w:sz="4" w:space="0" w:color="000000"/>
            </w:tcBorders>
            <w:shd w:val="clear" w:color="auto" w:fill="auto"/>
          </w:tcPr>
          <w:p w14:paraId="5DF3C243"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389.202</w:t>
            </w:r>
          </w:p>
        </w:tc>
        <w:tc>
          <w:tcPr>
            <w:tcW w:w="1895" w:type="dxa"/>
            <w:tcBorders>
              <w:top w:val="nil"/>
              <w:left w:val="nil"/>
              <w:bottom w:val="single" w:sz="4" w:space="0" w:color="000000"/>
              <w:right w:val="single" w:sz="4" w:space="0" w:color="000000"/>
            </w:tcBorders>
            <w:shd w:val="clear" w:color="auto" w:fill="auto"/>
          </w:tcPr>
          <w:p w14:paraId="6B707D0C"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209.202</w:t>
            </w:r>
          </w:p>
        </w:tc>
        <w:tc>
          <w:tcPr>
            <w:tcW w:w="1896" w:type="dxa"/>
            <w:tcBorders>
              <w:top w:val="nil"/>
              <w:left w:val="nil"/>
              <w:bottom w:val="single" w:sz="4" w:space="0" w:color="000000"/>
              <w:right w:val="single" w:sz="4" w:space="0" w:color="000000"/>
            </w:tcBorders>
            <w:shd w:val="clear" w:color="auto" w:fill="auto"/>
          </w:tcPr>
          <w:p w14:paraId="557A2719"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180.000</w:t>
            </w:r>
          </w:p>
        </w:tc>
        <w:tc>
          <w:tcPr>
            <w:tcW w:w="2230" w:type="dxa"/>
            <w:tcBorders>
              <w:top w:val="nil"/>
              <w:left w:val="nil"/>
              <w:bottom w:val="single" w:sz="4" w:space="0" w:color="000000"/>
              <w:right w:val="single" w:sz="4" w:space="0" w:color="000000"/>
            </w:tcBorders>
            <w:shd w:val="clear" w:color="auto" w:fill="auto"/>
            <w:hideMark/>
          </w:tcPr>
          <w:p w14:paraId="4A3AE018"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641C71AA" w14:textId="77777777" w:rsidTr="00D9787C">
        <w:trPr>
          <w:trHeight w:val="341"/>
        </w:trPr>
        <w:tc>
          <w:tcPr>
            <w:tcW w:w="632" w:type="dxa"/>
            <w:tcBorders>
              <w:top w:val="nil"/>
              <w:left w:val="single" w:sz="4" w:space="0" w:color="000000"/>
              <w:bottom w:val="single" w:sz="4" w:space="0" w:color="000000"/>
              <w:right w:val="single" w:sz="4" w:space="0" w:color="000000"/>
            </w:tcBorders>
            <w:shd w:val="clear" w:color="auto" w:fill="auto"/>
          </w:tcPr>
          <w:p w14:paraId="411D240F"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14</w:t>
            </w:r>
          </w:p>
        </w:tc>
        <w:tc>
          <w:tcPr>
            <w:tcW w:w="4815" w:type="dxa"/>
            <w:tcBorders>
              <w:top w:val="nil"/>
              <w:left w:val="nil"/>
              <w:bottom w:val="single" w:sz="4" w:space="0" w:color="000000"/>
              <w:right w:val="single" w:sz="4" w:space="0" w:color="000000"/>
            </w:tcBorders>
            <w:shd w:val="clear" w:color="auto" w:fill="auto"/>
          </w:tcPr>
          <w:p w14:paraId="15FD3B74" w14:textId="77777777" w:rsidR="00685A0F" w:rsidRPr="00BA0961" w:rsidRDefault="00685A0F" w:rsidP="00D9787C">
            <w:pPr>
              <w:pStyle w:val="TableParagraph"/>
              <w:spacing w:line="247" w:lineRule="exact"/>
              <w:jc w:val="both"/>
              <w:rPr>
                <w:lang w:val="en-US"/>
              </w:rPr>
            </w:pPr>
            <w:r w:rsidRPr="00BA0961">
              <w:t>Khu dân cư Đông Tân, xã Đông Tân, thành phố Thanh Hóa</w:t>
            </w:r>
            <w:r w:rsidRPr="00BA0961">
              <w:rPr>
                <w:lang w:val="en-US"/>
              </w:rPr>
              <w:t xml:space="preserve"> </w:t>
            </w:r>
            <w:r w:rsidRPr="00BA0961">
              <w:t>(MBQH số 255/QĐ- UBND ngày 17/01/2022)</w:t>
            </w:r>
            <w:r w:rsidRPr="00BA0961">
              <w:rPr>
                <w:lang w:val="en-US"/>
              </w:rPr>
              <w:t>.</w:t>
            </w:r>
          </w:p>
        </w:tc>
        <w:tc>
          <w:tcPr>
            <w:tcW w:w="1516" w:type="dxa"/>
            <w:tcBorders>
              <w:top w:val="nil"/>
              <w:left w:val="nil"/>
              <w:bottom w:val="single" w:sz="4" w:space="0" w:color="000000"/>
              <w:right w:val="single" w:sz="4" w:space="0" w:color="000000"/>
            </w:tcBorders>
            <w:shd w:val="clear" w:color="auto" w:fill="auto"/>
          </w:tcPr>
          <w:p w14:paraId="2EDE891D"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267.490</w:t>
            </w:r>
          </w:p>
        </w:tc>
        <w:tc>
          <w:tcPr>
            <w:tcW w:w="1896" w:type="dxa"/>
            <w:tcBorders>
              <w:top w:val="nil"/>
              <w:left w:val="nil"/>
              <w:bottom w:val="single" w:sz="4" w:space="0" w:color="000000"/>
              <w:right w:val="single" w:sz="4" w:space="0" w:color="000000"/>
            </w:tcBorders>
            <w:shd w:val="clear" w:color="auto" w:fill="auto"/>
          </w:tcPr>
          <w:p w14:paraId="2A3EEB50"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932.151</w:t>
            </w:r>
          </w:p>
        </w:tc>
        <w:tc>
          <w:tcPr>
            <w:tcW w:w="1895" w:type="dxa"/>
            <w:tcBorders>
              <w:top w:val="nil"/>
              <w:left w:val="nil"/>
              <w:bottom w:val="single" w:sz="4" w:space="0" w:color="000000"/>
              <w:right w:val="single" w:sz="4" w:space="0" w:color="000000"/>
            </w:tcBorders>
            <w:shd w:val="clear" w:color="auto" w:fill="auto"/>
          </w:tcPr>
          <w:p w14:paraId="4AD6245E"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602.151</w:t>
            </w:r>
          </w:p>
        </w:tc>
        <w:tc>
          <w:tcPr>
            <w:tcW w:w="1896" w:type="dxa"/>
            <w:tcBorders>
              <w:top w:val="nil"/>
              <w:left w:val="nil"/>
              <w:bottom w:val="single" w:sz="4" w:space="0" w:color="000000"/>
              <w:right w:val="single" w:sz="4" w:space="0" w:color="000000"/>
            </w:tcBorders>
            <w:shd w:val="clear" w:color="auto" w:fill="auto"/>
          </w:tcPr>
          <w:p w14:paraId="143E0EDB"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330.000</w:t>
            </w:r>
          </w:p>
        </w:tc>
        <w:tc>
          <w:tcPr>
            <w:tcW w:w="2230" w:type="dxa"/>
            <w:tcBorders>
              <w:top w:val="nil"/>
              <w:left w:val="nil"/>
              <w:bottom w:val="single" w:sz="4" w:space="0" w:color="000000"/>
              <w:right w:val="single" w:sz="4" w:space="0" w:color="000000"/>
            </w:tcBorders>
            <w:shd w:val="clear" w:color="auto" w:fill="auto"/>
            <w:hideMark/>
          </w:tcPr>
          <w:p w14:paraId="2BCC9FD5"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636FE863" w14:textId="77777777" w:rsidTr="00D9787C">
        <w:trPr>
          <w:trHeight w:val="306"/>
        </w:trPr>
        <w:tc>
          <w:tcPr>
            <w:tcW w:w="632" w:type="dxa"/>
            <w:tcBorders>
              <w:top w:val="nil"/>
              <w:left w:val="single" w:sz="4" w:space="0" w:color="000000"/>
              <w:bottom w:val="single" w:sz="4" w:space="0" w:color="000000"/>
              <w:right w:val="single" w:sz="4" w:space="0" w:color="000000"/>
            </w:tcBorders>
            <w:shd w:val="clear" w:color="auto" w:fill="auto"/>
          </w:tcPr>
          <w:p w14:paraId="324164F2"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15</w:t>
            </w:r>
          </w:p>
        </w:tc>
        <w:tc>
          <w:tcPr>
            <w:tcW w:w="4815" w:type="dxa"/>
            <w:tcBorders>
              <w:top w:val="nil"/>
              <w:left w:val="nil"/>
              <w:bottom w:val="single" w:sz="4" w:space="0" w:color="000000"/>
              <w:right w:val="single" w:sz="4" w:space="0" w:color="000000"/>
            </w:tcBorders>
            <w:shd w:val="clear" w:color="auto" w:fill="auto"/>
          </w:tcPr>
          <w:p w14:paraId="11CA57C2" w14:textId="77777777" w:rsidR="00685A0F" w:rsidRPr="00BA0961" w:rsidRDefault="00685A0F" w:rsidP="00D9787C">
            <w:pPr>
              <w:pStyle w:val="TableParagraph"/>
              <w:spacing w:line="247" w:lineRule="exact"/>
              <w:jc w:val="both"/>
              <w:rPr>
                <w:lang w:val="en-US"/>
              </w:rPr>
            </w:pPr>
            <w:r w:rsidRPr="00BA0961">
              <w:t>Khu dân cư và dịch vụ thương mại Quảng Phú, thành phố Thanh Hóa</w:t>
            </w:r>
            <w:r w:rsidRPr="00BA0961">
              <w:rPr>
                <w:lang w:val="en-US"/>
              </w:rPr>
              <w:t xml:space="preserve"> </w:t>
            </w:r>
            <w:r w:rsidRPr="00BA0961">
              <w:t>(MBQH số 3058/QĐ-UBND ngày 14/8/2018)</w:t>
            </w:r>
            <w:r w:rsidRPr="00BA0961">
              <w:rPr>
                <w:lang w:val="en-US"/>
              </w:rPr>
              <w:t>.</w:t>
            </w:r>
          </w:p>
        </w:tc>
        <w:tc>
          <w:tcPr>
            <w:tcW w:w="1516" w:type="dxa"/>
            <w:tcBorders>
              <w:top w:val="nil"/>
              <w:left w:val="nil"/>
              <w:bottom w:val="single" w:sz="4" w:space="0" w:color="000000"/>
              <w:right w:val="single" w:sz="4" w:space="0" w:color="000000"/>
            </w:tcBorders>
            <w:shd w:val="clear" w:color="auto" w:fill="auto"/>
          </w:tcPr>
          <w:p w14:paraId="1A9557AA"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396.900</w:t>
            </w:r>
          </w:p>
        </w:tc>
        <w:tc>
          <w:tcPr>
            <w:tcW w:w="1896" w:type="dxa"/>
            <w:tcBorders>
              <w:top w:val="nil"/>
              <w:left w:val="nil"/>
              <w:bottom w:val="single" w:sz="4" w:space="0" w:color="000000"/>
              <w:right w:val="single" w:sz="4" w:space="0" w:color="000000"/>
            </w:tcBorders>
            <w:shd w:val="clear" w:color="auto" w:fill="auto"/>
          </w:tcPr>
          <w:p w14:paraId="6E50D259"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1.060.362</w:t>
            </w:r>
          </w:p>
        </w:tc>
        <w:tc>
          <w:tcPr>
            <w:tcW w:w="1895" w:type="dxa"/>
            <w:tcBorders>
              <w:top w:val="nil"/>
              <w:left w:val="nil"/>
              <w:bottom w:val="single" w:sz="4" w:space="0" w:color="000000"/>
              <w:right w:val="single" w:sz="4" w:space="0" w:color="000000"/>
            </w:tcBorders>
            <w:shd w:val="clear" w:color="auto" w:fill="auto"/>
          </w:tcPr>
          <w:p w14:paraId="2DA28603"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280.362</w:t>
            </w:r>
          </w:p>
        </w:tc>
        <w:tc>
          <w:tcPr>
            <w:tcW w:w="1896" w:type="dxa"/>
            <w:tcBorders>
              <w:top w:val="nil"/>
              <w:left w:val="nil"/>
              <w:bottom w:val="single" w:sz="4" w:space="0" w:color="000000"/>
              <w:right w:val="single" w:sz="4" w:space="0" w:color="000000"/>
            </w:tcBorders>
            <w:shd w:val="clear" w:color="auto" w:fill="auto"/>
          </w:tcPr>
          <w:p w14:paraId="4EFBE74C"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780.000</w:t>
            </w:r>
          </w:p>
        </w:tc>
        <w:tc>
          <w:tcPr>
            <w:tcW w:w="2230" w:type="dxa"/>
            <w:tcBorders>
              <w:top w:val="nil"/>
              <w:left w:val="nil"/>
              <w:bottom w:val="single" w:sz="4" w:space="0" w:color="000000"/>
              <w:right w:val="single" w:sz="4" w:space="0" w:color="000000"/>
            </w:tcBorders>
            <w:shd w:val="clear" w:color="auto" w:fill="auto"/>
            <w:hideMark/>
          </w:tcPr>
          <w:p w14:paraId="30E53004"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753C590B" w14:textId="77777777" w:rsidTr="00D9787C">
        <w:trPr>
          <w:trHeight w:val="300"/>
        </w:trPr>
        <w:tc>
          <w:tcPr>
            <w:tcW w:w="632" w:type="dxa"/>
            <w:tcBorders>
              <w:top w:val="nil"/>
              <w:left w:val="single" w:sz="4" w:space="0" w:color="000000"/>
              <w:bottom w:val="single" w:sz="4" w:space="0" w:color="000000"/>
              <w:right w:val="single" w:sz="4" w:space="0" w:color="000000"/>
            </w:tcBorders>
            <w:shd w:val="clear" w:color="auto" w:fill="auto"/>
          </w:tcPr>
          <w:p w14:paraId="5732FD1F"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16</w:t>
            </w:r>
          </w:p>
        </w:tc>
        <w:tc>
          <w:tcPr>
            <w:tcW w:w="4815" w:type="dxa"/>
            <w:tcBorders>
              <w:top w:val="nil"/>
              <w:left w:val="nil"/>
              <w:bottom w:val="single" w:sz="4" w:space="0" w:color="000000"/>
              <w:right w:val="single" w:sz="4" w:space="0" w:color="000000"/>
            </w:tcBorders>
            <w:shd w:val="clear" w:color="auto" w:fill="auto"/>
          </w:tcPr>
          <w:p w14:paraId="5A258253" w14:textId="77777777" w:rsidR="00685A0F" w:rsidRPr="00BA0961" w:rsidRDefault="00685A0F" w:rsidP="00D9787C">
            <w:pPr>
              <w:pStyle w:val="TableParagraph"/>
              <w:spacing w:line="247" w:lineRule="exact"/>
              <w:jc w:val="both"/>
              <w:rPr>
                <w:lang w:val="en-US"/>
              </w:rPr>
            </w:pPr>
            <w:r w:rsidRPr="00BA0961">
              <w:t>Khu dân cư thôn 9, phường Quảng Tâm, thành</w:t>
            </w:r>
            <w:r w:rsidRPr="00BA0961">
              <w:rPr>
                <w:lang w:val="en-US"/>
              </w:rPr>
              <w:t xml:space="preserve"> </w:t>
            </w:r>
            <w:r w:rsidRPr="00BA0961">
              <w:t>phố</w:t>
            </w:r>
            <w:r w:rsidRPr="00BA0961">
              <w:rPr>
                <w:lang w:val="en-US"/>
              </w:rPr>
              <w:t xml:space="preserve"> </w:t>
            </w:r>
            <w:r w:rsidRPr="00BA0961">
              <w:t>Thanh</w:t>
            </w:r>
            <w:r w:rsidRPr="00BA0961">
              <w:tab/>
              <w:t>Hoá</w:t>
            </w:r>
            <w:r w:rsidRPr="00BA0961">
              <w:rPr>
                <w:lang w:val="en-US"/>
              </w:rPr>
              <w:t xml:space="preserve"> </w:t>
            </w:r>
            <w:r w:rsidRPr="00BA0961">
              <w:t>(MBQH số 2102/QĐ-UBND ngày</w:t>
            </w:r>
            <w:r w:rsidRPr="00BA0961">
              <w:rPr>
                <w:lang w:val="en-US"/>
              </w:rPr>
              <w:t xml:space="preserve"> </w:t>
            </w:r>
            <w:r w:rsidRPr="00BA0961">
              <w:t xml:space="preserve">29/3/2021, Quyết định số 7977/QĐ-UBND ngày </w:t>
            </w:r>
            <w:r w:rsidRPr="00BA0961">
              <w:lastRenderedPageBreak/>
              <w:t>06/9/2023)</w:t>
            </w:r>
            <w:r w:rsidRPr="00BA0961">
              <w:rPr>
                <w:lang w:val="en-US"/>
              </w:rPr>
              <w:t>.</w:t>
            </w:r>
          </w:p>
        </w:tc>
        <w:tc>
          <w:tcPr>
            <w:tcW w:w="1516" w:type="dxa"/>
            <w:tcBorders>
              <w:top w:val="nil"/>
              <w:left w:val="nil"/>
              <w:bottom w:val="single" w:sz="4" w:space="0" w:color="000000"/>
              <w:right w:val="single" w:sz="4" w:space="0" w:color="000000"/>
            </w:tcBorders>
            <w:shd w:val="clear" w:color="auto" w:fill="auto"/>
          </w:tcPr>
          <w:p w14:paraId="6C0591DA"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lastRenderedPageBreak/>
              <w:t>57.522</w:t>
            </w:r>
          </w:p>
        </w:tc>
        <w:tc>
          <w:tcPr>
            <w:tcW w:w="1896" w:type="dxa"/>
            <w:tcBorders>
              <w:top w:val="nil"/>
              <w:left w:val="nil"/>
              <w:bottom w:val="single" w:sz="4" w:space="0" w:color="000000"/>
              <w:right w:val="single" w:sz="4" w:space="0" w:color="000000"/>
            </w:tcBorders>
            <w:shd w:val="clear" w:color="auto" w:fill="auto"/>
          </w:tcPr>
          <w:p w14:paraId="2CB94106"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200.095</w:t>
            </w:r>
          </w:p>
        </w:tc>
        <w:tc>
          <w:tcPr>
            <w:tcW w:w="1895" w:type="dxa"/>
            <w:tcBorders>
              <w:top w:val="nil"/>
              <w:left w:val="nil"/>
              <w:bottom w:val="single" w:sz="4" w:space="0" w:color="000000"/>
              <w:right w:val="single" w:sz="4" w:space="0" w:color="000000"/>
            </w:tcBorders>
            <w:shd w:val="clear" w:color="auto" w:fill="auto"/>
          </w:tcPr>
          <w:p w14:paraId="5A003B26"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130.095</w:t>
            </w:r>
          </w:p>
        </w:tc>
        <w:tc>
          <w:tcPr>
            <w:tcW w:w="1896" w:type="dxa"/>
            <w:tcBorders>
              <w:top w:val="nil"/>
              <w:left w:val="nil"/>
              <w:bottom w:val="single" w:sz="4" w:space="0" w:color="000000"/>
              <w:right w:val="single" w:sz="4" w:space="0" w:color="000000"/>
            </w:tcBorders>
            <w:shd w:val="clear" w:color="auto" w:fill="auto"/>
          </w:tcPr>
          <w:p w14:paraId="55EA14F1"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70.000</w:t>
            </w:r>
          </w:p>
        </w:tc>
        <w:tc>
          <w:tcPr>
            <w:tcW w:w="2230" w:type="dxa"/>
            <w:tcBorders>
              <w:top w:val="nil"/>
              <w:left w:val="nil"/>
              <w:bottom w:val="single" w:sz="4" w:space="0" w:color="000000"/>
              <w:right w:val="single" w:sz="4" w:space="0" w:color="000000"/>
            </w:tcBorders>
            <w:shd w:val="clear" w:color="auto" w:fill="auto"/>
            <w:hideMark/>
          </w:tcPr>
          <w:p w14:paraId="10325039"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31F980F9" w14:textId="77777777" w:rsidTr="00D9787C">
        <w:trPr>
          <w:trHeight w:val="300"/>
        </w:trPr>
        <w:tc>
          <w:tcPr>
            <w:tcW w:w="632" w:type="dxa"/>
            <w:tcBorders>
              <w:top w:val="nil"/>
              <w:left w:val="single" w:sz="4" w:space="0" w:color="000000"/>
              <w:bottom w:val="single" w:sz="4" w:space="0" w:color="000000"/>
              <w:right w:val="single" w:sz="4" w:space="0" w:color="000000"/>
            </w:tcBorders>
            <w:shd w:val="clear" w:color="auto" w:fill="auto"/>
          </w:tcPr>
          <w:p w14:paraId="2730FFFF"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lastRenderedPageBreak/>
              <w:t>17</w:t>
            </w:r>
          </w:p>
        </w:tc>
        <w:tc>
          <w:tcPr>
            <w:tcW w:w="4815" w:type="dxa"/>
            <w:tcBorders>
              <w:top w:val="nil"/>
              <w:left w:val="nil"/>
              <w:bottom w:val="single" w:sz="4" w:space="0" w:color="000000"/>
              <w:right w:val="single" w:sz="4" w:space="0" w:color="000000"/>
            </w:tcBorders>
            <w:shd w:val="clear" w:color="auto" w:fill="auto"/>
          </w:tcPr>
          <w:p w14:paraId="1DD99D00" w14:textId="77777777" w:rsidR="00685A0F" w:rsidRPr="00BA0961" w:rsidRDefault="00685A0F" w:rsidP="00D9787C">
            <w:pPr>
              <w:pStyle w:val="TableParagraph"/>
              <w:jc w:val="both"/>
              <w:rPr>
                <w:lang w:val="en-US"/>
              </w:rPr>
            </w:pPr>
            <w:r w:rsidRPr="00BA0961">
              <w:t>Khu dân cư, tái định cư phường Nam Ngạn phục vụ đề án di dân phòng tránh thiên tai tại phố Tiền Phong, phường Nam Ngạn, phố Tân Hà, phường Đông Hương và phố Xuân Minh, phường Đông</w:t>
            </w:r>
            <w:r w:rsidRPr="00BA0961">
              <w:rPr>
                <w:lang w:val="en-US"/>
              </w:rPr>
              <w:t xml:space="preserve"> </w:t>
            </w:r>
            <w:r w:rsidRPr="00BA0961">
              <w:t>Hải, thành phố Thanh Hóa (MBQH số 1683/QĐ-UBND ngày 11/02/2022)</w:t>
            </w:r>
            <w:r w:rsidRPr="00BA0961">
              <w:rPr>
                <w:lang w:val="en-US"/>
              </w:rPr>
              <w:t>.</w:t>
            </w:r>
          </w:p>
        </w:tc>
        <w:tc>
          <w:tcPr>
            <w:tcW w:w="1516" w:type="dxa"/>
            <w:tcBorders>
              <w:top w:val="nil"/>
              <w:left w:val="nil"/>
              <w:bottom w:val="single" w:sz="4" w:space="0" w:color="000000"/>
              <w:right w:val="single" w:sz="4" w:space="0" w:color="000000"/>
            </w:tcBorders>
            <w:shd w:val="clear" w:color="auto" w:fill="auto"/>
          </w:tcPr>
          <w:p w14:paraId="4068C7CA"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113.191</w:t>
            </w:r>
          </w:p>
        </w:tc>
        <w:tc>
          <w:tcPr>
            <w:tcW w:w="1896" w:type="dxa"/>
            <w:tcBorders>
              <w:top w:val="nil"/>
              <w:left w:val="nil"/>
              <w:bottom w:val="single" w:sz="4" w:space="0" w:color="000000"/>
              <w:right w:val="single" w:sz="4" w:space="0" w:color="000000"/>
            </w:tcBorders>
            <w:shd w:val="clear" w:color="auto" w:fill="auto"/>
          </w:tcPr>
          <w:p w14:paraId="0EC57278"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573.520</w:t>
            </w:r>
          </w:p>
        </w:tc>
        <w:tc>
          <w:tcPr>
            <w:tcW w:w="1895" w:type="dxa"/>
            <w:tcBorders>
              <w:top w:val="nil"/>
              <w:left w:val="nil"/>
              <w:bottom w:val="single" w:sz="4" w:space="0" w:color="000000"/>
              <w:right w:val="single" w:sz="4" w:space="0" w:color="000000"/>
            </w:tcBorders>
            <w:shd w:val="clear" w:color="auto" w:fill="auto"/>
          </w:tcPr>
          <w:p w14:paraId="47C51027"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307.520</w:t>
            </w:r>
          </w:p>
        </w:tc>
        <w:tc>
          <w:tcPr>
            <w:tcW w:w="1896" w:type="dxa"/>
            <w:tcBorders>
              <w:top w:val="nil"/>
              <w:left w:val="nil"/>
              <w:bottom w:val="single" w:sz="4" w:space="0" w:color="000000"/>
              <w:right w:val="single" w:sz="4" w:space="0" w:color="000000"/>
            </w:tcBorders>
            <w:shd w:val="clear" w:color="auto" w:fill="auto"/>
          </w:tcPr>
          <w:p w14:paraId="6E098899"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266.000</w:t>
            </w:r>
          </w:p>
        </w:tc>
        <w:tc>
          <w:tcPr>
            <w:tcW w:w="2230" w:type="dxa"/>
            <w:tcBorders>
              <w:top w:val="nil"/>
              <w:left w:val="nil"/>
              <w:bottom w:val="single" w:sz="4" w:space="0" w:color="000000"/>
              <w:right w:val="single" w:sz="4" w:space="0" w:color="000000"/>
            </w:tcBorders>
            <w:shd w:val="clear" w:color="auto" w:fill="auto"/>
            <w:hideMark/>
          </w:tcPr>
          <w:p w14:paraId="7ECA4D04"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199194B8" w14:textId="77777777" w:rsidTr="00D9787C">
        <w:trPr>
          <w:trHeight w:val="300"/>
        </w:trPr>
        <w:tc>
          <w:tcPr>
            <w:tcW w:w="632" w:type="dxa"/>
            <w:tcBorders>
              <w:top w:val="nil"/>
              <w:left w:val="single" w:sz="4" w:space="0" w:color="000000"/>
              <w:bottom w:val="single" w:sz="4" w:space="0" w:color="000000"/>
              <w:right w:val="single" w:sz="4" w:space="0" w:color="000000"/>
            </w:tcBorders>
            <w:shd w:val="clear" w:color="auto" w:fill="auto"/>
          </w:tcPr>
          <w:p w14:paraId="4BD5A74C"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18</w:t>
            </w:r>
          </w:p>
        </w:tc>
        <w:tc>
          <w:tcPr>
            <w:tcW w:w="4815" w:type="dxa"/>
            <w:tcBorders>
              <w:top w:val="nil"/>
              <w:left w:val="nil"/>
              <w:bottom w:val="single" w:sz="4" w:space="0" w:color="000000"/>
              <w:right w:val="single" w:sz="4" w:space="0" w:color="000000"/>
            </w:tcBorders>
            <w:shd w:val="clear" w:color="auto" w:fill="auto"/>
          </w:tcPr>
          <w:p w14:paraId="5E7FFC74" w14:textId="77777777" w:rsidR="00685A0F" w:rsidRPr="00BA0961" w:rsidRDefault="00685A0F" w:rsidP="00D9787C">
            <w:pPr>
              <w:pStyle w:val="TableParagraph"/>
              <w:jc w:val="both"/>
              <w:rPr>
                <w:lang w:val="en-US"/>
              </w:rPr>
            </w:pPr>
            <w:r w:rsidRPr="00BA0961">
              <w:t>Khu đô thị mới phía Đông đường vành đai phía</w:t>
            </w:r>
            <w:r w:rsidRPr="00BA0961">
              <w:rPr>
                <w:lang w:val="en-US"/>
              </w:rPr>
              <w:t xml:space="preserve"> </w:t>
            </w:r>
            <w:r w:rsidRPr="00BA0961">
              <w:t>Tây, xã Đông Lĩnh, thành phố Thanh Hóa (MBQH số 3449/QĐ-UBND ngày 02/5/2018,</w:t>
            </w:r>
            <w:r w:rsidRPr="00BA0961">
              <w:rPr>
                <w:lang w:val="en-US"/>
              </w:rPr>
              <w:t xml:space="preserve"> </w:t>
            </w:r>
            <w:r w:rsidRPr="00BA0961">
              <w:t>MBQH điều chỉnh số 7394/QĐ-UBND ngày 17/8/2021)</w:t>
            </w:r>
            <w:r w:rsidRPr="00BA0961">
              <w:rPr>
                <w:lang w:val="en-US"/>
              </w:rPr>
              <w:t>.</w:t>
            </w:r>
          </w:p>
        </w:tc>
        <w:tc>
          <w:tcPr>
            <w:tcW w:w="1516" w:type="dxa"/>
            <w:tcBorders>
              <w:top w:val="nil"/>
              <w:left w:val="nil"/>
              <w:bottom w:val="single" w:sz="4" w:space="0" w:color="000000"/>
              <w:right w:val="single" w:sz="4" w:space="0" w:color="000000"/>
            </w:tcBorders>
            <w:shd w:val="clear" w:color="auto" w:fill="auto"/>
          </w:tcPr>
          <w:p w14:paraId="6F04D2EB"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196.590</w:t>
            </w:r>
          </w:p>
        </w:tc>
        <w:tc>
          <w:tcPr>
            <w:tcW w:w="1896" w:type="dxa"/>
            <w:tcBorders>
              <w:top w:val="nil"/>
              <w:left w:val="nil"/>
              <w:bottom w:val="single" w:sz="4" w:space="0" w:color="000000"/>
              <w:right w:val="single" w:sz="4" w:space="0" w:color="000000"/>
            </w:tcBorders>
            <w:shd w:val="clear" w:color="auto" w:fill="auto"/>
          </w:tcPr>
          <w:p w14:paraId="271C66FA"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813.926</w:t>
            </w:r>
          </w:p>
        </w:tc>
        <w:tc>
          <w:tcPr>
            <w:tcW w:w="1895" w:type="dxa"/>
            <w:tcBorders>
              <w:top w:val="nil"/>
              <w:left w:val="nil"/>
              <w:bottom w:val="single" w:sz="4" w:space="0" w:color="000000"/>
              <w:right w:val="single" w:sz="4" w:space="0" w:color="000000"/>
            </w:tcBorders>
            <w:shd w:val="clear" w:color="auto" w:fill="auto"/>
          </w:tcPr>
          <w:p w14:paraId="07A743FD"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458.926</w:t>
            </w:r>
          </w:p>
        </w:tc>
        <w:tc>
          <w:tcPr>
            <w:tcW w:w="1896" w:type="dxa"/>
            <w:tcBorders>
              <w:top w:val="nil"/>
              <w:left w:val="nil"/>
              <w:bottom w:val="single" w:sz="4" w:space="0" w:color="000000"/>
              <w:right w:val="single" w:sz="4" w:space="0" w:color="000000"/>
            </w:tcBorders>
            <w:shd w:val="clear" w:color="auto" w:fill="auto"/>
          </w:tcPr>
          <w:p w14:paraId="36E7F91B"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355.000</w:t>
            </w:r>
          </w:p>
        </w:tc>
        <w:tc>
          <w:tcPr>
            <w:tcW w:w="2230" w:type="dxa"/>
            <w:tcBorders>
              <w:top w:val="nil"/>
              <w:left w:val="nil"/>
              <w:bottom w:val="single" w:sz="4" w:space="0" w:color="000000"/>
              <w:right w:val="single" w:sz="4" w:space="0" w:color="000000"/>
            </w:tcBorders>
            <w:shd w:val="clear" w:color="auto" w:fill="auto"/>
            <w:hideMark/>
          </w:tcPr>
          <w:p w14:paraId="7C4C637C"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r w:rsidR="00685A0F" w:rsidRPr="00BA0961" w14:paraId="1790ADE6" w14:textId="77777777" w:rsidTr="00D9787C">
        <w:trPr>
          <w:trHeight w:val="369"/>
        </w:trPr>
        <w:tc>
          <w:tcPr>
            <w:tcW w:w="632" w:type="dxa"/>
            <w:tcBorders>
              <w:top w:val="nil"/>
              <w:left w:val="single" w:sz="4" w:space="0" w:color="000000"/>
              <w:bottom w:val="single" w:sz="4" w:space="0" w:color="000000"/>
              <w:right w:val="single" w:sz="4" w:space="0" w:color="000000"/>
            </w:tcBorders>
            <w:shd w:val="clear" w:color="auto" w:fill="auto"/>
          </w:tcPr>
          <w:p w14:paraId="01031650" w14:textId="77777777" w:rsidR="00685A0F" w:rsidRPr="00BA0961" w:rsidRDefault="00685A0F" w:rsidP="00D9787C">
            <w:pPr>
              <w:ind w:hanging="12"/>
              <w:jc w:val="center"/>
              <w:rPr>
                <w:rFonts w:ascii="Times New Roman" w:hAnsi="Times New Roman" w:cs="Times New Roman"/>
              </w:rPr>
            </w:pPr>
            <w:r w:rsidRPr="00BA0961">
              <w:rPr>
                <w:rFonts w:ascii="Times New Roman" w:hAnsi="Times New Roman" w:cs="Times New Roman"/>
              </w:rPr>
              <w:t>19</w:t>
            </w:r>
          </w:p>
        </w:tc>
        <w:tc>
          <w:tcPr>
            <w:tcW w:w="4815" w:type="dxa"/>
            <w:tcBorders>
              <w:top w:val="nil"/>
              <w:left w:val="nil"/>
              <w:bottom w:val="single" w:sz="4" w:space="0" w:color="000000"/>
              <w:right w:val="single" w:sz="4" w:space="0" w:color="000000"/>
            </w:tcBorders>
            <w:shd w:val="clear" w:color="auto" w:fill="auto"/>
          </w:tcPr>
          <w:p w14:paraId="6E7BA8C4" w14:textId="77777777" w:rsidR="00685A0F" w:rsidRPr="00BA0961" w:rsidRDefault="00685A0F" w:rsidP="00D9787C">
            <w:pPr>
              <w:ind w:firstLine="0"/>
              <w:rPr>
                <w:rFonts w:ascii="Times New Roman" w:hAnsi="Times New Roman" w:cs="Times New Roman"/>
              </w:rPr>
            </w:pPr>
            <w:r w:rsidRPr="00BA0961">
              <w:rPr>
                <w:rFonts w:ascii="Times New Roman" w:hAnsi="Times New Roman" w:cs="Times New Roman"/>
              </w:rPr>
              <w:t>Khu dân cư, tái định cư số 02 xã Hoằng Đại, thành phố Thanh Hóa (MBQH số 1418/QĐ-UBND ngày 28/01/2022, Quyết định hiệu chỉnh số 6390/QĐ-UBND ngày 14/7/2022).</w:t>
            </w:r>
          </w:p>
        </w:tc>
        <w:tc>
          <w:tcPr>
            <w:tcW w:w="1516" w:type="dxa"/>
            <w:tcBorders>
              <w:top w:val="nil"/>
              <w:left w:val="nil"/>
              <w:bottom w:val="single" w:sz="4" w:space="0" w:color="000000"/>
              <w:right w:val="single" w:sz="4" w:space="0" w:color="000000"/>
            </w:tcBorders>
            <w:shd w:val="clear" w:color="auto" w:fill="auto"/>
          </w:tcPr>
          <w:p w14:paraId="19065FC4" w14:textId="77777777" w:rsidR="00685A0F" w:rsidRPr="00BA0961" w:rsidRDefault="00685A0F" w:rsidP="00D9787C">
            <w:pPr>
              <w:ind w:firstLine="0"/>
              <w:jc w:val="right"/>
              <w:rPr>
                <w:rFonts w:ascii="Times New Roman" w:hAnsi="Times New Roman" w:cs="Times New Roman"/>
              </w:rPr>
            </w:pPr>
            <w:r w:rsidRPr="00BA0961">
              <w:rPr>
                <w:rFonts w:ascii="Times New Roman" w:hAnsi="Times New Roman" w:cs="Times New Roman"/>
              </w:rPr>
              <w:t>282.850</w:t>
            </w:r>
          </w:p>
        </w:tc>
        <w:tc>
          <w:tcPr>
            <w:tcW w:w="1896" w:type="dxa"/>
            <w:tcBorders>
              <w:top w:val="nil"/>
              <w:left w:val="nil"/>
              <w:bottom w:val="single" w:sz="4" w:space="0" w:color="000000"/>
              <w:right w:val="single" w:sz="4" w:space="0" w:color="000000"/>
            </w:tcBorders>
            <w:shd w:val="clear" w:color="auto" w:fill="auto"/>
          </w:tcPr>
          <w:p w14:paraId="2494AB43" w14:textId="77777777" w:rsidR="00685A0F" w:rsidRPr="00BA0961" w:rsidRDefault="00685A0F" w:rsidP="00D9787C">
            <w:pPr>
              <w:ind w:left="12" w:right="-36" w:firstLine="12"/>
              <w:jc w:val="right"/>
              <w:rPr>
                <w:rFonts w:ascii="Times New Roman" w:hAnsi="Times New Roman" w:cs="Times New Roman"/>
              </w:rPr>
            </w:pPr>
            <w:r w:rsidRPr="00BA0961">
              <w:rPr>
                <w:rFonts w:ascii="Times New Roman" w:hAnsi="Times New Roman" w:cs="Times New Roman"/>
              </w:rPr>
              <w:t>709.302</w:t>
            </w:r>
          </w:p>
        </w:tc>
        <w:tc>
          <w:tcPr>
            <w:tcW w:w="1895" w:type="dxa"/>
            <w:tcBorders>
              <w:top w:val="nil"/>
              <w:left w:val="nil"/>
              <w:bottom w:val="single" w:sz="4" w:space="0" w:color="000000"/>
              <w:right w:val="single" w:sz="4" w:space="0" w:color="000000"/>
            </w:tcBorders>
            <w:shd w:val="clear" w:color="auto" w:fill="auto"/>
          </w:tcPr>
          <w:p w14:paraId="767AE0A2" w14:textId="77777777" w:rsidR="00685A0F" w:rsidRPr="00BA0961" w:rsidRDefault="00685A0F" w:rsidP="00D9787C">
            <w:pPr>
              <w:ind w:hanging="2"/>
              <w:jc w:val="right"/>
              <w:rPr>
                <w:rFonts w:ascii="Times New Roman" w:hAnsi="Times New Roman" w:cs="Times New Roman"/>
              </w:rPr>
            </w:pPr>
            <w:r w:rsidRPr="00BA0961">
              <w:rPr>
                <w:rFonts w:ascii="Times New Roman" w:hAnsi="Times New Roman" w:cs="Times New Roman"/>
              </w:rPr>
              <w:t>454.119</w:t>
            </w:r>
          </w:p>
        </w:tc>
        <w:tc>
          <w:tcPr>
            <w:tcW w:w="1896" w:type="dxa"/>
            <w:tcBorders>
              <w:top w:val="nil"/>
              <w:left w:val="nil"/>
              <w:bottom w:val="single" w:sz="4" w:space="0" w:color="000000"/>
              <w:right w:val="single" w:sz="4" w:space="0" w:color="000000"/>
            </w:tcBorders>
            <w:shd w:val="clear" w:color="auto" w:fill="auto"/>
          </w:tcPr>
          <w:p w14:paraId="6308A900" w14:textId="77777777" w:rsidR="00685A0F" w:rsidRPr="00BA0961" w:rsidRDefault="00685A0F" w:rsidP="00D9787C">
            <w:pPr>
              <w:ind w:hanging="1"/>
              <w:jc w:val="right"/>
              <w:rPr>
                <w:rFonts w:ascii="Times New Roman" w:hAnsi="Times New Roman" w:cs="Times New Roman"/>
              </w:rPr>
            </w:pPr>
            <w:r w:rsidRPr="00BA0961">
              <w:rPr>
                <w:rFonts w:ascii="Times New Roman" w:hAnsi="Times New Roman" w:cs="Times New Roman"/>
              </w:rPr>
              <w:t>255.183</w:t>
            </w:r>
          </w:p>
        </w:tc>
        <w:tc>
          <w:tcPr>
            <w:tcW w:w="2230" w:type="dxa"/>
            <w:tcBorders>
              <w:top w:val="nil"/>
              <w:left w:val="nil"/>
              <w:bottom w:val="single" w:sz="4" w:space="0" w:color="000000"/>
              <w:right w:val="single" w:sz="4" w:space="0" w:color="000000"/>
            </w:tcBorders>
            <w:shd w:val="clear" w:color="auto" w:fill="auto"/>
            <w:hideMark/>
          </w:tcPr>
          <w:p w14:paraId="5E485278" w14:textId="77777777" w:rsidR="00685A0F" w:rsidRPr="00BA0961" w:rsidRDefault="00685A0F" w:rsidP="0005692A">
            <w:pPr>
              <w:ind w:hanging="1"/>
              <w:rPr>
                <w:rFonts w:ascii="Times New Roman" w:hAnsi="Times New Roman" w:cs="Times New Roman"/>
              </w:rPr>
            </w:pPr>
            <w:r w:rsidRPr="00BA0961">
              <w:rPr>
                <w:rFonts w:ascii="Times New Roman" w:hAnsi="Times New Roman" w:cs="Times New Roman"/>
              </w:rPr>
              <w:t> </w:t>
            </w:r>
          </w:p>
        </w:tc>
      </w:tr>
    </w:tbl>
    <w:p w14:paraId="246BFE0A" w14:textId="77777777" w:rsidR="00685A0F" w:rsidRPr="00BA0961" w:rsidRDefault="00685A0F" w:rsidP="00650A42">
      <w:pPr>
        <w:tabs>
          <w:tab w:val="left" w:pos="2616"/>
          <w:tab w:val="left" w:pos="2834"/>
        </w:tabs>
        <w:ind w:hanging="567"/>
        <w:jc w:val="center"/>
        <w:rPr>
          <w:rFonts w:ascii="Times New Roman" w:hAnsi="Times New Roman" w:cs="Times New Roman"/>
          <w:b/>
          <w:bCs/>
          <w:sz w:val="26"/>
          <w:szCs w:val="26"/>
          <w:lang w:val="it-IT"/>
        </w:rPr>
      </w:pPr>
    </w:p>
    <w:p w14:paraId="5DFD82EC" w14:textId="3B9D7A7C" w:rsidR="00685A0F" w:rsidRPr="00BA0961" w:rsidRDefault="00685A0F" w:rsidP="0094305E">
      <w:pPr>
        <w:tabs>
          <w:tab w:val="left" w:pos="2616"/>
          <w:tab w:val="left" w:pos="2834"/>
        </w:tabs>
        <w:rPr>
          <w:rFonts w:ascii="Times New Roman" w:hAnsi="Times New Roman" w:cs="Times New Roman"/>
          <w:b/>
          <w:bCs/>
          <w:sz w:val="26"/>
          <w:szCs w:val="26"/>
          <w:lang w:val="it-IT"/>
        </w:rPr>
      </w:pPr>
      <w:r w:rsidRPr="00BA0961">
        <w:rPr>
          <w:rFonts w:ascii="Times New Roman" w:hAnsi="Times New Roman" w:cs="Times New Roman"/>
          <w:lang w:val="it-IT"/>
        </w:rPr>
        <w:t>*</w:t>
      </w:r>
      <w:r w:rsidR="003D6F41">
        <w:rPr>
          <w:rFonts w:ascii="Times New Roman" w:hAnsi="Times New Roman" w:cs="Times New Roman"/>
          <w:lang w:val="it-IT"/>
        </w:rPr>
        <w:t xml:space="preserve"> </w:t>
      </w:r>
      <w:r w:rsidRPr="00BA0961">
        <w:rPr>
          <w:rFonts w:ascii="Times New Roman" w:hAnsi="Times New Roman" w:cs="Times New Roman"/>
          <w:lang w:val="it-IT"/>
        </w:rPr>
        <w:t>Ghi chú: UBND thành phố Thanh Hóa chịu trách nhiệm về tính chính xác của các thông tin, số liệu dự án; không hợp thức hóa các sai phạm trước đây liên quan đến các dự án; trường hợp các dự án đang thực hiện theo kết luận của cơ quan thanh tra, kiểm toán, kiểm tra (nếu có) thì chỉ được triển khai thực hiện sau khi đã thực hiện đầy đủ các nội dung theo các kết luận của cấp có thẩm quyền, đảm bảo phù hợp với các quy định của pháp luật.</w:t>
      </w:r>
    </w:p>
    <w:p w14:paraId="619487E6" w14:textId="77777777" w:rsidR="00685A0F" w:rsidRPr="00BA0961" w:rsidRDefault="00685A0F" w:rsidP="002079B8">
      <w:pPr>
        <w:tabs>
          <w:tab w:val="left" w:pos="2616"/>
          <w:tab w:val="left" w:pos="2834"/>
        </w:tabs>
        <w:jc w:val="center"/>
        <w:rPr>
          <w:rFonts w:ascii="Times New Roman" w:hAnsi="Times New Roman" w:cs="Times New Roman"/>
          <w:b/>
          <w:bCs/>
          <w:sz w:val="26"/>
          <w:szCs w:val="26"/>
          <w:lang w:val="it-IT"/>
        </w:rPr>
      </w:pPr>
      <w:r w:rsidRPr="00BA0961">
        <w:rPr>
          <w:rFonts w:ascii="Times New Roman" w:hAnsi="Times New Roman" w:cs="Times New Roman"/>
          <w:b/>
          <w:bCs/>
          <w:sz w:val="26"/>
          <w:szCs w:val="26"/>
          <w:lang w:val="it-IT"/>
        </w:rPr>
        <w:br w:type="page"/>
      </w:r>
      <w:r w:rsidRPr="00BA0961">
        <w:rPr>
          <w:rFonts w:ascii="Times New Roman" w:hAnsi="Times New Roman" w:cs="Times New Roman"/>
          <w:b/>
          <w:bCs/>
          <w:sz w:val="26"/>
          <w:szCs w:val="26"/>
          <w:lang w:val="it-IT"/>
        </w:rPr>
        <w:lastRenderedPageBreak/>
        <w:t>Phụ lục II:</w:t>
      </w:r>
    </w:p>
    <w:p w14:paraId="1A2E7F8A" w14:textId="77777777" w:rsidR="00685A0F" w:rsidRPr="00BA0961" w:rsidRDefault="00685A0F" w:rsidP="00FA69BA">
      <w:pPr>
        <w:tabs>
          <w:tab w:val="left" w:pos="2616"/>
          <w:tab w:val="left" w:pos="2834"/>
        </w:tabs>
        <w:jc w:val="center"/>
        <w:rPr>
          <w:rFonts w:ascii="Times New Roman" w:hAnsi="Times New Roman" w:cs="Times New Roman"/>
          <w:b/>
          <w:bCs/>
          <w:sz w:val="26"/>
          <w:szCs w:val="26"/>
          <w:lang w:val="it-IT"/>
        </w:rPr>
      </w:pPr>
      <w:r w:rsidRPr="00BA0961">
        <w:rPr>
          <w:rFonts w:ascii="Times New Roman" w:hAnsi="Times New Roman" w:cs="Times New Roman"/>
          <w:b/>
          <w:bCs/>
          <w:sz w:val="26"/>
          <w:szCs w:val="26"/>
          <w:lang w:val="it-IT"/>
        </w:rPr>
        <w:t>Danh mục các dự án ưu tiên đầu tư từ nguồn thu tiền sử dụng đất thu được từ các dự án khai thác quỹ đất</w:t>
      </w:r>
      <w:r w:rsidRPr="00BA0961">
        <w:rPr>
          <w:rFonts w:ascii="Times New Roman" w:hAnsi="Times New Roman" w:cs="Times New Roman"/>
          <w:b/>
          <w:bCs/>
          <w:sz w:val="26"/>
          <w:szCs w:val="26"/>
          <w:lang w:val="it-IT"/>
        </w:rPr>
        <w:br/>
        <w:t>áp dụng chính sách đặc thù trên địa bàn thành phố Thanh Hóa</w:t>
      </w:r>
    </w:p>
    <w:p w14:paraId="04DF83B7" w14:textId="041CF68A" w:rsidR="00685A0F" w:rsidRPr="00BA0961" w:rsidRDefault="00685A0F" w:rsidP="00FA69BA">
      <w:pPr>
        <w:tabs>
          <w:tab w:val="left" w:pos="2616"/>
          <w:tab w:val="left" w:pos="2834"/>
        </w:tabs>
        <w:spacing w:before="120" w:after="120"/>
        <w:jc w:val="center"/>
        <w:rPr>
          <w:rFonts w:ascii="Times New Roman" w:hAnsi="Times New Roman" w:cs="Times New Roman"/>
          <w:i/>
          <w:iCs/>
          <w:sz w:val="26"/>
          <w:szCs w:val="26"/>
          <w:lang w:val="it-IT"/>
        </w:rPr>
      </w:pPr>
      <w:r w:rsidRPr="00BA0961">
        <w:rPr>
          <w:rFonts w:ascii="Times New Roman" w:hAnsi="Times New Roman" w:cs="Times New Roman"/>
          <w:i/>
          <w:iCs/>
          <w:sz w:val="26"/>
          <w:szCs w:val="26"/>
          <w:lang w:val="it-IT"/>
        </w:rPr>
        <w:t xml:space="preserve">(Kèm theo </w:t>
      </w:r>
      <w:r w:rsidR="007B7238">
        <w:rPr>
          <w:rFonts w:ascii="Times New Roman" w:hAnsi="Times New Roman" w:cs="Times New Roman"/>
          <w:i/>
          <w:iCs/>
          <w:sz w:val="26"/>
          <w:szCs w:val="26"/>
          <w:lang w:val="it-IT"/>
        </w:rPr>
        <w:t>Nghị quyết</w:t>
      </w:r>
      <w:r w:rsidRPr="00BA0961">
        <w:rPr>
          <w:rFonts w:ascii="Times New Roman" w:hAnsi="Times New Roman" w:cs="Times New Roman"/>
          <w:i/>
          <w:iCs/>
          <w:sz w:val="26"/>
          <w:szCs w:val="26"/>
          <w:lang w:val="it-IT"/>
        </w:rPr>
        <w:t xml:space="preserve"> số:</w:t>
      </w:r>
      <w:r w:rsidR="00F93DBA">
        <w:rPr>
          <w:rFonts w:ascii="Times New Roman" w:hAnsi="Times New Roman" w:cs="Times New Roman"/>
          <w:i/>
          <w:iCs/>
          <w:sz w:val="26"/>
          <w:szCs w:val="26"/>
          <w:lang w:val="it-IT"/>
        </w:rPr>
        <w:t xml:space="preserve"> 38</w:t>
      </w:r>
      <w:r w:rsidRPr="00BA0961">
        <w:rPr>
          <w:rFonts w:ascii="Times New Roman" w:hAnsi="Times New Roman" w:cs="Times New Roman"/>
          <w:i/>
          <w:iCs/>
          <w:sz w:val="26"/>
          <w:szCs w:val="26"/>
          <w:lang w:val="it-IT"/>
        </w:rPr>
        <w:t>/</w:t>
      </w:r>
      <w:r w:rsidR="007B7238">
        <w:rPr>
          <w:rFonts w:ascii="Times New Roman" w:hAnsi="Times New Roman" w:cs="Times New Roman"/>
          <w:i/>
          <w:iCs/>
          <w:sz w:val="26"/>
          <w:szCs w:val="26"/>
          <w:lang w:val="it-IT"/>
        </w:rPr>
        <w:t>2024/NQ</w:t>
      </w:r>
      <w:r w:rsidRPr="00BA0961">
        <w:rPr>
          <w:rFonts w:ascii="Times New Roman" w:hAnsi="Times New Roman" w:cs="Times New Roman"/>
          <w:i/>
          <w:iCs/>
          <w:sz w:val="26"/>
          <w:szCs w:val="26"/>
          <w:lang w:val="it-IT"/>
        </w:rPr>
        <w:t>-</w:t>
      </w:r>
      <w:r w:rsidR="007B7238">
        <w:rPr>
          <w:rFonts w:ascii="Times New Roman" w:hAnsi="Times New Roman" w:cs="Times New Roman"/>
          <w:i/>
          <w:iCs/>
          <w:sz w:val="26"/>
          <w:szCs w:val="26"/>
          <w:lang w:val="it-IT"/>
        </w:rPr>
        <w:t>HĐND</w:t>
      </w:r>
      <w:r w:rsidRPr="00BA0961">
        <w:rPr>
          <w:rFonts w:ascii="Times New Roman" w:hAnsi="Times New Roman" w:cs="Times New Roman"/>
          <w:i/>
          <w:iCs/>
          <w:sz w:val="26"/>
          <w:szCs w:val="26"/>
          <w:lang w:val="it-IT"/>
        </w:rPr>
        <w:t xml:space="preserve"> ngày </w:t>
      </w:r>
      <w:r w:rsidR="007B7238">
        <w:rPr>
          <w:rFonts w:ascii="Times New Roman" w:hAnsi="Times New Roman" w:cs="Times New Roman"/>
          <w:i/>
          <w:iCs/>
          <w:sz w:val="26"/>
          <w:szCs w:val="26"/>
          <w:lang w:val="it-IT"/>
        </w:rPr>
        <w:t>15</w:t>
      </w:r>
      <w:r w:rsidRPr="00BA0961">
        <w:rPr>
          <w:rFonts w:ascii="Times New Roman" w:hAnsi="Times New Roman" w:cs="Times New Roman"/>
          <w:i/>
          <w:iCs/>
          <w:sz w:val="26"/>
          <w:szCs w:val="26"/>
          <w:lang w:val="it-IT"/>
        </w:rPr>
        <w:t xml:space="preserve">/10/2024 của </w:t>
      </w:r>
      <w:r w:rsidR="007B7238">
        <w:rPr>
          <w:rFonts w:ascii="Times New Roman" w:hAnsi="Times New Roman" w:cs="Times New Roman"/>
          <w:i/>
          <w:iCs/>
          <w:sz w:val="26"/>
          <w:szCs w:val="26"/>
          <w:lang w:val="it-IT"/>
        </w:rPr>
        <w:t>Hội đồng nhân dân</w:t>
      </w:r>
      <w:r w:rsidRPr="00BA0961">
        <w:rPr>
          <w:rFonts w:ascii="Times New Roman" w:hAnsi="Times New Roman" w:cs="Times New Roman"/>
          <w:i/>
          <w:iCs/>
          <w:sz w:val="26"/>
          <w:szCs w:val="26"/>
          <w:lang w:val="it-IT"/>
        </w:rPr>
        <w:t xml:space="preserve"> tỉnh</w:t>
      </w:r>
      <w:r w:rsidR="007B7238">
        <w:rPr>
          <w:rFonts w:ascii="Times New Roman" w:hAnsi="Times New Roman" w:cs="Times New Roman"/>
          <w:i/>
          <w:iCs/>
          <w:sz w:val="26"/>
          <w:szCs w:val="26"/>
          <w:lang w:val="it-IT"/>
        </w:rPr>
        <w:t xml:space="preserve"> Thanh Hóa</w:t>
      </w:r>
      <w:r w:rsidRPr="00BA0961">
        <w:rPr>
          <w:rFonts w:ascii="Times New Roman" w:hAnsi="Times New Roman" w:cs="Times New Roman"/>
          <w:i/>
          <w:iCs/>
          <w:sz w:val="26"/>
          <w:szCs w:val="26"/>
          <w:lang w:val="it-IT"/>
        </w:rPr>
        <w:t>)</w:t>
      </w:r>
    </w:p>
    <w:p w14:paraId="0DCCA7E6" w14:textId="0071AB75" w:rsidR="00685A0F" w:rsidRPr="00BA0961" w:rsidRDefault="00685A0F" w:rsidP="002328C7">
      <w:pPr>
        <w:tabs>
          <w:tab w:val="left" w:pos="2616"/>
          <w:tab w:val="left" w:pos="2834"/>
        </w:tabs>
        <w:ind w:right="226"/>
        <w:jc w:val="right"/>
        <w:rPr>
          <w:rFonts w:ascii="Times New Roman" w:hAnsi="Times New Roman" w:cs="Times New Roman"/>
          <w:i/>
          <w:iCs/>
          <w:lang w:val="it-IT"/>
        </w:rPr>
      </w:pPr>
      <w:r w:rsidRPr="00BA0961">
        <w:rPr>
          <w:rFonts w:ascii="Times New Roman" w:hAnsi="Times New Roman" w:cs="Times New Roman"/>
          <w:i/>
          <w:iCs/>
          <w:lang w:val="it-IT"/>
        </w:rPr>
        <w:t>Đơn vị tính: Triệu đồng</w:t>
      </w:r>
      <w:r w:rsidR="00F57FA6">
        <w:rPr>
          <w:rFonts w:ascii="Times New Roman" w:hAnsi="Times New Roman" w:cs="Times New Roman"/>
          <w:i/>
          <w:iCs/>
          <w:lang w:val="it-IT"/>
        </w:rPr>
        <w:t>.</w:t>
      </w:r>
    </w:p>
    <w:tbl>
      <w:tblPr>
        <w:tblW w:w="146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302"/>
        <w:gridCol w:w="3969"/>
        <w:gridCol w:w="1418"/>
        <w:gridCol w:w="1161"/>
        <w:gridCol w:w="1417"/>
        <w:gridCol w:w="2694"/>
      </w:tblGrid>
      <w:tr w:rsidR="00685A0F" w:rsidRPr="00BA0961" w14:paraId="2ED30165" w14:textId="77777777" w:rsidTr="005C169F">
        <w:trPr>
          <w:trHeight w:val="437"/>
          <w:tblHeader/>
        </w:trPr>
        <w:tc>
          <w:tcPr>
            <w:tcW w:w="662" w:type="dxa"/>
            <w:vMerge w:val="restart"/>
            <w:shd w:val="clear" w:color="auto" w:fill="auto"/>
            <w:vAlign w:val="center"/>
            <w:hideMark/>
          </w:tcPr>
          <w:p w14:paraId="7F51E0AB" w14:textId="77777777" w:rsidR="00685A0F" w:rsidRPr="00BA0961" w:rsidRDefault="00685A0F" w:rsidP="007B7238">
            <w:pPr>
              <w:ind w:left="-397" w:right="-434" w:firstLine="0"/>
              <w:jc w:val="center"/>
              <w:rPr>
                <w:rFonts w:ascii="Times New Roman" w:hAnsi="Times New Roman" w:cs="Times New Roman"/>
                <w:b/>
                <w:bCs/>
              </w:rPr>
            </w:pPr>
            <w:r w:rsidRPr="00BA0961">
              <w:rPr>
                <w:rFonts w:ascii="Times New Roman" w:hAnsi="Times New Roman" w:cs="Times New Roman"/>
                <w:b/>
                <w:spacing w:val="-5"/>
              </w:rPr>
              <w:t>STT</w:t>
            </w:r>
          </w:p>
        </w:tc>
        <w:tc>
          <w:tcPr>
            <w:tcW w:w="3302" w:type="dxa"/>
            <w:vMerge w:val="restart"/>
            <w:shd w:val="clear" w:color="auto" w:fill="auto"/>
            <w:vAlign w:val="center"/>
            <w:hideMark/>
          </w:tcPr>
          <w:p w14:paraId="0324F038" w14:textId="77777777" w:rsidR="00685A0F" w:rsidRPr="00BA0961" w:rsidRDefault="00685A0F" w:rsidP="00BA0961">
            <w:pPr>
              <w:ind w:firstLine="0"/>
              <w:jc w:val="center"/>
              <w:rPr>
                <w:rFonts w:ascii="Times New Roman" w:hAnsi="Times New Roman" w:cs="Times New Roman"/>
                <w:b/>
                <w:bCs/>
              </w:rPr>
            </w:pPr>
            <w:r w:rsidRPr="00BA0961">
              <w:rPr>
                <w:rFonts w:ascii="Times New Roman" w:hAnsi="Times New Roman" w:cs="Times New Roman"/>
                <w:b/>
              </w:rPr>
              <w:t>Danh</w:t>
            </w:r>
            <w:r w:rsidRPr="00BA0961">
              <w:rPr>
                <w:rFonts w:ascii="Times New Roman" w:hAnsi="Times New Roman" w:cs="Times New Roman"/>
                <w:b/>
                <w:spacing w:val="-3"/>
              </w:rPr>
              <w:t xml:space="preserve"> </w:t>
            </w:r>
            <w:r w:rsidRPr="00BA0961">
              <w:rPr>
                <w:rFonts w:ascii="Times New Roman" w:hAnsi="Times New Roman" w:cs="Times New Roman"/>
                <w:b/>
              </w:rPr>
              <w:t>mục</w:t>
            </w:r>
            <w:r w:rsidRPr="00BA0961">
              <w:rPr>
                <w:rFonts w:ascii="Times New Roman" w:hAnsi="Times New Roman" w:cs="Times New Roman"/>
                <w:b/>
                <w:spacing w:val="-2"/>
              </w:rPr>
              <w:t xml:space="preserve"> </w:t>
            </w:r>
            <w:r w:rsidRPr="00BA0961">
              <w:rPr>
                <w:rFonts w:ascii="Times New Roman" w:hAnsi="Times New Roman" w:cs="Times New Roman"/>
                <w:b/>
              </w:rPr>
              <w:t>dự</w:t>
            </w:r>
            <w:r w:rsidRPr="00BA0961">
              <w:rPr>
                <w:rFonts w:ascii="Times New Roman" w:hAnsi="Times New Roman" w:cs="Times New Roman"/>
                <w:b/>
                <w:spacing w:val="-2"/>
              </w:rPr>
              <w:t xml:space="preserve"> </w:t>
            </w:r>
            <w:r w:rsidRPr="00BA0961">
              <w:rPr>
                <w:rFonts w:ascii="Times New Roman" w:hAnsi="Times New Roman" w:cs="Times New Roman"/>
                <w:b/>
                <w:spacing w:val="-5"/>
              </w:rPr>
              <w:t>án</w:t>
            </w:r>
          </w:p>
        </w:tc>
        <w:tc>
          <w:tcPr>
            <w:tcW w:w="3969" w:type="dxa"/>
            <w:vMerge w:val="restart"/>
            <w:shd w:val="clear" w:color="auto" w:fill="auto"/>
            <w:vAlign w:val="center"/>
            <w:hideMark/>
          </w:tcPr>
          <w:p w14:paraId="3B203DA1" w14:textId="77777777" w:rsidR="00685A0F" w:rsidRPr="00BA0961" w:rsidRDefault="00685A0F" w:rsidP="007B7238">
            <w:pPr>
              <w:ind w:firstLine="0"/>
              <w:jc w:val="center"/>
              <w:rPr>
                <w:rFonts w:ascii="Times New Roman" w:hAnsi="Times New Roman" w:cs="Times New Roman"/>
                <w:b/>
                <w:bCs/>
              </w:rPr>
            </w:pPr>
            <w:r w:rsidRPr="00BA0961">
              <w:rPr>
                <w:rFonts w:ascii="Times New Roman" w:hAnsi="Times New Roman" w:cs="Times New Roman"/>
                <w:b/>
              </w:rPr>
              <w:t>Quy</w:t>
            </w:r>
            <w:r w:rsidRPr="00BA0961">
              <w:rPr>
                <w:rFonts w:ascii="Times New Roman" w:hAnsi="Times New Roman" w:cs="Times New Roman"/>
                <w:b/>
                <w:spacing w:val="-4"/>
              </w:rPr>
              <w:t xml:space="preserve"> </w:t>
            </w:r>
            <w:r w:rsidRPr="00BA0961">
              <w:rPr>
                <w:rFonts w:ascii="Times New Roman" w:hAnsi="Times New Roman" w:cs="Times New Roman"/>
                <w:b/>
              </w:rPr>
              <w:t>mô</w:t>
            </w:r>
            <w:r w:rsidRPr="00BA0961">
              <w:rPr>
                <w:rFonts w:ascii="Times New Roman" w:hAnsi="Times New Roman" w:cs="Times New Roman"/>
                <w:b/>
                <w:spacing w:val="-1"/>
              </w:rPr>
              <w:t xml:space="preserve"> </w:t>
            </w:r>
            <w:r w:rsidRPr="00BA0961">
              <w:rPr>
                <w:rFonts w:ascii="Times New Roman" w:hAnsi="Times New Roman" w:cs="Times New Roman"/>
                <w:b/>
              </w:rPr>
              <w:t>đầu</w:t>
            </w:r>
            <w:r w:rsidRPr="00BA0961">
              <w:rPr>
                <w:rFonts w:ascii="Times New Roman" w:hAnsi="Times New Roman" w:cs="Times New Roman"/>
                <w:b/>
                <w:spacing w:val="-3"/>
              </w:rPr>
              <w:t xml:space="preserve"> </w:t>
            </w:r>
            <w:r w:rsidRPr="00BA0961">
              <w:rPr>
                <w:rFonts w:ascii="Times New Roman" w:hAnsi="Times New Roman" w:cs="Times New Roman"/>
                <w:b/>
                <w:spacing w:val="-5"/>
              </w:rPr>
              <w:t>tư</w:t>
            </w:r>
          </w:p>
        </w:tc>
        <w:tc>
          <w:tcPr>
            <w:tcW w:w="1418" w:type="dxa"/>
            <w:vMerge w:val="restart"/>
            <w:shd w:val="clear" w:color="auto" w:fill="auto"/>
            <w:vAlign w:val="center"/>
            <w:hideMark/>
          </w:tcPr>
          <w:p w14:paraId="5EE9268D" w14:textId="77777777" w:rsidR="00685A0F" w:rsidRPr="00BA0961" w:rsidRDefault="00685A0F" w:rsidP="007B7238">
            <w:pPr>
              <w:ind w:firstLine="0"/>
              <w:jc w:val="center"/>
              <w:rPr>
                <w:rFonts w:ascii="Times New Roman" w:hAnsi="Times New Roman" w:cs="Times New Roman"/>
                <w:b/>
                <w:bCs/>
              </w:rPr>
            </w:pPr>
            <w:r w:rsidRPr="00BA0961">
              <w:rPr>
                <w:rFonts w:ascii="Times New Roman" w:hAnsi="Times New Roman" w:cs="Times New Roman"/>
                <w:b/>
              </w:rPr>
              <w:t>Dự kiến tổng</w:t>
            </w:r>
            <w:r w:rsidRPr="00BA0961">
              <w:rPr>
                <w:rFonts w:ascii="Times New Roman" w:hAnsi="Times New Roman" w:cs="Times New Roman"/>
                <w:b/>
                <w:spacing w:val="-14"/>
              </w:rPr>
              <w:t xml:space="preserve"> </w:t>
            </w:r>
            <w:r w:rsidRPr="00BA0961">
              <w:rPr>
                <w:rFonts w:ascii="Times New Roman" w:hAnsi="Times New Roman" w:cs="Times New Roman"/>
                <w:b/>
              </w:rPr>
              <w:t>mức đầu tư</w:t>
            </w:r>
          </w:p>
        </w:tc>
        <w:tc>
          <w:tcPr>
            <w:tcW w:w="2578" w:type="dxa"/>
            <w:gridSpan w:val="2"/>
            <w:vAlign w:val="center"/>
          </w:tcPr>
          <w:p w14:paraId="3178D0A1" w14:textId="77777777" w:rsidR="00685A0F" w:rsidRPr="00BA0961" w:rsidRDefault="00685A0F" w:rsidP="00FF0666">
            <w:pPr>
              <w:ind w:firstLine="0"/>
              <w:jc w:val="center"/>
              <w:rPr>
                <w:rFonts w:ascii="Times New Roman" w:hAnsi="Times New Roman" w:cs="Times New Roman"/>
                <w:b/>
                <w:bCs/>
              </w:rPr>
            </w:pPr>
            <w:r w:rsidRPr="00BA0961">
              <w:rPr>
                <w:rFonts w:ascii="Times New Roman" w:hAnsi="Times New Roman" w:cs="Times New Roman"/>
                <w:b/>
              </w:rPr>
              <w:t>Trong</w:t>
            </w:r>
            <w:r w:rsidRPr="00BA0961">
              <w:rPr>
                <w:rFonts w:ascii="Times New Roman" w:hAnsi="Times New Roman" w:cs="Times New Roman"/>
                <w:b/>
                <w:spacing w:val="-1"/>
              </w:rPr>
              <w:t xml:space="preserve"> </w:t>
            </w:r>
            <w:r w:rsidRPr="00BA0961">
              <w:rPr>
                <w:rFonts w:ascii="Times New Roman" w:hAnsi="Times New Roman" w:cs="Times New Roman"/>
                <w:b/>
                <w:spacing w:val="-5"/>
              </w:rPr>
              <w:t>đó</w:t>
            </w:r>
          </w:p>
        </w:tc>
        <w:tc>
          <w:tcPr>
            <w:tcW w:w="2694" w:type="dxa"/>
            <w:shd w:val="clear" w:color="auto" w:fill="auto"/>
            <w:vAlign w:val="center"/>
            <w:hideMark/>
          </w:tcPr>
          <w:p w14:paraId="02E88F6D" w14:textId="77777777" w:rsidR="00685A0F" w:rsidRPr="00BA0961" w:rsidRDefault="00685A0F" w:rsidP="0005692A">
            <w:pPr>
              <w:ind w:right="-86" w:firstLine="7"/>
              <w:jc w:val="center"/>
              <w:rPr>
                <w:rFonts w:ascii="Times New Roman" w:hAnsi="Times New Roman" w:cs="Times New Roman"/>
                <w:b/>
                <w:bCs/>
              </w:rPr>
            </w:pPr>
            <w:r w:rsidRPr="00BA0961">
              <w:rPr>
                <w:rFonts w:ascii="Times New Roman" w:hAnsi="Times New Roman" w:cs="Times New Roman"/>
                <w:b/>
              </w:rPr>
              <w:t>Ghi</w:t>
            </w:r>
            <w:r w:rsidRPr="00BA0961">
              <w:rPr>
                <w:rFonts w:ascii="Times New Roman" w:hAnsi="Times New Roman" w:cs="Times New Roman"/>
                <w:b/>
                <w:spacing w:val="-2"/>
              </w:rPr>
              <w:t xml:space="preserve"> </w:t>
            </w:r>
            <w:r w:rsidRPr="00BA0961">
              <w:rPr>
                <w:rFonts w:ascii="Times New Roman" w:hAnsi="Times New Roman" w:cs="Times New Roman"/>
                <w:b/>
                <w:spacing w:val="-5"/>
              </w:rPr>
              <w:t>chú</w:t>
            </w:r>
          </w:p>
        </w:tc>
      </w:tr>
      <w:tr w:rsidR="00685A0F" w:rsidRPr="00BA0961" w14:paraId="5FB68741" w14:textId="77777777" w:rsidTr="007B7238">
        <w:trPr>
          <w:trHeight w:val="355"/>
          <w:tblHeader/>
        </w:trPr>
        <w:tc>
          <w:tcPr>
            <w:tcW w:w="662" w:type="dxa"/>
            <w:vMerge/>
            <w:hideMark/>
          </w:tcPr>
          <w:p w14:paraId="6FE94D64" w14:textId="77777777" w:rsidR="00685A0F" w:rsidRPr="00BA0961" w:rsidRDefault="00685A0F" w:rsidP="007B7238">
            <w:pPr>
              <w:ind w:left="-397" w:right="-434" w:firstLine="0"/>
              <w:rPr>
                <w:rFonts w:ascii="Times New Roman" w:hAnsi="Times New Roman" w:cs="Times New Roman"/>
                <w:b/>
                <w:bCs/>
              </w:rPr>
            </w:pPr>
          </w:p>
        </w:tc>
        <w:tc>
          <w:tcPr>
            <w:tcW w:w="3302" w:type="dxa"/>
            <w:vMerge/>
            <w:hideMark/>
          </w:tcPr>
          <w:p w14:paraId="644AF408" w14:textId="77777777" w:rsidR="00685A0F" w:rsidRPr="00BA0961" w:rsidRDefault="00685A0F" w:rsidP="00BA0961">
            <w:pPr>
              <w:ind w:firstLine="0"/>
              <w:rPr>
                <w:rFonts w:ascii="Times New Roman" w:hAnsi="Times New Roman" w:cs="Times New Roman"/>
                <w:b/>
                <w:bCs/>
              </w:rPr>
            </w:pPr>
          </w:p>
        </w:tc>
        <w:tc>
          <w:tcPr>
            <w:tcW w:w="3969" w:type="dxa"/>
            <w:vMerge/>
            <w:hideMark/>
          </w:tcPr>
          <w:p w14:paraId="2A80B6BE" w14:textId="77777777" w:rsidR="00685A0F" w:rsidRPr="00BA0961" w:rsidRDefault="00685A0F" w:rsidP="007B7238">
            <w:pPr>
              <w:ind w:firstLine="0"/>
              <w:rPr>
                <w:rFonts w:ascii="Times New Roman" w:hAnsi="Times New Roman" w:cs="Times New Roman"/>
                <w:b/>
                <w:bCs/>
              </w:rPr>
            </w:pPr>
          </w:p>
        </w:tc>
        <w:tc>
          <w:tcPr>
            <w:tcW w:w="1418" w:type="dxa"/>
            <w:vMerge/>
            <w:hideMark/>
          </w:tcPr>
          <w:p w14:paraId="26EF56B7" w14:textId="77777777" w:rsidR="00685A0F" w:rsidRPr="00BA0961" w:rsidRDefault="00685A0F" w:rsidP="007B7238">
            <w:pPr>
              <w:ind w:firstLine="0"/>
              <w:rPr>
                <w:rFonts w:ascii="Times New Roman" w:hAnsi="Times New Roman" w:cs="Times New Roman"/>
                <w:b/>
                <w:bCs/>
              </w:rPr>
            </w:pPr>
          </w:p>
        </w:tc>
        <w:tc>
          <w:tcPr>
            <w:tcW w:w="1161" w:type="dxa"/>
            <w:vAlign w:val="center"/>
          </w:tcPr>
          <w:p w14:paraId="46DE6D17" w14:textId="77777777" w:rsidR="00685A0F" w:rsidRPr="00BA0961" w:rsidRDefault="00685A0F" w:rsidP="00FF0666">
            <w:pPr>
              <w:pStyle w:val="TableParagraph"/>
              <w:jc w:val="center"/>
              <w:rPr>
                <w:b/>
              </w:rPr>
            </w:pPr>
            <w:r w:rsidRPr="00BA0961">
              <w:rPr>
                <w:b/>
                <w:spacing w:val="-4"/>
              </w:rPr>
              <w:t>Ngân sách</w:t>
            </w:r>
          </w:p>
          <w:p w14:paraId="5E0BF78D" w14:textId="77777777" w:rsidR="00685A0F" w:rsidRPr="00BA0961" w:rsidRDefault="00685A0F" w:rsidP="00FF0666">
            <w:pPr>
              <w:ind w:firstLine="0"/>
              <w:jc w:val="center"/>
              <w:rPr>
                <w:rFonts w:ascii="Times New Roman" w:hAnsi="Times New Roman" w:cs="Times New Roman"/>
                <w:b/>
                <w:bCs/>
              </w:rPr>
            </w:pPr>
            <w:r w:rsidRPr="00BA0961">
              <w:rPr>
                <w:rFonts w:ascii="Times New Roman" w:hAnsi="Times New Roman" w:cs="Times New Roman"/>
                <w:b/>
                <w:spacing w:val="-4"/>
              </w:rPr>
              <w:t>tỉnh</w:t>
            </w:r>
          </w:p>
        </w:tc>
        <w:tc>
          <w:tcPr>
            <w:tcW w:w="1417" w:type="dxa"/>
            <w:vAlign w:val="center"/>
          </w:tcPr>
          <w:p w14:paraId="0C24C128" w14:textId="77777777" w:rsidR="00685A0F" w:rsidRPr="00BA0961" w:rsidRDefault="00685A0F" w:rsidP="00FF0666">
            <w:pPr>
              <w:ind w:firstLine="0"/>
              <w:jc w:val="center"/>
              <w:rPr>
                <w:rFonts w:ascii="Times New Roman" w:hAnsi="Times New Roman" w:cs="Times New Roman"/>
                <w:b/>
                <w:bCs/>
              </w:rPr>
            </w:pPr>
            <w:r w:rsidRPr="00BA0961">
              <w:rPr>
                <w:rFonts w:ascii="Times New Roman" w:hAnsi="Times New Roman" w:cs="Times New Roman"/>
                <w:b/>
              </w:rPr>
              <w:t>Ngân</w:t>
            </w:r>
            <w:r w:rsidRPr="00BA0961">
              <w:rPr>
                <w:rFonts w:ascii="Times New Roman" w:hAnsi="Times New Roman" w:cs="Times New Roman"/>
                <w:b/>
                <w:spacing w:val="-14"/>
              </w:rPr>
              <w:t xml:space="preserve"> </w:t>
            </w:r>
            <w:r w:rsidRPr="00BA0961">
              <w:rPr>
                <w:rFonts w:ascii="Times New Roman" w:hAnsi="Times New Roman" w:cs="Times New Roman"/>
                <w:b/>
              </w:rPr>
              <w:t>sách thành</w:t>
            </w:r>
            <w:r w:rsidRPr="00BA0961">
              <w:rPr>
                <w:rFonts w:ascii="Times New Roman" w:hAnsi="Times New Roman" w:cs="Times New Roman"/>
                <w:b/>
                <w:spacing w:val="-3"/>
              </w:rPr>
              <w:t xml:space="preserve"> </w:t>
            </w:r>
            <w:r w:rsidRPr="00BA0961">
              <w:rPr>
                <w:rFonts w:ascii="Times New Roman" w:hAnsi="Times New Roman" w:cs="Times New Roman"/>
                <w:b/>
                <w:spacing w:val="-5"/>
              </w:rPr>
              <w:t>phố</w:t>
            </w:r>
          </w:p>
        </w:tc>
        <w:tc>
          <w:tcPr>
            <w:tcW w:w="2694" w:type="dxa"/>
            <w:vAlign w:val="center"/>
            <w:hideMark/>
          </w:tcPr>
          <w:p w14:paraId="7912C257" w14:textId="77777777" w:rsidR="00685A0F" w:rsidRPr="00BA0961" w:rsidRDefault="00685A0F" w:rsidP="0005692A">
            <w:pPr>
              <w:ind w:right="-86" w:firstLine="7"/>
              <w:rPr>
                <w:rFonts w:ascii="Times New Roman" w:hAnsi="Times New Roman" w:cs="Times New Roman"/>
                <w:b/>
                <w:bCs/>
              </w:rPr>
            </w:pPr>
          </w:p>
        </w:tc>
      </w:tr>
      <w:tr w:rsidR="00685A0F" w:rsidRPr="00BA0961" w14:paraId="3563209A" w14:textId="77777777" w:rsidTr="007B7238">
        <w:trPr>
          <w:trHeight w:val="285"/>
          <w:tblHeader/>
        </w:trPr>
        <w:tc>
          <w:tcPr>
            <w:tcW w:w="662" w:type="dxa"/>
            <w:shd w:val="clear" w:color="auto" w:fill="auto"/>
            <w:vAlign w:val="center"/>
            <w:hideMark/>
          </w:tcPr>
          <w:p w14:paraId="786FA7FE" w14:textId="77777777" w:rsidR="00685A0F" w:rsidRPr="00BA0961" w:rsidRDefault="00685A0F" w:rsidP="007B7238">
            <w:pPr>
              <w:ind w:left="-397" w:right="-434" w:firstLine="0"/>
              <w:jc w:val="center"/>
              <w:rPr>
                <w:rFonts w:ascii="Times New Roman" w:hAnsi="Times New Roman" w:cs="Times New Roman"/>
                <w:b/>
                <w:bCs/>
              </w:rPr>
            </w:pPr>
            <w:r w:rsidRPr="00BA0961">
              <w:rPr>
                <w:rFonts w:ascii="Times New Roman" w:hAnsi="Times New Roman" w:cs="Times New Roman"/>
                <w:b/>
                <w:bCs/>
              </w:rPr>
              <w:t>1</w:t>
            </w:r>
          </w:p>
        </w:tc>
        <w:tc>
          <w:tcPr>
            <w:tcW w:w="3302" w:type="dxa"/>
            <w:shd w:val="clear" w:color="auto" w:fill="auto"/>
            <w:vAlign w:val="center"/>
            <w:hideMark/>
          </w:tcPr>
          <w:p w14:paraId="6E8CC43D" w14:textId="77777777" w:rsidR="00685A0F" w:rsidRPr="00BA0961" w:rsidRDefault="00685A0F" w:rsidP="00BA0961">
            <w:pPr>
              <w:ind w:firstLine="0"/>
              <w:jc w:val="center"/>
              <w:rPr>
                <w:rFonts w:ascii="Times New Roman" w:hAnsi="Times New Roman" w:cs="Times New Roman"/>
                <w:b/>
                <w:bCs/>
              </w:rPr>
            </w:pPr>
            <w:r w:rsidRPr="00BA0961">
              <w:rPr>
                <w:rFonts w:ascii="Times New Roman" w:hAnsi="Times New Roman" w:cs="Times New Roman"/>
                <w:b/>
                <w:bCs/>
              </w:rPr>
              <w:t>2</w:t>
            </w:r>
          </w:p>
        </w:tc>
        <w:tc>
          <w:tcPr>
            <w:tcW w:w="3969" w:type="dxa"/>
            <w:shd w:val="clear" w:color="auto" w:fill="auto"/>
            <w:vAlign w:val="center"/>
            <w:hideMark/>
          </w:tcPr>
          <w:p w14:paraId="295159DD" w14:textId="77777777" w:rsidR="00685A0F" w:rsidRPr="00BA0961" w:rsidRDefault="00685A0F" w:rsidP="007B7238">
            <w:pPr>
              <w:ind w:firstLine="0"/>
              <w:jc w:val="center"/>
              <w:rPr>
                <w:rFonts w:ascii="Times New Roman" w:hAnsi="Times New Roman" w:cs="Times New Roman"/>
                <w:b/>
                <w:bCs/>
              </w:rPr>
            </w:pPr>
            <w:r w:rsidRPr="00BA0961">
              <w:rPr>
                <w:rFonts w:ascii="Times New Roman" w:hAnsi="Times New Roman" w:cs="Times New Roman"/>
                <w:b/>
                <w:bCs/>
              </w:rPr>
              <w:t>3</w:t>
            </w:r>
          </w:p>
        </w:tc>
        <w:tc>
          <w:tcPr>
            <w:tcW w:w="1418" w:type="dxa"/>
            <w:shd w:val="clear" w:color="auto" w:fill="auto"/>
            <w:vAlign w:val="center"/>
            <w:hideMark/>
          </w:tcPr>
          <w:p w14:paraId="30F136F2" w14:textId="77777777" w:rsidR="00685A0F" w:rsidRPr="00BA0961" w:rsidRDefault="00685A0F" w:rsidP="007B7238">
            <w:pPr>
              <w:ind w:firstLine="0"/>
              <w:jc w:val="center"/>
              <w:rPr>
                <w:rFonts w:ascii="Times New Roman" w:hAnsi="Times New Roman" w:cs="Times New Roman"/>
                <w:b/>
                <w:bCs/>
              </w:rPr>
            </w:pPr>
            <w:r w:rsidRPr="00BA0961">
              <w:rPr>
                <w:rFonts w:ascii="Times New Roman" w:hAnsi="Times New Roman" w:cs="Times New Roman"/>
                <w:b/>
                <w:bCs/>
              </w:rPr>
              <w:t>4</w:t>
            </w:r>
          </w:p>
        </w:tc>
        <w:tc>
          <w:tcPr>
            <w:tcW w:w="1161" w:type="dxa"/>
          </w:tcPr>
          <w:p w14:paraId="30D5BC94" w14:textId="77777777" w:rsidR="00685A0F" w:rsidRPr="00BA0961" w:rsidRDefault="00685A0F" w:rsidP="00FF0666">
            <w:pPr>
              <w:ind w:firstLine="0"/>
              <w:jc w:val="center"/>
              <w:rPr>
                <w:rFonts w:ascii="Times New Roman" w:hAnsi="Times New Roman" w:cs="Times New Roman"/>
                <w:b/>
                <w:bCs/>
              </w:rPr>
            </w:pPr>
            <w:r w:rsidRPr="00BA0961">
              <w:rPr>
                <w:rFonts w:ascii="Times New Roman" w:hAnsi="Times New Roman" w:cs="Times New Roman"/>
                <w:b/>
                <w:bCs/>
              </w:rPr>
              <w:t>5</w:t>
            </w:r>
          </w:p>
        </w:tc>
        <w:tc>
          <w:tcPr>
            <w:tcW w:w="1417" w:type="dxa"/>
          </w:tcPr>
          <w:p w14:paraId="12B04B5E" w14:textId="77777777" w:rsidR="00685A0F" w:rsidRPr="00BA0961" w:rsidRDefault="00685A0F" w:rsidP="00FF0666">
            <w:pPr>
              <w:ind w:firstLine="0"/>
              <w:jc w:val="center"/>
              <w:rPr>
                <w:rFonts w:ascii="Times New Roman" w:hAnsi="Times New Roman" w:cs="Times New Roman"/>
                <w:b/>
                <w:bCs/>
              </w:rPr>
            </w:pPr>
            <w:r w:rsidRPr="00BA0961">
              <w:rPr>
                <w:rFonts w:ascii="Times New Roman" w:hAnsi="Times New Roman" w:cs="Times New Roman"/>
                <w:b/>
                <w:bCs/>
              </w:rPr>
              <w:t>6</w:t>
            </w:r>
          </w:p>
        </w:tc>
        <w:tc>
          <w:tcPr>
            <w:tcW w:w="2694" w:type="dxa"/>
            <w:shd w:val="clear" w:color="auto" w:fill="auto"/>
            <w:vAlign w:val="center"/>
            <w:hideMark/>
          </w:tcPr>
          <w:p w14:paraId="10480136" w14:textId="77777777" w:rsidR="00685A0F" w:rsidRPr="00BA0961" w:rsidRDefault="00685A0F" w:rsidP="0005692A">
            <w:pPr>
              <w:ind w:right="-86" w:firstLine="7"/>
              <w:jc w:val="center"/>
              <w:rPr>
                <w:rFonts w:ascii="Times New Roman" w:hAnsi="Times New Roman" w:cs="Times New Roman"/>
                <w:b/>
                <w:bCs/>
              </w:rPr>
            </w:pPr>
            <w:r w:rsidRPr="00BA0961">
              <w:rPr>
                <w:rFonts w:ascii="Times New Roman" w:hAnsi="Times New Roman" w:cs="Times New Roman"/>
                <w:b/>
                <w:bCs/>
              </w:rPr>
              <w:t>7</w:t>
            </w:r>
          </w:p>
        </w:tc>
      </w:tr>
      <w:tr w:rsidR="00685A0F" w:rsidRPr="00BA0961" w14:paraId="66525310" w14:textId="77777777" w:rsidTr="007B7238">
        <w:trPr>
          <w:trHeight w:val="360"/>
        </w:trPr>
        <w:tc>
          <w:tcPr>
            <w:tcW w:w="662" w:type="dxa"/>
            <w:shd w:val="clear" w:color="auto" w:fill="auto"/>
            <w:hideMark/>
          </w:tcPr>
          <w:p w14:paraId="36E67F53" w14:textId="77777777" w:rsidR="00685A0F" w:rsidRPr="00BA0961" w:rsidRDefault="00685A0F" w:rsidP="007B7238">
            <w:pPr>
              <w:ind w:left="-397" w:right="-434" w:firstLine="0"/>
              <w:rPr>
                <w:rFonts w:ascii="Times New Roman" w:hAnsi="Times New Roman" w:cs="Times New Roman"/>
                <w:color w:val="000000"/>
              </w:rPr>
            </w:pPr>
            <w:r w:rsidRPr="00BA0961">
              <w:rPr>
                <w:rFonts w:ascii="Times New Roman" w:hAnsi="Times New Roman" w:cs="Times New Roman"/>
                <w:color w:val="000000"/>
              </w:rPr>
              <w:t> </w:t>
            </w:r>
          </w:p>
        </w:tc>
        <w:tc>
          <w:tcPr>
            <w:tcW w:w="7271" w:type="dxa"/>
            <w:gridSpan w:val="2"/>
            <w:shd w:val="clear" w:color="auto" w:fill="auto"/>
            <w:hideMark/>
          </w:tcPr>
          <w:p w14:paraId="43AF62A7" w14:textId="77777777" w:rsidR="00685A0F" w:rsidRPr="00BA0961" w:rsidRDefault="00685A0F" w:rsidP="007B7238">
            <w:pPr>
              <w:ind w:firstLine="0"/>
              <w:jc w:val="center"/>
              <w:rPr>
                <w:rFonts w:ascii="Times New Roman" w:hAnsi="Times New Roman" w:cs="Times New Roman"/>
                <w:b/>
                <w:bCs/>
                <w:color w:val="000000"/>
              </w:rPr>
            </w:pPr>
            <w:r w:rsidRPr="00BA0961">
              <w:rPr>
                <w:rFonts w:ascii="Times New Roman" w:hAnsi="Times New Roman" w:cs="Times New Roman"/>
                <w:b/>
                <w:bCs/>
              </w:rPr>
              <w:t>TỔNG CỘNG</w:t>
            </w:r>
          </w:p>
        </w:tc>
        <w:tc>
          <w:tcPr>
            <w:tcW w:w="1418" w:type="dxa"/>
            <w:shd w:val="clear" w:color="auto" w:fill="auto"/>
          </w:tcPr>
          <w:p w14:paraId="3A686FCB" w14:textId="77777777" w:rsidR="00685A0F" w:rsidRPr="00BA0961" w:rsidRDefault="00685A0F" w:rsidP="007B7238">
            <w:pPr>
              <w:ind w:firstLine="0"/>
              <w:jc w:val="right"/>
              <w:rPr>
                <w:rFonts w:ascii="Times New Roman" w:hAnsi="Times New Roman" w:cs="Times New Roman"/>
                <w:b/>
                <w:bCs/>
                <w:color w:val="000000"/>
              </w:rPr>
            </w:pPr>
            <w:r w:rsidRPr="00BA0961">
              <w:rPr>
                <w:rFonts w:ascii="Times New Roman" w:hAnsi="Times New Roman" w:cs="Times New Roman"/>
                <w:b/>
                <w:spacing w:val="-2"/>
              </w:rPr>
              <w:t>10.550.000</w:t>
            </w:r>
          </w:p>
        </w:tc>
        <w:tc>
          <w:tcPr>
            <w:tcW w:w="1161" w:type="dxa"/>
          </w:tcPr>
          <w:p w14:paraId="53959164"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b/>
                <w:spacing w:val="-2"/>
              </w:rPr>
              <w:t>550.000</w:t>
            </w:r>
          </w:p>
        </w:tc>
        <w:tc>
          <w:tcPr>
            <w:tcW w:w="1417" w:type="dxa"/>
          </w:tcPr>
          <w:p w14:paraId="2BF79095"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b/>
                <w:spacing w:val="-2"/>
              </w:rPr>
              <w:t>10.000.000</w:t>
            </w:r>
          </w:p>
        </w:tc>
        <w:tc>
          <w:tcPr>
            <w:tcW w:w="2694" w:type="dxa"/>
            <w:shd w:val="clear" w:color="auto" w:fill="auto"/>
            <w:hideMark/>
          </w:tcPr>
          <w:p w14:paraId="53726325" w14:textId="77777777" w:rsidR="00685A0F" w:rsidRPr="00BA0961" w:rsidRDefault="00685A0F" w:rsidP="0005692A">
            <w:pPr>
              <w:ind w:right="-86" w:firstLine="7"/>
              <w:rPr>
                <w:rFonts w:ascii="Times New Roman" w:hAnsi="Times New Roman" w:cs="Times New Roman"/>
                <w:color w:val="000000"/>
              </w:rPr>
            </w:pPr>
            <w:r w:rsidRPr="00BA0961">
              <w:rPr>
                <w:rFonts w:ascii="Times New Roman" w:hAnsi="Times New Roman" w:cs="Times New Roman"/>
                <w:color w:val="000000"/>
              </w:rPr>
              <w:t> </w:t>
            </w:r>
          </w:p>
        </w:tc>
      </w:tr>
      <w:tr w:rsidR="00685A0F" w:rsidRPr="00BA0961" w14:paraId="51E59082" w14:textId="77777777" w:rsidTr="007B7238">
        <w:trPr>
          <w:trHeight w:val="285"/>
        </w:trPr>
        <w:tc>
          <w:tcPr>
            <w:tcW w:w="662" w:type="dxa"/>
            <w:shd w:val="clear" w:color="auto" w:fill="auto"/>
          </w:tcPr>
          <w:p w14:paraId="7F4977BB" w14:textId="77777777" w:rsidR="00685A0F" w:rsidRPr="00BA0961" w:rsidRDefault="00685A0F" w:rsidP="007B7238">
            <w:pPr>
              <w:ind w:left="-397" w:right="-434" w:firstLine="0"/>
              <w:jc w:val="center"/>
              <w:rPr>
                <w:rFonts w:ascii="Times New Roman" w:hAnsi="Times New Roman" w:cs="Times New Roman"/>
                <w:b/>
                <w:bCs/>
                <w:color w:val="000000"/>
              </w:rPr>
            </w:pPr>
            <w:r w:rsidRPr="00BA0961">
              <w:rPr>
                <w:rFonts w:ascii="Times New Roman" w:hAnsi="Times New Roman" w:cs="Times New Roman"/>
                <w:b/>
                <w:bCs/>
                <w:color w:val="000000"/>
              </w:rPr>
              <w:t>I</w:t>
            </w:r>
          </w:p>
        </w:tc>
        <w:tc>
          <w:tcPr>
            <w:tcW w:w="7271" w:type="dxa"/>
            <w:gridSpan w:val="2"/>
            <w:shd w:val="clear" w:color="auto" w:fill="auto"/>
          </w:tcPr>
          <w:p w14:paraId="408348DB" w14:textId="77777777" w:rsidR="00685A0F" w:rsidRPr="00BA0961" w:rsidRDefault="00685A0F" w:rsidP="007B7238">
            <w:pPr>
              <w:ind w:firstLine="0"/>
              <w:rPr>
                <w:rFonts w:ascii="Times New Roman" w:hAnsi="Times New Roman" w:cs="Times New Roman"/>
                <w:b/>
                <w:bCs/>
              </w:rPr>
            </w:pPr>
            <w:r w:rsidRPr="00BA0961">
              <w:rPr>
                <w:rFonts w:ascii="Times New Roman" w:hAnsi="Times New Roman" w:cs="Times New Roman"/>
                <w:b/>
              </w:rPr>
              <w:t>CÁC</w:t>
            </w:r>
            <w:r w:rsidRPr="00BA0961">
              <w:rPr>
                <w:rFonts w:ascii="Times New Roman" w:hAnsi="Times New Roman" w:cs="Times New Roman"/>
                <w:b/>
                <w:spacing w:val="-7"/>
              </w:rPr>
              <w:t xml:space="preserve"> </w:t>
            </w:r>
            <w:r w:rsidRPr="00BA0961">
              <w:rPr>
                <w:rFonts w:ascii="Times New Roman" w:hAnsi="Times New Roman" w:cs="Times New Roman"/>
                <w:b/>
              </w:rPr>
              <w:t>DỰ</w:t>
            </w:r>
            <w:r w:rsidRPr="00BA0961">
              <w:rPr>
                <w:rFonts w:ascii="Times New Roman" w:hAnsi="Times New Roman" w:cs="Times New Roman"/>
                <w:b/>
                <w:spacing w:val="-3"/>
              </w:rPr>
              <w:t xml:space="preserve"> </w:t>
            </w:r>
            <w:r w:rsidRPr="00BA0961">
              <w:rPr>
                <w:rFonts w:ascii="Times New Roman" w:hAnsi="Times New Roman" w:cs="Times New Roman"/>
                <w:b/>
              </w:rPr>
              <w:t>ÁN</w:t>
            </w:r>
            <w:r w:rsidRPr="00BA0961">
              <w:rPr>
                <w:rFonts w:ascii="Times New Roman" w:hAnsi="Times New Roman" w:cs="Times New Roman"/>
                <w:b/>
                <w:spacing w:val="-5"/>
              </w:rPr>
              <w:t xml:space="preserve"> </w:t>
            </w:r>
            <w:r w:rsidRPr="00BA0961">
              <w:rPr>
                <w:rFonts w:ascii="Times New Roman" w:hAnsi="Times New Roman" w:cs="Times New Roman"/>
                <w:b/>
              </w:rPr>
              <w:t>QUAN</w:t>
            </w:r>
            <w:r w:rsidRPr="00BA0961">
              <w:rPr>
                <w:rFonts w:ascii="Times New Roman" w:hAnsi="Times New Roman" w:cs="Times New Roman"/>
                <w:b/>
                <w:spacing w:val="-4"/>
              </w:rPr>
              <w:t xml:space="preserve"> </w:t>
            </w:r>
            <w:r w:rsidRPr="00BA0961">
              <w:rPr>
                <w:rFonts w:ascii="Times New Roman" w:hAnsi="Times New Roman" w:cs="Times New Roman"/>
                <w:b/>
              </w:rPr>
              <w:t>TRỌNG</w:t>
            </w:r>
            <w:r w:rsidRPr="00BA0961">
              <w:rPr>
                <w:rFonts w:ascii="Times New Roman" w:hAnsi="Times New Roman" w:cs="Times New Roman"/>
                <w:b/>
                <w:spacing w:val="-5"/>
              </w:rPr>
              <w:t xml:space="preserve"> </w:t>
            </w:r>
            <w:r w:rsidRPr="00BA0961">
              <w:rPr>
                <w:rFonts w:ascii="Times New Roman" w:hAnsi="Times New Roman" w:cs="Times New Roman"/>
                <w:b/>
              </w:rPr>
              <w:t>TỈNH</w:t>
            </w:r>
            <w:r w:rsidRPr="00BA0961">
              <w:rPr>
                <w:rFonts w:ascii="Times New Roman" w:hAnsi="Times New Roman" w:cs="Times New Roman"/>
                <w:b/>
                <w:spacing w:val="-3"/>
              </w:rPr>
              <w:t xml:space="preserve"> </w:t>
            </w:r>
            <w:r w:rsidRPr="00BA0961">
              <w:rPr>
                <w:rFonts w:ascii="Times New Roman" w:hAnsi="Times New Roman" w:cs="Times New Roman"/>
                <w:b/>
              </w:rPr>
              <w:t>GIAO</w:t>
            </w:r>
            <w:r w:rsidRPr="00BA0961">
              <w:rPr>
                <w:rFonts w:ascii="Times New Roman" w:hAnsi="Times New Roman" w:cs="Times New Roman"/>
                <w:b/>
                <w:spacing w:val="-3"/>
              </w:rPr>
              <w:t xml:space="preserve"> </w:t>
            </w:r>
            <w:r w:rsidRPr="00BA0961">
              <w:rPr>
                <w:rFonts w:ascii="Times New Roman" w:hAnsi="Times New Roman" w:cs="Times New Roman"/>
                <w:b/>
              </w:rPr>
              <w:t>THÀNH</w:t>
            </w:r>
            <w:r w:rsidRPr="00BA0961">
              <w:rPr>
                <w:rFonts w:ascii="Times New Roman" w:hAnsi="Times New Roman" w:cs="Times New Roman"/>
                <w:b/>
                <w:spacing w:val="-5"/>
              </w:rPr>
              <w:t xml:space="preserve"> </w:t>
            </w:r>
            <w:r w:rsidRPr="00BA0961">
              <w:rPr>
                <w:rFonts w:ascii="Times New Roman" w:hAnsi="Times New Roman" w:cs="Times New Roman"/>
                <w:b/>
              </w:rPr>
              <w:t>PHỐ</w:t>
            </w:r>
            <w:r w:rsidRPr="00BA0961">
              <w:rPr>
                <w:rFonts w:ascii="Times New Roman" w:hAnsi="Times New Roman" w:cs="Times New Roman"/>
                <w:b/>
                <w:spacing w:val="-3"/>
              </w:rPr>
              <w:t xml:space="preserve"> </w:t>
            </w:r>
            <w:r w:rsidRPr="00BA0961">
              <w:rPr>
                <w:rFonts w:ascii="Times New Roman" w:hAnsi="Times New Roman" w:cs="Times New Roman"/>
                <w:b/>
              </w:rPr>
              <w:t>THANH</w:t>
            </w:r>
            <w:r w:rsidRPr="00BA0961">
              <w:rPr>
                <w:rFonts w:ascii="Times New Roman" w:hAnsi="Times New Roman" w:cs="Times New Roman"/>
                <w:b/>
                <w:spacing w:val="-5"/>
              </w:rPr>
              <w:t xml:space="preserve"> </w:t>
            </w:r>
            <w:r w:rsidRPr="00BA0961">
              <w:rPr>
                <w:rFonts w:ascii="Times New Roman" w:hAnsi="Times New Roman" w:cs="Times New Roman"/>
                <w:b/>
              </w:rPr>
              <w:t>HÓA</w:t>
            </w:r>
            <w:r w:rsidRPr="00BA0961">
              <w:rPr>
                <w:rFonts w:ascii="Times New Roman" w:hAnsi="Times New Roman" w:cs="Times New Roman"/>
                <w:b/>
                <w:spacing w:val="-4"/>
              </w:rPr>
              <w:t xml:space="preserve"> </w:t>
            </w:r>
            <w:r w:rsidRPr="00BA0961">
              <w:rPr>
                <w:rFonts w:ascii="Times New Roman" w:hAnsi="Times New Roman" w:cs="Times New Roman"/>
                <w:b/>
              </w:rPr>
              <w:t>THỰC</w:t>
            </w:r>
            <w:r w:rsidRPr="00BA0961">
              <w:rPr>
                <w:rFonts w:ascii="Times New Roman" w:hAnsi="Times New Roman" w:cs="Times New Roman"/>
                <w:b/>
                <w:spacing w:val="-5"/>
              </w:rPr>
              <w:t xml:space="preserve"> </w:t>
            </w:r>
            <w:r w:rsidRPr="00BA0961">
              <w:rPr>
                <w:rFonts w:ascii="Times New Roman" w:hAnsi="Times New Roman" w:cs="Times New Roman"/>
                <w:b/>
                <w:spacing w:val="-4"/>
              </w:rPr>
              <w:t>HIỆN</w:t>
            </w:r>
          </w:p>
        </w:tc>
        <w:tc>
          <w:tcPr>
            <w:tcW w:w="1418" w:type="dxa"/>
          </w:tcPr>
          <w:p w14:paraId="078EC038" w14:textId="77777777" w:rsidR="00685A0F" w:rsidRPr="00BA0961" w:rsidRDefault="00685A0F" w:rsidP="007B7238">
            <w:pPr>
              <w:ind w:firstLine="0"/>
              <w:jc w:val="right"/>
              <w:rPr>
                <w:rFonts w:ascii="Times New Roman" w:hAnsi="Times New Roman" w:cs="Times New Roman"/>
                <w:b/>
                <w:bCs/>
                <w:color w:val="000000"/>
              </w:rPr>
            </w:pPr>
            <w:r w:rsidRPr="00BA0961">
              <w:rPr>
                <w:rFonts w:ascii="Times New Roman" w:hAnsi="Times New Roman" w:cs="Times New Roman"/>
                <w:b/>
                <w:spacing w:val="-2"/>
              </w:rPr>
              <w:t>2.644.461</w:t>
            </w:r>
          </w:p>
        </w:tc>
        <w:tc>
          <w:tcPr>
            <w:tcW w:w="1161" w:type="dxa"/>
          </w:tcPr>
          <w:p w14:paraId="0A70E2D6" w14:textId="77777777" w:rsidR="00685A0F" w:rsidRPr="00BA0961" w:rsidRDefault="00685A0F" w:rsidP="00FF0666">
            <w:pPr>
              <w:ind w:firstLine="0"/>
              <w:jc w:val="right"/>
              <w:rPr>
                <w:rFonts w:ascii="Times New Roman" w:hAnsi="Times New Roman" w:cs="Times New Roman"/>
                <w:b/>
                <w:bCs/>
                <w:color w:val="000000"/>
              </w:rPr>
            </w:pPr>
          </w:p>
        </w:tc>
        <w:tc>
          <w:tcPr>
            <w:tcW w:w="1417" w:type="dxa"/>
          </w:tcPr>
          <w:p w14:paraId="27BAF1F4" w14:textId="77777777" w:rsidR="00685A0F" w:rsidRPr="00BA0961" w:rsidRDefault="00685A0F" w:rsidP="00FF0666">
            <w:pPr>
              <w:ind w:firstLine="0"/>
              <w:jc w:val="right"/>
              <w:rPr>
                <w:rFonts w:ascii="Times New Roman" w:hAnsi="Times New Roman" w:cs="Times New Roman"/>
                <w:b/>
                <w:bCs/>
                <w:color w:val="000000"/>
              </w:rPr>
            </w:pPr>
            <w:r w:rsidRPr="00BA0961">
              <w:rPr>
                <w:rFonts w:ascii="Times New Roman" w:hAnsi="Times New Roman" w:cs="Times New Roman"/>
                <w:b/>
                <w:spacing w:val="-2"/>
              </w:rPr>
              <w:t>2.644.461</w:t>
            </w:r>
          </w:p>
        </w:tc>
        <w:tc>
          <w:tcPr>
            <w:tcW w:w="2694" w:type="dxa"/>
            <w:shd w:val="clear" w:color="auto" w:fill="auto"/>
            <w:hideMark/>
          </w:tcPr>
          <w:p w14:paraId="49E0D8AF" w14:textId="77777777" w:rsidR="00685A0F" w:rsidRPr="00BA0961" w:rsidRDefault="00685A0F" w:rsidP="0005692A">
            <w:pPr>
              <w:ind w:right="-86" w:firstLine="7"/>
              <w:rPr>
                <w:rFonts w:ascii="Times New Roman" w:hAnsi="Times New Roman" w:cs="Times New Roman"/>
                <w:b/>
                <w:bCs/>
                <w:color w:val="000000"/>
              </w:rPr>
            </w:pPr>
            <w:r w:rsidRPr="00BA0961">
              <w:rPr>
                <w:rFonts w:ascii="Times New Roman" w:hAnsi="Times New Roman" w:cs="Times New Roman"/>
                <w:b/>
                <w:bCs/>
                <w:color w:val="000000"/>
              </w:rPr>
              <w:t> </w:t>
            </w:r>
          </w:p>
        </w:tc>
      </w:tr>
      <w:tr w:rsidR="00685A0F" w:rsidRPr="00BA0961" w14:paraId="3297069E" w14:textId="77777777" w:rsidTr="007B7238">
        <w:trPr>
          <w:trHeight w:val="600"/>
        </w:trPr>
        <w:tc>
          <w:tcPr>
            <w:tcW w:w="662" w:type="dxa"/>
            <w:shd w:val="clear" w:color="auto" w:fill="auto"/>
          </w:tcPr>
          <w:p w14:paraId="6EE5AA62"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spacing w:val="-10"/>
              </w:rPr>
              <w:t>1</w:t>
            </w:r>
          </w:p>
        </w:tc>
        <w:tc>
          <w:tcPr>
            <w:tcW w:w="3302" w:type="dxa"/>
            <w:shd w:val="clear" w:color="auto" w:fill="auto"/>
          </w:tcPr>
          <w:p w14:paraId="7BC665AA" w14:textId="77777777" w:rsidR="00685A0F" w:rsidRPr="00BA0961" w:rsidRDefault="00685A0F" w:rsidP="00BA0961">
            <w:pPr>
              <w:ind w:firstLine="0"/>
              <w:rPr>
                <w:rFonts w:ascii="Times New Roman" w:hAnsi="Times New Roman" w:cs="Times New Roman"/>
              </w:rPr>
            </w:pPr>
            <w:r w:rsidRPr="00BA0961">
              <w:rPr>
                <w:rFonts w:ascii="Times New Roman" w:hAnsi="Times New Roman" w:cs="Times New Roman"/>
              </w:rPr>
              <w:t>Cầu vượt đường sắt và đường hai đầu cầu thuộc tuyến Đại lộ Đông Tây, thành phố Thanh Hóa.</w:t>
            </w:r>
          </w:p>
        </w:tc>
        <w:tc>
          <w:tcPr>
            <w:tcW w:w="3969" w:type="dxa"/>
            <w:shd w:val="clear" w:color="auto" w:fill="auto"/>
          </w:tcPr>
          <w:p w14:paraId="0537128A" w14:textId="77777777" w:rsidR="00685A0F" w:rsidRPr="00BA0961" w:rsidRDefault="00685A0F" w:rsidP="007B7238">
            <w:pPr>
              <w:ind w:firstLine="0"/>
              <w:rPr>
                <w:rFonts w:ascii="Times New Roman" w:hAnsi="Times New Roman" w:cs="Times New Roman"/>
              </w:rPr>
            </w:pPr>
            <w:r w:rsidRPr="00BA0961">
              <w:rPr>
                <w:rFonts w:ascii="Times New Roman" w:hAnsi="Times New Roman" w:cs="Times New Roman"/>
              </w:rPr>
              <w:t>Kết cấu chính gồm 03 nhịp, bố trí theo sơ đồ (75m + 120m + 75m). Tổng chiều dài cầu tính đến đuôi mố Lc = 276,5m; Tổng bề rộng mặt cắt ngang cầu Bc = 22,5m, gồm: phần xe chạy B = 19m (làn cơ giới 4 x 3,5m = 14m; làn hỗn hợp 2 x 2,5m = 5,0m); dải phân cách giữa và để luồn</w:t>
            </w:r>
            <w:r w:rsidRPr="00BA0961">
              <w:rPr>
                <w:rFonts w:ascii="Times New Roman" w:hAnsi="Times New Roman" w:cs="Times New Roman"/>
                <w:spacing w:val="40"/>
              </w:rPr>
              <w:t xml:space="preserve"> </w:t>
            </w:r>
            <w:r w:rsidRPr="00BA0961">
              <w:rPr>
                <w:rFonts w:ascii="Times New Roman" w:hAnsi="Times New Roman" w:cs="Times New Roman"/>
              </w:rPr>
              <w:t>dây văng 1,5m; dải an toàn 2 bên 2 x 0,5m = 1,0m; lan can 2 x 0,5m = 1,0m.</w:t>
            </w:r>
            <w:r w:rsidRPr="00BA0961">
              <w:rPr>
                <w:rFonts w:ascii="Times New Roman" w:hAnsi="Times New Roman" w:cs="Times New Roman"/>
                <w:spacing w:val="-1"/>
              </w:rPr>
              <w:t xml:space="preserve"> </w:t>
            </w:r>
            <w:r w:rsidRPr="00BA0961">
              <w:rPr>
                <w:rFonts w:ascii="Times New Roman" w:hAnsi="Times New Roman" w:cs="Times New Roman"/>
              </w:rPr>
              <w:t>Kết cấu</w:t>
            </w:r>
            <w:r w:rsidRPr="00BA0961">
              <w:rPr>
                <w:rFonts w:ascii="Times New Roman" w:hAnsi="Times New Roman" w:cs="Times New Roman"/>
                <w:spacing w:val="-1"/>
              </w:rPr>
              <w:t xml:space="preserve"> </w:t>
            </w:r>
            <w:r w:rsidRPr="00BA0961">
              <w:rPr>
                <w:rFonts w:ascii="Times New Roman" w:hAnsi="Times New Roman" w:cs="Times New Roman"/>
              </w:rPr>
              <w:t>nhịp</w:t>
            </w:r>
            <w:r w:rsidRPr="00BA0961">
              <w:rPr>
                <w:rFonts w:ascii="Times New Roman" w:hAnsi="Times New Roman" w:cs="Times New Roman"/>
                <w:spacing w:val="-1"/>
              </w:rPr>
              <w:t xml:space="preserve"> </w:t>
            </w:r>
            <w:r w:rsidRPr="00BA0961">
              <w:rPr>
                <w:rFonts w:ascii="Times New Roman" w:hAnsi="Times New Roman" w:cs="Times New Roman"/>
              </w:rPr>
              <w:t>dạng</w:t>
            </w:r>
            <w:r w:rsidRPr="00BA0961">
              <w:rPr>
                <w:rFonts w:ascii="Times New Roman" w:hAnsi="Times New Roman" w:cs="Times New Roman"/>
                <w:spacing w:val="-3"/>
              </w:rPr>
              <w:t xml:space="preserve"> </w:t>
            </w:r>
            <w:r w:rsidRPr="00BA0961">
              <w:rPr>
                <w:rFonts w:ascii="Times New Roman" w:hAnsi="Times New Roman" w:cs="Times New Roman"/>
              </w:rPr>
              <w:t>Extradosed</w:t>
            </w:r>
            <w:r w:rsidRPr="00BA0961">
              <w:rPr>
                <w:rFonts w:ascii="Times New Roman" w:hAnsi="Times New Roman" w:cs="Times New Roman"/>
                <w:spacing w:val="-1"/>
              </w:rPr>
              <w:t xml:space="preserve"> </w:t>
            </w:r>
            <w:r w:rsidRPr="00BA0961">
              <w:rPr>
                <w:rFonts w:ascii="Times New Roman" w:hAnsi="Times New Roman" w:cs="Times New Roman"/>
              </w:rPr>
              <w:t>dầm</w:t>
            </w:r>
            <w:r w:rsidRPr="00BA0961">
              <w:rPr>
                <w:rFonts w:ascii="Times New Roman" w:hAnsi="Times New Roman" w:cs="Times New Roman"/>
                <w:spacing w:val="-4"/>
              </w:rPr>
              <w:t xml:space="preserve"> </w:t>
            </w:r>
            <w:r w:rsidRPr="00BA0961">
              <w:rPr>
                <w:rFonts w:ascii="Times New Roman" w:hAnsi="Times New Roman" w:cs="Times New Roman"/>
              </w:rPr>
              <w:t>bê tông cốt thép dự ứng lực, thi công bằng phương pháp đúc hẫng cân bằng</w:t>
            </w:r>
            <w:r w:rsidRPr="00BA0961">
              <w:rPr>
                <w:rFonts w:ascii="Times New Roman" w:hAnsi="Times New Roman" w:cs="Times New Roman"/>
                <w:spacing w:val="-1"/>
              </w:rPr>
              <w:t xml:space="preserve"> </w:t>
            </w:r>
            <w:r w:rsidRPr="00BA0961">
              <w:rPr>
                <w:rFonts w:ascii="Times New Roman" w:hAnsi="Times New Roman" w:cs="Times New Roman"/>
              </w:rPr>
              <w:t>kết hợp căng</w:t>
            </w:r>
            <w:r w:rsidRPr="00BA0961">
              <w:rPr>
                <w:rFonts w:ascii="Times New Roman" w:hAnsi="Times New Roman" w:cs="Times New Roman"/>
                <w:spacing w:val="-3"/>
              </w:rPr>
              <w:t xml:space="preserve"> </w:t>
            </w:r>
            <w:r w:rsidRPr="00BA0961">
              <w:rPr>
                <w:rFonts w:ascii="Times New Roman" w:hAnsi="Times New Roman" w:cs="Times New Roman"/>
              </w:rPr>
              <w:t>kéo các bó cáp dây</w:t>
            </w:r>
            <w:r w:rsidRPr="00BA0961">
              <w:rPr>
                <w:rFonts w:ascii="Times New Roman" w:hAnsi="Times New Roman" w:cs="Times New Roman"/>
                <w:spacing w:val="-2"/>
              </w:rPr>
              <w:t xml:space="preserve"> </w:t>
            </w:r>
            <w:r w:rsidRPr="00BA0961">
              <w:rPr>
                <w:rFonts w:ascii="Times New Roman" w:hAnsi="Times New Roman" w:cs="Times New Roman"/>
              </w:rPr>
              <w:t>văng, chiều cao H = 2,4m</w:t>
            </w:r>
            <w:r w:rsidRPr="00BA0961">
              <w:rPr>
                <w:rFonts w:ascii="Times New Roman" w:hAnsi="Times New Roman" w:cs="Times New Roman"/>
                <w:spacing w:val="-2"/>
              </w:rPr>
              <w:t xml:space="preserve"> </w:t>
            </w:r>
            <w:r w:rsidRPr="00BA0961">
              <w:rPr>
                <w:rFonts w:ascii="Times New Roman" w:hAnsi="Times New Roman" w:cs="Times New Roman"/>
              </w:rPr>
              <w:t>giữa nhịp</w:t>
            </w:r>
            <w:r w:rsidRPr="00BA0961">
              <w:rPr>
                <w:rFonts w:ascii="Times New Roman" w:hAnsi="Times New Roman" w:cs="Times New Roman"/>
                <w:spacing w:val="-1"/>
              </w:rPr>
              <w:t xml:space="preserve"> </w:t>
            </w:r>
            <w:r w:rsidRPr="00BA0961">
              <w:rPr>
                <w:rFonts w:ascii="Times New Roman" w:hAnsi="Times New Roman" w:cs="Times New Roman"/>
              </w:rPr>
              <w:t>và 4,0m</w:t>
            </w:r>
            <w:r w:rsidRPr="00BA0961">
              <w:rPr>
                <w:rFonts w:ascii="Times New Roman" w:hAnsi="Times New Roman" w:cs="Times New Roman"/>
                <w:spacing w:val="-2"/>
              </w:rPr>
              <w:t xml:space="preserve"> </w:t>
            </w:r>
            <w:r w:rsidRPr="00BA0961">
              <w:rPr>
                <w:rFonts w:ascii="Times New Roman" w:hAnsi="Times New Roman" w:cs="Times New Roman"/>
              </w:rPr>
              <w:t>tại trụ; cắt ngang</w:t>
            </w:r>
            <w:r w:rsidRPr="00BA0961">
              <w:rPr>
                <w:rFonts w:ascii="Times New Roman" w:hAnsi="Times New Roman" w:cs="Times New Roman"/>
                <w:spacing w:val="-1"/>
              </w:rPr>
              <w:t xml:space="preserve"> </w:t>
            </w:r>
            <w:r w:rsidRPr="00BA0961">
              <w:rPr>
                <w:rFonts w:ascii="Times New Roman" w:hAnsi="Times New Roman" w:cs="Times New Roman"/>
              </w:rPr>
              <w:t>gồm</w:t>
            </w:r>
            <w:r w:rsidRPr="00BA0961">
              <w:rPr>
                <w:rFonts w:ascii="Times New Roman" w:hAnsi="Times New Roman" w:cs="Times New Roman"/>
                <w:spacing w:val="-2"/>
              </w:rPr>
              <w:t xml:space="preserve"> </w:t>
            </w:r>
            <w:r w:rsidRPr="00BA0961">
              <w:rPr>
                <w:rFonts w:ascii="Times New Roman" w:hAnsi="Times New Roman" w:cs="Times New Roman"/>
              </w:rPr>
              <w:t>03 ngăn (4 vách).</w:t>
            </w:r>
          </w:p>
        </w:tc>
        <w:tc>
          <w:tcPr>
            <w:tcW w:w="1418" w:type="dxa"/>
            <w:shd w:val="clear" w:color="auto" w:fill="auto"/>
          </w:tcPr>
          <w:p w14:paraId="2CCEDB47"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spacing w:val="-2"/>
              </w:rPr>
              <w:t>647.121</w:t>
            </w:r>
          </w:p>
        </w:tc>
        <w:tc>
          <w:tcPr>
            <w:tcW w:w="1161" w:type="dxa"/>
          </w:tcPr>
          <w:p w14:paraId="16BEED8A"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35AB8A32"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647.121</w:t>
            </w:r>
          </w:p>
        </w:tc>
        <w:tc>
          <w:tcPr>
            <w:tcW w:w="2694" w:type="dxa"/>
            <w:shd w:val="clear" w:color="auto" w:fill="auto"/>
            <w:hideMark/>
          </w:tcPr>
          <w:p w14:paraId="10E16972" w14:textId="77777777" w:rsidR="00685A0F" w:rsidRPr="00BA0961" w:rsidRDefault="00685A0F" w:rsidP="0005692A">
            <w:pPr>
              <w:ind w:right="-86" w:firstLine="7"/>
              <w:rPr>
                <w:rFonts w:ascii="Times New Roman" w:hAnsi="Times New Roman" w:cs="Times New Roman"/>
                <w:color w:val="000000"/>
              </w:rPr>
            </w:pPr>
            <w:r w:rsidRPr="00BA0961">
              <w:rPr>
                <w:rFonts w:ascii="Times New Roman" w:hAnsi="Times New Roman" w:cs="Times New Roman"/>
                <w:color w:val="000000"/>
              </w:rPr>
              <w:t> </w:t>
            </w:r>
          </w:p>
        </w:tc>
      </w:tr>
      <w:tr w:rsidR="00685A0F" w:rsidRPr="00BA0961" w14:paraId="4FB5D9F8" w14:textId="77777777" w:rsidTr="007B7238">
        <w:trPr>
          <w:trHeight w:val="900"/>
        </w:trPr>
        <w:tc>
          <w:tcPr>
            <w:tcW w:w="662" w:type="dxa"/>
            <w:shd w:val="clear" w:color="auto" w:fill="auto"/>
          </w:tcPr>
          <w:p w14:paraId="66E5AAD2"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spacing w:val="-10"/>
              </w:rPr>
              <w:t>2</w:t>
            </w:r>
          </w:p>
        </w:tc>
        <w:tc>
          <w:tcPr>
            <w:tcW w:w="3302" w:type="dxa"/>
            <w:shd w:val="clear" w:color="auto" w:fill="auto"/>
          </w:tcPr>
          <w:p w14:paraId="13D728D0" w14:textId="77777777" w:rsidR="00685A0F" w:rsidRPr="00BA0961" w:rsidRDefault="00685A0F" w:rsidP="00BA0961">
            <w:pPr>
              <w:ind w:firstLine="0"/>
              <w:rPr>
                <w:rFonts w:ascii="Times New Roman" w:hAnsi="Times New Roman" w:cs="Times New Roman"/>
              </w:rPr>
            </w:pPr>
            <w:r w:rsidRPr="00BA0961">
              <w:rPr>
                <w:rFonts w:ascii="Times New Roman" w:hAnsi="Times New Roman" w:cs="Times New Roman"/>
              </w:rPr>
              <w:t>Giải phóng mặt bằng Khu trung tâm văn hóa tỉnh Thanh Hóa.</w:t>
            </w:r>
          </w:p>
        </w:tc>
        <w:tc>
          <w:tcPr>
            <w:tcW w:w="3969" w:type="dxa"/>
            <w:shd w:val="clear" w:color="auto" w:fill="auto"/>
          </w:tcPr>
          <w:p w14:paraId="404563F7" w14:textId="77777777" w:rsidR="00685A0F" w:rsidRPr="00BA0961" w:rsidRDefault="00685A0F" w:rsidP="007B7238">
            <w:pPr>
              <w:ind w:firstLine="0"/>
              <w:rPr>
                <w:rFonts w:ascii="Times New Roman" w:hAnsi="Times New Roman" w:cs="Times New Roman"/>
              </w:rPr>
            </w:pPr>
            <w:r w:rsidRPr="00BA0961">
              <w:rPr>
                <w:rFonts w:ascii="Times New Roman" w:hAnsi="Times New Roman" w:cs="Times New Roman"/>
              </w:rPr>
              <w:t>Phần diện tích còn lại chưa GPMB là 1,71 ha (gồm 6,32</w:t>
            </w:r>
            <w:r w:rsidRPr="00BA0961">
              <w:rPr>
                <w:rFonts w:ascii="Times New Roman" w:hAnsi="Times New Roman" w:cs="Times New Roman"/>
                <w:spacing w:val="40"/>
              </w:rPr>
              <w:t xml:space="preserve"> </w:t>
            </w:r>
            <w:r w:rsidRPr="00BA0961">
              <w:rPr>
                <w:rFonts w:ascii="Times New Roman" w:hAnsi="Times New Roman" w:cs="Times New Roman"/>
              </w:rPr>
              <w:t>ha đất thổ cư của 268 hộ và 5,39 ha đất khác).</w:t>
            </w:r>
          </w:p>
        </w:tc>
        <w:tc>
          <w:tcPr>
            <w:tcW w:w="1418" w:type="dxa"/>
            <w:shd w:val="clear" w:color="auto" w:fill="auto"/>
          </w:tcPr>
          <w:p w14:paraId="4118E19B"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spacing w:val="-2"/>
              </w:rPr>
              <w:t>528.340</w:t>
            </w:r>
          </w:p>
        </w:tc>
        <w:tc>
          <w:tcPr>
            <w:tcW w:w="1161" w:type="dxa"/>
          </w:tcPr>
          <w:p w14:paraId="7293E035"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2E0D367C"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528.340</w:t>
            </w:r>
          </w:p>
        </w:tc>
        <w:tc>
          <w:tcPr>
            <w:tcW w:w="2694" w:type="dxa"/>
            <w:shd w:val="clear" w:color="auto" w:fill="auto"/>
            <w:hideMark/>
          </w:tcPr>
          <w:p w14:paraId="4BEFF5CF" w14:textId="77777777" w:rsidR="00685A0F" w:rsidRPr="00BA0961" w:rsidRDefault="00685A0F" w:rsidP="0005692A">
            <w:pPr>
              <w:ind w:right="-86" w:firstLine="7"/>
              <w:rPr>
                <w:rFonts w:ascii="Times New Roman" w:hAnsi="Times New Roman" w:cs="Times New Roman"/>
                <w:color w:val="000000"/>
              </w:rPr>
            </w:pPr>
            <w:r w:rsidRPr="00BA0961">
              <w:rPr>
                <w:rFonts w:ascii="Times New Roman" w:hAnsi="Times New Roman" w:cs="Times New Roman"/>
                <w:color w:val="000000"/>
              </w:rPr>
              <w:t> </w:t>
            </w:r>
          </w:p>
        </w:tc>
      </w:tr>
      <w:tr w:rsidR="00685A0F" w:rsidRPr="00BA0961" w14:paraId="688A6516" w14:textId="77777777" w:rsidTr="007B7238">
        <w:trPr>
          <w:trHeight w:val="285"/>
        </w:trPr>
        <w:tc>
          <w:tcPr>
            <w:tcW w:w="662" w:type="dxa"/>
            <w:shd w:val="clear" w:color="auto" w:fill="auto"/>
          </w:tcPr>
          <w:p w14:paraId="0E77DBC9" w14:textId="77777777" w:rsidR="00685A0F" w:rsidRPr="00BA0961" w:rsidRDefault="00685A0F" w:rsidP="007B7238">
            <w:pPr>
              <w:ind w:left="-397" w:right="-434" w:firstLine="0"/>
              <w:jc w:val="center"/>
              <w:rPr>
                <w:rFonts w:ascii="Times New Roman" w:hAnsi="Times New Roman" w:cs="Times New Roman"/>
                <w:b/>
                <w:bCs/>
                <w:color w:val="000000"/>
              </w:rPr>
            </w:pPr>
            <w:r w:rsidRPr="00BA0961">
              <w:rPr>
                <w:rFonts w:ascii="Times New Roman" w:hAnsi="Times New Roman" w:cs="Times New Roman"/>
                <w:spacing w:val="-10"/>
              </w:rPr>
              <w:t>3</w:t>
            </w:r>
          </w:p>
        </w:tc>
        <w:tc>
          <w:tcPr>
            <w:tcW w:w="3302" w:type="dxa"/>
            <w:shd w:val="clear" w:color="auto" w:fill="auto"/>
          </w:tcPr>
          <w:p w14:paraId="27375595" w14:textId="77777777" w:rsidR="00685A0F" w:rsidRPr="00BA0961" w:rsidRDefault="00685A0F" w:rsidP="00BA0961">
            <w:pPr>
              <w:ind w:firstLine="0"/>
              <w:rPr>
                <w:rFonts w:ascii="Times New Roman" w:hAnsi="Times New Roman" w:cs="Times New Roman"/>
                <w:b/>
                <w:bCs/>
              </w:rPr>
            </w:pPr>
            <w:r w:rsidRPr="00BA0961">
              <w:rPr>
                <w:rFonts w:ascii="Times New Roman" w:hAnsi="Times New Roman" w:cs="Times New Roman"/>
              </w:rPr>
              <w:t>Đại Lộ Nam Sông Mã giai đoạn 2, đoạn</w:t>
            </w:r>
            <w:r w:rsidRPr="00BA0961">
              <w:rPr>
                <w:rFonts w:ascii="Times New Roman" w:hAnsi="Times New Roman" w:cs="Times New Roman"/>
                <w:spacing w:val="40"/>
              </w:rPr>
              <w:t xml:space="preserve"> </w:t>
            </w:r>
            <w:r w:rsidRPr="00BA0961">
              <w:rPr>
                <w:rFonts w:ascii="Times New Roman" w:hAnsi="Times New Roman" w:cs="Times New Roman"/>
              </w:rPr>
              <w:t>từ phường Quảng Hưng đến hết địa phận phường Quảng Tâm.</w:t>
            </w:r>
          </w:p>
        </w:tc>
        <w:tc>
          <w:tcPr>
            <w:tcW w:w="3969" w:type="dxa"/>
            <w:shd w:val="clear" w:color="auto" w:fill="auto"/>
          </w:tcPr>
          <w:p w14:paraId="10DB0B60" w14:textId="77777777" w:rsidR="00685A0F" w:rsidRPr="0074437F" w:rsidRDefault="00685A0F" w:rsidP="007B7238">
            <w:pPr>
              <w:ind w:firstLine="0"/>
              <w:rPr>
                <w:rFonts w:ascii="Times New Roman" w:hAnsi="Times New Roman" w:cs="Times New Roman"/>
                <w:b/>
                <w:bCs/>
                <w:spacing w:val="2"/>
              </w:rPr>
            </w:pPr>
            <w:r w:rsidRPr="0074437F">
              <w:rPr>
                <w:rFonts w:ascii="Times New Roman" w:hAnsi="Times New Roman" w:cs="Times New Roman"/>
                <w:spacing w:val="2"/>
              </w:rPr>
              <w:t xml:space="preserve">Điểm đầu Km5+775 tại phường Quảng Hưng, điểm cuối Km11+400 hết địa phận phường Quảng Tâm, có chiều dài tuyến L = 5.625m bao gồm các hạng mục: nền </w:t>
            </w:r>
            <w:r w:rsidRPr="0074437F">
              <w:rPr>
                <w:rFonts w:ascii="Times New Roman" w:hAnsi="Times New Roman" w:cs="Times New Roman"/>
                <w:spacing w:val="2"/>
              </w:rPr>
              <w:lastRenderedPageBreak/>
              <w:t>mặt đường, vỉa hè, hệ thống điện, hệ thống thoát nước, cấp nước, tuynel, cây xanh, thảm cỏ, cầu. Chiều rộng Bn = 67,0m, gồm: mặt đường chính Bm = 2 x 11,5 = 23m; đường gom 2 x 7,5m=15m, dải phân cách giữa Bdpc = 12m; dải phân cách phụ Bdpc = 2 x 0,5m= 1,0m vỉa hè Bh = 8 + 8 = 16m.</w:t>
            </w:r>
          </w:p>
        </w:tc>
        <w:tc>
          <w:tcPr>
            <w:tcW w:w="1418" w:type="dxa"/>
          </w:tcPr>
          <w:p w14:paraId="3E5017F9" w14:textId="77777777" w:rsidR="00685A0F" w:rsidRPr="00BA0961" w:rsidRDefault="00685A0F" w:rsidP="007B7238">
            <w:pPr>
              <w:ind w:firstLine="0"/>
              <w:jc w:val="right"/>
              <w:rPr>
                <w:rFonts w:ascii="Times New Roman" w:hAnsi="Times New Roman" w:cs="Times New Roman"/>
                <w:b/>
                <w:bCs/>
                <w:color w:val="000000"/>
              </w:rPr>
            </w:pPr>
            <w:r w:rsidRPr="00BA0961">
              <w:rPr>
                <w:rFonts w:ascii="Times New Roman" w:hAnsi="Times New Roman" w:cs="Times New Roman"/>
                <w:spacing w:val="-2"/>
              </w:rPr>
              <w:lastRenderedPageBreak/>
              <w:t>1.469.000</w:t>
            </w:r>
          </w:p>
        </w:tc>
        <w:tc>
          <w:tcPr>
            <w:tcW w:w="1161" w:type="dxa"/>
          </w:tcPr>
          <w:p w14:paraId="21B48AD8" w14:textId="77777777" w:rsidR="00685A0F" w:rsidRPr="00BA0961" w:rsidRDefault="00685A0F" w:rsidP="00FF0666">
            <w:pPr>
              <w:ind w:firstLine="0"/>
              <w:jc w:val="right"/>
              <w:rPr>
                <w:rFonts w:ascii="Times New Roman" w:hAnsi="Times New Roman" w:cs="Times New Roman"/>
                <w:b/>
                <w:bCs/>
                <w:color w:val="000000"/>
              </w:rPr>
            </w:pPr>
          </w:p>
        </w:tc>
        <w:tc>
          <w:tcPr>
            <w:tcW w:w="1417" w:type="dxa"/>
            <w:shd w:val="clear" w:color="auto" w:fill="auto"/>
          </w:tcPr>
          <w:p w14:paraId="263F3CB7" w14:textId="77777777" w:rsidR="00685A0F" w:rsidRPr="00BA0961" w:rsidRDefault="00685A0F" w:rsidP="00FF0666">
            <w:pPr>
              <w:ind w:firstLine="0"/>
              <w:jc w:val="right"/>
              <w:rPr>
                <w:rFonts w:ascii="Times New Roman" w:hAnsi="Times New Roman" w:cs="Times New Roman"/>
                <w:b/>
                <w:bCs/>
                <w:color w:val="000000"/>
              </w:rPr>
            </w:pPr>
            <w:r w:rsidRPr="00BA0961">
              <w:rPr>
                <w:rFonts w:ascii="Times New Roman" w:hAnsi="Times New Roman" w:cs="Times New Roman"/>
                <w:spacing w:val="-2"/>
              </w:rPr>
              <w:t>1.469.000</w:t>
            </w:r>
          </w:p>
        </w:tc>
        <w:tc>
          <w:tcPr>
            <w:tcW w:w="2694" w:type="dxa"/>
            <w:shd w:val="clear" w:color="auto" w:fill="auto"/>
            <w:hideMark/>
          </w:tcPr>
          <w:p w14:paraId="6308ED74" w14:textId="77777777" w:rsidR="00685A0F" w:rsidRPr="00BA0961" w:rsidRDefault="00685A0F" w:rsidP="0005692A">
            <w:pPr>
              <w:ind w:right="-86" w:firstLine="7"/>
              <w:rPr>
                <w:rFonts w:ascii="Times New Roman" w:hAnsi="Times New Roman" w:cs="Times New Roman"/>
                <w:b/>
                <w:bCs/>
                <w:color w:val="000000"/>
              </w:rPr>
            </w:pPr>
            <w:r w:rsidRPr="00BA0961">
              <w:rPr>
                <w:rFonts w:ascii="Times New Roman" w:hAnsi="Times New Roman" w:cs="Times New Roman"/>
                <w:b/>
                <w:bCs/>
                <w:color w:val="000000"/>
              </w:rPr>
              <w:t> </w:t>
            </w:r>
          </w:p>
        </w:tc>
      </w:tr>
      <w:tr w:rsidR="00685A0F" w:rsidRPr="00BA0961" w14:paraId="5B7925AA" w14:textId="77777777" w:rsidTr="007B7238">
        <w:trPr>
          <w:trHeight w:val="600"/>
        </w:trPr>
        <w:tc>
          <w:tcPr>
            <w:tcW w:w="662" w:type="dxa"/>
            <w:shd w:val="clear" w:color="auto" w:fill="auto"/>
          </w:tcPr>
          <w:p w14:paraId="2054F70D"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b/>
                <w:spacing w:val="-5"/>
              </w:rPr>
              <w:lastRenderedPageBreak/>
              <w:t>II</w:t>
            </w:r>
          </w:p>
        </w:tc>
        <w:tc>
          <w:tcPr>
            <w:tcW w:w="7271" w:type="dxa"/>
            <w:gridSpan w:val="2"/>
            <w:shd w:val="clear" w:color="auto" w:fill="auto"/>
          </w:tcPr>
          <w:p w14:paraId="76968370" w14:textId="77777777" w:rsidR="00685A0F" w:rsidRPr="00BA0961" w:rsidRDefault="00685A0F" w:rsidP="007B7238">
            <w:pPr>
              <w:ind w:firstLine="0"/>
              <w:rPr>
                <w:rFonts w:ascii="Times New Roman" w:hAnsi="Times New Roman" w:cs="Times New Roman"/>
              </w:rPr>
            </w:pPr>
            <w:r w:rsidRPr="00BA0961">
              <w:rPr>
                <w:rFonts w:ascii="Times New Roman" w:hAnsi="Times New Roman" w:cs="Times New Roman"/>
                <w:b/>
              </w:rPr>
              <w:t>CÁC</w:t>
            </w:r>
            <w:r w:rsidRPr="00BA0961">
              <w:rPr>
                <w:rFonts w:ascii="Times New Roman" w:hAnsi="Times New Roman" w:cs="Times New Roman"/>
                <w:b/>
                <w:spacing w:val="-7"/>
              </w:rPr>
              <w:t xml:space="preserve"> </w:t>
            </w:r>
            <w:r w:rsidRPr="00BA0961">
              <w:rPr>
                <w:rFonts w:ascii="Times New Roman" w:hAnsi="Times New Roman" w:cs="Times New Roman"/>
                <w:b/>
              </w:rPr>
              <w:t>DỰ</w:t>
            </w:r>
            <w:r w:rsidRPr="00BA0961">
              <w:rPr>
                <w:rFonts w:ascii="Times New Roman" w:hAnsi="Times New Roman" w:cs="Times New Roman"/>
                <w:b/>
                <w:spacing w:val="-3"/>
              </w:rPr>
              <w:t xml:space="preserve"> </w:t>
            </w:r>
            <w:r w:rsidRPr="00BA0961">
              <w:rPr>
                <w:rFonts w:ascii="Times New Roman" w:hAnsi="Times New Roman" w:cs="Times New Roman"/>
                <w:b/>
              </w:rPr>
              <w:t>ÁN</w:t>
            </w:r>
            <w:r w:rsidRPr="00BA0961">
              <w:rPr>
                <w:rFonts w:ascii="Times New Roman" w:hAnsi="Times New Roman" w:cs="Times New Roman"/>
                <w:b/>
                <w:spacing w:val="-4"/>
              </w:rPr>
              <w:t xml:space="preserve"> </w:t>
            </w:r>
            <w:r w:rsidRPr="00BA0961">
              <w:rPr>
                <w:rFonts w:ascii="Times New Roman" w:hAnsi="Times New Roman" w:cs="Times New Roman"/>
                <w:b/>
              </w:rPr>
              <w:t>CÓ</w:t>
            </w:r>
            <w:r w:rsidRPr="00BA0961">
              <w:rPr>
                <w:rFonts w:ascii="Times New Roman" w:hAnsi="Times New Roman" w:cs="Times New Roman"/>
                <w:b/>
                <w:spacing w:val="-2"/>
              </w:rPr>
              <w:t xml:space="preserve"> </w:t>
            </w:r>
            <w:r w:rsidRPr="00BA0961">
              <w:rPr>
                <w:rFonts w:ascii="Times New Roman" w:hAnsi="Times New Roman" w:cs="Times New Roman"/>
                <w:b/>
              </w:rPr>
              <w:t>TRONG</w:t>
            </w:r>
            <w:r w:rsidRPr="00BA0961">
              <w:rPr>
                <w:rFonts w:ascii="Times New Roman" w:hAnsi="Times New Roman" w:cs="Times New Roman"/>
                <w:b/>
                <w:spacing w:val="-5"/>
              </w:rPr>
              <w:t xml:space="preserve"> </w:t>
            </w:r>
            <w:r w:rsidRPr="00BA0961">
              <w:rPr>
                <w:rFonts w:ascii="Times New Roman" w:hAnsi="Times New Roman" w:cs="Times New Roman"/>
                <w:b/>
              </w:rPr>
              <w:t>KẾ</w:t>
            </w:r>
            <w:r w:rsidRPr="00BA0961">
              <w:rPr>
                <w:rFonts w:ascii="Times New Roman" w:hAnsi="Times New Roman" w:cs="Times New Roman"/>
                <w:b/>
                <w:spacing w:val="-4"/>
              </w:rPr>
              <w:t xml:space="preserve"> </w:t>
            </w:r>
            <w:r w:rsidRPr="00BA0961">
              <w:rPr>
                <w:rFonts w:ascii="Times New Roman" w:hAnsi="Times New Roman" w:cs="Times New Roman"/>
                <w:b/>
              </w:rPr>
              <w:t>HOẠCH</w:t>
            </w:r>
            <w:r w:rsidRPr="00BA0961">
              <w:rPr>
                <w:rFonts w:ascii="Times New Roman" w:hAnsi="Times New Roman" w:cs="Times New Roman"/>
                <w:b/>
                <w:spacing w:val="-2"/>
              </w:rPr>
              <w:t xml:space="preserve"> </w:t>
            </w:r>
            <w:r w:rsidRPr="00BA0961">
              <w:rPr>
                <w:rFonts w:ascii="Times New Roman" w:hAnsi="Times New Roman" w:cs="Times New Roman"/>
                <w:b/>
              </w:rPr>
              <w:t>ĐẦU</w:t>
            </w:r>
            <w:r w:rsidRPr="00BA0961">
              <w:rPr>
                <w:rFonts w:ascii="Times New Roman" w:hAnsi="Times New Roman" w:cs="Times New Roman"/>
                <w:b/>
                <w:spacing w:val="-4"/>
              </w:rPr>
              <w:t xml:space="preserve"> </w:t>
            </w:r>
            <w:r w:rsidRPr="00BA0961">
              <w:rPr>
                <w:rFonts w:ascii="Times New Roman" w:hAnsi="Times New Roman" w:cs="Times New Roman"/>
                <w:b/>
              </w:rPr>
              <w:t>TƯ</w:t>
            </w:r>
            <w:r w:rsidRPr="00BA0961">
              <w:rPr>
                <w:rFonts w:ascii="Times New Roman" w:hAnsi="Times New Roman" w:cs="Times New Roman"/>
                <w:b/>
                <w:spacing w:val="-6"/>
              </w:rPr>
              <w:t xml:space="preserve"> </w:t>
            </w:r>
            <w:r w:rsidRPr="00BA0961">
              <w:rPr>
                <w:rFonts w:ascii="Times New Roman" w:hAnsi="Times New Roman" w:cs="Times New Roman"/>
                <w:b/>
              </w:rPr>
              <w:t>CÔNG</w:t>
            </w:r>
            <w:r w:rsidRPr="00BA0961">
              <w:rPr>
                <w:rFonts w:ascii="Times New Roman" w:hAnsi="Times New Roman" w:cs="Times New Roman"/>
                <w:b/>
                <w:spacing w:val="-5"/>
              </w:rPr>
              <w:t xml:space="preserve"> </w:t>
            </w:r>
            <w:r w:rsidRPr="00BA0961">
              <w:rPr>
                <w:rFonts w:ascii="Times New Roman" w:hAnsi="Times New Roman" w:cs="Times New Roman"/>
                <w:b/>
              </w:rPr>
              <w:t>TRUNG</w:t>
            </w:r>
            <w:r w:rsidRPr="00BA0961">
              <w:rPr>
                <w:rFonts w:ascii="Times New Roman" w:hAnsi="Times New Roman" w:cs="Times New Roman"/>
                <w:b/>
                <w:spacing w:val="-5"/>
              </w:rPr>
              <w:t xml:space="preserve"> </w:t>
            </w:r>
            <w:r w:rsidRPr="00BA0961">
              <w:rPr>
                <w:rFonts w:ascii="Times New Roman" w:hAnsi="Times New Roman" w:cs="Times New Roman"/>
                <w:b/>
              </w:rPr>
              <w:t>HẠN</w:t>
            </w:r>
            <w:r w:rsidRPr="00BA0961">
              <w:rPr>
                <w:rFonts w:ascii="Times New Roman" w:hAnsi="Times New Roman" w:cs="Times New Roman"/>
                <w:b/>
                <w:spacing w:val="-4"/>
              </w:rPr>
              <w:t xml:space="preserve"> </w:t>
            </w:r>
            <w:r w:rsidRPr="00BA0961">
              <w:rPr>
                <w:rFonts w:ascii="Times New Roman" w:hAnsi="Times New Roman" w:cs="Times New Roman"/>
                <w:b/>
              </w:rPr>
              <w:t>CỦA</w:t>
            </w:r>
            <w:r w:rsidRPr="00BA0961">
              <w:rPr>
                <w:rFonts w:ascii="Times New Roman" w:hAnsi="Times New Roman" w:cs="Times New Roman"/>
                <w:b/>
                <w:spacing w:val="-4"/>
              </w:rPr>
              <w:t xml:space="preserve"> TỈNH</w:t>
            </w:r>
          </w:p>
        </w:tc>
        <w:tc>
          <w:tcPr>
            <w:tcW w:w="1418" w:type="dxa"/>
            <w:shd w:val="clear" w:color="auto" w:fill="auto"/>
          </w:tcPr>
          <w:p w14:paraId="073D581A"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b/>
                <w:spacing w:val="-2"/>
              </w:rPr>
              <w:t>1.358.417</w:t>
            </w:r>
          </w:p>
        </w:tc>
        <w:tc>
          <w:tcPr>
            <w:tcW w:w="1161" w:type="dxa"/>
          </w:tcPr>
          <w:p w14:paraId="57698D06"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b/>
                <w:spacing w:val="-2"/>
              </w:rPr>
              <w:t>550.000</w:t>
            </w:r>
          </w:p>
        </w:tc>
        <w:tc>
          <w:tcPr>
            <w:tcW w:w="1417" w:type="dxa"/>
          </w:tcPr>
          <w:p w14:paraId="07540623"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b/>
                <w:spacing w:val="-2"/>
              </w:rPr>
              <w:t>808.417</w:t>
            </w:r>
          </w:p>
        </w:tc>
        <w:tc>
          <w:tcPr>
            <w:tcW w:w="2694" w:type="dxa"/>
            <w:shd w:val="clear" w:color="auto" w:fill="auto"/>
            <w:hideMark/>
          </w:tcPr>
          <w:p w14:paraId="3D7C0FDB" w14:textId="77777777" w:rsidR="00685A0F" w:rsidRPr="00BA0961" w:rsidRDefault="00685A0F" w:rsidP="0005692A">
            <w:pPr>
              <w:ind w:right="-86" w:firstLine="7"/>
              <w:rPr>
                <w:rFonts w:ascii="Times New Roman" w:hAnsi="Times New Roman" w:cs="Times New Roman"/>
                <w:color w:val="000000"/>
              </w:rPr>
            </w:pPr>
            <w:r w:rsidRPr="00BA0961">
              <w:rPr>
                <w:rFonts w:ascii="Times New Roman" w:hAnsi="Times New Roman" w:cs="Times New Roman"/>
                <w:color w:val="000000"/>
              </w:rPr>
              <w:t> </w:t>
            </w:r>
          </w:p>
        </w:tc>
      </w:tr>
      <w:tr w:rsidR="00685A0F" w:rsidRPr="00BA0961" w14:paraId="30C8EEAD" w14:textId="77777777" w:rsidTr="007B7238">
        <w:trPr>
          <w:trHeight w:val="1200"/>
        </w:trPr>
        <w:tc>
          <w:tcPr>
            <w:tcW w:w="662" w:type="dxa"/>
            <w:shd w:val="clear" w:color="auto" w:fill="auto"/>
          </w:tcPr>
          <w:p w14:paraId="51A6D42E"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spacing w:val="-10"/>
              </w:rPr>
              <w:t>1</w:t>
            </w:r>
          </w:p>
        </w:tc>
        <w:tc>
          <w:tcPr>
            <w:tcW w:w="3302" w:type="dxa"/>
            <w:shd w:val="clear" w:color="auto" w:fill="auto"/>
          </w:tcPr>
          <w:p w14:paraId="0826D85C" w14:textId="77777777" w:rsidR="00685A0F" w:rsidRPr="00BA0961" w:rsidRDefault="00685A0F" w:rsidP="00BA0961">
            <w:pPr>
              <w:ind w:firstLine="0"/>
              <w:rPr>
                <w:rFonts w:ascii="Times New Roman" w:hAnsi="Times New Roman" w:cs="Times New Roman"/>
              </w:rPr>
            </w:pPr>
            <w:r w:rsidRPr="00BA0961">
              <w:rPr>
                <w:rFonts w:ascii="Times New Roman" w:hAnsi="Times New Roman" w:cs="Times New Roman"/>
              </w:rPr>
              <w:t>Đầu tư nâng cấp mở rộng Đại lộ Lê Lợi, đoạn từ ngã tư Phú Sơn đến cầu Đống, thành phố Thanh Hóa.</w:t>
            </w:r>
          </w:p>
        </w:tc>
        <w:tc>
          <w:tcPr>
            <w:tcW w:w="3969" w:type="dxa"/>
            <w:shd w:val="clear" w:color="auto" w:fill="auto"/>
          </w:tcPr>
          <w:p w14:paraId="5546E742" w14:textId="77777777" w:rsidR="00685A0F" w:rsidRPr="00BA0961" w:rsidRDefault="00685A0F" w:rsidP="007B7238">
            <w:pPr>
              <w:pStyle w:val="TableParagraph"/>
              <w:jc w:val="both"/>
              <w:rPr>
                <w:spacing w:val="-2"/>
                <w:lang w:val="en-US"/>
              </w:rPr>
            </w:pPr>
            <w:r w:rsidRPr="00BA0961">
              <w:rPr>
                <w:spacing w:val="-2"/>
                <w:lang w:val="en-US"/>
              </w:rPr>
              <w:t xml:space="preserve">- </w:t>
            </w:r>
            <w:r w:rsidRPr="00BA0961">
              <w:rPr>
                <w:spacing w:val="-2"/>
              </w:rPr>
              <w:t>Tuyến có chiều dài 1.500, điểm đầu Km0 giao với QL.47 tại Km20+050 (ngã tư Phú Sơn), điểm cuối Km1+500 nối tiếp phạm vi nút giao thuộc dự án đường từ Trung tâm TPTH nối với đường giao thông từ Cảng hàng không Thọ Xuân đi KKT Nghi Sơn. Bn</w:t>
            </w:r>
            <w:r w:rsidRPr="00BA0961">
              <w:rPr>
                <w:spacing w:val="-2"/>
                <w:lang w:val="en-US"/>
              </w:rPr>
              <w:t xml:space="preserve"> </w:t>
            </w:r>
            <w:r w:rsidRPr="00BA0961">
              <w:rPr>
                <w:spacing w:val="-2"/>
              </w:rPr>
              <w:t>=</w:t>
            </w:r>
            <w:r w:rsidRPr="00BA0961">
              <w:rPr>
                <w:spacing w:val="-2"/>
                <w:lang w:val="en-US"/>
              </w:rPr>
              <w:t xml:space="preserve"> </w:t>
            </w:r>
            <w:r w:rsidRPr="00BA0961">
              <w:rPr>
                <w:spacing w:val="-2"/>
              </w:rPr>
              <w:t>43,0m; Bm</w:t>
            </w:r>
            <w:r w:rsidRPr="00BA0961">
              <w:rPr>
                <w:spacing w:val="-2"/>
                <w:lang w:val="en-US"/>
              </w:rPr>
              <w:t xml:space="preserve"> </w:t>
            </w:r>
            <w:r w:rsidRPr="00BA0961">
              <w:rPr>
                <w:spacing w:val="-2"/>
              </w:rPr>
              <w:t>=</w:t>
            </w:r>
            <w:r w:rsidRPr="00BA0961">
              <w:rPr>
                <w:spacing w:val="-2"/>
                <w:lang w:val="en-US"/>
              </w:rPr>
              <w:t xml:space="preserve"> </w:t>
            </w:r>
            <w:r w:rsidRPr="00BA0961">
              <w:rPr>
                <w:spacing w:val="-2"/>
              </w:rPr>
              <w:t>30,0m;</w:t>
            </w:r>
            <w:r w:rsidRPr="00BA0961">
              <w:rPr>
                <w:spacing w:val="-2"/>
                <w:lang w:val="en-US"/>
              </w:rPr>
              <w:t xml:space="preserve"> </w:t>
            </w:r>
            <w:r w:rsidRPr="00BA0961">
              <w:rPr>
                <w:spacing w:val="-2"/>
              </w:rPr>
              <w:t>Bpc</w:t>
            </w:r>
            <w:r w:rsidRPr="00BA0961">
              <w:rPr>
                <w:spacing w:val="-2"/>
                <w:lang w:val="en-US"/>
              </w:rPr>
              <w:t xml:space="preserve"> </w:t>
            </w:r>
            <w:r w:rsidRPr="00BA0961">
              <w:rPr>
                <w:spacing w:val="-2"/>
              </w:rPr>
              <w:t>=</w:t>
            </w:r>
            <w:r w:rsidRPr="00BA0961">
              <w:rPr>
                <w:spacing w:val="-2"/>
                <w:lang w:val="en-US"/>
              </w:rPr>
              <w:t xml:space="preserve"> </w:t>
            </w:r>
            <w:r w:rsidRPr="00BA0961">
              <w:rPr>
                <w:spacing w:val="-2"/>
              </w:rPr>
              <w:t>3,0m;</w:t>
            </w:r>
            <w:r w:rsidRPr="00BA0961">
              <w:rPr>
                <w:spacing w:val="-2"/>
                <w:lang w:val="en-US"/>
              </w:rPr>
              <w:t xml:space="preserve"> </w:t>
            </w:r>
            <w:r w:rsidRPr="00BA0961">
              <w:rPr>
                <w:spacing w:val="-2"/>
              </w:rPr>
              <w:t>Bvh</w:t>
            </w:r>
            <w:r w:rsidRPr="00BA0961">
              <w:rPr>
                <w:spacing w:val="-2"/>
                <w:lang w:val="en-US"/>
              </w:rPr>
              <w:t xml:space="preserve"> </w:t>
            </w:r>
            <w:r w:rsidRPr="00BA0961">
              <w:rPr>
                <w:spacing w:val="-2"/>
              </w:rPr>
              <w:t>=</w:t>
            </w:r>
            <w:r w:rsidRPr="00BA0961">
              <w:rPr>
                <w:spacing w:val="-2"/>
                <w:lang w:val="en-US"/>
              </w:rPr>
              <w:t xml:space="preserve"> </w:t>
            </w:r>
            <w:r w:rsidRPr="00BA0961">
              <w:rPr>
                <w:spacing w:val="-2"/>
              </w:rPr>
              <w:t>2</w:t>
            </w:r>
            <w:r w:rsidRPr="00BA0961">
              <w:rPr>
                <w:spacing w:val="-2"/>
                <w:lang w:val="en-US"/>
              </w:rPr>
              <w:t xml:space="preserve"> </w:t>
            </w:r>
            <w:r w:rsidRPr="00BA0961">
              <w:rPr>
                <w:spacing w:val="-2"/>
              </w:rPr>
              <w:t>x</w:t>
            </w:r>
            <w:r w:rsidRPr="00BA0961">
              <w:rPr>
                <w:spacing w:val="-2"/>
                <w:lang w:val="en-US"/>
              </w:rPr>
              <w:t xml:space="preserve"> </w:t>
            </w:r>
            <w:r w:rsidRPr="00BA0961">
              <w:rPr>
                <w:spacing w:val="-2"/>
              </w:rPr>
              <w:t>5,0</w:t>
            </w:r>
            <w:r w:rsidRPr="00BA0961">
              <w:rPr>
                <w:spacing w:val="-2"/>
                <w:lang w:val="en-US"/>
              </w:rPr>
              <w:t xml:space="preserve"> </w:t>
            </w:r>
            <w:r w:rsidRPr="00BA0961">
              <w:rPr>
                <w:spacing w:val="-2"/>
              </w:rPr>
              <w:t>=</w:t>
            </w:r>
            <w:r w:rsidRPr="00BA0961">
              <w:rPr>
                <w:spacing w:val="-2"/>
                <w:lang w:val="en-US"/>
              </w:rPr>
              <w:t xml:space="preserve"> </w:t>
            </w:r>
            <w:r w:rsidRPr="00BA0961">
              <w:rPr>
                <w:spacing w:val="-2"/>
              </w:rPr>
              <w:t>10,0m</w:t>
            </w:r>
            <w:r w:rsidRPr="00BA0961">
              <w:rPr>
                <w:spacing w:val="-2"/>
                <w:lang w:val="en-US"/>
              </w:rPr>
              <w:t>.</w:t>
            </w:r>
          </w:p>
          <w:p w14:paraId="1C22C4C4" w14:textId="77777777" w:rsidR="00685A0F" w:rsidRPr="00BA0961" w:rsidRDefault="00685A0F" w:rsidP="007B7238">
            <w:pPr>
              <w:pStyle w:val="TableParagraph"/>
              <w:jc w:val="both"/>
              <w:rPr>
                <w:spacing w:val="-2"/>
                <w:lang w:val="en-US"/>
              </w:rPr>
            </w:pPr>
            <w:r w:rsidRPr="00BA0961">
              <w:rPr>
                <w:spacing w:val="-2"/>
                <w:lang w:val="en-US"/>
              </w:rPr>
              <w:t xml:space="preserve">- </w:t>
            </w:r>
            <w:r w:rsidRPr="00BA0961">
              <w:t>Công trình cầu trên tuyến: Cầu Cao: Mở rộng sang trái tuyến 8,0m phải tuyến 17,0m. Cầu Đống: Mở rộng sang trái</w:t>
            </w:r>
            <w:r w:rsidRPr="00BA0961">
              <w:rPr>
                <w:spacing w:val="67"/>
              </w:rPr>
              <w:t xml:space="preserve"> </w:t>
            </w:r>
            <w:r w:rsidRPr="00BA0961">
              <w:t>tuyến</w:t>
            </w:r>
            <w:r w:rsidRPr="00BA0961">
              <w:rPr>
                <w:spacing w:val="68"/>
              </w:rPr>
              <w:t xml:space="preserve"> </w:t>
            </w:r>
            <w:r w:rsidRPr="00BA0961">
              <w:t>8,0m</w:t>
            </w:r>
            <w:r w:rsidRPr="00BA0961">
              <w:rPr>
                <w:spacing w:val="79"/>
                <w:w w:val="150"/>
              </w:rPr>
              <w:t xml:space="preserve"> </w:t>
            </w:r>
            <w:r w:rsidRPr="00BA0961">
              <w:t>phải</w:t>
            </w:r>
            <w:r w:rsidRPr="00BA0961">
              <w:rPr>
                <w:spacing w:val="67"/>
              </w:rPr>
              <w:t xml:space="preserve"> </w:t>
            </w:r>
            <w:r w:rsidRPr="00BA0961">
              <w:t>tuyến</w:t>
            </w:r>
            <w:r w:rsidRPr="00BA0961">
              <w:rPr>
                <w:spacing w:val="68"/>
              </w:rPr>
              <w:t xml:space="preserve"> </w:t>
            </w:r>
            <w:r w:rsidRPr="00BA0961">
              <w:rPr>
                <w:spacing w:val="-2"/>
              </w:rPr>
              <w:t>18,0m</w:t>
            </w:r>
            <w:r w:rsidRPr="00BA0961">
              <w:rPr>
                <w:spacing w:val="-2"/>
                <w:lang w:val="en-US"/>
              </w:rPr>
              <w:t>.</w:t>
            </w:r>
          </w:p>
          <w:p w14:paraId="7CE35B5B" w14:textId="77777777" w:rsidR="00685A0F" w:rsidRPr="00BA0961" w:rsidRDefault="00685A0F" w:rsidP="007B7238">
            <w:pPr>
              <w:pStyle w:val="TableParagraph"/>
              <w:jc w:val="both"/>
              <w:rPr>
                <w:lang w:val="en-US"/>
              </w:rPr>
            </w:pPr>
            <w:r w:rsidRPr="00BA0961">
              <w:rPr>
                <w:spacing w:val="-2"/>
                <w:lang w:val="en-US"/>
              </w:rPr>
              <w:t xml:space="preserve">- </w:t>
            </w:r>
            <w:r w:rsidRPr="00BA0961">
              <w:t>Hệ thống kỹ thuật: Hệ thống hào kỹ thuật; điện chiếu sáng; hệ thống thoát nước mưa, nước thải trên toàn tuyến; cải dịch và trồng mới cây xanh phù hợp với khí hậu và có tính đặc trưng</w:t>
            </w:r>
            <w:r w:rsidRPr="00BA0961">
              <w:rPr>
                <w:lang w:val="en-US"/>
              </w:rPr>
              <w:t>.</w:t>
            </w:r>
          </w:p>
        </w:tc>
        <w:tc>
          <w:tcPr>
            <w:tcW w:w="1418" w:type="dxa"/>
            <w:shd w:val="clear" w:color="auto" w:fill="auto"/>
          </w:tcPr>
          <w:p w14:paraId="3934AF31"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spacing w:val="-2"/>
              </w:rPr>
              <w:t>1.008.417</w:t>
            </w:r>
          </w:p>
        </w:tc>
        <w:tc>
          <w:tcPr>
            <w:tcW w:w="1161" w:type="dxa"/>
          </w:tcPr>
          <w:p w14:paraId="3531AB77"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450.000</w:t>
            </w:r>
          </w:p>
        </w:tc>
        <w:tc>
          <w:tcPr>
            <w:tcW w:w="1417" w:type="dxa"/>
          </w:tcPr>
          <w:p w14:paraId="4D8BC4B4"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558.417</w:t>
            </w:r>
          </w:p>
        </w:tc>
        <w:tc>
          <w:tcPr>
            <w:tcW w:w="2694" w:type="dxa"/>
            <w:shd w:val="clear" w:color="auto" w:fill="auto"/>
            <w:hideMark/>
          </w:tcPr>
          <w:p w14:paraId="06060A61" w14:textId="77777777" w:rsidR="00685A0F" w:rsidRPr="00BA0961" w:rsidRDefault="00685A0F" w:rsidP="0005692A">
            <w:pPr>
              <w:ind w:right="-86" w:firstLine="7"/>
              <w:rPr>
                <w:rFonts w:ascii="Times New Roman" w:hAnsi="Times New Roman" w:cs="Times New Roman"/>
                <w:color w:val="000000"/>
              </w:rPr>
            </w:pPr>
            <w:r w:rsidRPr="00BA0961">
              <w:rPr>
                <w:rFonts w:ascii="Times New Roman" w:hAnsi="Times New Roman" w:cs="Times New Roman"/>
                <w:color w:val="000000"/>
              </w:rPr>
              <w:t> </w:t>
            </w:r>
          </w:p>
        </w:tc>
      </w:tr>
      <w:tr w:rsidR="00685A0F" w:rsidRPr="00BA0961" w14:paraId="7AD447D1" w14:textId="77777777" w:rsidTr="007B7238">
        <w:trPr>
          <w:trHeight w:val="1200"/>
        </w:trPr>
        <w:tc>
          <w:tcPr>
            <w:tcW w:w="662" w:type="dxa"/>
            <w:shd w:val="clear" w:color="auto" w:fill="auto"/>
          </w:tcPr>
          <w:p w14:paraId="2779289C"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spacing w:val="-10"/>
              </w:rPr>
              <w:t>2</w:t>
            </w:r>
          </w:p>
        </w:tc>
        <w:tc>
          <w:tcPr>
            <w:tcW w:w="3302" w:type="dxa"/>
            <w:shd w:val="clear" w:color="auto" w:fill="auto"/>
          </w:tcPr>
          <w:p w14:paraId="6E17A044" w14:textId="77777777" w:rsidR="00685A0F" w:rsidRPr="00BA0961" w:rsidRDefault="00685A0F" w:rsidP="00BA0961">
            <w:pPr>
              <w:ind w:firstLine="0"/>
              <w:rPr>
                <w:rFonts w:ascii="Times New Roman" w:hAnsi="Times New Roman" w:cs="Times New Roman"/>
              </w:rPr>
            </w:pPr>
            <w:r w:rsidRPr="00BA0961">
              <w:rPr>
                <w:rFonts w:ascii="Times New Roman" w:hAnsi="Times New Roman" w:cs="Times New Roman"/>
              </w:rPr>
              <w:t>Dự án xây dựng thành phố Thanh Hóa trở thành đô thị thông minh.</w:t>
            </w:r>
          </w:p>
        </w:tc>
        <w:tc>
          <w:tcPr>
            <w:tcW w:w="3969" w:type="dxa"/>
            <w:shd w:val="clear" w:color="auto" w:fill="auto"/>
          </w:tcPr>
          <w:p w14:paraId="1B6C485E" w14:textId="77777777" w:rsidR="00685A0F" w:rsidRPr="00BA0961" w:rsidRDefault="00685A0F" w:rsidP="007B7238">
            <w:pPr>
              <w:ind w:firstLine="0"/>
              <w:rPr>
                <w:rFonts w:ascii="Times New Roman" w:hAnsi="Times New Roman" w:cs="Times New Roman"/>
                <w:spacing w:val="-4"/>
              </w:rPr>
            </w:pPr>
            <w:r w:rsidRPr="00BA0961">
              <w:rPr>
                <w:rFonts w:ascii="Times New Roman" w:hAnsi="Times New Roman" w:cs="Times New Roman"/>
                <w:spacing w:val="-4"/>
              </w:rPr>
              <w:t>Xây dựng thành phố Thanh Hóa trở thành đô thị thông minh, giai đoạn 2021 - 2025.</w:t>
            </w:r>
          </w:p>
        </w:tc>
        <w:tc>
          <w:tcPr>
            <w:tcW w:w="1418" w:type="dxa"/>
            <w:shd w:val="clear" w:color="auto" w:fill="auto"/>
          </w:tcPr>
          <w:p w14:paraId="2420F4C6"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spacing w:val="-2"/>
              </w:rPr>
              <w:t>350.000</w:t>
            </w:r>
          </w:p>
        </w:tc>
        <w:tc>
          <w:tcPr>
            <w:tcW w:w="1161" w:type="dxa"/>
          </w:tcPr>
          <w:p w14:paraId="1F5B135E"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100.000</w:t>
            </w:r>
          </w:p>
        </w:tc>
        <w:tc>
          <w:tcPr>
            <w:tcW w:w="1417" w:type="dxa"/>
          </w:tcPr>
          <w:p w14:paraId="0402C2E9"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250.000</w:t>
            </w:r>
          </w:p>
        </w:tc>
        <w:tc>
          <w:tcPr>
            <w:tcW w:w="2694" w:type="dxa"/>
            <w:shd w:val="clear" w:color="auto" w:fill="auto"/>
            <w:hideMark/>
          </w:tcPr>
          <w:p w14:paraId="78FC1C3D" w14:textId="77777777" w:rsidR="00685A0F" w:rsidRPr="00BA0961" w:rsidRDefault="00685A0F" w:rsidP="0005692A">
            <w:pPr>
              <w:ind w:right="-86" w:firstLine="7"/>
              <w:rPr>
                <w:rFonts w:ascii="Times New Roman" w:hAnsi="Times New Roman" w:cs="Times New Roman"/>
                <w:color w:val="000000"/>
              </w:rPr>
            </w:pPr>
            <w:r w:rsidRPr="00BA0961">
              <w:rPr>
                <w:rFonts w:ascii="Times New Roman" w:hAnsi="Times New Roman" w:cs="Times New Roman"/>
                <w:color w:val="000000"/>
              </w:rPr>
              <w:t> </w:t>
            </w:r>
          </w:p>
        </w:tc>
      </w:tr>
      <w:tr w:rsidR="00685A0F" w:rsidRPr="00BA0961" w14:paraId="5C2779DC" w14:textId="77777777" w:rsidTr="007B7238">
        <w:trPr>
          <w:trHeight w:val="600"/>
        </w:trPr>
        <w:tc>
          <w:tcPr>
            <w:tcW w:w="662" w:type="dxa"/>
            <w:shd w:val="clear" w:color="auto" w:fill="auto"/>
          </w:tcPr>
          <w:p w14:paraId="3CD42047"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b/>
                <w:spacing w:val="-5"/>
              </w:rPr>
              <w:lastRenderedPageBreak/>
              <w:t>III</w:t>
            </w:r>
          </w:p>
        </w:tc>
        <w:tc>
          <w:tcPr>
            <w:tcW w:w="7271" w:type="dxa"/>
            <w:gridSpan w:val="2"/>
            <w:shd w:val="clear" w:color="auto" w:fill="auto"/>
          </w:tcPr>
          <w:p w14:paraId="30E7074E" w14:textId="77777777" w:rsidR="00685A0F" w:rsidRPr="00BA0961" w:rsidRDefault="00685A0F" w:rsidP="007B7238">
            <w:pPr>
              <w:pStyle w:val="TableParagraph"/>
              <w:jc w:val="both"/>
            </w:pPr>
            <w:r w:rsidRPr="00BA0961">
              <w:rPr>
                <w:b/>
              </w:rPr>
              <w:t>CÁC DỰ ÁN ĐỘNG LỰC, CÓ TÁC ĐỘNG LAN TỎA, CẤP THIẾT,</w:t>
            </w:r>
            <w:r w:rsidRPr="00BA0961">
              <w:rPr>
                <w:b/>
                <w:lang w:val="en-US"/>
              </w:rPr>
              <w:t xml:space="preserve"> </w:t>
            </w:r>
            <w:r w:rsidRPr="00BA0961">
              <w:rPr>
                <w:b/>
              </w:rPr>
              <w:t>PHỤC VỤ AN SINH XÃ HỘI</w:t>
            </w:r>
            <w:r w:rsidRPr="00BA0961">
              <w:rPr>
                <w:b/>
                <w:spacing w:val="40"/>
              </w:rPr>
              <w:t xml:space="preserve"> </w:t>
            </w:r>
            <w:r w:rsidRPr="00BA0961">
              <w:rPr>
                <w:b/>
              </w:rPr>
              <w:t>VÀ</w:t>
            </w:r>
            <w:r w:rsidRPr="00BA0961">
              <w:rPr>
                <w:b/>
                <w:spacing w:val="41"/>
              </w:rPr>
              <w:t xml:space="preserve"> </w:t>
            </w:r>
            <w:r w:rsidRPr="00BA0961">
              <w:rPr>
                <w:b/>
              </w:rPr>
              <w:t>ĐỜI</w:t>
            </w:r>
            <w:r w:rsidRPr="00BA0961">
              <w:rPr>
                <w:b/>
                <w:spacing w:val="43"/>
              </w:rPr>
              <w:t xml:space="preserve"> </w:t>
            </w:r>
            <w:r w:rsidRPr="00BA0961">
              <w:rPr>
                <w:b/>
              </w:rPr>
              <w:t>SỐNG</w:t>
            </w:r>
            <w:r w:rsidRPr="00BA0961">
              <w:rPr>
                <w:b/>
                <w:spacing w:val="40"/>
              </w:rPr>
              <w:t xml:space="preserve"> </w:t>
            </w:r>
            <w:r w:rsidRPr="00BA0961">
              <w:rPr>
                <w:b/>
              </w:rPr>
              <w:t>NHÂN</w:t>
            </w:r>
            <w:r w:rsidRPr="00BA0961">
              <w:rPr>
                <w:b/>
                <w:spacing w:val="41"/>
              </w:rPr>
              <w:t xml:space="preserve"> </w:t>
            </w:r>
            <w:r w:rsidRPr="00BA0961">
              <w:rPr>
                <w:b/>
              </w:rPr>
              <w:t>DÂN</w:t>
            </w:r>
            <w:r w:rsidRPr="00BA0961">
              <w:rPr>
                <w:b/>
                <w:spacing w:val="41"/>
              </w:rPr>
              <w:t xml:space="preserve"> </w:t>
            </w:r>
            <w:r w:rsidRPr="00BA0961">
              <w:rPr>
                <w:b/>
              </w:rPr>
              <w:t>ĐƯỢC</w:t>
            </w:r>
            <w:r w:rsidRPr="00BA0961">
              <w:rPr>
                <w:b/>
                <w:lang w:val="en-US"/>
              </w:rPr>
              <w:t xml:space="preserve"> </w:t>
            </w:r>
            <w:r w:rsidRPr="00BA0961">
              <w:rPr>
                <w:b/>
              </w:rPr>
              <w:t>XÁC</w:t>
            </w:r>
            <w:r w:rsidRPr="00BA0961">
              <w:rPr>
                <w:b/>
                <w:spacing w:val="42"/>
              </w:rPr>
              <w:t xml:space="preserve"> </w:t>
            </w:r>
            <w:r w:rsidRPr="00BA0961">
              <w:rPr>
                <w:b/>
              </w:rPr>
              <w:t>ĐỊNH</w:t>
            </w:r>
            <w:r w:rsidRPr="00BA0961">
              <w:rPr>
                <w:b/>
                <w:spacing w:val="43"/>
              </w:rPr>
              <w:t xml:space="preserve"> </w:t>
            </w:r>
            <w:r w:rsidRPr="00BA0961">
              <w:rPr>
                <w:b/>
              </w:rPr>
              <w:t>TRONG</w:t>
            </w:r>
            <w:r w:rsidRPr="00BA0961">
              <w:rPr>
                <w:b/>
                <w:spacing w:val="41"/>
              </w:rPr>
              <w:t xml:space="preserve"> </w:t>
            </w:r>
            <w:r w:rsidRPr="00BA0961">
              <w:rPr>
                <w:b/>
              </w:rPr>
              <w:t>CÁC</w:t>
            </w:r>
            <w:r w:rsidRPr="00BA0961">
              <w:rPr>
                <w:b/>
                <w:spacing w:val="41"/>
              </w:rPr>
              <w:t xml:space="preserve"> </w:t>
            </w:r>
            <w:r w:rsidRPr="00BA0961">
              <w:rPr>
                <w:b/>
              </w:rPr>
              <w:t>NGHỊ</w:t>
            </w:r>
            <w:r w:rsidRPr="00BA0961">
              <w:rPr>
                <w:b/>
                <w:spacing w:val="43"/>
              </w:rPr>
              <w:t xml:space="preserve"> </w:t>
            </w:r>
            <w:r w:rsidRPr="00BA0961">
              <w:rPr>
                <w:b/>
              </w:rPr>
              <w:t>QUYẾT,</w:t>
            </w:r>
            <w:r w:rsidRPr="00BA0961">
              <w:rPr>
                <w:b/>
                <w:spacing w:val="42"/>
              </w:rPr>
              <w:t xml:space="preserve"> </w:t>
            </w:r>
            <w:r w:rsidRPr="00BA0961">
              <w:rPr>
                <w:b/>
                <w:spacing w:val="-5"/>
              </w:rPr>
              <w:t>QUY</w:t>
            </w:r>
            <w:r w:rsidRPr="00BA0961">
              <w:rPr>
                <w:b/>
                <w:spacing w:val="-5"/>
                <w:lang w:val="en-US"/>
              </w:rPr>
              <w:t xml:space="preserve"> </w:t>
            </w:r>
            <w:r w:rsidRPr="00BA0961">
              <w:rPr>
                <w:b/>
              </w:rPr>
              <w:t>HOẠCH</w:t>
            </w:r>
            <w:r w:rsidRPr="00BA0961">
              <w:rPr>
                <w:b/>
                <w:spacing w:val="-4"/>
              </w:rPr>
              <w:t xml:space="preserve"> </w:t>
            </w:r>
            <w:r w:rsidRPr="00BA0961">
              <w:rPr>
                <w:b/>
              </w:rPr>
              <w:t>CỦA</w:t>
            </w:r>
            <w:r w:rsidRPr="00BA0961">
              <w:rPr>
                <w:b/>
                <w:lang w:val="en-US"/>
              </w:rPr>
              <w:t xml:space="preserve"> </w:t>
            </w:r>
            <w:r w:rsidRPr="00BA0961">
              <w:rPr>
                <w:b/>
              </w:rPr>
              <w:t>THÀNH</w:t>
            </w:r>
            <w:r w:rsidRPr="00BA0961">
              <w:rPr>
                <w:b/>
                <w:spacing w:val="-6"/>
              </w:rPr>
              <w:t xml:space="preserve"> </w:t>
            </w:r>
            <w:r w:rsidRPr="00BA0961">
              <w:rPr>
                <w:b/>
              </w:rPr>
              <w:t>PHỐ</w:t>
            </w:r>
            <w:r w:rsidRPr="00BA0961">
              <w:rPr>
                <w:b/>
                <w:spacing w:val="-4"/>
              </w:rPr>
              <w:t xml:space="preserve"> </w:t>
            </w:r>
            <w:r w:rsidRPr="00BA0961">
              <w:rPr>
                <w:b/>
              </w:rPr>
              <w:t>THANH</w:t>
            </w:r>
            <w:r w:rsidRPr="00BA0961">
              <w:rPr>
                <w:b/>
                <w:spacing w:val="-6"/>
              </w:rPr>
              <w:t xml:space="preserve"> </w:t>
            </w:r>
            <w:r w:rsidRPr="00BA0961">
              <w:rPr>
                <w:b/>
                <w:spacing w:val="-5"/>
              </w:rPr>
              <w:t>HÓA</w:t>
            </w:r>
          </w:p>
        </w:tc>
        <w:tc>
          <w:tcPr>
            <w:tcW w:w="1418" w:type="dxa"/>
            <w:shd w:val="clear" w:color="auto" w:fill="auto"/>
          </w:tcPr>
          <w:p w14:paraId="2A100810"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b/>
                <w:spacing w:val="-2"/>
              </w:rPr>
              <w:t>6.547.122</w:t>
            </w:r>
          </w:p>
        </w:tc>
        <w:tc>
          <w:tcPr>
            <w:tcW w:w="1161" w:type="dxa"/>
          </w:tcPr>
          <w:p w14:paraId="441227A7"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07880358"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b/>
                <w:spacing w:val="-2"/>
              </w:rPr>
              <w:t>6.547.122</w:t>
            </w:r>
          </w:p>
        </w:tc>
        <w:tc>
          <w:tcPr>
            <w:tcW w:w="2694" w:type="dxa"/>
            <w:shd w:val="clear" w:color="auto" w:fill="auto"/>
          </w:tcPr>
          <w:p w14:paraId="07F4FA00" w14:textId="77777777" w:rsidR="00685A0F" w:rsidRPr="00BA0961" w:rsidRDefault="00685A0F" w:rsidP="0005692A">
            <w:pPr>
              <w:ind w:right="-86" w:firstLine="7"/>
              <w:rPr>
                <w:rFonts w:ascii="Times New Roman" w:hAnsi="Times New Roman" w:cs="Times New Roman"/>
                <w:color w:val="000000"/>
              </w:rPr>
            </w:pPr>
          </w:p>
        </w:tc>
      </w:tr>
      <w:tr w:rsidR="00685A0F" w:rsidRPr="00BA0961" w14:paraId="397C094D" w14:textId="77777777" w:rsidTr="007B7238">
        <w:trPr>
          <w:trHeight w:val="692"/>
        </w:trPr>
        <w:tc>
          <w:tcPr>
            <w:tcW w:w="662" w:type="dxa"/>
            <w:shd w:val="clear" w:color="auto" w:fill="auto"/>
          </w:tcPr>
          <w:p w14:paraId="717ADF09"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spacing w:val="-10"/>
              </w:rPr>
              <w:t>1</w:t>
            </w:r>
          </w:p>
        </w:tc>
        <w:tc>
          <w:tcPr>
            <w:tcW w:w="3302" w:type="dxa"/>
            <w:shd w:val="clear" w:color="auto" w:fill="auto"/>
          </w:tcPr>
          <w:p w14:paraId="11CB4E9D" w14:textId="77777777" w:rsidR="00685A0F" w:rsidRPr="00BA0961" w:rsidRDefault="00685A0F" w:rsidP="00BA0961">
            <w:pPr>
              <w:ind w:firstLine="0"/>
              <w:rPr>
                <w:rFonts w:ascii="Times New Roman" w:hAnsi="Times New Roman" w:cs="Times New Roman"/>
              </w:rPr>
            </w:pPr>
            <w:r w:rsidRPr="00BA0961">
              <w:rPr>
                <w:rFonts w:ascii="Times New Roman" w:hAnsi="Times New Roman" w:cs="Times New Roman"/>
              </w:rPr>
              <w:t xml:space="preserve">Cung văn hóa thiếu nhi thành phố Thanh </w:t>
            </w:r>
            <w:r w:rsidRPr="00BA0961">
              <w:rPr>
                <w:rFonts w:ascii="Times New Roman" w:hAnsi="Times New Roman" w:cs="Times New Roman"/>
                <w:spacing w:val="-4"/>
              </w:rPr>
              <w:t>Hóa.</w:t>
            </w:r>
          </w:p>
        </w:tc>
        <w:tc>
          <w:tcPr>
            <w:tcW w:w="3969" w:type="dxa"/>
            <w:shd w:val="clear" w:color="auto" w:fill="auto"/>
          </w:tcPr>
          <w:p w14:paraId="3F9397B4" w14:textId="77777777" w:rsidR="00685A0F" w:rsidRPr="00BA0961" w:rsidRDefault="00685A0F" w:rsidP="007B7238">
            <w:pPr>
              <w:ind w:firstLine="0"/>
              <w:rPr>
                <w:rFonts w:ascii="Times New Roman" w:hAnsi="Times New Roman" w:cs="Times New Roman"/>
                <w:spacing w:val="-2"/>
              </w:rPr>
            </w:pPr>
            <w:r w:rsidRPr="00BA0961">
              <w:rPr>
                <w:rFonts w:ascii="Times New Roman" w:hAnsi="Times New Roman" w:cs="Times New Roman"/>
                <w:spacing w:val="-2"/>
              </w:rPr>
              <w:t>Đầu tư cung văn hóa thiếu nhi 7 tầng; khối nhà 03 tầng Nhà thi đấu có khán đài 300 chỗ ngồi; 02 Sân bóng đá mini 07 người; 02 sân bóng rổ; 01 sân Tennis; 01 khu bể bơi tập luyện và các hạng mục phụ trợ</w:t>
            </w:r>
          </w:p>
        </w:tc>
        <w:tc>
          <w:tcPr>
            <w:tcW w:w="1418" w:type="dxa"/>
            <w:shd w:val="clear" w:color="auto" w:fill="auto"/>
          </w:tcPr>
          <w:p w14:paraId="1C2FB6D9"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spacing w:val="-2"/>
              </w:rPr>
              <w:t>247.851</w:t>
            </w:r>
          </w:p>
        </w:tc>
        <w:tc>
          <w:tcPr>
            <w:tcW w:w="1161" w:type="dxa"/>
          </w:tcPr>
          <w:p w14:paraId="6D86703B"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598C79A0"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247.851</w:t>
            </w:r>
          </w:p>
        </w:tc>
        <w:tc>
          <w:tcPr>
            <w:tcW w:w="2694" w:type="dxa"/>
            <w:shd w:val="clear" w:color="auto" w:fill="auto"/>
          </w:tcPr>
          <w:p w14:paraId="7D22C211" w14:textId="77777777" w:rsidR="00685A0F" w:rsidRPr="00BA0961" w:rsidRDefault="00685A0F" w:rsidP="0005692A">
            <w:pPr>
              <w:ind w:right="-86" w:firstLine="7"/>
              <w:rPr>
                <w:rFonts w:ascii="Times New Roman" w:hAnsi="Times New Roman" w:cs="Times New Roman"/>
                <w:color w:val="000000"/>
              </w:rPr>
            </w:pPr>
          </w:p>
        </w:tc>
      </w:tr>
      <w:tr w:rsidR="00685A0F" w:rsidRPr="00BA0961" w14:paraId="040CD2C3" w14:textId="77777777" w:rsidTr="007B7238">
        <w:trPr>
          <w:trHeight w:val="600"/>
        </w:trPr>
        <w:tc>
          <w:tcPr>
            <w:tcW w:w="662" w:type="dxa"/>
            <w:shd w:val="clear" w:color="auto" w:fill="auto"/>
          </w:tcPr>
          <w:p w14:paraId="667DA404"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spacing w:val="-10"/>
              </w:rPr>
              <w:t>2</w:t>
            </w:r>
          </w:p>
        </w:tc>
        <w:tc>
          <w:tcPr>
            <w:tcW w:w="3302" w:type="dxa"/>
            <w:shd w:val="clear" w:color="auto" w:fill="auto"/>
          </w:tcPr>
          <w:p w14:paraId="7D0A0D82" w14:textId="77777777" w:rsidR="00685A0F" w:rsidRPr="00BA0961" w:rsidRDefault="00685A0F" w:rsidP="00BA0961">
            <w:pPr>
              <w:ind w:firstLine="0"/>
              <w:rPr>
                <w:rFonts w:ascii="Times New Roman" w:hAnsi="Times New Roman" w:cs="Times New Roman"/>
              </w:rPr>
            </w:pPr>
            <w:r w:rsidRPr="00BA0961">
              <w:rPr>
                <w:rFonts w:ascii="Times New Roman" w:hAnsi="Times New Roman" w:cs="Times New Roman"/>
              </w:rPr>
              <w:t>Công</w:t>
            </w:r>
            <w:r w:rsidRPr="00BA0961">
              <w:rPr>
                <w:rFonts w:ascii="Times New Roman" w:hAnsi="Times New Roman" w:cs="Times New Roman"/>
                <w:spacing w:val="-5"/>
              </w:rPr>
              <w:t xml:space="preserve"> </w:t>
            </w:r>
            <w:r w:rsidRPr="00BA0961">
              <w:rPr>
                <w:rFonts w:ascii="Times New Roman" w:hAnsi="Times New Roman" w:cs="Times New Roman"/>
              </w:rPr>
              <w:t>viên</w:t>
            </w:r>
            <w:r w:rsidRPr="00BA0961">
              <w:rPr>
                <w:rFonts w:ascii="Times New Roman" w:hAnsi="Times New Roman" w:cs="Times New Roman"/>
                <w:spacing w:val="-1"/>
              </w:rPr>
              <w:t xml:space="preserve"> </w:t>
            </w:r>
            <w:r w:rsidRPr="00BA0961">
              <w:rPr>
                <w:rFonts w:ascii="Times New Roman" w:hAnsi="Times New Roman" w:cs="Times New Roman"/>
              </w:rPr>
              <w:t>Hội</w:t>
            </w:r>
            <w:r w:rsidRPr="00BA0961">
              <w:rPr>
                <w:rFonts w:ascii="Times New Roman" w:hAnsi="Times New Roman" w:cs="Times New Roman"/>
                <w:spacing w:val="-1"/>
              </w:rPr>
              <w:t xml:space="preserve"> </w:t>
            </w:r>
            <w:r w:rsidRPr="00BA0961">
              <w:rPr>
                <w:rFonts w:ascii="Times New Roman" w:hAnsi="Times New Roman" w:cs="Times New Roman"/>
                <w:spacing w:val="-5"/>
              </w:rPr>
              <w:t>An.</w:t>
            </w:r>
          </w:p>
        </w:tc>
        <w:tc>
          <w:tcPr>
            <w:tcW w:w="3969" w:type="dxa"/>
            <w:shd w:val="clear" w:color="auto" w:fill="auto"/>
          </w:tcPr>
          <w:p w14:paraId="05B52F30" w14:textId="77777777" w:rsidR="00685A0F" w:rsidRPr="00BA0961" w:rsidRDefault="00685A0F" w:rsidP="007B7238">
            <w:pPr>
              <w:pStyle w:val="TableParagraph"/>
              <w:jc w:val="both"/>
              <w:rPr>
                <w:lang w:val="en-US"/>
              </w:rPr>
            </w:pPr>
            <w:r w:rsidRPr="00BA0961">
              <w:t>Cải tạo, nâng cấp hệ thống hạ tầng kỹ thuật trong khuôn viên công viên Hội An có diện tích là 19,37ha; bao gồm các hạng mục: Hệ thống cổng, tường rào, đường giao thông nội bộ, cấp thoát nước, điện chiếu sáng, điện trang trí, hệ thống</w:t>
            </w:r>
            <w:r w:rsidRPr="00BA0961">
              <w:rPr>
                <w:spacing w:val="-2"/>
              </w:rPr>
              <w:t xml:space="preserve"> </w:t>
            </w:r>
            <w:r w:rsidRPr="00BA0961">
              <w:t>cây</w:t>
            </w:r>
            <w:r w:rsidRPr="00BA0961">
              <w:rPr>
                <w:spacing w:val="-2"/>
              </w:rPr>
              <w:t xml:space="preserve"> </w:t>
            </w:r>
            <w:r w:rsidRPr="00BA0961">
              <w:t>xanh, thảm</w:t>
            </w:r>
            <w:r w:rsidRPr="00BA0961">
              <w:rPr>
                <w:spacing w:val="-1"/>
              </w:rPr>
              <w:t xml:space="preserve"> </w:t>
            </w:r>
            <w:r w:rsidRPr="00BA0961">
              <w:t>cỏ, nhà vệ sinh, cây</w:t>
            </w:r>
            <w:r w:rsidRPr="00BA0961">
              <w:rPr>
                <w:spacing w:val="-2"/>
              </w:rPr>
              <w:t xml:space="preserve"> </w:t>
            </w:r>
            <w:r w:rsidRPr="00BA0961">
              <w:t>lọc</w:t>
            </w:r>
            <w:r w:rsidRPr="00BA0961">
              <w:rPr>
                <w:spacing w:val="-1"/>
              </w:rPr>
              <w:t xml:space="preserve"> </w:t>
            </w:r>
            <w:r w:rsidRPr="00BA0961">
              <w:t>nước, camera</w:t>
            </w:r>
            <w:r w:rsidRPr="00BA0961">
              <w:rPr>
                <w:spacing w:val="39"/>
              </w:rPr>
              <w:t xml:space="preserve"> </w:t>
            </w:r>
            <w:r w:rsidRPr="00BA0961">
              <w:t>an</w:t>
            </w:r>
            <w:r w:rsidRPr="00BA0961">
              <w:rPr>
                <w:spacing w:val="40"/>
              </w:rPr>
              <w:t xml:space="preserve"> </w:t>
            </w:r>
            <w:r w:rsidRPr="00BA0961">
              <w:t>ninh,</w:t>
            </w:r>
            <w:r w:rsidRPr="00BA0961">
              <w:rPr>
                <w:spacing w:val="38"/>
              </w:rPr>
              <w:t xml:space="preserve"> </w:t>
            </w:r>
            <w:r w:rsidRPr="00BA0961">
              <w:t>ghế</w:t>
            </w:r>
            <w:r w:rsidRPr="00BA0961">
              <w:rPr>
                <w:spacing w:val="40"/>
              </w:rPr>
              <w:t xml:space="preserve"> </w:t>
            </w:r>
            <w:r w:rsidRPr="00BA0961">
              <w:t>đá,</w:t>
            </w:r>
            <w:r w:rsidRPr="00BA0961">
              <w:rPr>
                <w:spacing w:val="37"/>
              </w:rPr>
              <w:t xml:space="preserve"> </w:t>
            </w:r>
            <w:r w:rsidRPr="00BA0961">
              <w:t>thùng</w:t>
            </w:r>
            <w:r w:rsidRPr="00BA0961">
              <w:rPr>
                <w:spacing w:val="36"/>
              </w:rPr>
              <w:t xml:space="preserve"> </w:t>
            </w:r>
            <w:r w:rsidRPr="00BA0961">
              <w:t>rác,</w:t>
            </w:r>
            <w:r w:rsidRPr="00BA0961">
              <w:rPr>
                <w:spacing w:val="39"/>
              </w:rPr>
              <w:t xml:space="preserve"> </w:t>
            </w:r>
            <w:r w:rsidRPr="00BA0961">
              <w:t>thiết</w:t>
            </w:r>
            <w:r w:rsidRPr="00BA0961">
              <w:rPr>
                <w:spacing w:val="40"/>
              </w:rPr>
              <w:t xml:space="preserve"> </w:t>
            </w:r>
            <w:r w:rsidRPr="00BA0961">
              <w:t>bị</w:t>
            </w:r>
            <w:r w:rsidRPr="00BA0961">
              <w:rPr>
                <w:spacing w:val="37"/>
              </w:rPr>
              <w:t xml:space="preserve"> </w:t>
            </w:r>
            <w:r w:rsidRPr="00BA0961">
              <w:t>thể</w:t>
            </w:r>
            <w:r w:rsidRPr="00BA0961">
              <w:rPr>
                <w:spacing w:val="37"/>
              </w:rPr>
              <w:t xml:space="preserve"> </w:t>
            </w:r>
            <w:r w:rsidRPr="00BA0961">
              <w:t>dục</w:t>
            </w:r>
            <w:r w:rsidRPr="00BA0961">
              <w:rPr>
                <w:spacing w:val="37"/>
              </w:rPr>
              <w:t xml:space="preserve"> </w:t>
            </w:r>
            <w:r w:rsidRPr="00BA0961">
              <w:rPr>
                <w:spacing w:val="-5"/>
              </w:rPr>
              <w:t>thể</w:t>
            </w:r>
            <w:r w:rsidRPr="00BA0961">
              <w:rPr>
                <w:spacing w:val="-5"/>
                <w:lang w:val="en-US"/>
              </w:rPr>
              <w:t xml:space="preserve"> </w:t>
            </w:r>
            <w:r w:rsidRPr="00BA0961">
              <w:t>thao,</w:t>
            </w:r>
            <w:r w:rsidRPr="00BA0961">
              <w:rPr>
                <w:spacing w:val="-4"/>
              </w:rPr>
              <w:t xml:space="preserve"> </w:t>
            </w:r>
            <w:r w:rsidRPr="00BA0961">
              <w:t>tượng</w:t>
            </w:r>
            <w:r w:rsidRPr="00BA0961">
              <w:rPr>
                <w:spacing w:val="-4"/>
              </w:rPr>
              <w:t xml:space="preserve"> </w:t>
            </w:r>
            <w:r w:rsidRPr="00BA0961">
              <w:t>nghệ</w:t>
            </w:r>
            <w:r w:rsidRPr="00BA0961">
              <w:rPr>
                <w:spacing w:val="-1"/>
              </w:rPr>
              <w:t xml:space="preserve"> </w:t>
            </w:r>
            <w:r w:rsidRPr="00BA0961">
              <w:t>thuật,</w:t>
            </w:r>
            <w:r w:rsidRPr="00BA0961">
              <w:rPr>
                <w:spacing w:val="-1"/>
              </w:rPr>
              <w:t xml:space="preserve"> </w:t>
            </w:r>
            <w:r w:rsidRPr="00BA0961">
              <w:t>nhà</w:t>
            </w:r>
            <w:r w:rsidRPr="00BA0961">
              <w:rPr>
                <w:spacing w:val="-3"/>
              </w:rPr>
              <w:t xml:space="preserve"> </w:t>
            </w:r>
            <w:r w:rsidRPr="00BA0961">
              <w:t>điều</w:t>
            </w:r>
            <w:r w:rsidRPr="00BA0961">
              <w:rPr>
                <w:spacing w:val="-1"/>
              </w:rPr>
              <w:t xml:space="preserve"> </w:t>
            </w:r>
            <w:r w:rsidRPr="00BA0961">
              <w:t>hành</w:t>
            </w:r>
            <w:r w:rsidRPr="00BA0961">
              <w:rPr>
                <w:spacing w:val="-3"/>
              </w:rPr>
              <w:t xml:space="preserve"> </w:t>
            </w:r>
            <w:r w:rsidRPr="00BA0961">
              <w:t>công</w:t>
            </w:r>
            <w:r w:rsidRPr="00BA0961">
              <w:rPr>
                <w:spacing w:val="-3"/>
              </w:rPr>
              <w:t xml:space="preserve"> </w:t>
            </w:r>
            <w:r w:rsidRPr="00BA0961">
              <w:t>viên,</w:t>
            </w:r>
            <w:r w:rsidRPr="00BA0961">
              <w:rPr>
                <w:spacing w:val="-1"/>
              </w:rPr>
              <w:t xml:space="preserve"> </w:t>
            </w:r>
            <w:r w:rsidRPr="00BA0961">
              <w:t>đắp</w:t>
            </w:r>
            <w:r w:rsidRPr="00BA0961">
              <w:rPr>
                <w:spacing w:val="-1"/>
              </w:rPr>
              <w:t xml:space="preserve"> </w:t>
            </w:r>
            <w:r w:rsidRPr="00BA0961">
              <w:rPr>
                <w:spacing w:val="-4"/>
              </w:rPr>
              <w:t>đồi</w:t>
            </w:r>
            <w:r w:rsidRPr="00BA0961">
              <w:rPr>
                <w:spacing w:val="-4"/>
                <w:lang w:val="en-US"/>
              </w:rPr>
              <w:t>.</w:t>
            </w:r>
          </w:p>
        </w:tc>
        <w:tc>
          <w:tcPr>
            <w:tcW w:w="1418" w:type="dxa"/>
            <w:shd w:val="clear" w:color="auto" w:fill="auto"/>
          </w:tcPr>
          <w:p w14:paraId="12DFFAC3"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spacing w:val="-2"/>
              </w:rPr>
              <w:t>176.285</w:t>
            </w:r>
          </w:p>
        </w:tc>
        <w:tc>
          <w:tcPr>
            <w:tcW w:w="1161" w:type="dxa"/>
          </w:tcPr>
          <w:p w14:paraId="35A3D8C4"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69BFAD72"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176.285</w:t>
            </w:r>
          </w:p>
        </w:tc>
        <w:tc>
          <w:tcPr>
            <w:tcW w:w="2694" w:type="dxa"/>
            <w:shd w:val="clear" w:color="auto" w:fill="auto"/>
          </w:tcPr>
          <w:p w14:paraId="796DCADF" w14:textId="77777777" w:rsidR="00685A0F" w:rsidRPr="00BA0961" w:rsidRDefault="00685A0F" w:rsidP="0005692A">
            <w:pPr>
              <w:ind w:right="-86" w:firstLine="7"/>
              <w:rPr>
                <w:rFonts w:ascii="Times New Roman" w:hAnsi="Times New Roman" w:cs="Times New Roman"/>
                <w:color w:val="000000"/>
              </w:rPr>
            </w:pPr>
          </w:p>
        </w:tc>
      </w:tr>
      <w:tr w:rsidR="00685A0F" w:rsidRPr="00BA0961" w14:paraId="0C8DBFDF" w14:textId="77777777" w:rsidTr="007B7238">
        <w:trPr>
          <w:trHeight w:val="293"/>
        </w:trPr>
        <w:tc>
          <w:tcPr>
            <w:tcW w:w="662" w:type="dxa"/>
            <w:shd w:val="clear" w:color="auto" w:fill="auto"/>
          </w:tcPr>
          <w:p w14:paraId="7AFE3F27"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spacing w:val="-10"/>
              </w:rPr>
              <w:t>3</w:t>
            </w:r>
          </w:p>
        </w:tc>
        <w:tc>
          <w:tcPr>
            <w:tcW w:w="3302" w:type="dxa"/>
            <w:shd w:val="clear" w:color="auto" w:fill="auto"/>
          </w:tcPr>
          <w:p w14:paraId="06C9C3D7" w14:textId="77777777" w:rsidR="00685A0F" w:rsidRPr="00BA0961" w:rsidRDefault="00685A0F" w:rsidP="00BA0961">
            <w:pPr>
              <w:pStyle w:val="TableParagraph"/>
              <w:jc w:val="both"/>
              <w:rPr>
                <w:lang w:val="en-US"/>
              </w:rPr>
            </w:pPr>
            <w:r w:rsidRPr="00BA0961">
              <w:t>Giải phóng mặt bằng, cải tạo, chỉnh trang mặt đường, vỉa hè, điện chiếu sáng, thoát nước,</w:t>
            </w:r>
            <w:r w:rsidRPr="00BA0961">
              <w:rPr>
                <w:spacing w:val="28"/>
              </w:rPr>
              <w:t xml:space="preserve"> </w:t>
            </w:r>
            <w:r w:rsidRPr="00BA0961">
              <w:t>cây</w:t>
            </w:r>
            <w:r w:rsidRPr="00BA0961">
              <w:rPr>
                <w:spacing w:val="28"/>
              </w:rPr>
              <w:t xml:space="preserve"> </w:t>
            </w:r>
            <w:r w:rsidRPr="00BA0961">
              <w:t>xanh,</w:t>
            </w:r>
            <w:r w:rsidRPr="00BA0961">
              <w:rPr>
                <w:spacing w:val="28"/>
              </w:rPr>
              <w:t xml:space="preserve"> </w:t>
            </w:r>
            <w:r w:rsidRPr="00BA0961">
              <w:t>bãi</w:t>
            </w:r>
            <w:r w:rsidRPr="00BA0961">
              <w:rPr>
                <w:spacing w:val="32"/>
              </w:rPr>
              <w:t xml:space="preserve"> </w:t>
            </w:r>
            <w:r w:rsidRPr="00BA0961">
              <w:t>đỗ</w:t>
            </w:r>
            <w:r w:rsidRPr="00BA0961">
              <w:rPr>
                <w:spacing w:val="27"/>
              </w:rPr>
              <w:t xml:space="preserve"> </w:t>
            </w:r>
            <w:r w:rsidRPr="00BA0961">
              <w:t>xe,</w:t>
            </w:r>
            <w:r w:rsidRPr="00BA0961">
              <w:rPr>
                <w:spacing w:val="31"/>
              </w:rPr>
              <w:t xml:space="preserve"> </w:t>
            </w:r>
            <w:r w:rsidRPr="00BA0961">
              <w:t>hạ</w:t>
            </w:r>
            <w:r w:rsidRPr="00BA0961">
              <w:rPr>
                <w:spacing w:val="28"/>
              </w:rPr>
              <w:t xml:space="preserve"> </w:t>
            </w:r>
            <w:r w:rsidRPr="00BA0961">
              <w:t>tầng</w:t>
            </w:r>
            <w:r w:rsidRPr="00BA0961">
              <w:rPr>
                <w:spacing w:val="29"/>
              </w:rPr>
              <w:t xml:space="preserve"> </w:t>
            </w:r>
            <w:r w:rsidRPr="00BA0961">
              <w:rPr>
                <w:spacing w:val="-4"/>
              </w:rPr>
              <w:t>dùng</w:t>
            </w:r>
            <w:r w:rsidRPr="00BA0961">
              <w:rPr>
                <w:spacing w:val="-4"/>
                <w:lang w:val="en-US"/>
              </w:rPr>
              <w:t xml:space="preserve"> </w:t>
            </w:r>
            <w:r w:rsidRPr="00BA0961">
              <w:t>chung</w:t>
            </w:r>
            <w:r w:rsidRPr="00BA0961">
              <w:rPr>
                <w:spacing w:val="-5"/>
              </w:rPr>
              <w:t xml:space="preserve"> </w:t>
            </w:r>
            <w:r w:rsidRPr="00BA0961">
              <w:t>các</w:t>
            </w:r>
            <w:r w:rsidRPr="00BA0961">
              <w:rPr>
                <w:spacing w:val="-3"/>
              </w:rPr>
              <w:t xml:space="preserve"> </w:t>
            </w:r>
            <w:r w:rsidRPr="00BA0961">
              <w:t>tuyến</w:t>
            </w:r>
            <w:r w:rsidRPr="00BA0961">
              <w:rPr>
                <w:spacing w:val="-1"/>
              </w:rPr>
              <w:t xml:space="preserve"> </w:t>
            </w:r>
            <w:r w:rsidRPr="00BA0961">
              <w:t>phố</w:t>
            </w:r>
            <w:r w:rsidRPr="00BA0961">
              <w:rPr>
                <w:spacing w:val="-1"/>
              </w:rPr>
              <w:t xml:space="preserve"> </w:t>
            </w:r>
            <w:r w:rsidRPr="00BA0961">
              <w:t>chính</w:t>
            </w:r>
            <w:r w:rsidRPr="00BA0961">
              <w:rPr>
                <w:spacing w:val="-4"/>
              </w:rPr>
              <w:t xml:space="preserve"> </w:t>
            </w:r>
            <w:r w:rsidRPr="00BA0961">
              <w:t>TP</w:t>
            </w:r>
            <w:r w:rsidRPr="00BA0961">
              <w:rPr>
                <w:spacing w:val="-4"/>
              </w:rPr>
              <w:t xml:space="preserve"> </w:t>
            </w:r>
            <w:r w:rsidRPr="00BA0961">
              <w:t xml:space="preserve">Thanh </w:t>
            </w:r>
            <w:r w:rsidRPr="00BA0961">
              <w:rPr>
                <w:spacing w:val="-5"/>
              </w:rPr>
              <w:t>Hóa</w:t>
            </w:r>
            <w:r w:rsidRPr="00BA0961">
              <w:rPr>
                <w:spacing w:val="-5"/>
                <w:lang w:val="en-US"/>
              </w:rPr>
              <w:t>.</w:t>
            </w:r>
          </w:p>
        </w:tc>
        <w:tc>
          <w:tcPr>
            <w:tcW w:w="3969" w:type="dxa"/>
            <w:shd w:val="clear" w:color="auto" w:fill="auto"/>
          </w:tcPr>
          <w:p w14:paraId="056ACE93" w14:textId="77777777" w:rsidR="00685A0F" w:rsidRPr="00BA0961" w:rsidRDefault="00685A0F" w:rsidP="007B7238">
            <w:pPr>
              <w:ind w:firstLine="0"/>
              <w:rPr>
                <w:rFonts w:ascii="Times New Roman" w:hAnsi="Times New Roman" w:cs="Times New Roman"/>
              </w:rPr>
            </w:pPr>
          </w:p>
        </w:tc>
        <w:tc>
          <w:tcPr>
            <w:tcW w:w="1418" w:type="dxa"/>
            <w:shd w:val="clear" w:color="auto" w:fill="auto"/>
          </w:tcPr>
          <w:p w14:paraId="6D838B1B"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spacing w:val="-2"/>
              </w:rPr>
              <w:t>545.000</w:t>
            </w:r>
          </w:p>
        </w:tc>
        <w:tc>
          <w:tcPr>
            <w:tcW w:w="1161" w:type="dxa"/>
          </w:tcPr>
          <w:p w14:paraId="6A7C835E"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45C89107"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545.000</w:t>
            </w:r>
          </w:p>
        </w:tc>
        <w:tc>
          <w:tcPr>
            <w:tcW w:w="2694" w:type="dxa"/>
            <w:shd w:val="clear" w:color="auto" w:fill="auto"/>
          </w:tcPr>
          <w:p w14:paraId="3A709841" w14:textId="77777777" w:rsidR="00685A0F" w:rsidRPr="00BA0961" w:rsidRDefault="00685A0F" w:rsidP="0005692A">
            <w:pPr>
              <w:ind w:right="-86" w:firstLine="7"/>
              <w:rPr>
                <w:rFonts w:ascii="Times New Roman" w:hAnsi="Times New Roman" w:cs="Times New Roman"/>
                <w:color w:val="000000"/>
              </w:rPr>
            </w:pPr>
          </w:p>
        </w:tc>
      </w:tr>
      <w:tr w:rsidR="00685A0F" w:rsidRPr="00BA0961" w14:paraId="5A1D666E" w14:textId="77777777" w:rsidTr="007B7238">
        <w:trPr>
          <w:trHeight w:val="600"/>
        </w:trPr>
        <w:tc>
          <w:tcPr>
            <w:tcW w:w="662" w:type="dxa"/>
            <w:shd w:val="clear" w:color="auto" w:fill="auto"/>
          </w:tcPr>
          <w:p w14:paraId="350681B7"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i/>
                <w:spacing w:val="-5"/>
              </w:rPr>
              <w:t>3.1</w:t>
            </w:r>
          </w:p>
        </w:tc>
        <w:tc>
          <w:tcPr>
            <w:tcW w:w="3302" w:type="dxa"/>
            <w:shd w:val="clear" w:color="auto" w:fill="auto"/>
          </w:tcPr>
          <w:p w14:paraId="55AB09B1" w14:textId="77777777" w:rsidR="00685A0F" w:rsidRPr="00BA0961" w:rsidRDefault="00685A0F" w:rsidP="00BA0961">
            <w:pPr>
              <w:pStyle w:val="TableParagraph"/>
              <w:spacing w:line="246" w:lineRule="exact"/>
              <w:jc w:val="both"/>
              <w:rPr>
                <w:lang w:val="en-US"/>
              </w:rPr>
            </w:pPr>
            <w:r w:rsidRPr="00BA0961">
              <w:rPr>
                <w:i/>
              </w:rPr>
              <w:t>Đường</w:t>
            </w:r>
            <w:r w:rsidRPr="00BA0961">
              <w:rPr>
                <w:i/>
                <w:spacing w:val="7"/>
              </w:rPr>
              <w:t xml:space="preserve"> </w:t>
            </w:r>
            <w:r w:rsidRPr="00BA0961">
              <w:rPr>
                <w:i/>
              </w:rPr>
              <w:t>Lê</w:t>
            </w:r>
            <w:r w:rsidRPr="00BA0961">
              <w:rPr>
                <w:i/>
                <w:spacing w:val="7"/>
              </w:rPr>
              <w:t xml:space="preserve"> </w:t>
            </w:r>
            <w:r w:rsidRPr="00BA0961">
              <w:rPr>
                <w:i/>
              </w:rPr>
              <w:t>Hoàn,</w:t>
            </w:r>
            <w:r w:rsidRPr="00BA0961">
              <w:rPr>
                <w:i/>
                <w:spacing w:val="7"/>
              </w:rPr>
              <w:t xml:space="preserve"> </w:t>
            </w:r>
            <w:r w:rsidRPr="00BA0961">
              <w:rPr>
                <w:i/>
              </w:rPr>
              <w:t>Cao</w:t>
            </w:r>
            <w:r w:rsidRPr="00BA0961">
              <w:rPr>
                <w:i/>
                <w:spacing w:val="6"/>
              </w:rPr>
              <w:t xml:space="preserve"> </w:t>
            </w:r>
            <w:r w:rsidRPr="00BA0961">
              <w:rPr>
                <w:i/>
              </w:rPr>
              <w:t>Thắng</w:t>
            </w:r>
            <w:r w:rsidRPr="00BA0961">
              <w:rPr>
                <w:i/>
                <w:spacing w:val="9"/>
              </w:rPr>
              <w:t xml:space="preserve"> </w:t>
            </w:r>
            <w:r w:rsidRPr="00BA0961">
              <w:rPr>
                <w:i/>
              </w:rPr>
              <w:t>-</w:t>
            </w:r>
            <w:r w:rsidRPr="00BA0961">
              <w:rPr>
                <w:i/>
                <w:spacing w:val="8"/>
              </w:rPr>
              <w:t xml:space="preserve"> </w:t>
            </w:r>
            <w:r w:rsidRPr="00BA0961">
              <w:rPr>
                <w:i/>
              </w:rPr>
              <w:t>Đinh</w:t>
            </w:r>
            <w:r w:rsidRPr="00BA0961">
              <w:rPr>
                <w:i/>
                <w:spacing w:val="8"/>
              </w:rPr>
              <w:t xml:space="preserve"> </w:t>
            </w:r>
            <w:r w:rsidRPr="00BA0961">
              <w:rPr>
                <w:i/>
                <w:spacing w:val="-4"/>
              </w:rPr>
              <w:t>Công</w:t>
            </w:r>
            <w:r w:rsidRPr="00BA0961">
              <w:rPr>
                <w:i/>
                <w:spacing w:val="-4"/>
                <w:lang w:val="en-US"/>
              </w:rPr>
              <w:t xml:space="preserve"> </w:t>
            </w:r>
            <w:r w:rsidRPr="00BA0961">
              <w:rPr>
                <w:i/>
                <w:spacing w:val="-2"/>
              </w:rPr>
              <w:t>Tráng</w:t>
            </w:r>
            <w:r w:rsidRPr="00BA0961">
              <w:rPr>
                <w:i/>
                <w:spacing w:val="-2"/>
                <w:lang w:val="en-US"/>
              </w:rPr>
              <w:t>.</w:t>
            </w:r>
          </w:p>
        </w:tc>
        <w:tc>
          <w:tcPr>
            <w:tcW w:w="3969" w:type="dxa"/>
            <w:shd w:val="clear" w:color="auto" w:fill="auto"/>
          </w:tcPr>
          <w:p w14:paraId="1D9FBEB1" w14:textId="77777777" w:rsidR="00685A0F" w:rsidRPr="00BA0961" w:rsidRDefault="00685A0F" w:rsidP="007B7238">
            <w:pPr>
              <w:ind w:firstLine="0"/>
              <w:rPr>
                <w:rFonts w:ascii="Times New Roman" w:hAnsi="Times New Roman" w:cs="Times New Roman"/>
              </w:rPr>
            </w:pPr>
            <w:r w:rsidRPr="00BA0961">
              <w:rPr>
                <w:rFonts w:ascii="Times New Roman" w:hAnsi="Times New Roman" w:cs="Times New Roman"/>
                <w:i/>
              </w:rPr>
              <w:t>Chiều</w:t>
            </w:r>
            <w:r w:rsidRPr="00BA0961">
              <w:rPr>
                <w:rFonts w:ascii="Times New Roman" w:hAnsi="Times New Roman" w:cs="Times New Roman"/>
                <w:i/>
                <w:spacing w:val="-2"/>
              </w:rPr>
              <w:t xml:space="preserve"> </w:t>
            </w:r>
            <w:r w:rsidRPr="00BA0961">
              <w:rPr>
                <w:rFonts w:ascii="Times New Roman" w:hAnsi="Times New Roman" w:cs="Times New Roman"/>
                <w:i/>
              </w:rPr>
              <w:t>dài</w:t>
            </w:r>
            <w:r w:rsidRPr="00BA0961">
              <w:rPr>
                <w:rFonts w:ascii="Times New Roman" w:hAnsi="Times New Roman" w:cs="Times New Roman"/>
                <w:i/>
                <w:spacing w:val="-3"/>
              </w:rPr>
              <w:t xml:space="preserve"> </w:t>
            </w:r>
            <w:r w:rsidRPr="00BA0961">
              <w:rPr>
                <w:rFonts w:ascii="Times New Roman" w:hAnsi="Times New Roman" w:cs="Times New Roman"/>
                <w:i/>
              </w:rPr>
              <w:t>tuyến</w:t>
            </w:r>
            <w:r w:rsidRPr="00BA0961">
              <w:rPr>
                <w:rFonts w:ascii="Times New Roman" w:hAnsi="Times New Roman" w:cs="Times New Roman"/>
                <w:i/>
                <w:spacing w:val="-2"/>
              </w:rPr>
              <w:t xml:space="preserve"> </w:t>
            </w:r>
            <w:r w:rsidRPr="00BA0961">
              <w:rPr>
                <w:rFonts w:ascii="Times New Roman" w:hAnsi="Times New Roman" w:cs="Times New Roman"/>
                <w:i/>
              </w:rPr>
              <w:t>khoảng</w:t>
            </w:r>
            <w:r w:rsidRPr="00BA0961">
              <w:rPr>
                <w:rFonts w:ascii="Times New Roman" w:hAnsi="Times New Roman" w:cs="Times New Roman"/>
                <w:i/>
                <w:spacing w:val="-1"/>
              </w:rPr>
              <w:t xml:space="preserve"> </w:t>
            </w:r>
            <w:r w:rsidRPr="00BA0961">
              <w:rPr>
                <w:rFonts w:ascii="Times New Roman" w:hAnsi="Times New Roman" w:cs="Times New Roman"/>
                <w:i/>
              </w:rPr>
              <w:t>3</w:t>
            </w:r>
            <w:r w:rsidRPr="00BA0961">
              <w:rPr>
                <w:rFonts w:ascii="Times New Roman" w:hAnsi="Times New Roman" w:cs="Times New Roman"/>
                <w:i/>
                <w:spacing w:val="-5"/>
              </w:rPr>
              <w:t>km.</w:t>
            </w:r>
          </w:p>
        </w:tc>
        <w:tc>
          <w:tcPr>
            <w:tcW w:w="1418" w:type="dxa"/>
            <w:shd w:val="clear" w:color="auto" w:fill="auto"/>
          </w:tcPr>
          <w:p w14:paraId="14635BA7"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i/>
                <w:spacing w:val="-2"/>
              </w:rPr>
              <w:t>850.000</w:t>
            </w:r>
          </w:p>
        </w:tc>
        <w:tc>
          <w:tcPr>
            <w:tcW w:w="1161" w:type="dxa"/>
          </w:tcPr>
          <w:p w14:paraId="42BFD6DB"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54A26A72"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i/>
                <w:spacing w:val="-2"/>
              </w:rPr>
              <w:t>80.000</w:t>
            </w:r>
          </w:p>
        </w:tc>
        <w:tc>
          <w:tcPr>
            <w:tcW w:w="2694" w:type="dxa"/>
            <w:shd w:val="clear" w:color="auto" w:fill="auto"/>
          </w:tcPr>
          <w:p w14:paraId="75DA7DEA" w14:textId="77777777" w:rsidR="00685A0F" w:rsidRPr="00BA0961" w:rsidRDefault="00685A0F" w:rsidP="0005692A">
            <w:pPr>
              <w:ind w:right="-86" w:firstLine="7"/>
              <w:rPr>
                <w:rFonts w:ascii="Times New Roman" w:hAnsi="Times New Roman" w:cs="Times New Roman"/>
                <w:color w:val="000000"/>
              </w:rPr>
            </w:pPr>
          </w:p>
        </w:tc>
      </w:tr>
      <w:tr w:rsidR="00685A0F" w:rsidRPr="00BA0961" w14:paraId="2BBAE2AF" w14:textId="77777777" w:rsidTr="007B7238">
        <w:trPr>
          <w:trHeight w:val="600"/>
        </w:trPr>
        <w:tc>
          <w:tcPr>
            <w:tcW w:w="662" w:type="dxa"/>
            <w:shd w:val="clear" w:color="auto" w:fill="auto"/>
          </w:tcPr>
          <w:p w14:paraId="34EF5D82"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i/>
                <w:spacing w:val="-5"/>
              </w:rPr>
              <w:t>3.2</w:t>
            </w:r>
          </w:p>
        </w:tc>
        <w:tc>
          <w:tcPr>
            <w:tcW w:w="3302" w:type="dxa"/>
            <w:shd w:val="clear" w:color="auto" w:fill="auto"/>
          </w:tcPr>
          <w:p w14:paraId="5DE30C02" w14:textId="77777777" w:rsidR="00685A0F" w:rsidRPr="00BA0961" w:rsidRDefault="00685A0F" w:rsidP="00BA0961">
            <w:pPr>
              <w:pStyle w:val="TableParagraph"/>
              <w:spacing w:line="246" w:lineRule="exact"/>
              <w:jc w:val="both"/>
              <w:rPr>
                <w:lang w:val="en-US"/>
              </w:rPr>
            </w:pPr>
            <w:r w:rsidRPr="00BA0961">
              <w:rPr>
                <w:i/>
              </w:rPr>
              <w:t>Đường</w:t>
            </w:r>
            <w:r w:rsidRPr="00BA0961">
              <w:rPr>
                <w:i/>
                <w:spacing w:val="12"/>
              </w:rPr>
              <w:t xml:space="preserve"> </w:t>
            </w:r>
            <w:r w:rsidRPr="00BA0961">
              <w:rPr>
                <w:i/>
              </w:rPr>
              <w:t>Phan</w:t>
            </w:r>
            <w:r w:rsidRPr="00BA0961">
              <w:rPr>
                <w:i/>
                <w:spacing w:val="10"/>
              </w:rPr>
              <w:t xml:space="preserve"> </w:t>
            </w:r>
            <w:r w:rsidRPr="00BA0961">
              <w:rPr>
                <w:i/>
              </w:rPr>
              <w:t>Bội</w:t>
            </w:r>
            <w:r w:rsidRPr="00BA0961">
              <w:rPr>
                <w:i/>
                <w:spacing w:val="12"/>
              </w:rPr>
              <w:t xml:space="preserve"> </w:t>
            </w:r>
            <w:r w:rsidRPr="00BA0961">
              <w:rPr>
                <w:i/>
              </w:rPr>
              <w:t>Châu</w:t>
            </w:r>
            <w:r w:rsidRPr="00BA0961">
              <w:rPr>
                <w:i/>
                <w:spacing w:val="10"/>
              </w:rPr>
              <w:t xml:space="preserve"> </w:t>
            </w:r>
            <w:r w:rsidRPr="00BA0961">
              <w:rPr>
                <w:i/>
              </w:rPr>
              <w:t>đoạn</w:t>
            </w:r>
            <w:r w:rsidRPr="00BA0961">
              <w:rPr>
                <w:i/>
                <w:spacing w:val="14"/>
              </w:rPr>
              <w:t xml:space="preserve"> </w:t>
            </w:r>
            <w:r w:rsidRPr="00BA0961">
              <w:rPr>
                <w:i/>
              </w:rPr>
              <w:t>từ</w:t>
            </w:r>
            <w:r w:rsidRPr="00BA0961">
              <w:rPr>
                <w:i/>
                <w:spacing w:val="10"/>
              </w:rPr>
              <w:t xml:space="preserve"> </w:t>
            </w:r>
            <w:r w:rsidRPr="00BA0961">
              <w:rPr>
                <w:i/>
              </w:rPr>
              <w:t>đường</w:t>
            </w:r>
            <w:r w:rsidRPr="00BA0961">
              <w:rPr>
                <w:i/>
                <w:spacing w:val="11"/>
              </w:rPr>
              <w:t xml:space="preserve"> </w:t>
            </w:r>
            <w:r w:rsidRPr="00BA0961">
              <w:rPr>
                <w:i/>
                <w:spacing w:val="-5"/>
              </w:rPr>
              <w:t>Lê</w:t>
            </w:r>
            <w:r w:rsidRPr="00BA0961">
              <w:rPr>
                <w:i/>
                <w:spacing w:val="-5"/>
                <w:lang w:val="en-US"/>
              </w:rPr>
              <w:t xml:space="preserve"> </w:t>
            </w:r>
            <w:r w:rsidRPr="00BA0961">
              <w:rPr>
                <w:i/>
              </w:rPr>
              <w:t>Quý</w:t>
            </w:r>
            <w:r w:rsidRPr="00BA0961">
              <w:rPr>
                <w:i/>
                <w:spacing w:val="-2"/>
              </w:rPr>
              <w:t xml:space="preserve"> </w:t>
            </w:r>
            <w:r w:rsidRPr="00BA0961">
              <w:rPr>
                <w:i/>
              </w:rPr>
              <w:t>Đôn</w:t>
            </w:r>
            <w:r w:rsidRPr="00BA0961">
              <w:rPr>
                <w:i/>
                <w:spacing w:val="-1"/>
              </w:rPr>
              <w:t xml:space="preserve"> </w:t>
            </w:r>
            <w:r w:rsidRPr="00BA0961">
              <w:rPr>
                <w:i/>
              </w:rPr>
              <w:t>đến</w:t>
            </w:r>
            <w:r w:rsidRPr="00BA0961">
              <w:rPr>
                <w:i/>
                <w:spacing w:val="-1"/>
              </w:rPr>
              <w:t xml:space="preserve"> </w:t>
            </w:r>
            <w:r w:rsidRPr="00BA0961">
              <w:rPr>
                <w:i/>
              </w:rPr>
              <w:t>đại</w:t>
            </w:r>
            <w:r w:rsidRPr="00BA0961">
              <w:rPr>
                <w:i/>
                <w:spacing w:val="-3"/>
              </w:rPr>
              <w:t xml:space="preserve"> </w:t>
            </w:r>
            <w:r w:rsidRPr="00BA0961">
              <w:rPr>
                <w:i/>
              </w:rPr>
              <w:t>lộ</w:t>
            </w:r>
            <w:r w:rsidRPr="00BA0961">
              <w:rPr>
                <w:i/>
                <w:spacing w:val="-1"/>
              </w:rPr>
              <w:t xml:space="preserve"> </w:t>
            </w:r>
            <w:r w:rsidRPr="00BA0961">
              <w:rPr>
                <w:i/>
              </w:rPr>
              <w:t>Đông</w:t>
            </w:r>
            <w:r w:rsidRPr="00BA0961">
              <w:rPr>
                <w:i/>
                <w:spacing w:val="-4"/>
              </w:rPr>
              <w:t xml:space="preserve"> </w:t>
            </w:r>
            <w:r w:rsidRPr="00BA0961">
              <w:rPr>
                <w:i/>
                <w:spacing w:val="-5"/>
              </w:rPr>
              <w:t>Tây</w:t>
            </w:r>
            <w:r w:rsidRPr="00BA0961">
              <w:rPr>
                <w:i/>
                <w:spacing w:val="-5"/>
                <w:lang w:val="en-US"/>
              </w:rPr>
              <w:t>.</w:t>
            </w:r>
          </w:p>
        </w:tc>
        <w:tc>
          <w:tcPr>
            <w:tcW w:w="3969" w:type="dxa"/>
            <w:shd w:val="clear" w:color="auto" w:fill="auto"/>
          </w:tcPr>
          <w:p w14:paraId="6A508303" w14:textId="77777777" w:rsidR="00685A0F" w:rsidRPr="00BA0961" w:rsidRDefault="00685A0F" w:rsidP="007B7238">
            <w:pPr>
              <w:ind w:firstLine="0"/>
              <w:rPr>
                <w:rFonts w:ascii="Times New Roman" w:hAnsi="Times New Roman" w:cs="Times New Roman"/>
              </w:rPr>
            </w:pPr>
            <w:r w:rsidRPr="00BA0961">
              <w:rPr>
                <w:rFonts w:ascii="Times New Roman" w:hAnsi="Times New Roman" w:cs="Times New Roman"/>
                <w:i/>
              </w:rPr>
              <w:t>Chiều</w:t>
            </w:r>
            <w:r w:rsidRPr="00BA0961">
              <w:rPr>
                <w:rFonts w:ascii="Times New Roman" w:hAnsi="Times New Roman" w:cs="Times New Roman"/>
                <w:i/>
                <w:spacing w:val="-3"/>
              </w:rPr>
              <w:t xml:space="preserve"> </w:t>
            </w:r>
            <w:r w:rsidRPr="00BA0961">
              <w:rPr>
                <w:rFonts w:ascii="Times New Roman" w:hAnsi="Times New Roman" w:cs="Times New Roman"/>
                <w:i/>
              </w:rPr>
              <w:t>dài</w:t>
            </w:r>
            <w:r w:rsidRPr="00BA0961">
              <w:rPr>
                <w:rFonts w:ascii="Times New Roman" w:hAnsi="Times New Roman" w:cs="Times New Roman"/>
                <w:i/>
                <w:spacing w:val="-3"/>
              </w:rPr>
              <w:t xml:space="preserve"> </w:t>
            </w:r>
            <w:r w:rsidRPr="00BA0961">
              <w:rPr>
                <w:rFonts w:ascii="Times New Roman" w:hAnsi="Times New Roman" w:cs="Times New Roman"/>
                <w:i/>
              </w:rPr>
              <w:t>tuyến</w:t>
            </w:r>
            <w:r w:rsidRPr="00BA0961">
              <w:rPr>
                <w:rFonts w:ascii="Times New Roman" w:hAnsi="Times New Roman" w:cs="Times New Roman"/>
                <w:i/>
                <w:spacing w:val="-2"/>
              </w:rPr>
              <w:t xml:space="preserve"> </w:t>
            </w:r>
            <w:r w:rsidRPr="00BA0961">
              <w:rPr>
                <w:rFonts w:ascii="Times New Roman" w:hAnsi="Times New Roman" w:cs="Times New Roman"/>
                <w:i/>
              </w:rPr>
              <w:t>khoảng</w:t>
            </w:r>
            <w:r w:rsidRPr="00BA0961">
              <w:rPr>
                <w:rFonts w:ascii="Times New Roman" w:hAnsi="Times New Roman" w:cs="Times New Roman"/>
                <w:i/>
                <w:spacing w:val="-2"/>
              </w:rPr>
              <w:t xml:space="preserve"> </w:t>
            </w:r>
            <w:r w:rsidRPr="00BA0961">
              <w:rPr>
                <w:rFonts w:ascii="Times New Roman" w:hAnsi="Times New Roman" w:cs="Times New Roman"/>
                <w:i/>
              </w:rPr>
              <w:t>350,0</w:t>
            </w:r>
            <w:r w:rsidRPr="00BA0961">
              <w:rPr>
                <w:rFonts w:ascii="Times New Roman" w:hAnsi="Times New Roman" w:cs="Times New Roman"/>
                <w:i/>
                <w:spacing w:val="-10"/>
              </w:rPr>
              <w:t>m.</w:t>
            </w:r>
          </w:p>
        </w:tc>
        <w:tc>
          <w:tcPr>
            <w:tcW w:w="1418" w:type="dxa"/>
            <w:shd w:val="clear" w:color="auto" w:fill="auto"/>
          </w:tcPr>
          <w:p w14:paraId="2DBF0593"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i/>
                <w:spacing w:val="-2"/>
              </w:rPr>
              <w:t>100.000</w:t>
            </w:r>
          </w:p>
        </w:tc>
        <w:tc>
          <w:tcPr>
            <w:tcW w:w="1161" w:type="dxa"/>
          </w:tcPr>
          <w:p w14:paraId="14459912"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4D0DF1A6"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i/>
                <w:spacing w:val="-2"/>
              </w:rPr>
              <w:t>100.000</w:t>
            </w:r>
          </w:p>
        </w:tc>
        <w:tc>
          <w:tcPr>
            <w:tcW w:w="2694" w:type="dxa"/>
            <w:shd w:val="clear" w:color="auto" w:fill="auto"/>
          </w:tcPr>
          <w:p w14:paraId="2AFC4A4B" w14:textId="77777777" w:rsidR="00685A0F" w:rsidRPr="00BA0961" w:rsidRDefault="00685A0F" w:rsidP="0005692A">
            <w:pPr>
              <w:ind w:right="-86" w:firstLine="7"/>
              <w:rPr>
                <w:rFonts w:ascii="Times New Roman" w:hAnsi="Times New Roman" w:cs="Times New Roman"/>
                <w:color w:val="000000"/>
              </w:rPr>
            </w:pPr>
          </w:p>
        </w:tc>
      </w:tr>
      <w:tr w:rsidR="00685A0F" w:rsidRPr="00BA0961" w14:paraId="7EF75573" w14:textId="77777777" w:rsidTr="007B7238">
        <w:trPr>
          <w:trHeight w:val="600"/>
        </w:trPr>
        <w:tc>
          <w:tcPr>
            <w:tcW w:w="662" w:type="dxa"/>
            <w:shd w:val="clear" w:color="auto" w:fill="auto"/>
          </w:tcPr>
          <w:p w14:paraId="3B971955"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i/>
                <w:spacing w:val="-5"/>
              </w:rPr>
              <w:t>3.3</w:t>
            </w:r>
          </w:p>
        </w:tc>
        <w:tc>
          <w:tcPr>
            <w:tcW w:w="3302" w:type="dxa"/>
            <w:shd w:val="clear" w:color="auto" w:fill="auto"/>
          </w:tcPr>
          <w:p w14:paraId="2EB3AFD7" w14:textId="77777777" w:rsidR="00685A0F" w:rsidRPr="00BA0961" w:rsidRDefault="00685A0F" w:rsidP="00BA0961">
            <w:pPr>
              <w:pStyle w:val="TableParagraph"/>
              <w:jc w:val="both"/>
            </w:pPr>
            <w:r w:rsidRPr="00BA0961">
              <w:rPr>
                <w:i/>
              </w:rPr>
              <w:t>Đường Trường Thi, Trần</w:t>
            </w:r>
            <w:r w:rsidRPr="00BA0961">
              <w:rPr>
                <w:i/>
                <w:spacing w:val="-1"/>
              </w:rPr>
              <w:t xml:space="preserve"> </w:t>
            </w:r>
            <w:r w:rsidRPr="00BA0961">
              <w:rPr>
                <w:i/>
              </w:rPr>
              <w:t>Hưng Đạo đoạn từ</w:t>
            </w:r>
            <w:r w:rsidRPr="00BA0961">
              <w:rPr>
                <w:i/>
                <w:spacing w:val="2"/>
              </w:rPr>
              <w:t xml:space="preserve"> </w:t>
            </w:r>
            <w:r w:rsidRPr="00BA0961">
              <w:rPr>
                <w:i/>
              </w:rPr>
              <w:t>QL1A</w:t>
            </w:r>
            <w:r w:rsidRPr="00BA0961">
              <w:rPr>
                <w:i/>
                <w:spacing w:val="5"/>
              </w:rPr>
              <w:t xml:space="preserve"> </w:t>
            </w:r>
            <w:r w:rsidRPr="00BA0961">
              <w:rPr>
                <w:i/>
              </w:rPr>
              <w:t>cũ</w:t>
            </w:r>
            <w:r w:rsidRPr="00BA0961">
              <w:rPr>
                <w:i/>
                <w:spacing w:val="3"/>
              </w:rPr>
              <w:t xml:space="preserve"> </w:t>
            </w:r>
            <w:r w:rsidRPr="00BA0961">
              <w:rPr>
                <w:i/>
              </w:rPr>
              <w:t>đến</w:t>
            </w:r>
            <w:r w:rsidRPr="00BA0961">
              <w:rPr>
                <w:i/>
                <w:spacing w:val="6"/>
              </w:rPr>
              <w:t xml:space="preserve"> </w:t>
            </w:r>
            <w:r w:rsidRPr="00BA0961">
              <w:rPr>
                <w:i/>
              </w:rPr>
              <w:t>Đại</w:t>
            </w:r>
            <w:r w:rsidRPr="00BA0961">
              <w:rPr>
                <w:i/>
                <w:spacing w:val="3"/>
              </w:rPr>
              <w:t xml:space="preserve"> </w:t>
            </w:r>
            <w:r w:rsidRPr="00BA0961">
              <w:rPr>
                <w:i/>
              </w:rPr>
              <w:t>lộ</w:t>
            </w:r>
            <w:r w:rsidRPr="00BA0961">
              <w:rPr>
                <w:i/>
                <w:spacing w:val="6"/>
              </w:rPr>
              <w:t xml:space="preserve"> </w:t>
            </w:r>
            <w:r w:rsidRPr="00BA0961">
              <w:rPr>
                <w:i/>
              </w:rPr>
              <w:t>Nam</w:t>
            </w:r>
            <w:r w:rsidRPr="00BA0961">
              <w:rPr>
                <w:i/>
                <w:spacing w:val="4"/>
              </w:rPr>
              <w:t xml:space="preserve"> </w:t>
            </w:r>
            <w:r w:rsidRPr="00BA0961">
              <w:rPr>
                <w:i/>
              </w:rPr>
              <w:t>Sông</w:t>
            </w:r>
            <w:r w:rsidRPr="00BA0961">
              <w:rPr>
                <w:i/>
                <w:spacing w:val="6"/>
              </w:rPr>
              <w:t xml:space="preserve"> </w:t>
            </w:r>
            <w:r w:rsidRPr="00BA0961">
              <w:rPr>
                <w:i/>
              </w:rPr>
              <w:t>Mã,</w:t>
            </w:r>
            <w:r w:rsidRPr="00BA0961">
              <w:rPr>
                <w:i/>
                <w:spacing w:val="6"/>
              </w:rPr>
              <w:t xml:space="preserve"> </w:t>
            </w:r>
            <w:r w:rsidRPr="00BA0961">
              <w:rPr>
                <w:i/>
                <w:spacing w:val="-5"/>
              </w:rPr>
              <w:t>TP</w:t>
            </w:r>
            <w:r w:rsidRPr="00BA0961">
              <w:rPr>
                <w:i/>
                <w:spacing w:val="-5"/>
                <w:lang w:val="en-US"/>
              </w:rPr>
              <w:t xml:space="preserve"> </w:t>
            </w:r>
            <w:r w:rsidRPr="00BA0961">
              <w:rPr>
                <w:i/>
              </w:rPr>
              <w:t xml:space="preserve">Thanh </w:t>
            </w:r>
            <w:r w:rsidRPr="00BA0961">
              <w:rPr>
                <w:i/>
                <w:spacing w:val="-5"/>
              </w:rPr>
              <w:t>Hóa</w:t>
            </w:r>
          </w:p>
        </w:tc>
        <w:tc>
          <w:tcPr>
            <w:tcW w:w="3969" w:type="dxa"/>
            <w:shd w:val="clear" w:color="auto" w:fill="auto"/>
          </w:tcPr>
          <w:p w14:paraId="3E6D9C67" w14:textId="77777777" w:rsidR="00685A0F" w:rsidRPr="00BA0961" w:rsidRDefault="00685A0F" w:rsidP="007B7238">
            <w:pPr>
              <w:ind w:firstLine="0"/>
              <w:rPr>
                <w:rFonts w:ascii="Times New Roman" w:hAnsi="Times New Roman" w:cs="Times New Roman"/>
              </w:rPr>
            </w:pPr>
            <w:r w:rsidRPr="00BA0961">
              <w:rPr>
                <w:rFonts w:ascii="Times New Roman" w:hAnsi="Times New Roman" w:cs="Times New Roman"/>
                <w:i/>
              </w:rPr>
              <w:t>Chiều</w:t>
            </w:r>
            <w:r w:rsidRPr="00BA0961">
              <w:rPr>
                <w:rFonts w:ascii="Times New Roman" w:hAnsi="Times New Roman" w:cs="Times New Roman"/>
                <w:i/>
                <w:spacing w:val="-2"/>
              </w:rPr>
              <w:t xml:space="preserve"> </w:t>
            </w:r>
            <w:r w:rsidRPr="00BA0961">
              <w:rPr>
                <w:rFonts w:ascii="Times New Roman" w:hAnsi="Times New Roman" w:cs="Times New Roman"/>
                <w:i/>
              </w:rPr>
              <w:t>dài</w:t>
            </w:r>
            <w:r w:rsidRPr="00BA0961">
              <w:rPr>
                <w:rFonts w:ascii="Times New Roman" w:hAnsi="Times New Roman" w:cs="Times New Roman"/>
                <w:i/>
                <w:spacing w:val="-3"/>
              </w:rPr>
              <w:t xml:space="preserve"> </w:t>
            </w:r>
            <w:r w:rsidRPr="00BA0961">
              <w:rPr>
                <w:rFonts w:ascii="Times New Roman" w:hAnsi="Times New Roman" w:cs="Times New Roman"/>
                <w:i/>
              </w:rPr>
              <w:t>tuyến</w:t>
            </w:r>
            <w:r w:rsidRPr="00BA0961">
              <w:rPr>
                <w:rFonts w:ascii="Times New Roman" w:hAnsi="Times New Roman" w:cs="Times New Roman"/>
                <w:i/>
                <w:spacing w:val="-2"/>
              </w:rPr>
              <w:t xml:space="preserve"> </w:t>
            </w:r>
            <w:r w:rsidRPr="00BA0961">
              <w:rPr>
                <w:rFonts w:ascii="Times New Roman" w:hAnsi="Times New Roman" w:cs="Times New Roman"/>
                <w:i/>
              </w:rPr>
              <w:t>khoảng</w:t>
            </w:r>
            <w:r w:rsidRPr="00BA0961">
              <w:rPr>
                <w:rFonts w:ascii="Times New Roman" w:hAnsi="Times New Roman" w:cs="Times New Roman"/>
                <w:i/>
                <w:spacing w:val="-1"/>
              </w:rPr>
              <w:t xml:space="preserve"> </w:t>
            </w:r>
            <w:r w:rsidRPr="00BA0961">
              <w:rPr>
                <w:rFonts w:ascii="Times New Roman" w:hAnsi="Times New Roman" w:cs="Times New Roman"/>
                <w:i/>
              </w:rPr>
              <w:t>2,8</w:t>
            </w:r>
            <w:r w:rsidRPr="00BA0961">
              <w:rPr>
                <w:rFonts w:ascii="Times New Roman" w:hAnsi="Times New Roman" w:cs="Times New Roman"/>
                <w:i/>
                <w:spacing w:val="-5"/>
              </w:rPr>
              <w:t>km.</w:t>
            </w:r>
          </w:p>
        </w:tc>
        <w:tc>
          <w:tcPr>
            <w:tcW w:w="1418" w:type="dxa"/>
            <w:shd w:val="clear" w:color="auto" w:fill="auto"/>
          </w:tcPr>
          <w:p w14:paraId="0E15F855"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i/>
                <w:spacing w:val="-2"/>
              </w:rPr>
              <w:t>150.000</w:t>
            </w:r>
          </w:p>
        </w:tc>
        <w:tc>
          <w:tcPr>
            <w:tcW w:w="1161" w:type="dxa"/>
          </w:tcPr>
          <w:p w14:paraId="7BE49158"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0AA8CD37"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i/>
                <w:spacing w:val="-2"/>
              </w:rPr>
              <w:t>150.000</w:t>
            </w:r>
          </w:p>
        </w:tc>
        <w:tc>
          <w:tcPr>
            <w:tcW w:w="2694" w:type="dxa"/>
            <w:shd w:val="clear" w:color="auto" w:fill="auto"/>
          </w:tcPr>
          <w:p w14:paraId="08D56E5B" w14:textId="77777777" w:rsidR="00685A0F" w:rsidRPr="00BA0961" w:rsidRDefault="00685A0F" w:rsidP="0005692A">
            <w:pPr>
              <w:ind w:right="-86" w:firstLine="7"/>
              <w:rPr>
                <w:rFonts w:ascii="Times New Roman" w:hAnsi="Times New Roman" w:cs="Times New Roman"/>
                <w:color w:val="000000"/>
              </w:rPr>
            </w:pPr>
          </w:p>
        </w:tc>
      </w:tr>
      <w:tr w:rsidR="00685A0F" w:rsidRPr="00BA0961" w14:paraId="27B99D5A" w14:textId="77777777" w:rsidTr="007B7238">
        <w:trPr>
          <w:trHeight w:val="600"/>
        </w:trPr>
        <w:tc>
          <w:tcPr>
            <w:tcW w:w="662" w:type="dxa"/>
            <w:shd w:val="clear" w:color="auto" w:fill="auto"/>
          </w:tcPr>
          <w:p w14:paraId="7196060D"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i/>
                <w:spacing w:val="-5"/>
              </w:rPr>
              <w:lastRenderedPageBreak/>
              <w:t>3.4</w:t>
            </w:r>
          </w:p>
        </w:tc>
        <w:tc>
          <w:tcPr>
            <w:tcW w:w="3302" w:type="dxa"/>
            <w:shd w:val="clear" w:color="auto" w:fill="auto"/>
          </w:tcPr>
          <w:p w14:paraId="23730282" w14:textId="2E9C05DF" w:rsidR="00685A0F" w:rsidRPr="00D639FA" w:rsidRDefault="00685A0F" w:rsidP="00BA0961">
            <w:pPr>
              <w:pStyle w:val="TableParagraph"/>
              <w:jc w:val="both"/>
              <w:rPr>
                <w:i/>
                <w:lang w:val="en-US"/>
              </w:rPr>
            </w:pPr>
            <w:r w:rsidRPr="00BA0961">
              <w:rPr>
                <w:i/>
              </w:rPr>
              <w:t xml:space="preserve">Đường Nguyễn Trãi (đoạn </w:t>
            </w:r>
            <w:r w:rsidR="009E41B7">
              <w:rPr>
                <w:i/>
                <w:lang w:val="en-US"/>
              </w:rPr>
              <w:t xml:space="preserve">từ Ngã tư đi </w:t>
            </w:r>
            <w:r w:rsidR="00E90045">
              <w:rPr>
                <w:i/>
                <w:lang w:val="en-US"/>
              </w:rPr>
              <w:t>T</w:t>
            </w:r>
            <w:r w:rsidR="009E41B7">
              <w:rPr>
                <w:i/>
                <w:lang w:val="en-US"/>
              </w:rPr>
              <w:t>rường Trung cấp</w:t>
            </w:r>
            <w:r w:rsidR="00B97C3E">
              <w:rPr>
                <w:i/>
                <w:lang w:val="en-US"/>
              </w:rPr>
              <w:t xml:space="preserve"> nghề giao thông vận tải phường Phú Sơn đến hết địa phận phường Đông Lĩnh</w:t>
            </w:r>
            <w:r w:rsidR="00D639FA">
              <w:rPr>
                <w:i/>
                <w:lang w:val="en-US"/>
              </w:rPr>
              <w:t>)</w:t>
            </w:r>
            <w:r w:rsidRPr="00BA0961">
              <w:rPr>
                <w:i/>
              </w:rPr>
              <w:t>, đường Tống Duy Tân</w:t>
            </w:r>
            <w:r w:rsidRPr="00BA0961">
              <w:rPr>
                <w:i/>
                <w:spacing w:val="40"/>
              </w:rPr>
              <w:t xml:space="preserve"> </w:t>
            </w:r>
            <w:r w:rsidRPr="00BA0961">
              <w:rPr>
                <w:i/>
              </w:rPr>
              <w:t>- Lê Lai (đoạn từ đường Q</w:t>
            </w:r>
            <w:r w:rsidR="008733CF">
              <w:rPr>
                <w:i/>
                <w:lang w:val="en-US"/>
              </w:rPr>
              <w:t>L</w:t>
            </w:r>
            <w:r w:rsidRPr="00BA0961">
              <w:rPr>
                <w:i/>
              </w:rPr>
              <w:t>1A cũ đến cầu vượt đường tránh QL1A),</w:t>
            </w:r>
            <w:r w:rsidRPr="00BA0961">
              <w:rPr>
                <w:i/>
                <w:spacing w:val="58"/>
                <w:w w:val="150"/>
              </w:rPr>
              <w:t xml:space="preserve"> </w:t>
            </w:r>
            <w:r w:rsidRPr="00BA0961">
              <w:rPr>
                <w:i/>
              </w:rPr>
              <w:t>đường</w:t>
            </w:r>
            <w:r w:rsidRPr="00BA0961">
              <w:rPr>
                <w:i/>
                <w:spacing w:val="59"/>
                <w:w w:val="150"/>
              </w:rPr>
              <w:t xml:space="preserve"> </w:t>
            </w:r>
            <w:r w:rsidRPr="00BA0961">
              <w:rPr>
                <w:i/>
              </w:rPr>
              <w:t>Lê</w:t>
            </w:r>
            <w:r w:rsidRPr="00BA0961">
              <w:rPr>
                <w:i/>
                <w:spacing w:val="59"/>
                <w:w w:val="150"/>
              </w:rPr>
              <w:t xml:space="preserve"> </w:t>
            </w:r>
            <w:r w:rsidRPr="00BA0961">
              <w:rPr>
                <w:i/>
              </w:rPr>
              <w:t>Quý</w:t>
            </w:r>
            <w:r w:rsidRPr="00BA0961">
              <w:rPr>
                <w:i/>
                <w:spacing w:val="61"/>
                <w:w w:val="150"/>
              </w:rPr>
              <w:t xml:space="preserve"> </w:t>
            </w:r>
            <w:r w:rsidRPr="00BA0961">
              <w:rPr>
                <w:i/>
              </w:rPr>
              <w:t>Đôn</w:t>
            </w:r>
            <w:r w:rsidRPr="00BA0961">
              <w:rPr>
                <w:i/>
                <w:spacing w:val="59"/>
                <w:w w:val="150"/>
              </w:rPr>
              <w:t xml:space="preserve"> </w:t>
            </w:r>
            <w:r w:rsidRPr="00BA0961">
              <w:rPr>
                <w:i/>
              </w:rPr>
              <w:t>(đoạn</w:t>
            </w:r>
            <w:r w:rsidRPr="00BA0961">
              <w:rPr>
                <w:i/>
                <w:spacing w:val="59"/>
                <w:w w:val="150"/>
              </w:rPr>
              <w:t xml:space="preserve"> </w:t>
            </w:r>
            <w:r w:rsidRPr="00BA0961">
              <w:rPr>
                <w:i/>
                <w:spacing w:val="-5"/>
              </w:rPr>
              <w:t>từ</w:t>
            </w:r>
            <w:r w:rsidRPr="00BA0961">
              <w:rPr>
                <w:i/>
                <w:spacing w:val="-5"/>
                <w:lang w:val="en-US"/>
              </w:rPr>
              <w:t xml:space="preserve"> </w:t>
            </w:r>
            <w:r w:rsidRPr="00BA0961">
              <w:rPr>
                <w:i/>
              </w:rPr>
              <w:t>QL1A cũ đến cổng Trường THCS Trần Mai Ninh), thành phố Thanh Hóa</w:t>
            </w:r>
            <w:r w:rsidRPr="00BA0961">
              <w:rPr>
                <w:i/>
                <w:lang w:val="en-US"/>
              </w:rPr>
              <w:t>.</w:t>
            </w:r>
          </w:p>
        </w:tc>
        <w:tc>
          <w:tcPr>
            <w:tcW w:w="3969" w:type="dxa"/>
            <w:shd w:val="clear" w:color="auto" w:fill="auto"/>
          </w:tcPr>
          <w:p w14:paraId="0E33EA5B" w14:textId="77777777" w:rsidR="00685A0F" w:rsidRPr="00BA0961" w:rsidRDefault="00685A0F" w:rsidP="007B7238">
            <w:pPr>
              <w:ind w:firstLine="0"/>
              <w:rPr>
                <w:rFonts w:ascii="Times New Roman" w:hAnsi="Times New Roman" w:cs="Times New Roman"/>
              </w:rPr>
            </w:pPr>
            <w:r w:rsidRPr="00BA0961">
              <w:rPr>
                <w:rFonts w:ascii="Times New Roman" w:hAnsi="Times New Roman" w:cs="Times New Roman"/>
                <w:i/>
              </w:rPr>
              <w:t>Chiều</w:t>
            </w:r>
            <w:r w:rsidRPr="00BA0961">
              <w:rPr>
                <w:rFonts w:ascii="Times New Roman" w:hAnsi="Times New Roman" w:cs="Times New Roman"/>
                <w:i/>
                <w:spacing w:val="-2"/>
              </w:rPr>
              <w:t xml:space="preserve"> </w:t>
            </w:r>
            <w:r w:rsidRPr="00BA0961">
              <w:rPr>
                <w:rFonts w:ascii="Times New Roman" w:hAnsi="Times New Roman" w:cs="Times New Roman"/>
                <w:i/>
              </w:rPr>
              <w:t>dài</w:t>
            </w:r>
            <w:r w:rsidRPr="00BA0961">
              <w:rPr>
                <w:rFonts w:ascii="Times New Roman" w:hAnsi="Times New Roman" w:cs="Times New Roman"/>
                <w:i/>
                <w:spacing w:val="-1"/>
              </w:rPr>
              <w:t xml:space="preserve"> </w:t>
            </w:r>
            <w:r w:rsidRPr="00BA0961">
              <w:rPr>
                <w:rFonts w:ascii="Times New Roman" w:hAnsi="Times New Roman" w:cs="Times New Roman"/>
                <w:i/>
              </w:rPr>
              <w:t>các</w:t>
            </w:r>
            <w:r w:rsidRPr="00BA0961">
              <w:rPr>
                <w:rFonts w:ascii="Times New Roman" w:hAnsi="Times New Roman" w:cs="Times New Roman"/>
                <w:i/>
                <w:spacing w:val="-1"/>
              </w:rPr>
              <w:t xml:space="preserve"> </w:t>
            </w:r>
            <w:r w:rsidRPr="00BA0961">
              <w:rPr>
                <w:rFonts w:ascii="Times New Roman" w:hAnsi="Times New Roman" w:cs="Times New Roman"/>
                <w:i/>
              </w:rPr>
              <w:t>tuyến</w:t>
            </w:r>
            <w:r w:rsidRPr="00BA0961">
              <w:rPr>
                <w:rFonts w:ascii="Times New Roman" w:hAnsi="Times New Roman" w:cs="Times New Roman"/>
                <w:i/>
                <w:spacing w:val="-5"/>
              </w:rPr>
              <w:t xml:space="preserve"> </w:t>
            </w:r>
            <w:r w:rsidRPr="00BA0961">
              <w:rPr>
                <w:rFonts w:ascii="Times New Roman" w:hAnsi="Times New Roman" w:cs="Times New Roman"/>
                <w:i/>
              </w:rPr>
              <w:t>khoảng</w:t>
            </w:r>
            <w:r w:rsidRPr="00BA0961">
              <w:rPr>
                <w:rFonts w:ascii="Times New Roman" w:hAnsi="Times New Roman" w:cs="Times New Roman"/>
                <w:i/>
                <w:spacing w:val="-4"/>
              </w:rPr>
              <w:t xml:space="preserve"> </w:t>
            </w:r>
            <w:r w:rsidRPr="00BA0961">
              <w:rPr>
                <w:rFonts w:ascii="Times New Roman" w:hAnsi="Times New Roman" w:cs="Times New Roman"/>
                <w:i/>
              </w:rPr>
              <w:t>6,5</w:t>
            </w:r>
            <w:r w:rsidRPr="00BA0961">
              <w:rPr>
                <w:rFonts w:ascii="Times New Roman" w:hAnsi="Times New Roman" w:cs="Times New Roman"/>
                <w:i/>
                <w:spacing w:val="-5"/>
              </w:rPr>
              <w:t>km.</w:t>
            </w:r>
          </w:p>
        </w:tc>
        <w:tc>
          <w:tcPr>
            <w:tcW w:w="1418" w:type="dxa"/>
            <w:shd w:val="clear" w:color="auto" w:fill="auto"/>
          </w:tcPr>
          <w:p w14:paraId="78B25037"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i/>
                <w:spacing w:val="-2"/>
              </w:rPr>
              <w:t>215.000</w:t>
            </w:r>
          </w:p>
        </w:tc>
        <w:tc>
          <w:tcPr>
            <w:tcW w:w="1161" w:type="dxa"/>
          </w:tcPr>
          <w:p w14:paraId="6BBC3FCB"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2FE84BA7"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i/>
                <w:spacing w:val="-2"/>
              </w:rPr>
              <w:t>215.000</w:t>
            </w:r>
          </w:p>
        </w:tc>
        <w:tc>
          <w:tcPr>
            <w:tcW w:w="2694" w:type="dxa"/>
            <w:shd w:val="clear" w:color="auto" w:fill="auto"/>
          </w:tcPr>
          <w:p w14:paraId="7DAB17B6" w14:textId="77777777" w:rsidR="00685A0F" w:rsidRPr="00BA0961" w:rsidRDefault="00685A0F" w:rsidP="0005692A">
            <w:pPr>
              <w:ind w:right="-86" w:firstLine="7"/>
              <w:rPr>
                <w:rFonts w:ascii="Times New Roman" w:hAnsi="Times New Roman" w:cs="Times New Roman"/>
                <w:color w:val="000000"/>
              </w:rPr>
            </w:pPr>
          </w:p>
        </w:tc>
      </w:tr>
      <w:tr w:rsidR="00685A0F" w:rsidRPr="00BA0961" w14:paraId="1851EF4D" w14:textId="77777777" w:rsidTr="007B7238">
        <w:trPr>
          <w:trHeight w:val="600"/>
        </w:trPr>
        <w:tc>
          <w:tcPr>
            <w:tcW w:w="662" w:type="dxa"/>
            <w:shd w:val="clear" w:color="auto" w:fill="auto"/>
          </w:tcPr>
          <w:p w14:paraId="16D63F78"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spacing w:val="-10"/>
              </w:rPr>
              <w:t>4</w:t>
            </w:r>
          </w:p>
        </w:tc>
        <w:tc>
          <w:tcPr>
            <w:tcW w:w="3302" w:type="dxa"/>
            <w:shd w:val="clear" w:color="auto" w:fill="auto"/>
          </w:tcPr>
          <w:p w14:paraId="344D93CB" w14:textId="77777777" w:rsidR="00685A0F" w:rsidRPr="00BA0961" w:rsidRDefault="00685A0F" w:rsidP="00BA0961">
            <w:pPr>
              <w:pStyle w:val="TableParagraph"/>
              <w:jc w:val="both"/>
              <w:rPr>
                <w:lang w:val="en-US"/>
              </w:rPr>
            </w:pPr>
            <w:r w:rsidRPr="00BA0961">
              <w:t>Chỉnh trang, cải tạo hệ thống sông, kênh trên địa bàn thành phố Thanh Hóa</w:t>
            </w:r>
            <w:r w:rsidRPr="00BA0961">
              <w:rPr>
                <w:spacing w:val="40"/>
              </w:rPr>
              <w:t xml:space="preserve"> </w:t>
            </w:r>
            <w:r w:rsidRPr="00BA0961">
              <w:t>(phần Chỉnh</w:t>
            </w:r>
            <w:r w:rsidRPr="00BA0961">
              <w:rPr>
                <w:spacing w:val="-3"/>
              </w:rPr>
              <w:t xml:space="preserve"> </w:t>
            </w:r>
            <w:r w:rsidRPr="00BA0961">
              <w:t>trang,</w:t>
            </w:r>
            <w:r w:rsidRPr="00BA0961">
              <w:rPr>
                <w:spacing w:val="-3"/>
              </w:rPr>
              <w:t xml:space="preserve"> </w:t>
            </w:r>
            <w:r w:rsidRPr="00BA0961">
              <w:t>cải</w:t>
            </w:r>
            <w:r w:rsidRPr="00BA0961">
              <w:rPr>
                <w:spacing w:val="-5"/>
              </w:rPr>
              <w:t xml:space="preserve"> </w:t>
            </w:r>
            <w:r w:rsidRPr="00BA0961">
              <w:t>tạo</w:t>
            </w:r>
            <w:r w:rsidRPr="00BA0961">
              <w:rPr>
                <w:spacing w:val="-3"/>
              </w:rPr>
              <w:t xml:space="preserve"> </w:t>
            </w:r>
            <w:r w:rsidRPr="00BA0961">
              <w:t>hệ</w:t>
            </w:r>
            <w:r w:rsidRPr="00BA0961">
              <w:rPr>
                <w:spacing w:val="-5"/>
              </w:rPr>
              <w:t xml:space="preserve"> </w:t>
            </w:r>
            <w:r w:rsidRPr="00BA0961">
              <w:t>thống</w:t>
            </w:r>
            <w:r w:rsidRPr="00BA0961">
              <w:rPr>
                <w:spacing w:val="-6"/>
              </w:rPr>
              <w:t xml:space="preserve"> </w:t>
            </w:r>
            <w:r w:rsidRPr="00BA0961">
              <w:t>sông</w:t>
            </w:r>
            <w:r w:rsidRPr="00BA0961">
              <w:rPr>
                <w:spacing w:val="-5"/>
              </w:rPr>
              <w:t xml:space="preserve"> </w:t>
            </w:r>
            <w:r w:rsidRPr="00BA0961">
              <w:t>trên</w:t>
            </w:r>
            <w:r w:rsidRPr="00BA0961">
              <w:rPr>
                <w:spacing w:val="-3"/>
              </w:rPr>
              <w:t xml:space="preserve"> </w:t>
            </w:r>
            <w:r w:rsidRPr="00BA0961">
              <w:t>địa bàn</w:t>
            </w:r>
            <w:r w:rsidRPr="00BA0961">
              <w:rPr>
                <w:spacing w:val="63"/>
              </w:rPr>
              <w:t xml:space="preserve"> </w:t>
            </w:r>
            <w:r w:rsidRPr="00BA0961">
              <w:t>thành</w:t>
            </w:r>
            <w:r w:rsidRPr="00BA0961">
              <w:rPr>
                <w:spacing w:val="62"/>
              </w:rPr>
              <w:t xml:space="preserve"> </w:t>
            </w:r>
            <w:r w:rsidRPr="00BA0961">
              <w:t>phố</w:t>
            </w:r>
            <w:r w:rsidRPr="00BA0961">
              <w:rPr>
                <w:spacing w:val="62"/>
              </w:rPr>
              <w:t xml:space="preserve"> </w:t>
            </w:r>
            <w:r w:rsidRPr="00BA0961">
              <w:t>Thanh</w:t>
            </w:r>
            <w:r w:rsidRPr="00BA0961">
              <w:rPr>
                <w:spacing w:val="63"/>
              </w:rPr>
              <w:t xml:space="preserve"> </w:t>
            </w:r>
            <w:r w:rsidRPr="00BA0961">
              <w:t>Hóa,</w:t>
            </w:r>
            <w:r w:rsidRPr="00BA0961">
              <w:rPr>
                <w:spacing w:val="65"/>
              </w:rPr>
              <w:t xml:space="preserve"> </w:t>
            </w:r>
            <w:r w:rsidRPr="00BA0961">
              <w:t>gồm:</w:t>
            </w:r>
            <w:r w:rsidRPr="00BA0961">
              <w:rPr>
                <w:spacing w:val="64"/>
              </w:rPr>
              <w:t xml:space="preserve"> </w:t>
            </w:r>
            <w:r w:rsidRPr="00BA0961">
              <w:rPr>
                <w:spacing w:val="-4"/>
              </w:rPr>
              <w:t>Sông</w:t>
            </w:r>
            <w:r w:rsidRPr="00BA0961">
              <w:rPr>
                <w:spacing w:val="-4"/>
                <w:lang w:val="en-US"/>
              </w:rPr>
              <w:t xml:space="preserve"> </w:t>
            </w:r>
            <w:r w:rsidRPr="00BA0961">
              <w:t>Nhà Lê, sông Vinh, Sông Quảng Châu, sông Hạc, sông Bến Ngự)</w:t>
            </w:r>
            <w:r w:rsidRPr="00BA0961">
              <w:rPr>
                <w:lang w:val="en-US"/>
              </w:rPr>
              <w:t>.</w:t>
            </w:r>
          </w:p>
        </w:tc>
        <w:tc>
          <w:tcPr>
            <w:tcW w:w="3969" w:type="dxa"/>
            <w:shd w:val="clear" w:color="auto" w:fill="auto"/>
          </w:tcPr>
          <w:p w14:paraId="1F2BAB3D" w14:textId="77777777" w:rsidR="00685A0F" w:rsidRPr="00BA0961" w:rsidRDefault="00685A0F" w:rsidP="007B7238">
            <w:pPr>
              <w:ind w:firstLine="0"/>
              <w:rPr>
                <w:rFonts w:ascii="Times New Roman" w:hAnsi="Times New Roman" w:cs="Times New Roman"/>
              </w:rPr>
            </w:pPr>
            <w:r w:rsidRPr="00BA0961">
              <w:rPr>
                <w:rFonts w:ascii="Times New Roman" w:hAnsi="Times New Roman" w:cs="Times New Roman"/>
              </w:rPr>
              <w:t>Nạo vét 11,5 km lòng sông; kè lát, gia cố 24,0 km bờ hữu và 27 km km bờ tả; chỉnh trang một số đoạn tuyến đường hai bên bờ sông (khoảng 6,5 km) và xây dựng mới 05 cầu qua sông.</w:t>
            </w:r>
          </w:p>
        </w:tc>
        <w:tc>
          <w:tcPr>
            <w:tcW w:w="1418" w:type="dxa"/>
            <w:shd w:val="clear" w:color="auto" w:fill="auto"/>
          </w:tcPr>
          <w:p w14:paraId="69550A7D"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spacing w:val="-2"/>
              </w:rPr>
              <w:t>700.000</w:t>
            </w:r>
          </w:p>
        </w:tc>
        <w:tc>
          <w:tcPr>
            <w:tcW w:w="1161" w:type="dxa"/>
          </w:tcPr>
          <w:p w14:paraId="7E805A9D"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1D2126E2"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700.000</w:t>
            </w:r>
          </w:p>
        </w:tc>
        <w:tc>
          <w:tcPr>
            <w:tcW w:w="2694" w:type="dxa"/>
            <w:shd w:val="clear" w:color="auto" w:fill="auto"/>
          </w:tcPr>
          <w:p w14:paraId="1BDD6AAB" w14:textId="77777777" w:rsidR="00685A0F" w:rsidRPr="00BA0961" w:rsidRDefault="00685A0F" w:rsidP="0005692A">
            <w:pPr>
              <w:ind w:right="-86" w:firstLine="7"/>
              <w:rPr>
                <w:rFonts w:ascii="Times New Roman" w:hAnsi="Times New Roman" w:cs="Times New Roman"/>
                <w:color w:val="000000"/>
              </w:rPr>
            </w:pPr>
          </w:p>
        </w:tc>
      </w:tr>
      <w:tr w:rsidR="00685A0F" w:rsidRPr="00BA0961" w14:paraId="3A0504AD" w14:textId="77777777" w:rsidTr="007B7238">
        <w:trPr>
          <w:trHeight w:val="600"/>
        </w:trPr>
        <w:tc>
          <w:tcPr>
            <w:tcW w:w="662" w:type="dxa"/>
            <w:shd w:val="clear" w:color="auto" w:fill="auto"/>
          </w:tcPr>
          <w:p w14:paraId="1A5613E6"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spacing w:val="-10"/>
              </w:rPr>
              <w:t>5</w:t>
            </w:r>
          </w:p>
        </w:tc>
        <w:tc>
          <w:tcPr>
            <w:tcW w:w="3302" w:type="dxa"/>
            <w:shd w:val="clear" w:color="auto" w:fill="auto"/>
          </w:tcPr>
          <w:p w14:paraId="7346177F" w14:textId="77777777" w:rsidR="00685A0F" w:rsidRPr="00BA0961" w:rsidRDefault="00685A0F" w:rsidP="00BA0961">
            <w:pPr>
              <w:pStyle w:val="TableParagraph"/>
              <w:jc w:val="both"/>
              <w:rPr>
                <w:lang w:val="en-US"/>
              </w:rPr>
            </w:pPr>
            <w:r w:rsidRPr="00BA0961">
              <w:t>Dự án chống ùn tắc giao thông trên địa bàn thành phố Thanh Hóa (theo Đề án chống ùn tắc giao thông trên địa bàn</w:t>
            </w:r>
            <w:r w:rsidRPr="00BA0961">
              <w:rPr>
                <w:spacing w:val="80"/>
              </w:rPr>
              <w:t xml:space="preserve"> </w:t>
            </w:r>
            <w:r w:rsidRPr="00BA0961">
              <w:t>thành phố</w:t>
            </w:r>
            <w:r w:rsidRPr="00BA0961">
              <w:rPr>
                <w:spacing w:val="-2"/>
              </w:rPr>
              <w:t xml:space="preserve"> </w:t>
            </w:r>
            <w:r w:rsidRPr="00BA0961">
              <w:t>Thanh Hóa đến</w:t>
            </w:r>
            <w:r w:rsidRPr="00BA0961">
              <w:rPr>
                <w:spacing w:val="-2"/>
              </w:rPr>
              <w:t xml:space="preserve"> </w:t>
            </w:r>
            <w:r w:rsidRPr="00BA0961">
              <w:t>năm</w:t>
            </w:r>
            <w:r w:rsidRPr="00BA0961">
              <w:rPr>
                <w:spacing w:val="-3"/>
              </w:rPr>
              <w:t xml:space="preserve"> </w:t>
            </w:r>
            <w:r w:rsidRPr="00BA0961">
              <w:t>2020, định hướng đến năm 2030 được UBND</w:t>
            </w:r>
            <w:r w:rsidRPr="00BA0961">
              <w:rPr>
                <w:lang w:val="en-US"/>
              </w:rPr>
              <w:t xml:space="preserve"> </w:t>
            </w:r>
            <w:r w:rsidRPr="00BA0961">
              <w:t>tỉnh phê</w:t>
            </w:r>
            <w:r w:rsidRPr="00BA0961">
              <w:rPr>
                <w:spacing w:val="53"/>
                <w:w w:val="150"/>
              </w:rPr>
              <w:t xml:space="preserve"> </w:t>
            </w:r>
            <w:r w:rsidRPr="00BA0961">
              <w:t>duyệt</w:t>
            </w:r>
            <w:r w:rsidRPr="00BA0961">
              <w:rPr>
                <w:spacing w:val="52"/>
                <w:w w:val="150"/>
              </w:rPr>
              <w:t xml:space="preserve"> </w:t>
            </w:r>
            <w:r w:rsidRPr="00BA0961">
              <w:t>tại</w:t>
            </w:r>
            <w:r w:rsidRPr="00BA0961">
              <w:rPr>
                <w:spacing w:val="55"/>
                <w:w w:val="150"/>
              </w:rPr>
              <w:t xml:space="preserve"> </w:t>
            </w:r>
            <w:r w:rsidRPr="00BA0961">
              <w:t>QĐ</w:t>
            </w:r>
            <w:r w:rsidRPr="00BA0961">
              <w:rPr>
                <w:spacing w:val="52"/>
                <w:w w:val="150"/>
              </w:rPr>
              <w:t xml:space="preserve"> </w:t>
            </w:r>
            <w:r w:rsidRPr="00BA0961">
              <w:t>số</w:t>
            </w:r>
            <w:r w:rsidRPr="00BA0961">
              <w:rPr>
                <w:lang w:val="en-US"/>
              </w:rPr>
              <w:t xml:space="preserve"> </w:t>
            </w:r>
            <w:r w:rsidRPr="00BA0961">
              <w:t>2234/QĐ-</w:t>
            </w:r>
            <w:r w:rsidRPr="00BA0961">
              <w:rPr>
                <w:spacing w:val="-4"/>
              </w:rPr>
              <w:t>UBND</w:t>
            </w:r>
            <w:r w:rsidRPr="00BA0961">
              <w:rPr>
                <w:spacing w:val="-4"/>
                <w:lang w:val="en-US"/>
              </w:rPr>
              <w:t xml:space="preserve"> </w:t>
            </w:r>
            <w:r w:rsidRPr="00BA0961">
              <w:t>ngày</w:t>
            </w:r>
            <w:r w:rsidRPr="00BA0961">
              <w:rPr>
                <w:spacing w:val="-5"/>
              </w:rPr>
              <w:t xml:space="preserve"> </w:t>
            </w:r>
            <w:r w:rsidRPr="00BA0961">
              <w:rPr>
                <w:spacing w:val="-2"/>
              </w:rPr>
              <w:t>11/6/2019)</w:t>
            </w:r>
            <w:r w:rsidRPr="00BA0961">
              <w:rPr>
                <w:spacing w:val="-2"/>
                <w:lang w:val="en-US"/>
              </w:rPr>
              <w:t>.</w:t>
            </w:r>
          </w:p>
        </w:tc>
        <w:tc>
          <w:tcPr>
            <w:tcW w:w="3969" w:type="dxa"/>
            <w:shd w:val="clear" w:color="auto" w:fill="auto"/>
          </w:tcPr>
          <w:p w14:paraId="63006523" w14:textId="77777777" w:rsidR="00685A0F" w:rsidRPr="00BA0961" w:rsidRDefault="00685A0F" w:rsidP="007B7238">
            <w:pPr>
              <w:ind w:firstLine="0"/>
              <w:rPr>
                <w:rFonts w:ascii="Times New Roman" w:hAnsi="Times New Roman" w:cs="Times New Roman"/>
              </w:rPr>
            </w:pPr>
          </w:p>
        </w:tc>
        <w:tc>
          <w:tcPr>
            <w:tcW w:w="1418" w:type="dxa"/>
            <w:shd w:val="clear" w:color="auto" w:fill="auto"/>
          </w:tcPr>
          <w:p w14:paraId="2134CF40"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spacing w:val="-2"/>
              </w:rPr>
              <w:t>1.350.000</w:t>
            </w:r>
          </w:p>
        </w:tc>
        <w:tc>
          <w:tcPr>
            <w:tcW w:w="1161" w:type="dxa"/>
          </w:tcPr>
          <w:p w14:paraId="01FF946F"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44EE130E"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spacing w:val="-2"/>
              </w:rPr>
              <w:t>1.350.000</w:t>
            </w:r>
          </w:p>
        </w:tc>
        <w:tc>
          <w:tcPr>
            <w:tcW w:w="2694" w:type="dxa"/>
            <w:shd w:val="clear" w:color="auto" w:fill="auto"/>
          </w:tcPr>
          <w:p w14:paraId="7C5DEAC8" w14:textId="77777777" w:rsidR="00685A0F" w:rsidRPr="00BA0961" w:rsidRDefault="00685A0F" w:rsidP="0005692A">
            <w:pPr>
              <w:ind w:right="-86" w:firstLine="7"/>
              <w:rPr>
                <w:rFonts w:ascii="Times New Roman" w:hAnsi="Times New Roman" w:cs="Times New Roman"/>
                <w:color w:val="000000"/>
              </w:rPr>
            </w:pPr>
          </w:p>
        </w:tc>
      </w:tr>
      <w:tr w:rsidR="00685A0F" w:rsidRPr="00BA0961" w14:paraId="21B4C788" w14:textId="77777777" w:rsidTr="007B7238">
        <w:trPr>
          <w:trHeight w:val="600"/>
        </w:trPr>
        <w:tc>
          <w:tcPr>
            <w:tcW w:w="662" w:type="dxa"/>
            <w:shd w:val="clear" w:color="auto" w:fill="auto"/>
          </w:tcPr>
          <w:p w14:paraId="6D912ACD"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i/>
                <w:spacing w:val="-5"/>
              </w:rPr>
              <w:t>5.1</w:t>
            </w:r>
          </w:p>
        </w:tc>
        <w:tc>
          <w:tcPr>
            <w:tcW w:w="3302" w:type="dxa"/>
            <w:shd w:val="clear" w:color="auto" w:fill="auto"/>
          </w:tcPr>
          <w:p w14:paraId="7523DF06" w14:textId="77777777" w:rsidR="00685A0F" w:rsidRPr="00BA0961" w:rsidRDefault="00685A0F" w:rsidP="00BA0961">
            <w:pPr>
              <w:ind w:firstLine="0"/>
              <w:rPr>
                <w:rFonts w:ascii="Times New Roman" w:hAnsi="Times New Roman" w:cs="Times New Roman"/>
              </w:rPr>
            </w:pPr>
            <w:r w:rsidRPr="00BA0961">
              <w:rPr>
                <w:rFonts w:ascii="Times New Roman" w:hAnsi="Times New Roman" w:cs="Times New Roman"/>
                <w:i/>
              </w:rPr>
              <w:t>Đường nối đường CSEDP với khu đô thị Đông Hương (từ nút giao đường CSEDP với QL 47 đến MBQH 3241).</w:t>
            </w:r>
          </w:p>
        </w:tc>
        <w:tc>
          <w:tcPr>
            <w:tcW w:w="3969" w:type="dxa"/>
            <w:shd w:val="clear" w:color="auto" w:fill="auto"/>
          </w:tcPr>
          <w:p w14:paraId="7C2FE063" w14:textId="77777777" w:rsidR="00685A0F" w:rsidRPr="00BA0961" w:rsidRDefault="00685A0F" w:rsidP="007B7238">
            <w:pPr>
              <w:pStyle w:val="TableParagraph"/>
              <w:jc w:val="both"/>
              <w:rPr>
                <w:lang w:val="en-US"/>
              </w:rPr>
            </w:pPr>
            <w:r w:rsidRPr="00BA0961">
              <w:t>Chiều dài tuyến khoảng</w:t>
            </w:r>
            <w:r w:rsidRPr="00BA0961">
              <w:rPr>
                <w:spacing w:val="40"/>
              </w:rPr>
              <w:t xml:space="preserve"> </w:t>
            </w:r>
            <w:r w:rsidRPr="00BA0961">
              <w:t>L</w:t>
            </w:r>
            <w:r w:rsidRPr="00BA0961">
              <w:rPr>
                <w:spacing w:val="-1"/>
              </w:rPr>
              <w:t xml:space="preserve"> </w:t>
            </w:r>
            <w:r w:rsidRPr="00BA0961">
              <w:t>= 450,0m, gồm: Đường</w:t>
            </w:r>
            <w:r w:rsidRPr="00BA0961">
              <w:rPr>
                <w:spacing w:val="-1"/>
              </w:rPr>
              <w:t xml:space="preserve"> </w:t>
            </w:r>
            <w:r w:rsidRPr="00BA0961">
              <w:t>có</w:t>
            </w:r>
            <w:r w:rsidRPr="00BA0961">
              <w:rPr>
                <w:spacing w:val="-1"/>
              </w:rPr>
              <w:t xml:space="preserve"> </w:t>
            </w:r>
            <w:r w:rsidRPr="00BA0961">
              <w:t>mặt cắt ngang: Bnền = 24,0m; Bmặt</w:t>
            </w:r>
            <w:r w:rsidRPr="00BA0961">
              <w:rPr>
                <w:spacing w:val="40"/>
              </w:rPr>
              <w:t xml:space="preserve"> </w:t>
            </w:r>
            <w:r w:rsidRPr="00BA0961">
              <w:t>= 12,0m; Bhè = 6,0</w:t>
            </w:r>
            <w:r w:rsidRPr="00BA0961">
              <w:rPr>
                <w:lang w:val="en-US"/>
              </w:rPr>
              <w:t xml:space="preserve"> </w:t>
            </w:r>
            <w:r w:rsidRPr="00BA0961">
              <w:t>x</w:t>
            </w:r>
            <w:r w:rsidRPr="00BA0961">
              <w:rPr>
                <w:lang w:val="en-US"/>
              </w:rPr>
              <w:t xml:space="preserve"> </w:t>
            </w:r>
            <w:r w:rsidRPr="00BA0961">
              <w:t>2</w:t>
            </w:r>
            <w:r w:rsidRPr="00BA0961">
              <w:rPr>
                <w:lang w:val="en-US"/>
              </w:rPr>
              <w:t xml:space="preserve"> </w:t>
            </w:r>
            <w:r w:rsidRPr="00BA0961">
              <w:t>=</w:t>
            </w:r>
            <w:r w:rsidRPr="00BA0961">
              <w:rPr>
                <w:lang w:val="en-US"/>
              </w:rPr>
              <w:t xml:space="preserve"> </w:t>
            </w:r>
            <w:r w:rsidRPr="00BA0961">
              <w:t>12,0m. Công trình cầu qua sông Thống Nhất: Kết cấu</w:t>
            </w:r>
            <w:r w:rsidRPr="00BA0961">
              <w:rPr>
                <w:spacing w:val="26"/>
              </w:rPr>
              <w:t xml:space="preserve"> </w:t>
            </w:r>
            <w:r w:rsidRPr="00BA0961">
              <w:t>bê</w:t>
            </w:r>
            <w:r w:rsidRPr="00BA0961">
              <w:rPr>
                <w:spacing w:val="25"/>
              </w:rPr>
              <w:t xml:space="preserve"> </w:t>
            </w:r>
            <w:r w:rsidRPr="00BA0961">
              <w:t>tông</w:t>
            </w:r>
            <w:r w:rsidRPr="00BA0961">
              <w:rPr>
                <w:spacing w:val="25"/>
              </w:rPr>
              <w:t xml:space="preserve"> </w:t>
            </w:r>
            <w:r w:rsidRPr="00BA0961">
              <w:t>cốt</w:t>
            </w:r>
            <w:r w:rsidRPr="00BA0961">
              <w:rPr>
                <w:spacing w:val="26"/>
              </w:rPr>
              <w:t xml:space="preserve"> </w:t>
            </w:r>
            <w:r w:rsidRPr="00BA0961">
              <w:t>thép</w:t>
            </w:r>
            <w:r w:rsidRPr="00BA0961">
              <w:rPr>
                <w:spacing w:val="25"/>
              </w:rPr>
              <w:t xml:space="preserve"> </w:t>
            </w:r>
            <w:r w:rsidRPr="00BA0961">
              <w:t>dự</w:t>
            </w:r>
            <w:r w:rsidRPr="00BA0961">
              <w:rPr>
                <w:spacing w:val="28"/>
              </w:rPr>
              <w:t xml:space="preserve"> </w:t>
            </w:r>
            <w:r w:rsidRPr="00BA0961">
              <w:t>ứng</w:t>
            </w:r>
            <w:r w:rsidRPr="00BA0961">
              <w:rPr>
                <w:spacing w:val="25"/>
              </w:rPr>
              <w:t xml:space="preserve"> </w:t>
            </w:r>
            <w:r w:rsidRPr="00BA0961">
              <w:t>lực,</w:t>
            </w:r>
            <w:r w:rsidRPr="00BA0961">
              <w:rPr>
                <w:spacing w:val="27"/>
              </w:rPr>
              <w:t xml:space="preserve"> </w:t>
            </w:r>
            <w:r w:rsidRPr="00BA0961">
              <w:t>móng</w:t>
            </w:r>
            <w:r w:rsidRPr="00BA0961">
              <w:rPr>
                <w:spacing w:val="25"/>
              </w:rPr>
              <w:t xml:space="preserve"> </w:t>
            </w:r>
            <w:r w:rsidRPr="00BA0961">
              <w:t>cọc</w:t>
            </w:r>
            <w:r w:rsidRPr="00BA0961">
              <w:rPr>
                <w:spacing w:val="28"/>
              </w:rPr>
              <w:t xml:space="preserve"> </w:t>
            </w:r>
            <w:r w:rsidRPr="00BA0961">
              <w:t>khoan</w:t>
            </w:r>
            <w:r w:rsidRPr="00BA0961">
              <w:rPr>
                <w:spacing w:val="28"/>
              </w:rPr>
              <w:t xml:space="preserve"> </w:t>
            </w:r>
            <w:r w:rsidRPr="00BA0961">
              <w:rPr>
                <w:spacing w:val="-4"/>
              </w:rPr>
              <w:t>nhồi;</w:t>
            </w:r>
            <w:r w:rsidRPr="00BA0961">
              <w:rPr>
                <w:spacing w:val="-4"/>
                <w:lang w:val="en-US"/>
              </w:rPr>
              <w:t xml:space="preserve"> </w:t>
            </w:r>
            <w:r w:rsidRPr="00BA0961">
              <w:t>chiều</w:t>
            </w:r>
            <w:r w:rsidRPr="00BA0961">
              <w:rPr>
                <w:spacing w:val="-3"/>
              </w:rPr>
              <w:t xml:space="preserve"> </w:t>
            </w:r>
            <w:r w:rsidRPr="00BA0961">
              <w:t>dài cầu</w:t>
            </w:r>
            <w:r w:rsidRPr="00BA0961">
              <w:rPr>
                <w:spacing w:val="-4"/>
              </w:rPr>
              <w:t xml:space="preserve"> </w:t>
            </w:r>
            <w:r w:rsidRPr="00BA0961">
              <w:t>L</w:t>
            </w:r>
            <w:r w:rsidRPr="00BA0961">
              <w:rPr>
                <w:spacing w:val="-1"/>
              </w:rPr>
              <w:t xml:space="preserve"> </w:t>
            </w:r>
            <w:r w:rsidRPr="00BA0961">
              <w:t>= 60,0m; bề</w:t>
            </w:r>
            <w:r w:rsidRPr="00BA0961">
              <w:rPr>
                <w:spacing w:val="-1"/>
              </w:rPr>
              <w:t xml:space="preserve"> </w:t>
            </w:r>
            <w:r w:rsidRPr="00BA0961">
              <w:t>rộng</w:t>
            </w:r>
            <w:r w:rsidRPr="00BA0961">
              <w:rPr>
                <w:spacing w:val="-4"/>
              </w:rPr>
              <w:t xml:space="preserve"> </w:t>
            </w:r>
            <w:r w:rsidRPr="00BA0961">
              <w:t xml:space="preserve">cầu </w:t>
            </w:r>
            <w:r w:rsidRPr="00BA0961">
              <w:rPr>
                <w:spacing w:val="-4"/>
              </w:rPr>
              <w:t>24m</w:t>
            </w:r>
            <w:r w:rsidRPr="00BA0961">
              <w:rPr>
                <w:spacing w:val="-4"/>
                <w:lang w:val="en-US"/>
              </w:rPr>
              <w:t>.</w:t>
            </w:r>
          </w:p>
        </w:tc>
        <w:tc>
          <w:tcPr>
            <w:tcW w:w="1418" w:type="dxa"/>
            <w:shd w:val="clear" w:color="auto" w:fill="auto"/>
          </w:tcPr>
          <w:p w14:paraId="53C035DE"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i/>
                <w:spacing w:val="-2"/>
              </w:rPr>
              <w:t>230.000</w:t>
            </w:r>
          </w:p>
        </w:tc>
        <w:tc>
          <w:tcPr>
            <w:tcW w:w="1161" w:type="dxa"/>
          </w:tcPr>
          <w:p w14:paraId="0FDF61E3"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07BB0BF3"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i/>
                <w:spacing w:val="-2"/>
              </w:rPr>
              <w:t>230.000</w:t>
            </w:r>
          </w:p>
        </w:tc>
        <w:tc>
          <w:tcPr>
            <w:tcW w:w="2694" w:type="dxa"/>
            <w:shd w:val="clear" w:color="auto" w:fill="auto"/>
          </w:tcPr>
          <w:p w14:paraId="2DC60B85" w14:textId="77777777" w:rsidR="00685A0F" w:rsidRPr="00BA0961" w:rsidRDefault="00685A0F" w:rsidP="0005692A">
            <w:pPr>
              <w:ind w:right="-86" w:firstLine="7"/>
              <w:rPr>
                <w:rFonts w:ascii="Times New Roman" w:hAnsi="Times New Roman" w:cs="Times New Roman"/>
                <w:color w:val="000000"/>
              </w:rPr>
            </w:pPr>
          </w:p>
        </w:tc>
      </w:tr>
      <w:tr w:rsidR="00685A0F" w:rsidRPr="00BA0961" w14:paraId="6494AF46" w14:textId="77777777" w:rsidTr="007B7238">
        <w:trPr>
          <w:trHeight w:val="600"/>
        </w:trPr>
        <w:tc>
          <w:tcPr>
            <w:tcW w:w="662" w:type="dxa"/>
            <w:shd w:val="clear" w:color="auto" w:fill="auto"/>
          </w:tcPr>
          <w:p w14:paraId="2F577A8F" w14:textId="77777777" w:rsidR="00685A0F" w:rsidRPr="00BA0961" w:rsidRDefault="00685A0F" w:rsidP="007B7238">
            <w:pPr>
              <w:ind w:left="-397" w:right="-434" w:firstLine="0"/>
              <w:jc w:val="center"/>
              <w:rPr>
                <w:rFonts w:ascii="Times New Roman" w:hAnsi="Times New Roman" w:cs="Times New Roman"/>
                <w:color w:val="000000"/>
              </w:rPr>
            </w:pPr>
            <w:r w:rsidRPr="00BA0961">
              <w:rPr>
                <w:rFonts w:ascii="Times New Roman" w:hAnsi="Times New Roman" w:cs="Times New Roman"/>
                <w:i/>
                <w:spacing w:val="-5"/>
              </w:rPr>
              <w:lastRenderedPageBreak/>
              <w:t>5.2</w:t>
            </w:r>
          </w:p>
        </w:tc>
        <w:tc>
          <w:tcPr>
            <w:tcW w:w="3302" w:type="dxa"/>
            <w:shd w:val="clear" w:color="auto" w:fill="auto"/>
          </w:tcPr>
          <w:p w14:paraId="4A0584BC" w14:textId="77777777" w:rsidR="00685A0F" w:rsidRPr="00BA0961" w:rsidRDefault="00685A0F" w:rsidP="00BA0961">
            <w:pPr>
              <w:ind w:firstLine="0"/>
              <w:rPr>
                <w:rFonts w:ascii="Times New Roman" w:hAnsi="Times New Roman" w:cs="Times New Roman"/>
              </w:rPr>
            </w:pPr>
            <w:r w:rsidRPr="00BA0961">
              <w:rPr>
                <w:rFonts w:ascii="Times New Roman" w:hAnsi="Times New Roman" w:cs="Times New Roman"/>
                <w:i/>
              </w:rPr>
              <w:t>Tuyến đường Âu Cơ, thành phố Thanh Hóa (đoạn từ MBQH khu dân cư tái định cư phường Đông Vệ MBQH số 790 đến đường Lê Thánh Tông và đoạn từ đường CSEDP đến MBQH khu dân cư tái định</w:t>
            </w:r>
            <w:r w:rsidRPr="00BA0961">
              <w:rPr>
                <w:rFonts w:ascii="Times New Roman" w:hAnsi="Times New Roman" w:cs="Times New Roman"/>
                <w:i/>
                <w:spacing w:val="40"/>
              </w:rPr>
              <w:t xml:space="preserve"> </w:t>
            </w:r>
            <w:r w:rsidRPr="00BA0961">
              <w:rPr>
                <w:rFonts w:ascii="Times New Roman" w:hAnsi="Times New Roman" w:cs="Times New Roman"/>
                <w:i/>
              </w:rPr>
              <w:t>cư Quảng Thành số 3446.</w:t>
            </w:r>
          </w:p>
        </w:tc>
        <w:tc>
          <w:tcPr>
            <w:tcW w:w="3969" w:type="dxa"/>
            <w:shd w:val="clear" w:color="auto" w:fill="auto"/>
          </w:tcPr>
          <w:p w14:paraId="50C1F065" w14:textId="77777777" w:rsidR="00685A0F" w:rsidRPr="00C06331" w:rsidRDefault="00685A0F" w:rsidP="007B7238">
            <w:pPr>
              <w:pStyle w:val="TableParagraph"/>
              <w:jc w:val="both"/>
              <w:rPr>
                <w:spacing w:val="-2"/>
              </w:rPr>
            </w:pPr>
            <w:r w:rsidRPr="00C06331">
              <w:rPr>
                <w:spacing w:val="-2"/>
              </w:rPr>
              <w:t>Chiều dài tuyến khoảng 1.290m với chiều rộng mặt đường 2</w:t>
            </w:r>
            <w:r w:rsidRPr="00C06331">
              <w:rPr>
                <w:spacing w:val="-2"/>
                <w:lang w:val="en-US"/>
              </w:rPr>
              <w:t xml:space="preserve"> </w:t>
            </w:r>
            <w:r w:rsidRPr="00C06331">
              <w:rPr>
                <w:spacing w:val="-2"/>
              </w:rPr>
              <w:t>x</w:t>
            </w:r>
            <w:r w:rsidRPr="00C06331">
              <w:rPr>
                <w:spacing w:val="-2"/>
                <w:lang w:val="en-US"/>
              </w:rPr>
              <w:t xml:space="preserve"> </w:t>
            </w:r>
            <w:r w:rsidRPr="00C06331">
              <w:rPr>
                <w:spacing w:val="-2"/>
              </w:rPr>
              <w:t>10,5</w:t>
            </w:r>
            <w:r w:rsidRPr="00C06331">
              <w:rPr>
                <w:spacing w:val="-2"/>
                <w:lang w:val="en-US"/>
              </w:rPr>
              <w:t xml:space="preserve"> </w:t>
            </w:r>
            <w:r w:rsidRPr="00C06331">
              <w:rPr>
                <w:spacing w:val="-2"/>
              </w:rPr>
              <w:t>=</w:t>
            </w:r>
            <w:r w:rsidRPr="00C06331">
              <w:rPr>
                <w:spacing w:val="-2"/>
                <w:lang w:val="en-US"/>
              </w:rPr>
              <w:t xml:space="preserve"> </w:t>
            </w:r>
            <w:r w:rsidRPr="00C06331">
              <w:rPr>
                <w:spacing w:val="-2"/>
              </w:rPr>
              <w:t>21,0m; bề rộng dải phân cách 7,0m; bề rộng vỉa hè 2</w:t>
            </w:r>
            <w:r w:rsidRPr="00C06331">
              <w:rPr>
                <w:spacing w:val="-2"/>
                <w:lang w:val="en-US"/>
              </w:rPr>
              <w:t xml:space="preserve"> </w:t>
            </w:r>
            <w:r w:rsidRPr="00C06331">
              <w:rPr>
                <w:spacing w:val="-2"/>
              </w:rPr>
              <w:t>x</w:t>
            </w:r>
            <w:r w:rsidRPr="00C06331">
              <w:rPr>
                <w:spacing w:val="-2"/>
                <w:lang w:val="en-US"/>
              </w:rPr>
              <w:t xml:space="preserve"> </w:t>
            </w:r>
            <w:r w:rsidRPr="00C06331">
              <w:rPr>
                <w:spacing w:val="-2"/>
              </w:rPr>
              <w:t>5,5m</w:t>
            </w:r>
            <w:r w:rsidRPr="00C06331">
              <w:rPr>
                <w:spacing w:val="-2"/>
                <w:lang w:val="en-US"/>
              </w:rPr>
              <w:t xml:space="preserve"> </w:t>
            </w:r>
            <w:r w:rsidRPr="00C06331">
              <w:rPr>
                <w:spacing w:val="-2"/>
              </w:rPr>
              <w:t>=</w:t>
            </w:r>
            <w:r w:rsidRPr="00C06331">
              <w:rPr>
                <w:spacing w:val="-2"/>
                <w:lang w:val="en-US"/>
              </w:rPr>
              <w:t xml:space="preserve"> </w:t>
            </w:r>
            <w:r w:rsidRPr="00C06331">
              <w:rPr>
                <w:spacing w:val="-2"/>
              </w:rPr>
              <w:t>11,0m;</w:t>
            </w:r>
            <w:r w:rsidRPr="00C06331">
              <w:rPr>
                <w:spacing w:val="-2"/>
                <w:w w:val="150"/>
              </w:rPr>
              <w:t xml:space="preserve"> </w:t>
            </w:r>
            <w:r w:rsidRPr="00C06331">
              <w:rPr>
                <w:spacing w:val="-2"/>
              </w:rPr>
              <w:t>được</w:t>
            </w:r>
            <w:r w:rsidRPr="00C06331">
              <w:rPr>
                <w:spacing w:val="-2"/>
                <w:w w:val="150"/>
              </w:rPr>
              <w:t xml:space="preserve"> </w:t>
            </w:r>
            <w:r w:rsidRPr="00C06331">
              <w:rPr>
                <w:spacing w:val="-2"/>
              </w:rPr>
              <w:t>chia làm các</w:t>
            </w:r>
            <w:r w:rsidRPr="00C06331">
              <w:rPr>
                <w:spacing w:val="-2"/>
                <w:w w:val="150"/>
              </w:rPr>
              <w:t xml:space="preserve"> </w:t>
            </w:r>
            <w:r w:rsidRPr="00C06331">
              <w:rPr>
                <w:spacing w:val="-2"/>
              </w:rPr>
              <w:t>đoạn:</w:t>
            </w:r>
          </w:p>
          <w:p w14:paraId="3B303333" w14:textId="3354163E" w:rsidR="00685A0F" w:rsidRPr="001226AC" w:rsidRDefault="00685A0F" w:rsidP="007B7238">
            <w:pPr>
              <w:pStyle w:val="TableParagraph"/>
              <w:tabs>
                <w:tab w:val="left" w:pos="261"/>
                <w:tab w:val="left" w:pos="1340"/>
                <w:tab w:val="left" w:pos="2525"/>
                <w:tab w:val="left" w:pos="3869"/>
                <w:tab w:val="left" w:pos="5023"/>
              </w:tabs>
              <w:jc w:val="both"/>
              <w:rPr>
                <w:spacing w:val="2"/>
                <w:lang w:val="en-US"/>
              </w:rPr>
            </w:pPr>
            <w:r w:rsidRPr="001226AC">
              <w:rPr>
                <w:spacing w:val="2"/>
                <w:lang w:val="en-US"/>
              </w:rPr>
              <w:t xml:space="preserve">- </w:t>
            </w:r>
            <w:r w:rsidRPr="001226AC">
              <w:rPr>
                <w:spacing w:val="2"/>
              </w:rPr>
              <w:t>Đoạn 1: Chiều dài 320m từ MBQH 790 đến đường Lê Thánh</w:t>
            </w:r>
            <w:r w:rsidRPr="001226AC">
              <w:rPr>
                <w:spacing w:val="2"/>
                <w:lang w:val="en-US"/>
              </w:rPr>
              <w:t xml:space="preserve"> </w:t>
            </w:r>
            <w:r w:rsidRPr="001226AC">
              <w:rPr>
                <w:spacing w:val="2"/>
              </w:rPr>
              <w:t>Tông,</w:t>
            </w:r>
            <w:r w:rsidRPr="001226AC">
              <w:rPr>
                <w:spacing w:val="2"/>
                <w:lang w:val="en-US"/>
              </w:rPr>
              <w:t xml:space="preserve"> </w:t>
            </w:r>
            <w:r w:rsidRPr="001226AC">
              <w:rPr>
                <w:spacing w:val="2"/>
              </w:rPr>
              <w:t>phường</w:t>
            </w:r>
            <w:r w:rsidRPr="001226AC">
              <w:rPr>
                <w:spacing w:val="2"/>
                <w:lang w:val="en-US"/>
              </w:rPr>
              <w:t xml:space="preserve"> </w:t>
            </w:r>
            <w:r w:rsidRPr="001226AC">
              <w:rPr>
                <w:spacing w:val="2"/>
              </w:rPr>
              <w:t>Đông</w:t>
            </w:r>
            <w:r w:rsidRPr="001226AC">
              <w:rPr>
                <w:spacing w:val="2"/>
                <w:lang w:val="en-US"/>
              </w:rPr>
              <w:t xml:space="preserve"> </w:t>
            </w:r>
            <w:r w:rsidRPr="001226AC">
              <w:rPr>
                <w:spacing w:val="2"/>
              </w:rPr>
              <w:t>Vệ</w:t>
            </w:r>
            <w:r w:rsidR="00115A25">
              <w:rPr>
                <w:spacing w:val="2"/>
                <w:lang w:val="en-US"/>
              </w:rPr>
              <w:t>;</w:t>
            </w:r>
          </w:p>
          <w:p w14:paraId="43290391" w14:textId="77777777" w:rsidR="00685A0F" w:rsidRPr="00BA0961" w:rsidRDefault="00685A0F" w:rsidP="007B7238">
            <w:pPr>
              <w:pStyle w:val="TableParagraph"/>
              <w:tabs>
                <w:tab w:val="left" w:pos="261"/>
                <w:tab w:val="left" w:pos="1340"/>
                <w:tab w:val="left" w:pos="2525"/>
                <w:tab w:val="left" w:pos="3869"/>
                <w:tab w:val="left" w:pos="5023"/>
              </w:tabs>
              <w:jc w:val="both"/>
              <w:rPr>
                <w:lang w:val="en-US"/>
              </w:rPr>
            </w:pPr>
            <w:r w:rsidRPr="00BA0961">
              <w:rPr>
                <w:spacing w:val="-5"/>
                <w:lang w:val="en-US"/>
              </w:rPr>
              <w:t xml:space="preserve">- </w:t>
            </w:r>
            <w:r w:rsidRPr="00BA0961">
              <w:t>Đoạn 2: Chiều dài 610m từ nút giao với đường CSEDP đến MBQH số 3446 khu dân cư tái</w:t>
            </w:r>
            <w:r w:rsidRPr="00BA0961">
              <w:rPr>
                <w:spacing w:val="-1"/>
              </w:rPr>
              <w:t xml:space="preserve"> </w:t>
            </w:r>
            <w:r w:rsidRPr="00BA0961">
              <w:t>định</w:t>
            </w:r>
            <w:r w:rsidRPr="00BA0961">
              <w:rPr>
                <w:spacing w:val="-2"/>
              </w:rPr>
              <w:t xml:space="preserve"> </w:t>
            </w:r>
            <w:r w:rsidRPr="00BA0961">
              <w:t>cư Quảng</w:t>
            </w:r>
            <w:r w:rsidRPr="00BA0961">
              <w:rPr>
                <w:spacing w:val="-2"/>
              </w:rPr>
              <w:t xml:space="preserve"> </w:t>
            </w:r>
            <w:r w:rsidRPr="00BA0961">
              <w:t>Thành</w:t>
            </w:r>
            <w:r w:rsidRPr="00BA0961">
              <w:rPr>
                <w:lang w:val="en-US"/>
              </w:rPr>
              <w:t>.</w:t>
            </w:r>
          </w:p>
        </w:tc>
        <w:tc>
          <w:tcPr>
            <w:tcW w:w="1418" w:type="dxa"/>
            <w:shd w:val="clear" w:color="auto" w:fill="auto"/>
          </w:tcPr>
          <w:p w14:paraId="177ABBED" w14:textId="77777777" w:rsidR="00685A0F" w:rsidRPr="00BA0961" w:rsidRDefault="00685A0F" w:rsidP="007B7238">
            <w:pPr>
              <w:ind w:firstLine="0"/>
              <w:jc w:val="right"/>
              <w:rPr>
                <w:rFonts w:ascii="Times New Roman" w:hAnsi="Times New Roman" w:cs="Times New Roman"/>
                <w:color w:val="000000"/>
              </w:rPr>
            </w:pPr>
            <w:r w:rsidRPr="00BA0961">
              <w:rPr>
                <w:rFonts w:ascii="Times New Roman" w:hAnsi="Times New Roman" w:cs="Times New Roman"/>
                <w:i/>
                <w:spacing w:val="-2"/>
              </w:rPr>
              <w:t>370.000</w:t>
            </w:r>
          </w:p>
        </w:tc>
        <w:tc>
          <w:tcPr>
            <w:tcW w:w="1161" w:type="dxa"/>
          </w:tcPr>
          <w:p w14:paraId="5A883C4D"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377E4192" w14:textId="77777777" w:rsidR="00685A0F" w:rsidRPr="00BA0961" w:rsidRDefault="00685A0F" w:rsidP="00FF0666">
            <w:pPr>
              <w:ind w:firstLine="0"/>
              <w:jc w:val="right"/>
              <w:rPr>
                <w:rFonts w:ascii="Times New Roman" w:hAnsi="Times New Roman" w:cs="Times New Roman"/>
                <w:color w:val="000000"/>
              </w:rPr>
            </w:pPr>
            <w:r w:rsidRPr="00BA0961">
              <w:rPr>
                <w:rFonts w:ascii="Times New Roman" w:hAnsi="Times New Roman" w:cs="Times New Roman"/>
                <w:i/>
                <w:spacing w:val="-2"/>
              </w:rPr>
              <w:t>370.000</w:t>
            </w:r>
          </w:p>
        </w:tc>
        <w:tc>
          <w:tcPr>
            <w:tcW w:w="2694" w:type="dxa"/>
            <w:shd w:val="clear" w:color="auto" w:fill="auto"/>
          </w:tcPr>
          <w:p w14:paraId="01A65197" w14:textId="77777777" w:rsidR="00685A0F" w:rsidRPr="00BA0961" w:rsidRDefault="00685A0F" w:rsidP="0005692A">
            <w:pPr>
              <w:ind w:right="-86" w:firstLine="7"/>
              <w:rPr>
                <w:rFonts w:ascii="Times New Roman" w:hAnsi="Times New Roman" w:cs="Times New Roman"/>
                <w:color w:val="000000"/>
              </w:rPr>
            </w:pPr>
          </w:p>
        </w:tc>
      </w:tr>
      <w:tr w:rsidR="00685A0F" w:rsidRPr="00BA0961" w14:paraId="14202AFD" w14:textId="77777777" w:rsidTr="007B7238">
        <w:trPr>
          <w:trHeight w:val="600"/>
        </w:trPr>
        <w:tc>
          <w:tcPr>
            <w:tcW w:w="662" w:type="dxa"/>
            <w:shd w:val="clear" w:color="auto" w:fill="auto"/>
          </w:tcPr>
          <w:p w14:paraId="3714EAB8"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i/>
                <w:spacing w:val="-5"/>
              </w:rPr>
              <w:t>5.3</w:t>
            </w:r>
          </w:p>
        </w:tc>
        <w:tc>
          <w:tcPr>
            <w:tcW w:w="3302" w:type="dxa"/>
            <w:shd w:val="clear" w:color="auto" w:fill="auto"/>
          </w:tcPr>
          <w:p w14:paraId="387D756D" w14:textId="77777777" w:rsidR="00685A0F" w:rsidRPr="00BA0961" w:rsidRDefault="00685A0F" w:rsidP="00BA0961">
            <w:pPr>
              <w:ind w:firstLine="0"/>
              <w:rPr>
                <w:rFonts w:ascii="Times New Roman" w:hAnsi="Times New Roman" w:cs="Times New Roman"/>
                <w:i/>
              </w:rPr>
            </w:pPr>
            <w:r w:rsidRPr="00BA0961">
              <w:rPr>
                <w:rFonts w:ascii="Times New Roman" w:hAnsi="Times New Roman" w:cs="Times New Roman"/>
                <w:i/>
              </w:rPr>
              <w:t>Hoàn</w:t>
            </w:r>
            <w:r w:rsidRPr="00BA0961">
              <w:rPr>
                <w:rFonts w:ascii="Times New Roman" w:hAnsi="Times New Roman" w:cs="Times New Roman"/>
                <w:i/>
                <w:spacing w:val="40"/>
              </w:rPr>
              <w:t xml:space="preserve"> </w:t>
            </w:r>
            <w:r w:rsidRPr="00BA0961">
              <w:rPr>
                <w:rFonts w:ascii="Times New Roman" w:hAnsi="Times New Roman" w:cs="Times New Roman"/>
                <w:i/>
              </w:rPr>
              <w:t>thiện</w:t>
            </w:r>
            <w:r w:rsidRPr="00BA0961">
              <w:rPr>
                <w:rFonts w:ascii="Times New Roman" w:hAnsi="Times New Roman" w:cs="Times New Roman"/>
                <w:i/>
                <w:spacing w:val="40"/>
              </w:rPr>
              <w:t xml:space="preserve"> </w:t>
            </w:r>
            <w:r w:rsidRPr="00BA0961">
              <w:rPr>
                <w:rFonts w:ascii="Times New Roman" w:hAnsi="Times New Roman" w:cs="Times New Roman"/>
                <w:i/>
              </w:rPr>
              <w:t>tuyến</w:t>
            </w:r>
            <w:r w:rsidRPr="00BA0961">
              <w:rPr>
                <w:rFonts w:ascii="Times New Roman" w:hAnsi="Times New Roman" w:cs="Times New Roman"/>
                <w:i/>
                <w:spacing w:val="40"/>
              </w:rPr>
              <w:t xml:space="preserve"> </w:t>
            </w:r>
            <w:r w:rsidRPr="00BA0961">
              <w:rPr>
                <w:rFonts w:ascii="Times New Roman" w:hAnsi="Times New Roman" w:cs="Times New Roman"/>
                <w:i/>
              </w:rPr>
              <w:t>đường</w:t>
            </w:r>
            <w:r w:rsidRPr="00BA0961">
              <w:rPr>
                <w:rFonts w:ascii="Times New Roman" w:hAnsi="Times New Roman" w:cs="Times New Roman"/>
                <w:i/>
                <w:spacing w:val="40"/>
              </w:rPr>
              <w:t xml:space="preserve"> </w:t>
            </w:r>
            <w:r w:rsidRPr="00BA0961">
              <w:rPr>
                <w:rFonts w:ascii="Times New Roman" w:hAnsi="Times New Roman" w:cs="Times New Roman"/>
                <w:i/>
              </w:rPr>
              <w:t>vành</w:t>
            </w:r>
            <w:r w:rsidRPr="00BA0961">
              <w:rPr>
                <w:rFonts w:ascii="Times New Roman" w:hAnsi="Times New Roman" w:cs="Times New Roman"/>
                <w:i/>
                <w:spacing w:val="40"/>
              </w:rPr>
              <w:t xml:space="preserve"> </w:t>
            </w:r>
            <w:r w:rsidRPr="00BA0961">
              <w:rPr>
                <w:rFonts w:ascii="Times New Roman" w:hAnsi="Times New Roman" w:cs="Times New Roman"/>
                <w:i/>
              </w:rPr>
              <w:t>đai</w:t>
            </w:r>
            <w:r w:rsidRPr="00BA0961">
              <w:rPr>
                <w:rFonts w:ascii="Times New Roman" w:hAnsi="Times New Roman" w:cs="Times New Roman"/>
                <w:i/>
                <w:spacing w:val="40"/>
              </w:rPr>
              <w:t xml:space="preserve"> </w:t>
            </w:r>
            <w:r w:rsidRPr="00BA0961">
              <w:rPr>
                <w:rFonts w:ascii="Times New Roman" w:hAnsi="Times New Roman" w:cs="Times New Roman"/>
                <w:i/>
              </w:rPr>
              <w:t>số</w:t>
            </w:r>
            <w:r w:rsidRPr="00BA0961">
              <w:rPr>
                <w:rFonts w:ascii="Times New Roman" w:hAnsi="Times New Roman" w:cs="Times New Roman"/>
                <w:i/>
                <w:spacing w:val="40"/>
              </w:rPr>
              <w:t xml:space="preserve"> </w:t>
            </w:r>
            <w:r w:rsidRPr="00BA0961">
              <w:rPr>
                <w:rFonts w:ascii="Times New Roman" w:hAnsi="Times New Roman" w:cs="Times New Roman"/>
                <w:i/>
              </w:rPr>
              <w:t>1 thành phố Thanh Hóa.</w:t>
            </w:r>
          </w:p>
        </w:tc>
        <w:tc>
          <w:tcPr>
            <w:tcW w:w="3969" w:type="dxa"/>
            <w:shd w:val="clear" w:color="auto" w:fill="auto"/>
          </w:tcPr>
          <w:p w14:paraId="400EB59B" w14:textId="77777777" w:rsidR="00685A0F" w:rsidRPr="00F27BEB" w:rsidRDefault="00685A0F" w:rsidP="007B7238">
            <w:pPr>
              <w:pStyle w:val="TableParagraph"/>
              <w:tabs>
                <w:tab w:val="left" w:pos="460"/>
              </w:tabs>
              <w:ind w:right="93"/>
              <w:jc w:val="both"/>
              <w:rPr>
                <w:spacing w:val="-2"/>
              </w:rPr>
            </w:pPr>
            <w:r w:rsidRPr="00F27BEB">
              <w:rPr>
                <w:spacing w:val="-2"/>
                <w:lang w:val="en-US"/>
              </w:rPr>
              <w:t xml:space="preserve">(1) </w:t>
            </w:r>
            <w:r w:rsidRPr="00F27BEB">
              <w:rPr>
                <w:spacing w:val="-2"/>
              </w:rPr>
              <w:t>Đoạn 1: Từ đường Đội Cung, cắt ngang qua đường Trường Thi (ngõ 113 đường Trường Thi) để kết nối với đường Lò Chum (ngõ 146 đường Lò Chum). Chiều dài tuyến khoảng 180m, mặt đường 10,5m, bề rộng vỉa hè từ 2,0</w:t>
            </w:r>
            <w:r w:rsidRPr="00F27BEB">
              <w:rPr>
                <w:spacing w:val="-2"/>
                <w:lang w:val="en-US"/>
              </w:rPr>
              <w:t xml:space="preserve"> </w:t>
            </w:r>
            <w:r w:rsidRPr="00F27BEB">
              <w:rPr>
                <w:spacing w:val="-2"/>
              </w:rPr>
              <w:t>-</w:t>
            </w:r>
            <w:r w:rsidRPr="00F27BEB">
              <w:rPr>
                <w:spacing w:val="-2"/>
                <w:lang w:val="en-US"/>
              </w:rPr>
              <w:t xml:space="preserve"> </w:t>
            </w:r>
            <w:r w:rsidRPr="00F27BEB">
              <w:rPr>
                <w:spacing w:val="-2"/>
              </w:rPr>
              <w:t>5,0m.</w:t>
            </w:r>
          </w:p>
          <w:p w14:paraId="0F59E170" w14:textId="77777777" w:rsidR="00685A0F" w:rsidRPr="00BA0961" w:rsidRDefault="00685A0F" w:rsidP="007B7238">
            <w:pPr>
              <w:pStyle w:val="TableParagraph"/>
              <w:tabs>
                <w:tab w:val="left" w:pos="457"/>
              </w:tabs>
              <w:jc w:val="both"/>
              <w:rPr>
                <w:spacing w:val="-2"/>
              </w:rPr>
            </w:pPr>
            <w:r w:rsidRPr="00BA0961">
              <w:rPr>
                <w:lang w:val="en-US"/>
              </w:rPr>
              <w:t xml:space="preserve">(2) </w:t>
            </w:r>
            <w:r w:rsidRPr="00BA0961">
              <w:t>Đoạn 2: Từ đường Lò Chum (ngõ 146 Lò Chum) đi Mai An Tiêm đến giao với Đại lộ Lê Lợi tại cầu Đông Hương. Chiều dài tuyến 1,0km;</w:t>
            </w:r>
            <w:r w:rsidRPr="00BA0961">
              <w:rPr>
                <w:spacing w:val="40"/>
              </w:rPr>
              <w:t xml:space="preserve"> </w:t>
            </w:r>
            <w:r w:rsidRPr="00BA0961">
              <w:t>mặt đường</w:t>
            </w:r>
            <w:r w:rsidRPr="00BA0961">
              <w:rPr>
                <w:lang w:val="en-US"/>
              </w:rPr>
              <w:t xml:space="preserve"> </w:t>
            </w:r>
            <w:r w:rsidRPr="00BA0961">
              <w:t>10,5m; chiều rộng</w:t>
            </w:r>
            <w:r w:rsidRPr="00BA0961">
              <w:rPr>
                <w:spacing w:val="53"/>
                <w:w w:val="150"/>
              </w:rPr>
              <w:t xml:space="preserve">  </w:t>
            </w:r>
            <w:r w:rsidRPr="00BA0961">
              <w:t>vỉa</w:t>
            </w:r>
            <w:r w:rsidRPr="00BA0961">
              <w:rPr>
                <w:spacing w:val="54"/>
                <w:w w:val="150"/>
              </w:rPr>
              <w:t xml:space="preserve">  </w:t>
            </w:r>
            <w:r w:rsidRPr="00BA0961">
              <w:t>hè</w:t>
            </w:r>
            <w:r w:rsidRPr="00BA0961">
              <w:rPr>
                <w:spacing w:val="53"/>
                <w:w w:val="150"/>
              </w:rPr>
              <w:t xml:space="preserve">  </w:t>
            </w:r>
            <w:r w:rsidRPr="00BA0961">
              <w:t>mỗi</w:t>
            </w:r>
            <w:r w:rsidRPr="00BA0961">
              <w:rPr>
                <w:spacing w:val="54"/>
                <w:w w:val="150"/>
              </w:rPr>
              <w:t xml:space="preserve"> </w:t>
            </w:r>
            <w:r w:rsidRPr="00BA0961">
              <w:rPr>
                <w:spacing w:val="54"/>
                <w:w w:val="150"/>
                <w:lang w:val="en-US"/>
              </w:rPr>
              <w:t xml:space="preserve"> </w:t>
            </w:r>
            <w:r w:rsidRPr="00BA0961">
              <w:t>bên</w:t>
            </w:r>
            <w:r w:rsidRPr="00BA0961">
              <w:rPr>
                <w:spacing w:val="54"/>
                <w:w w:val="150"/>
              </w:rPr>
              <w:t xml:space="preserve"> </w:t>
            </w:r>
            <w:r w:rsidRPr="00BA0961">
              <w:rPr>
                <w:spacing w:val="-2"/>
              </w:rPr>
              <w:t>2,0</w:t>
            </w:r>
            <w:r w:rsidRPr="00BA0961">
              <w:rPr>
                <w:spacing w:val="-2"/>
                <w:lang w:val="en-US"/>
              </w:rPr>
              <w:t xml:space="preserve"> </w:t>
            </w:r>
            <w:r w:rsidRPr="00BA0961">
              <w:rPr>
                <w:spacing w:val="-2"/>
              </w:rPr>
              <w:t>÷</w:t>
            </w:r>
            <w:r w:rsidRPr="00BA0961">
              <w:rPr>
                <w:spacing w:val="-2"/>
                <w:lang w:val="en-US"/>
              </w:rPr>
              <w:t xml:space="preserve"> </w:t>
            </w:r>
            <w:r w:rsidRPr="00BA0961">
              <w:rPr>
                <w:spacing w:val="-2"/>
              </w:rPr>
              <w:t>5,0m.</w:t>
            </w:r>
          </w:p>
          <w:p w14:paraId="062A4F45" w14:textId="77777777" w:rsidR="00685A0F" w:rsidRPr="00BA0961" w:rsidRDefault="00685A0F" w:rsidP="007B7238">
            <w:pPr>
              <w:pStyle w:val="TableParagraph"/>
              <w:tabs>
                <w:tab w:val="left" w:pos="457"/>
              </w:tabs>
              <w:jc w:val="both"/>
            </w:pPr>
            <w:r w:rsidRPr="00BA0961">
              <w:rPr>
                <w:lang w:val="en-US"/>
              </w:rPr>
              <w:t xml:space="preserve">(3) </w:t>
            </w:r>
            <w:r w:rsidRPr="00BA0961">
              <w:t xml:space="preserve">Đoạn 3: Từ đường Tống Duy Tân giao với Mai An Tiêm để kết nối với khu đô thị xanh phường Đông Vệ: Chiều dài tuyến khoảng 200m, mặt đường 10,5m, bề rộng </w:t>
            </w:r>
            <w:r w:rsidRPr="00BA0961">
              <w:rPr>
                <w:spacing w:val="-5"/>
              </w:rPr>
              <w:t>vỉa</w:t>
            </w:r>
            <w:r w:rsidRPr="00BA0961">
              <w:rPr>
                <w:spacing w:val="-5"/>
                <w:lang w:val="en-US"/>
              </w:rPr>
              <w:t xml:space="preserve"> </w:t>
            </w:r>
            <w:r w:rsidRPr="00BA0961">
              <w:rPr>
                <w:spacing w:val="-5"/>
              </w:rPr>
              <w:t>hè</w:t>
            </w:r>
            <w:r w:rsidRPr="00BA0961">
              <w:rPr>
                <w:spacing w:val="-5"/>
                <w:lang w:val="en-US"/>
              </w:rPr>
              <w:t xml:space="preserve"> </w:t>
            </w:r>
            <w:r w:rsidRPr="00BA0961">
              <w:rPr>
                <w:spacing w:val="-5"/>
              </w:rPr>
              <w:t>từ</w:t>
            </w:r>
            <w:r w:rsidRPr="00BA0961">
              <w:rPr>
                <w:spacing w:val="-5"/>
                <w:lang w:val="en-US"/>
              </w:rPr>
              <w:t xml:space="preserve"> </w:t>
            </w:r>
            <w:r w:rsidRPr="00BA0961">
              <w:rPr>
                <w:spacing w:val="-4"/>
              </w:rPr>
              <w:t>2,0</w:t>
            </w:r>
            <w:r w:rsidRPr="00BA0961">
              <w:rPr>
                <w:spacing w:val="-4"/>
                <w:lang w:val="en-US"/>
              </w:rPr>
              <w:t xml:space="preserve"> </w:t>
            </w:r>
            <w:r w:rsidRPr="00BA0961">
              <w:rPr>
                <w:spacing w:val="-4"/>
              </w:rPr>
              <w:t>-</w:t>
            </w:r>
            <w:r w:rsidRPr="00BA0961">
              <w:rPr>
                <w:spacing w:val="-4"/>
                <w:lang w:val="en-US"/>
              </w:rPr>
              <w:t xml:space="preserve"> </w:t>
            </w:r>
            <w:r w:rsidRPr="00BA0961">
              <w:rPr>
                <w:spacing w:val="-2"/>
              </w:rPr>
              <w:t>5,0m.</w:t>
            </w:r>
          </w:p>
          <w:p w14:paraId="202FCBC8" w14:textId="77777777" w:rsidR="00685A0F" w:rsidRPr="00B256D6" w:rsidRDefault="00685A0F" w:rsidP="007B7238">
            <w:pPr>
              <w:pStyle w:val="TableParagraph"/>
              <w:tabs>
                <w:tab w:val="left" w:pos="457"/>
                <w:tab w:val="left" w:pos="1601"/>
                <w:tab w:val="left" w:pos="3029"/>
                <w:tab w:val="left" w:pos="4430"/>
              </w:tabs>
              <w:jc w:val="both"/>
              <w:rPr>
                <w:spacing w:val="-2"/>
                <w:lang w:val="en-US"/>
              </w:rPr>
            </w:pPr>
            <w:r w:rsidRPr="00B256D6">
              <w:rPr>
                <w:spacing w:val="-2"/>
                <w:lang w:val="en-US"/>
              </w:rPr>
              <w:t xml:space="preserve">(4) </w:t>
            </w:r>
            <w:r w:rsidRPr="00B256D6">
              <w:rPr>
                <w:spacing w:val="-2"/>
              </w:rPr>
              <w:t xml:space="preserve">Đoạn 4: Đường Âu Cơ đoạn từ MBQH 790 đi xuyên qua khu dân cư phố Quảng Xá, phố Kiều Đại cắt qua </w:t>
            </w:r>
            <w:r w:rsidRPr="00B256D6">
              <w:rPr>
                <w:spacing w:val="-2"/>
                <w:lang w:val="en-US"/>
              </w:rPr>
              <w:t>Q</w:t>
            </w:r>
            <w:r w:rsidRPr="00B256D6">
              <w:rPr>
                <w:spacing w:val="-2"/>
              </w:rPr>
              <w:t>uốc lộ 1A để kết nối với di tích thắng cảnh Mật Sơn đến giao với đường CSEDP: Chiều dài tuyến 2.542m; với quy mô: Bề rộng mặt đường 10,5m; chiều rộng vỉa hè mỗi bên 2,0</w:t>
            </w:r>
            <w:r w:rsidRPr="00B256D6">
              <w:rPr>
                <w:spacing w:val="-2"/>
                <w:lang w:val="en-US"/>
              </w:rPr>
              <w:t xml:space="preserve"> </w:t>
            </w:r>
            <w:r w:rsidRPr="00B256D6">
              <w:rPr>
                <w:spacing w:val="-2"/>
              </w:rPr>
              <w:t>÷</w:t>
            </w:r>
            <w:r w:rsidRPr="00B256D6">
              <w:rPr>
                <w:spacing w:val="-2"/>
                <w:lang w:val="en-US"/>
              </w:rPr>
              <w:t xml:space="preserve"> </w:t>
            </w:r>
            <w:r w:rsidRPr="00B256D6">
              <w:rPr>
                <w:spacing w:val="-2"/>
              </w:rPr>
              <w:lastRenderedPageBreak/>
              <w:t>5,0m; trong đó đầu tư đoạn thuộc Di tích thắng cảnh Mật Sơn có chiều rộng mặt đường rộng 7,0m do đoạn này một bên giáp sông Nhà Lê, một bên giáp núi</w:t>
            </w:r>
            <w:r w:rsidRPr="00B256D6">
              <w:rPr>
                <w:spacing w:val="-2"/>
                <w:lang w:val="en-US"/>
              </w:rPr>
              <w:t>.</w:t>
            </w:r>
          </w:p>
        </w:tc>
        <w:tc>
          <w:tcPr>
            <w:tcW w:w="1418" w:type="dxa"/>
            <w:shd w:val="clear" w:color="auto" w:fill="auto"/>
          </w:tcPr>
          <w:p w14:paraId="64A97698"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i/>
                <w:spacing w:val="-2"/>
              </w:rPr>
              <w:lastRenderedPageBreak/>
              <w:t>750.000</w:t>
            </w:r>
          </w:p>
        </w:tc>
        <w:tc>
          <w:tcPr>
            <w:tcW w:w="1161" w:type="dxa"/>
          </w:tcPr>
          <w:p w14:paraId="5437953C"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73650DD6"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i/>
                <w:spacing w:val="-2"/>
              </w:rPr>
              <w:t>750.000</w:t>
            </w:r>
          </w:p>
        </w:tc>
        <w:tc>
          <w:tcPr>
            <w:tcW w:w="2694" w:type="dxa"/>
            <w:shd w:val="clear" w:color="auto" w:fill="auto"/>
          </w:tcPr>
          <w:p w14:paraId="06D0D24B" w14:textId="77777777" w:rsidR="00685A0F" w:rsidRPr="00BA0961" w:rsidRDefault="00685A0F" w:rsidP="0005692A">
            <w:pPr>
              <w:ind w:right="-86" w:firstLine="7"/>
              <w:rPr>
                <w:rFonts w:ascii="Times New Roman" w:hAnsi="Times New Roman" w:cs="Times New Roman"/>
                <w:color w:val="000000"/>
              </w:rPr>
            </w:pPr>
          </w:p>
        </w:tc>
      </w:tr>
      <w:tr w:rsidR="00685A0F" w:rsidRPr="00BA0961" w14:paraId="1CF8493B" w14:textId="77777777" w:rsidTr="007B7238">
        <w:trPr>
          <w:trHeight w:val="600"/>
        </w:trPr>
        <w:tc>
          <w:tcPr>
            <w:tcW w:w="662" w:type="dxa"/>
            <w:shd w:val="clear" w:color="auto" w:fill="auto"/>
          </w:tcPr>
          <w:p w14:paraId="311DF80A"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spacing w:val="-10"/>
              </w:rPr>
              <w:lastRenderedPageBreak/>
              <w:t>6</w:t>
            </w:r>
          </w:p>
        </w:tc>
        <w:tc>
          <w:tcPr>
            <w:tcW w:w="3302" w:type="dxa"/>
            <w:shd w:val="clear" w:color="auto" w:fill="auto"/>
          </w:tcPr>
          <w:p w14:paraId="65C16016" w14:textId="77777777" w:rsidR="00685A0F" w:rsidRPr="00BA0961" w:rsidRDefault="00685A0F" w:rsidP="00BA0961">
            <w:pPr>
              <w:ind w:firstLine="0"/>
              <w:rPr>
                <w:rFonts w:ascii="Times New Roman" w:hAnsi="Times New Roman" w:cs="Times New Roman"/>
                <w:i/>
              </w:rPr>
            </w:pPr>
            <w:r w:rsidRPr="00BA0961">
              <w:rPr>
                <w:rFonts w:ascii="Times New Roman" w:hAnsi="Times New Roman" w:cs="Times New Roman"/>
              </w:rPr>
              <w:t>Đại Lộ Nam Sông Mã giai đoạn 2, thành phố Thanh Hóa đoạn từ Cầu Hoàng Long đến hết địa phận phường Đông Hải.</w:t>
            </w:r>
          </w:p>
        </w:tc>
        <w:tc>
          <w:tcPr>
            <w:tcW w:w="3969" w:type="dxa"/>
            <w:shd w:val="clear" w:color="auto" w:fill="auto"/>
          </w:tcPr>
          <w:p w14:paraId="46901EA2" w14:textId="77777777" w:rsidR="00685A0F" w:rsidRPr="00BA0961" w:rsidRDefault="00685A0F" w:rsidP="007B7238">
            <w:pPr>
              <w:pStyle w:val="TableParagraph"/>
              <w:jc w:val="both"/>
            </w:pPr>
          </w:p>
        </w:tc>
        <w:tc>
          <w:tcPr>
            <w:tcW w:w="1418" w:type="dxa"/>
            <w:shd w:val="clear" w:color="auto" w:fill="auto"/>
          </w:tcPr>
          <w:p w14:paraId="21F4033F"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spacing w:val="-2"/>
              </w:rPr>
              <w:t>1.400.000</w:t>
            </w:r>
          </w:p>
        </w:tc>
        <w:tc>
          <w:tcPr>
            <w:tcW w:w="1161" w:type="dxa"/>
          </w:tcPr>
          <w:p w14:paraId="292D4BEC"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49C673E0"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spacing w:val="-2"/>
              </w:rPr>
              <w:t>1.400.000</w:t>
            </w:r>
          </w:p>
        </w:tc>
        <w:tc>
          <w:tcPr>
            <w:tcW w:w="2694" w:type="dxa"/>
            <w:shd w:val="clear" w:color="auto" w:fill="auto"/>
          </w:tcPr>
          <w:p w14:paraId="5D583BBA" w14:textId="77777777" w:rsidR="00685A0F" w:rsidRPr="00BA0961" w:rsidRDefault="00685A0F" w:rsidP="0005692A">
            <w:pPr>
              <w:ind w:right="-86" w:firstLine="7"/>
              <w:rPr>
                <w:rFonts w:ascii="Times New Roman" w:hAnsi="Times New Roman" w:cs="Times New Roman"/>
                <w:color w:val="000000"/>
              </w:rPr>
            </w:pPr>
          </w:p>
        </w:tc>
      </w:tr>
      <w:tr w:rsidR="00685A0F" w:rsidRPr="00BA0961" w14:paraId="430D34D1" w14:textId="77777777" w:rsidTr="007B7238">
        <w:trPr>
          <w:trHeight w:val="600"/>
        </w:trPr>
        <w:tc>
          <w:tcPr>
            <w:tcW w:w="662" w:type="dxa"/>
            <w:shd w:val="clear" w:color="auto" w:fill="auto"/>
          </w:tcPr>
          <w:p w14:paraId="7C1E1D2B"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spacing w:val="-10"/>
              </w:rPr>
              <w:t>7</w:t>
            </w:r>
          </w:p>
        </w:tc>
        <w:tc>
          <w:tcPr>
            <w:tcW w:w="3302" w:type="dxa"/>
            <w:shd w:val="clear" w:color="auto" w:fill="auto"/>
          </w:tcPr>
          <w:p w14:paraId="2A51F86D" w14:textId="77777777" w:rsidR="00685A0F" w:rsidRPr="00BA0961" w:rsidRDefault="00685A0F" w:rsidP="00BA0961">
            <w:pPr>
              <w:ind w:firstLine="0"/>
              <w:rPr>
                <w:rFonts w:ascii="Times New Roman" w:hAnsi="Times New Roman" w:cs="Times New Roman"/>
                <w:i/>
              </w:rPr>
            </w:pPr>
            <w:r w:rsidRPr="00BA0961">
              <w:rPr>
                <w:rFonts w:ascii="Times New Roman" w:hAnsi="Times New Roman" w:cs="Times New Roman"/>
              </w:rPr>
              <w:t>Mở rộng Đại lộ Đông Tây, thành phố Thanh Hóa (đoạn từ cầu Cao đến thị trấn Rừng Thông).</w:t>
            </w:r>
          </w:p>
        </w:tc>
        <w:tc>
          <w:tcPr>
            <w:tcW w:w="3969" w:type="dxa"/>
            <w:shd w:val="clear" w:color="auto" w:fill="auto"/>
          </w:tcPr>
          <w:p w14:paraId="25B4468A" w14:textId="77777777" w:rsidR="00685A0F" w:rsidRPr="00BA0961" w:rsidRDefault="00685A0F" w:rsidP="007B7238">
            <w:pPr>
              <w:pStyle w:val="TableParagraph"/>
              <w:jc w:val="both"/>
            </w:pPr>
          </w:p>
        </w:tc>
        <w:tc>
          <w:tcPr>
            <w:tcW w:w="1418" w:type="dxa"/>
            <w:shd w:val="clear" w:color="auto" w:fill="auto"/>
          </w:tcPr>
          <w:p w14:paraId="1002E6EA"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spacing w:val="-2"/>
              </w:rPr>
              <w:t>260.000</w:t>
            </w:r>
          </w:p>
        </w:tc>
        <w:tc>
          <w:tcPr>
            <w:tcW w:w="1161" w:type="dxa"/>
          </w:tcPr>
          <w:p w14:paraId="5A615D1F"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643E5E5A"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spacing w:val="-2"/>
              </w:rPr>
              <w:t>260.000</w:t>
            </w:r>
          </w:p>
        </w:tc>
        <w:tc>
          <w:tcPr>
            <w:tcW w:w="2694" w:type="dxa"/>
            <w:shd w:val="clear" w:color="auto" w:fill="auto"/>
          </w:tcPr>
          <w:p w14:paraId="47B698B5" w14:textId="77777777" w:rsidR="00685A0F" w:rsidRPr="00BA0961" w:rsidRDefault="00685A0F" w:rsidP="0005692A">
            <w:pPr>
              <w:ind w:right="-86" w:firstLine="7"/>
              <w:rPr>
                <w:rFonts w:ascii="Times New Roman" w:hAnsi="Times New Roman" w:cs="Times New Roman"/>
                <w:color w:val="000000"/>
              </w:rPr>
            </w:pPr>
          </w:p>
        </w:tc>
      </w:tr>
      <w:tr w:rsidR="00685A0F" w:rsidRPr="00BA0961" w14:paraId="294A5982" w14:textId="77777777" w:rsidTr="007B7238">
        <w:trPr>
          <w:trHeight w:val="600"/>
        </w:trPr>
        <w:tc>
          <w:tcPr>
            <w:tcW w:w="662" w:type="dxa"/>
            <w:shd w:val="clear" w:color="auto" w:fill="auto"/>
          </w:tcPr>
          <w:p w14:paraId="6CB00054"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spacing w:val="-10"/>
              </w:rPr>
              <w:t>8</w:t>
            </w:r>
          </w:p>
        </w:tc>
        <w:tc>
          <w:tcPr>
            <w:tcW w:w="3302" w:type="dxa"/>
            <w:shd w:val="clear" w:color="auto" w:fill="auto"/>
          </w:tcPr>
          <w:p w14:paraId="37097E84" w14:textId="77777777" w:rsidR="00685A0F" w:rsidRPr="00BA0961" w:rsidRDefault="00685A0F" w:rsidP="00BA0961">
            <w:pPr>
              <w:ind w:firstLine="0"/>
              <w:rPr>
                <w:rFonts w:ascii="Times New Roman" w:hAnsi="Times New Roman" w:cs="Times New Roman"/>
                <w:i/>
              </w:rPr>
            </w:pPr>
            <w:r w:rsidRPr="00BA0961">
              <w:rPr>
                <w:rFonts w:ascii="Times New Roman" w:hAnsi="Times New Roman" w:cs="Times New Roman"/>
              </w:rPr>
              <w:t>Cầu vượt đường sắt tại ngã 3 đường Nguyễn Chí Thanh, đường Bà Triệu,</w:t>
            </w:r>
            <w:r w:rsidRPr="00BA0961">
              <w:rPr>
                <w:rFonts w:ascii="Times New Roman" w:hAnsi="Times New Roman" w:cs="Times New Roman"/>
                <w:spacing w:val="40"/>
              </w:rPr>
              <w:t xml:space="preserve"> </w:t>
            </w:r>
            <w:r w:rsidRPr="00BA0961">
              <w:rPr>
                <w:rFonts w:ascii="Times New Roman" w:hAnsi="Times New Roman" w:cs="Times New Roman"/>
              </w:rPr>
              <w:t>thành phố Thanh Hóa.</w:t>
            </w:r>
          </w:p>
        </w:tc>
        <w:tc>
          <w:tcPr>
            <w:tcW w:w="3969" w:type="dxa"/>
            <w:shd w:val="clear" w:color="auto" w:fill="auto"/>
          </w:tcPr>
          <w:p w14:paraId="02476C4B" w14:textId="77777777" w:rsidR="00685A0F" w:rsidRPr="00BA0961" w:rsidRDefault="00685A0F" w:rsidP="007B7238">
            <w:pPr>
              <w:pStyle w:val="TableParagraph"/>
              <w:jc w:val="both"/>
            </w:pPr>
          </w:p>
        </w:tc>
        <w:tc>
          <w:tcPr>
            <w:tcW w:w="1418" w:type="dxa"/>
            <w:shd w:val="clear" w:color="auto" w:fill="auto"/>
          </w:tcPr>
          <w:p w14:paraId="091220A9"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spacing w:val="-2"/>
              </w:rPr>
              <w:t>420.000</w:t>
            </w:r>
          </w:p>
        </w:tc>
        <w:tc>
          <w:tcPr>
            <w:tcW w:w="1161" w:type="dxa"/>
          </w:tcPr>
          <w:p w14:paraId="177BBBB5"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00DCBDBB"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spacing w:val="-2"/>
              </w:rPr>
              <w:t>420.000</w:t>
            </w:r>
          </w:p>
        </w:tc>
        <w:tc>
          <w:tcPr>
            <w:tcW w:w="2694" w:type="dxa"/>
            <w:shd w:val="clear" w:color="auto" w:fill="auto"/>
          </w:tcPr>
          <w:p w14:paraId="2F674EE4" w14:textId="77777777" w:rsidR="00685A0F" w:rsidRPr="00BA0961" w:rsidRDefault="00685A0F" w:rsidP="0005692A">
            <w:pPr>
              <w:ind w:right="-86" w:firstLine="7"/>
              <w:rPr>
                <w:rFonts w:ascii="Times New Roman" w:hAnsi="Times New Roman" w:cs="Times New Roman"/>
                <w:color w:val="000000"/>
              </w:rPr>
            </w:pPr>
          </w:p>
        </w:tc>
      </w:tr>
      <w:tr w:rsidR="00685A0F" w:rsidRPr="00BA0961" w14:paraId="250757CD" w14:textId="77777777" w:rsidTr="007B7238">
        <w:trPr>
          <w:trHeight w:val="600"/>
        </w:trPr>
        <w:tc>
          <w:tcPr>
            <w:tcW w:w="662" w:type="dxa"/>
            <w:shd w:val="clear" w:color="auto" w:fill="auto"/>
          </w:tcPr>
          <w:p w14:paraId="2458A14D"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spacing w:val="-10"/>
              </w:rPr>
              <w:t>9</w:t>
            </w:r>
          </w:p>
        </w:tc>
        <w:tc>
          <w:tcPr>
            <w:tcW w:w="3302" w:type="dxa"/>
            <w:shd w:val="clear" w:color="auto" w:fill="auto"/>
          </w:tcPr>
          <w:p w14:paraId="7730CEFA" w14:textId="77777777" w:rsidR="00685A0F" w:rsidRPr="00BA0961" w:rsidRDefault="00685A0F" w:rsidP="00BA0961">
            <w:pPr>
              <w:ind w:firstLine="0"/>
              <w:rPr>
                <w:rFonts w:ascii="Times New Roman" w:hAnsi="Times New Roman" w:cs="Times New Roman"/>
                <w:i/>
              </w:rPr>
            </w:pPr>
            <w:r w:rsidRPr="00BA0961">
              <w:rPr>
                <w:rFonts w:ascii="Times New Roman" w:hAnsi="Times New Roman" w:cs="Times New Roman"/>
              </w:rPr>
              <w:t>Cải tạo, nâng cấp tỉnh lộ 502 đoạn từ ngã</w:t>
            </w:r>
            <w:r w:rsidRPr="00BA0961">
              <w:rPr>
                <w:rFonts w:ascii="Times New Roman" w:hAnsi="Times New Roman" w:cs="Times New Roman"/>
                <w:spacing w:val="40"/>
              </w:rPr>
              <w:t xml:space="preserve"> </w:t>
            </w:r>
            <w:r w:rsidRPr="00BA0961">
              <w:rPr>
                <w:rFonts w:ascii="Times New Roman" w:hAnsi="Times New Roman" w:cs="Times New Roman"/>
              </w:rPr>
              <w:t>5 Đình Hương đến đê sông Mã.</w:t>
            </w:r>
          </w:p>
        </w:tc>
        <w:tc>
          <w:tcPr>
            <w:tcW w:w="3969" w:type="dxa"/>
            <w:shd w:val="clear" w:color="auto" w:fill="auto"/>
          </w:tcPr>
          <w:p w14:paraId="26813C04" w14:textId="77777777" w:rsidR="00685A0F" w:rsidRPr="00BA0961" w:rsidRDefault="00685A0F" w:rsidP="007B7238">
            <w:pPr>
              <w:pStyle w:val="TableParagraph"/>
              <w:jc w:val="both"/>
            </w:pPr>
          </w:p>
        </w:tc>
        <w:tc>
          <w:tcPr>
            <w:tcW w:w="1418" w:type="dxa"/>
            <w:shd w:val="clear" w:color="auto" w:fill="auto"/>
          </w:tcPr>
          <w:p w14:paraId="46E82E35"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spacing w:val="-2"/>
              </w:rPr>
              <w:t>733.986</w:t>
            </w:r>
          </w:p>
        </w:tc>
        <w:tc>
          <w:tcPr>
            <w:tcW w:w="1161" w:type="dxa"/>
          </w:tcPr>
          <w:p w14:paraId="54418F67"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72274EB0"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spacing w:val="-2"/>
              </w:rPr>
              <w:t>733.986</w:t>
            </w:r>
          </w:p>
        </w:tc>
        <w:tc>
          <w:tcPr>
            <w:tcW w:w="2694" w:type="dxa"/>
            <w:shd w:val="clear" w:color="auto" w:fill="auto"/>
          </w:tcPr>
          <w:p w14:paraId="6902A1D5" w14:textId="77777777" w:rsidR="00685A0F" w:rsidRPr="00BA0961" w:rsidRDefault="00685A0F" w:rsidP="0005692A">
            <w:pPr>
              <w:ind w:right="-86" w:firstLine="7"/>
              <w:rPr>
                <w:rFonts w:ascii="Times New Roman" w:hAnsi="Times New Roman" w:cs="Times New Roman"/>
                <w:color w:val="000000"/>
              </w:rPr>
            </w:pPr>
          </w:p>
        </w:tc>
      </w:tr>
      <w:tr w:rsidR="00685A0F" w:rsidRPr="00BA0961" w14:paraId="0D752F6C" w14:textId="77777777" w:rsidTr="007B7238">
        <w:trPr>
          <w:trHeight w:val="600"/>
        </w:trPr>
        <w:tc>
          <w:tcPr>
            <w:tcW w:w="662" w:type="dxa"/>
            <w:shd w:val="clear" w:color="auto" w:fill="auto"/>
          </w:tcPr>
          <w:p w14:paraId="25C00AC6"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spacing w:val="-5"/>
              </w:rPr>
              <w:t>10</w:t>
            </w:r>
          </w:p>
        </w:tc>
        <w:tc>
          <w:tcPr>
            <w:tcW w:w="3302" w:type="dxa"/>
            <w:shd w:val="clear" w:color="auto" w:fill="auto"/>
          </w:tcPr>
          <w:p w14:paraId="536A035A" w14:textId="77777777" w:rsidR="00685A0F" w:rsidRPr="00BA0961" w:rsidRDefault="00685A0F" w:rsidP="00BA0961">
            <w:pPr>
              <w:ind w:firstLine="0"/>
              <w:rPr>
                <w:rFonts w:ascii="Times New Roman" w:hAnsi="Times New Roman" w:cs="Times New Roman"/>
                <w:i/>
              </w:rPr>
            </w:pPr>
            <w:r w:rsidRPr="00BA0961">
              <w:rPr>
                <w:rFonts w:ascii="Times New Roman" w:hAnsi="Times New Roman" w:cs="Times New Roman"/>
              </w:rPr>
              <w:t>Thực hiện GPMB Đại lộ Đông Tây đoạn từ thị trấn Rừng Thông đến QL1A (do Sở Giao thông vận tải làm chủ đầu tư).</w:t>
            </w:r>
          </w:p>
        </w:tc>
        <w:tc>
          <w:tcPr>
            <w:tcW w:w="3969" w:type="dxa"/>
            <w:shd w:val="clear" w:color="auto" w:fill="auto"/>
          </w:tcPr>
          <w:p w14:paraId="250F8118" w14:textId="77777777" w:rsidR="00685A0F" w:rsidRPr="00BA0961" w:rsidRDefault="00685A0F" w:rsidP="007B7238">
            <w:pPr>
              <w:pStyle w:val="TableParagraph"/>
              <w:jc w:val="both"/>
            </w:pPr>
          </w:p>
        </w:tc>
        <w:tc>
          <w:tcPr>
            <w:tcW w:w="1418" w:type="dxa"/>
            <w:shd w:val="clear" w:color="auto" w:fill="auto"/>
          </w:tcPr>
          <w:p w14:paraId="5ED830B0"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spacing w:val="-2"/>
              </w:rPr>
              <w:t>147.000</w:t>
            </w:r>
          </w:p>
        </w:tc>
        <w:tc>
          <w:tcPr>
            <w:tcW w:w="1161" w:type="dxa"/>
          </w:tcPr>
          <w:p w14:paraId="26D0A7E8"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2DC62C33"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spacing w:val="-2"/>
              </w:rPr>
              <w:t>147.000</w:t>
            </w:r>
          </w:p>
        </w:tc>
        <w:tc>
          <w:tcPr>
            <w:tcW w:w="2694" w:type="dxa"/>
            <w:shd w:val="clear" w:color="auto" w:fill="auto"/>
          </w:tcPr>
          <w:p w14:paraId="269A6DDB" w14:textId="77777777" w:rsidR="00685A0F" w:rsidRPr="00BA0961" w:rsidRDefault="00685A0F" w:rsidP="0005692A">
            <w:pPr>
              <w:ind w:right="-86" w:firstLine="7"/>
              <w:rPr>
                <w:rFonts w:ascii="Times New Roman" w:hAnsi="Times New Roman" w:cs="Times New Roman"/>
                <w:color w:val="000000"/>
              </w:rPr>
            </w:pPr>
          </w:p>
        </w:tc>
      </w:tr>
      <w:tr w:rsidR="00685A0F" w:rsidRPr="00BA0961" w14:paraId="525B812E" w14:textId="77777777" w:rsidTr="007B7238">
        <w:trPr>
          <w:trHeight w:val="600"/>
        </w:trPr>
        <w:tc>
          <w:tcPr>
            <w:tcW w:w="662" w:type="dxa"/>
            <w:shd w:val="clear" w:color="auto" w:fill="auto"/>
          </w:tcPr>
          <w:p w14:paraId="63A8F2F0"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spacing w:val="-5"/>
              </w:rPr>
              <w:t>11</w:t>
            </w:r>
          </w:p>
        </w:tc>
        <w:tc>
          <w:tcPr>
            <w:tcW w:w="3302" w:type="dxa"/>
            <w:shd w:val="clear" w:color="auto" w:fill="auto"/>
          </w:tcPr>
          <w:p w14:paraId="637CBD92" w14:textId="77777777" w:rsidR="00685A0F" w:rsidRPr="00BA0961" w:rsidRDefault="00685A0F" w:rsidP="00BA0961">
            <w:pPr>
              <w:pStyle w:val="TableParagraph"/>
              <w:jc w:val="both"/>
              <w:rPr>
                <w:i/>
                <w:lang w:val="en-US"/>
              </w:rPr>
            </w:pPr>
            <w:r w:rsidRPr="00BA0961">
              <w:t>Xử</w:t>
            </w:r>
            <w:r w:rsidRPr="00BA0961">
              <w:rPr>
                <w:spacing w:val="40"/>
              </w:rPr>
              <w:t xml:space="preserve"> </w:t>
            </w:r>
            <w:r w:rsidRPr="00BA0961">
              <w:t>lý</w:t>
            </w:r>
            <w:r w:rsidRPr="00BA0961">
              <w:rPr>
                <w:spacing w:val="40"/>
              </w:rPr>
              <w:t xml:space="preserve"> </w:t>
            </w:r>
            <w:r w:rsidRPr="00BA0961">
              <w:t>ngập</w:t>
            </w:r>
            <w:r w:rsidRPr="00BA0961">
              <w:rPr>
                <w:spacing w:val="40"/>
              </w:rPr>
              <w:t xml:space="preserve"> </w:t>
            </w:r>
            <w:r w:rsidRPr="00BA0961">
              <w:t>úng</w:t>
            </w:r>
            <w:r w:rsidRPr="00BA0961">
              <w:rPr>
                <w:spacing w:val="40"/>
              </w:rPr>
              <w:t xml:space="preserve"> </w:t>
            </w:r>
            <w:r w:rsidRPr="00BA0961">
              <w:t>(Khu</w:t>
            </w:r>
            <w:r w:rsidRPr="00BA0961">
              <w:rPr>
                <w:spacing w:val="40"/>
              </w:rPr>
              <w:t xml:space="preserve"> </w:t>
            </w:r>
            <w:r w:rsidRPr="00BA0961">
              <w:t>vực</w:t>
            </w:r>
            <w:r w:rsidRPr="00BA0961">
              <w:rPr>
                <w:spacing w:val="40"/>
              </w:rPr>
              <w:t xml:space="preserve"> </w:t>
            </w:r>
            <w:r w:rsidRPr="00BA0961">
              <w:t>phường</w:t>
            </w:r>
            <w:r w:rsidRPr="00BA0961">
              <w:rPr>
                <w:spacing w:val="40"/>
              </w:rPr>
              <w:t xml:space="preserve"> </w:t>
            </w:r>
            <w:r w:rsidRPr="00BA0961">
              <w:t>Tân Sơn</w:t>
            </w:r>
            <w:r w:rsidRPr="00BA0961">
              <w:rPr>
                <w:spacing w:val="42"/>
              </w:rPr>
              <w:t xml:space="preserve"> </w:t>
            </w:r>
            <w:r w:rsidRPr="00BA0961">
              <w:t>và</w:t>
            </w:r>
            <w:r w:rsidRPr="00BA0961">
              <w:rPr>
                <w:spacing w:val="42"/>
              </w:rPr>
              <w:t xml:space="preserve"> </w:t>
            </w:r>
            <w:r w:rsidRPr="00BA0961">
              <w:t>khu</w:t>
            </w:r>
            <w:r w:rsidRPr="00BA0961">
              <w:rPr>
                <w:spacing w:val="43"/>
              </w:rPr>
              <w:t xml:space="preserve"> </w:t>
            </w:r>
            <w:r w:rsidRPr="00BA0961">
              <w:t>dân</w:t>
            </w:r>
            <w:r w:rsidRPr="00BA0961">
              <w:rPr>
                <w:spacing w:val="42"/>
              </w:rPr>
              <w:t xml:space="preserve"> </w:t>
            </w:r>
            <w:r w:rsidRPr="00BA0961">
              <w:t>cư</w:t>
            </w:r>
            <w:r w:rsidRPr="00BA0961">
              <w:rPr>
                <w:spacing w:val="42"/>
              </w:rPr>
              <w:t xml:space="preserve"> </w:t>
            </w:r>
            <w:r w:rsidRPr="00BA0961">
              <w:t>Phú</w:t>
            </w:r>
            <w:r w:rsidRPr="00BA0961">
              <w:rPr>
                <w:spacing w:val="45"/>
              </w:rPr>
              <w:t xml:space="preserve"> </w:t>
            </w:r>
            <w:r w:rsidRPr="00BA0961">
              <w:t>Thọ</w:t>
            </w:r>
            <w:r w:rsidRPr="00BA0961">
              <w:rPr>
                <w:spacing w:val="42"/>
              </w:rPr>
              <w:t xml:space="preserve"> </w:t>
            </w:r>
            <w:r w:rsidRPr="00BA0961">
              <w:t>3,</w:t>
            </w:r>
            <w:r w:rsidRPr="00BA0961">
              <w:rPr>
                <w:spacing w:val="43"/>
              </w:rPr>
              <w:t xml:space="preserve"> </w:t>
            </w:r>
            <w:r w:rsidRPr="00BA0961">
              <w:rPr>
                <w:spacing w:val="-2"/>
              </w:rPr>
              <w:t>phường</w:t>
            </w:r>
            <w:r w:rsidRPr="00BA0961">
              <w:rPr>
                <w:spacing w:val="-2"/>
                <w:lang w:val="en-US"/>
              </w:rPr>
              <w:t xml:space="preserve"> </w:t>
            </w:r>
            <w:r w:rsidRPr="00BA0961">
              <w:t>Phú</w:t>
            </w:r>
            <w:r w:rsidRPr="00BA0961">
              <w:rPr>
                <w:spacing w:val="-2"/>
              </w:rPr>
              <w:t xml:space="preserve"> </w:t>
            </w:r>
            <w:r w:rsidRPr="00BA0961">
              <w:rPr>
                <w:spacing w:val="-4"/>
              </w:rPr>
              <w:t>Sơn)</w:t>
            </w:r>
            <w:r w:rsidRPr="00BA0961">
              <w:rPr>
                <w:spacing w:val="-4"/>
                <w:lang w:val="en-US"/>
              </w:rPr>
              <w:t>.</w:t>
            </w:r>
          </w:p>
        </w:tc>
        <w:tc>
          <w:tcPr>
            <w:tcW w:w="3969" w:type="dxa"/>
            <w:shd w:val="clear" w:color="auto" w:fill="auto"/>
          </w:tcPr>
          <w:p w14:paraId="438188D1" w14:textId="77777777" w:rsidR="00685A0F" w:rsidRPr="00BA0961" w:rsidRDefault="00685A0F" w:rsidP="007B7238">
            <w:pPr>
              <w:pStyle w:val="TableParagraph"/>
              <w:jc w:val="both"/>
            </w:pPr>
          </w:p>
        </w:tc>
        <w:tc>
          <w:tcPr>
            <w:tcW w:w="1418" w:type="dxa"/>
            <w:shd w:val="clear" w:color="auto" w:fill="auto"/>
          </w:tcPr>
          <w:p w14:paraId="5B6AA0A7"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spacing w:val="-2"/>
              </w:rPr>
              <w:t>175.000</w:t>
            </w:r>
          </w:p>
        </w:tc>
        <w:tc>
          <w:tcPr>
            <w:tcW w:w="1161" w:type="dxa"/>
          </w:tcPr>
          <w:p w14:paraId="24A201A2"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76256AF5"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spacing w:val="-2"/>
              </w:rPr>
              <w:t>175.000</w:t>
            </w:r>
          </w:p>
        </w:tc>
        <w:tc>
          <w:tcPr>
            <w:tcW w:w="2694" w:type="dxa"/>
            <w:shd w:val="clear" w:color="auto" w:fill="auto"/>
          </w:tcPr>
          <w:p w14:paraId="1485214F" w14:textId="77777777" w:rsidR="00685A0F" w:rsidRPr="00BA0961" w:rsidRDefault="00685A0F" w:rsidP="0005692A">
            <w:pPr>
              <w:ind w:right="-86" w:firstLine="7"/>
              <w:rPr>
                <w:rFonts w:ascii="Times New Roman" w:hAnsi="Times New Roman" w:cs="Times New Roman"/>
                <w:color w:val="000000"/>
              </w:rPr>
            </w:pPr>
          </w:p>
        </w:tc>
      </w:tr>
      <w:tr w:rsidR="00685A0F" w:rsidRPr="00BA0961" w14:paraId="4B924B9A" w14:textId="77777777" w:rsidTr="007B7238">
        <w:trPr>
          <w:trHeight w:val="600"/>
        </w:trPr>
        <w:tc>
          <w:tcPr>
            <w:tcW w:w="662" w:type="dxa"/>
            <w:shd w:val="clear" w:color="auto" w:fill="auto"/>
          </w:tcPr>
          <w:p w14:paraId="1B77A55E"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spacing w:val="-5"/>
              </w:rPr>
              <w:t>12</w:t>
            </w:r>
          </w:p>
        </w:tc>
        <w:tc>
          <w:tcPr>
            <w:tcW w:w="3302" w:type="dxa"/>
            <w:shd w:val="clear" w:color="auto" w:fill="auto"/>
          </w:tcPr>
          <w:p w14:paraId="580FD0F4" w14:textId="77777777" w:rsidR="00685A0F" w:rsidRPr="00BA0961" w:rsidRDefault="00685A0F" w:rsidP="00BA0961">
            <w:pPr>
              <w:pStyle w:val="TableParagraph"/>
              <w:spacing w:line="247" w:lineRule="exact"/>
              <w:jc w:val="both"/>
              <w:rPr>
                <w:i/>
                <w:lang w:val="en-US"/>
              </w:rPr>
            </w:pPr>
            <w:r w:rsidRPr="00BA0961">
              <w:t>Xử</w:t>
            </w:r>
            <w:r w:rsidRPr="00BA0961">
              <w:rPr>
                <w:spacing w:val="4"/>
              </w:rPr>
              <w:t xml:space="preserve"> </w:t>
            </w:r>
            <w:r w:rsidRPr="00BA0961">
              <w:t>lý</w:t>
            </w:r>
            <w:r w:rsidRPr="00BA0961">
              <w:rPr>
                <w:spacing w:val="3"/>
              </w:rPr>
              <w:t xml:space="preserve"> </w:t>
            </w:r>
            <w:r w:rsidRPr="00BA0961">
              <w:t>ngập</w:t>
            </w:r>
            <w:r w:rsidRPr="00BA0961">
              <w:rPr>
                <w:spacing w:val="7"/>
              </w:rPr>
              <w:t xml:space="preserve"> </w:t>
            </w:r>
            <w:r w:rsidRPr="00BA0961">
              <w:t>úng</w:t>
            </w:r>
            <w:r w:rsidRPr="00BA0961">
              <w:rPr>
                <w:spacing w:val="3"/>
              </w:rPr>
              <w:t xml:space="preserve"> </w:t>
            </w:r>
            <w:r w:rsidRPr="00BA0961">
              <w:t>khu</w:t>
            </w:r>
            <w:r w:rsidRPr="00BA0961">
              <w:rPr>
                <w:spacing w:val="7"/>
              </w:rPr>
              <w:t xml:space="preserve"> </w:t>
            </w:r>
            <w:r w:rsidRPr="00BA0961">
              <w:t>dân</w:t>
            </w:r>
            <w:r w:rsidRPr="00BA0961">
              <w:rPr>
                <w:spacing w:val="6"/>
              </w:rPr>
              <w:t xml:space="preserve"> </w:t>
            </w:r>
            <w:r w:rsidRPr="00BA0961">
              <w:t>cư</w:t>
            </w:r>
            <w:r w:rsidRPr="00BA0961">
              <w:rPr>
                <w:spacing w:val="5"/>
              </w:rPr>
              <w:t xml:space="preserve"> </w:t>
            </w:r>
            <w:r w:rsidRPr="00BA0961">
              <w:t>hiện</w:t>
            </w:r>
            <w:r w:rsidRPr="00BA0961">
              <w:rPr>
                <w:lang w:val="en-US"/>
              </w:rPr>
              <w:t xml:space="preserve"> </w:t>
            </w:r>
            <w:r w:rsidRPr="00BA0961">
              <w:t>trạng</w:t>
            </w:r>
            <w:r w:rsidRPr="00BA0961">
              <w:rPr>
                <w:spacing w:val="5"/>
              </w:rPr>
              <w:t xml:space="preserve"> </w:t>
            </w:r>
            <w:r w:rsidRPr="00BA0961">
              <w:rPr>
                <w:spacing w:val="-5"/>
              </w:rPr>
              <w:t>các</w:t>
            </w:r>
            <w:r w:rsidRPr="00BA0961">
              <w:rPr>
                <w:spacing w:val="-5"/>
                <w:lang w:val="en-US"/>
              </w:rPr>
              <w:t xml:space="preserve"> </w:t>
            </w:r>
            <w:r w:rsidRPr="00BA0961">
              <w:t>phường</w:t>
            </w:r>
            <w:r w:rsidRPr="00BA0961">
              <w:rPr>
                <w:spacing w:val="36"/>
              </w:rPr>
              <w:t xml:space="preserve"> </w:t>
            </w:r>
            <w:r w:rsidRPr="00BA0961">
              <w:t>Đông</w:t>
            </w:r>
            <w:r w:rsidRPr="00BA0961">
              <w:rPr>
                <w:spacing w:val="35"/>
              </w:rPr>
              <w:t xml:space="preserve"> </w:t>
            </w:r>
            <w:r w:rsidRPr="00BA0961">
              <w:t>Sơn,</w:t>
            </w:r>
            <w:r w:rsidRPr="00BA0961">
              <w:rPr>
                <w:lang w:val="en-US"/>
              </w:rPr>
              <w:t xml:space="preserve"> </w:t>
            </w:r>
            <w:r w:rsidRPr="00BA0961">
              <w:t>Quảng</w:t>
            </w:r>
            <w:r w:rsidRPr="00BA0961">
              <w:rPr>
                <w:spacing w:val="33"/>
              </w:rPr>
              <w:t xml:space="preserve"> </w:t>
            </w:r>
            <w:r w:rsidRPr="00BA0961">
              <w:t>Thành,</w:t>
            </w:r>
            <w:r w:rsidRPr="00BA0961">
              <w:rPr>
                <w:spacing w:val="38"/>
              </w:rPr>
              <w:t xml:space="preserve"> </w:t>
            </w:r>
            <w:r w:rsidRPr="00BA0961">
              <w:t>Đông Vệ, thành</w:t>
            </w:r>
            <w:r w:rsidRPr="00BA0961">
              <w:rPr>
                <w:lang w:val="en-US"/>
              </w:rPr>
              <w:t xml:space="preserve"> </w:t>
            </w:r>
            <w:r w:rsidRPr="00BA0961">
              <w:t>phố Thanh Hóa</w:t>
            </w:r>
            <w:r w:rsidRPr="00BA0961">
              <w:rPr>
                <w:lang w:val="en-US"/>
              </w:rPr>
              <w:t>.</w:t>
            </w:r>
          </w:p>
        </w:tc>
        <w:tc>
          <w:tcPr>
            <w:tcW w:w="3969" w:type="dxa"/>
            <w:shd w:val="clear" w:color="auto" w:fill="auto"/>
          </w:tcPr>
          <w:p w14:paraId="71CFF741" w14:textId="77777777" w:rsidR="00685A0F" w:rsidRPr="00BA0961" w:rsidRDefault="00685A0F" w:rsidP="007B7238">
            <w:pPr>
              <w:pStyle w:val="TableParagraph"/>
              <w:jc w:val="both"/>
            </w:pPr>
          </w:p>
        </w:tc>
        <w:tc>
          <w:tcPr>
            <w:tcW w:w="1418" w:type="dxa"/>
            <w:shd w:val="clear" w:color="auto" w:fill="auto"/>
          </w:tcPr>
          <w:p w14:paraId="524D77EA"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spacing w:val="-2"/>
              </w:rPr>
              <w:t>35.000</w:t>
            </w:r>
          </w:p>
        </w:tc>
        <w:tc>
          <w:tcPr>
            <w:tcW w:w="1161" w:type="dxa"/>
          </w:tcPr>
          <w:p w14:paraId="00FE3D3B"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347F9F28"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spacing w:val="-2"/>
              </w:rPr>
              <w:t>35.000</w:t>
            </w:r>
          </w:p>
        </w:tc>
        <w:tc>
          <w:tcPr>
            <w:tcW w:w="2694" w:type="dxa"/>
            <w:shd w:val="clear" w:color="auto" w:fill="auto"/>
          </w:tcPr>
          <w:p w14:paraId="1F098725" w14:textId="77777777" w:rsidR="00685A0F" w:rsidRPr="00BA0961" w:rsidRDefault="00685A0F" w:rsidP="0005692A">
            <w:pPr>
              <w:ind w:right="-86" w:firstLine="7"/>
              <w:rPr>
                <w:rFonts w:ascii="Times New Roman" w:hAnsi="Times New Roman" w:cs="Times New Roman"/>
                <w:color w:val="000000"/>
              </w:rPr>
            </w:pPr>
          </w:p>
        </w:tc>
      </w:tr>
      <w:tr w:rsidR="00685A0F" w:rsidRPr="00BA0961" w14:paraId="6CD11BBE" w14:textId="77777777" w:rsidTr="007B7238">
        <w:trPr>
          <w:trHeight w:val="600"/>
        </w:trPr>
        <w:tc>
          <w:tcPr>
            <w:tcW w:w="662" w:type="dxa"/>
            <w:shd w:val="clear" w:color="auto" w:fill="auto"/>
          </w:tcPr>
          <w:p w14:paraId="466B3B22"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spacing w:val="-5"/>
              </w:rPr>
              <w:t>13</w:t>
            </w:r>
          </w:p>
        </w:tc>
        <w:tc>
          <w:tcPr>
            <w:tcW w:w="3302" w:type="dxa"/>
            <w:shd w:val="clear" w:color="auto" w:fill="auto"/>
          </w:tcPr>
          <w:p w14:paraId="1AC863F7" w14:textId="77777777" w:rsidR="00685A0F" w:rsidRPr="00BA0961" w:rsidRDefault="00685A0F" w:rsidP="00BA0961">
            <w:pPr>
              <w:ind w:firstLine="0"/>
              <w:rPr>
                <w:rFonts w:ascii="Times New Roman" w:hAnsi="Times New Roman" w:cs="Times New Roman"/>
                <w:i/>
              </w:rPr>
            </w:pPr>
            <w:r w:rsidRPr="00BA0961">
              <w:rPr>
                <w:rFonts w:ascii="Times New Roman" w:hAnsi="Times New Roman" w:cs="Times New Roman"/>
              </w:rPr>
              <w:t>Đầu</w:t>
            </w:r>
            <w:r w:rsidRPr="00BA0961">
              <w:rPr>
                <w:rFonts w:ascii="Times New Roman" w:hAnsi="Times New Roman" w:cs="Times New Roman"/>
                <w:spacing w:val="40"/>
              </w:rPr>
              <w:t xml:space="preserve"> </w:t>
            </w:r>
            <w:r w:rsidRPr="00BA0961">
              <w:rPr>
                <w:rFonts w:ascii="Times New Roman" w:hAnsi="Times New Roman" w:cs="Times New Roman"/>
              </w:rPr>
              <w:t>tư</w:t>
            </w:r>
            <w:r w:rsidRPr="00BA0961">
              <w:rPr>
                <w:rFonts w:ascii="Times New Roman" w:hAnsi="Times New Roman" w:cs="Times New Roman"/>
                <w:spacing w:val="40"/>
              </w:rPr>
              <w:t xml:space="preserve"> </w:t>
            </w:r>
            <w:r w:rsidRPr="00BA0961">
              <w:rPr>
                <w:rFonts w:ascii="Times New Roman" w:hAnsi="Times New Roman" w:cs="Times New Roman"/>
              </w:rPr>
              <w:t>nâng</w:t>
            </w:r>
            <w:r w:rsidRPr="00BA0961">
              <w:rPr>
                <w:rFonts w:ascii="Times New Roman" w:hAnsi="Times New Roman" w:cs="Times New Roman"/>
                <w:spacing w:val="40"/>
              </w:rPr>
              <w:t xml:space="preserve"> </w:t>
            </w:r>
            <w:r w:rsidRPr="00BA0961">
              <w:rPr>
                <w:rFonts w:ascii="Times New Roman" w:hAnsi="Times New Roman" w:cs="Times New Roman"/>
              </w:rPr>
              <w:t>cấp,</w:t>
            </w:r>
            <w:r w:rsidRPr="00BA0961">
              <w:rPr>
                <w:rFonts w:ascii="Times New Roman" w:hAnsi="Times New Roman" w:cs="Times New Roman"/>
                <w:spacing w:val="40"/>
              </w:rPr>
              <w:t xml:space="preserve"> </w:t>
            </w:r>
            <w:r w:rsidRPr="00BA0961">
              <w:rPr>
                <w:rFonts w:ascii="Times New Roman" w:hAnsi="Times New Roman" w:cs="Times New Roman"/>
              </w:rPr>
              <w:t>cải</w:t>
            </w:r>
            <w:r w:rsidRPr="00BA0961">
              <w:rPr>
                <w:rFonts w:ascii="Times New Roman" w:hAnsi="Times New Roman" w:cs="Times New Roman"/>
                <w:spacing w:val="40"/>
              </w:rPr>
              <w:t xml:space="preserve"> </w:t>
            </w:r>
            <w:r w:rsidRPr="00BA0961">
              <w:rPr>
                <w:rFonts w:ascii="Times New Roman" w:hAnsi="Times New Roman" w:cs="Times New Roman"/>
              </w:rPr>
              <w:t>tạo</w:t>
            </w:r>
            <w:r w:rsidRPr="00BA0961">
              <w:rPr>
                <w:rFonts w:ascii="Times New Roman" w:hAnsi="Times New Roman" w:cs="Times New Roman"/>
                <w:spacing w:val="40"/>
              </w:rPr>
              <w:t xml:space="preserve"> </w:t>
            </w:r>
            <w:r w:rsidRPr="00BA0961">
              <w:rPr>
                <w:rFonts w:ascii="Times New Roman" w:hAnsi="Times New Roman" w:cs="Times New Roman"/>
              </w:rPr>
              <w:t>trường</w:t>
            </w:r>
            <w:r w:rsidRPr="00BA0961">
              <w:rPr>
                <w:rFonts w:ascii="Times New Roman" w:hAnsi="Times New Roman" w:cs="Times New Roman"/>
                <w:spacing w:val="40"/>
              </w:rPr>
              <w:t xml:space="preserve"> </w:t>
            </w:r>
            <w:r w:rsidRPr="00BA0961">
              <w:rPr>
                <w:rFonts w:ascii="Times New Roman" w:hAnsi="Times New Roman" w:cs="Times New Roman"/>
              </w:rPr>
              <w:t>THPT Đào Duy Từ, thành phố Thanh Hóa.</w:t>
            </w:r>
          </w:p>
        </w:tc>
        <w:tc>
          <w:tcPr>
            <w:tcW w:w="3969" w:type="dxa"/>
            <w:shd w:val="clear" w:color="auto" w:fill="auto"/>
          </w:tcPr>
          <w:p w14:paraId="14AFC1B1" w14:textId="77777777" w:rsidR="00685A0F" w:rsidRPr="00BA0961" w:rsidRDefault="00685A0F" w:rsidP="007B7238">
            <w:pPr>
              <w:pStyle w:val="TableParagraph"/>
              <w:jc w:val="both"/>
            </w:pPr>
          </w:p>
        </w:tc>
        <w:tc>
          <w:tcPr>
            <w:tcW w:w="1418" w:type="dxa"/>
            <w:shd w:val="clear" w:color="auto" w:fill="auto"/>
          </w:tcPr>
          <w:p w14:paraId="35A6574D"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spacing w:val="-2"/>
              </w:rPr>
              <w:t>100.000</w:t>
            </w:r>
          </w:p>
        </w:tc>
        <w:tc>
          <w:tcPr>
            <w:tcW w:w="1161" w:type="dxa"/>
          </w:tcPr>
          <w:p w14:paraId="4970010F"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68E57F5A"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spacing w:val="-2"/>
              </w:rPr>
              <w:t>100.000</w:t>
            </w:r>
          </w:p>
        </w:tc>
        <w:tc>
          <w:tcPr>
            <w:tcW w:w="2694" w:type="dxa"/>
            <w:shd w:val="clear" w:color="auto" w:fill="auto"/>
          </w:tcPr>
          <w:p w14:paraId="475396E8" w14:textId="77777777" w:rsidR="00685A0F" w:rsidRPr="00BA0961" w:rsidRDefault="00685A0F" w:rsidP="0005692A">
            <w:pPr>
              <w:ind w:left="3" w:firstLine="0"/>
              <w:rPr>
                <w:rFonts w:ascii="Times New Roman" w:hAnsi="Times New Roman" w:cs="Times New Roman"/>
                <w:color w:val="000000"/>
              </w:rPr>
            </w:pPr>
            <w:r w:rsidRPr="00BA0961">
              <w:rPr>
                <w:rFonts w:ascii="Times New Roman" w:hAnsi="Times New Roman" w:cs="Times New Roman"/>
                <w:color w:val="000000"/>
              </w:rPr>
              <w:t>Theo</w:t>
            </w:r>
            <w:r w:rsidRPr="00BA0961">
              <w:rPr>
                <w:rFonts w:ascii="Times New Roman" w:hAnsi="Times New Roman" w:cs="Times New Roman"/>
                <w:color w:val="000000"/>
              </w:rPr>
              <w:tab/>
              <w:t xml:space="preserve">Nghị quyết số 176/2021/NQ-HĐND ngày 10/12/2021 của HĐND tỉnh, việc đầu tư nâng cấp, cải tượng trường THPT </w:t>
            </w:r>
            <w:r w:rsidRPr="00BA0961">
              <w:rPr>
                <w:rFonts w:ascii="Times New Roman" w:hAnsi="Times New Roman" w:cs="Times New Roman"/>
                <w:color w:val="000000"/>
              </w:rPr>
              <w:lastRenderedPageBreak/>
              <w:t>Đào Duy Từ thuộc nhiệm vụ chi của ngân sách tỉnh. Tuy nhiên, hiện nay nhiều hạng mục của trường đã xuống cấp nghiêm trọng, để sớm tạo điều kiện thuận lợi cho công tác dạy và học, đề nghị đưa vào danh mục dự án trọng điểm áp dụng chính sách đặc thù phát triển thành phố Thanh Hóa để thực hiện.</w:t>
            </w:r>
          </w:p>
        </w:tc>
      </w:tr>
      <w:tr w:rsidR="00685A0F" w:rsidRPr="00BA0961" w14:paraId="5652DF16" w14:textId="77777777" w:rsidTr="007B7238">
        <w:trPr>
          <w:trHeight w:val="600"/>
        </w:trPr>
        <w:tc>
          <w:tcPr>
            <w:tcW w:w="662" w:type="dxa"/>
            <w:shd w:val="clear" w:color="auto" w:fill="auto"/>
          </w:tcPr>
          <w:p w14:paraId="2D224395" w14:textId="77777777" w:rsidR="00685A0F" w:rsidRPr="00BA0961" w:rsidRDefault="00685A0F" w:rsidP="007B7238">
            <w:pPr>
              <w:ind w:left="-397" w:right="-434" w:firstLine="0"/>
              <w:jc w:val="center"/>
              <w:rPr>
                <w:rFonts w:ascii="Times New Roman" w:hAnsi="Times New Roman" w:cs="Times New Roman"/>
                <w:i/>
                <w:spacing w:val="-5"/>
              </w:rPr>
            </w:pPr>
            <w:r w:rsidRPr="00BA0961">
              <w:rPr>
                <w:rFonts w:ascii="Times New Roman" w:hAnsi="Times New Roman" w:cs="Times New Roman"/>
                <w:spacing w:val="-5"/>
              </w:rPr>
              <w:lastRenderedPageBreak/>
              <w:t>14</w:t>
            </w:r>
          </w:p>
        </w:tc>
        <w:tc>
          <w:tcPr>
            <w:tcW w:w="3302" w:type="dxa"/>
            <w:shd w:val="clear" w:color="auto" w:fill="auto"/>
          </w:tcPr>
          <w:p w14:paraId="168772D7" w14:textId="77777777" w:rsidR="00685A0F" w:rsidRPr="00BA0961" w:rsidRDefault="00685A0F" w:rsidP="00BA0961">
            <w:pPr>
              <w:pStyle w:val="TableParagraph"/>
              <w:spacing w:line="246" w:lineRule="exact"/>
              <w:jc w:val="both"/>
              <w:rPr>
                <w:i/>
                <w:lang w:val="en-US"/>
              </w:rPr>
            </w:pPr>
            <w:r w:rsidRPr="00BA0961">
              <w:t>Các</w:t>
            </w:r>
            <w:r w:rsidRPr="00BA0961">
              <w:rPr>
                <w:spacing w:val="5"/>
              </w:rPr>
              <w:t xml:space="preserve"> </w:t>
            </w:r>
            <w:r w:rsidRPr="00BA0961">
              <w:t>dự</w:t>
            </w:r>
            <w:r w:rsidRPr="00BA0961">
              <w:rPr>
                <w:spacing w:val="6"/>
              </w:rPr>
              <w:t xml:space="preserve"> </w:t>
            </w:r>
            <w:r w:rsidRPr="00BA0961">
              <w:t>án</w:t>
            </w:r>
            <w:r w:rsidRPr="00BA0961">
              <w:rPr>
                <w:spacing w:val="7"/>
              </w:rPr>
              <w:t xml:space="preserve"> </w:t>
            </w:r>
            <w:r w:rsidRPr="00BA0961">
              <w:t>khác</w:t>
            </w:r>
            <w:r w:rsidRPr="00BA0961">
              <w:rPr>
                <w:spacing w:val="6"/>
              </w:rPr>
              <w:t xml:space="preserve"> </w:t>
            </w:r>
            <w:r w:rsidRPr="00BA0961">
              <w:t>phục</w:t>
            </w:r>
            <w:r w:rsidRPr="00BA0961">
              <w:rPr>
                <w:spacing w:val="6"/>
              </w:rPr>
              <w:t xml:space="preserve"> </w:t>
            </w:r>
            <w:r w:rsidRPr="00BA0961">
              <w:t>vụ</w:t>
            </w:r>
            <w:r w:rsidRPr="00BA0961">
              <w:rPr>
                <w:spacing w:val="8"/>
              </w:rPr>
              <w:t xml:space="preserve"> </w:t>
            </w:r>
            <w:r w:rsidRPr="00BA0961">
              <w:t>phát</w:t>
            </w:r>
            <w:r w:rsidRPr="00BA0961">
              <w:rPr>
                <w:spacing w:val="6"/>
              </w:rPr>
              <w:t xml:space="preserve"> </w:t>
            </w:r>
            <w:r w:rsidRPr="00BA0961">
              <w:t>triển</w:t>
            </w:r>
            <w:r w:rsidRPr="00BA0961">
              <w:rPr>
                <w:spacing w:val="8"/>
              </w:rPr>
              <w:t xml:space="preserve"> </w:t>
            </w:r>
            <w:r w:rsidRPr="00BA0961">
              <w:t>kinh</w:t>
            </w:r>
            <w:r w:rsidRPr="00BA0961">
              <w:rPr>
                <w:spacing w:val="6"/>
              </w:rPr>
              <w:t xml:space="preserve"> </w:t>
            </w:r>
            <w:r w:rsidRPr="00BA0961">
              <w:rPr>
                <w:spacing w:val="-5"/>
              </w:rPr>
              <w:t>tế</w:t>
            </w:r>
            <w:r w:rsidRPr="00BA0961">
              <w:rPr>
                <w:spacing w:val="-5"/>
                <w:lang w:val="en-US"/>
              </w:rPr>
              <w:t xml:space="preserve"> </w:t>
            </w:r>
            <w:r w:rsidRPr="00BA0961">
              <w:t>-</w:t>
            </w:r>
            <w:r w:rsidRPr="00BA0961">
              <w:rPr>
                <w:spacing w:val="-5"/>
              </w:rPr>
              <w:t xml:space="preserve"> </w:t>
            </w:r>
            <w:r w:rsidRPr="00BA0961">
              <w:t>xã</w:t>
            </w:r>
            <w:r w:rsidRPr="00BA0961">
              <w:rPr>
                <w:spacing w:val="-1"/>
              </w:rPr>
              <w:t xml:space="preserve"> </w:t>
            </w:r>
            <w:r w:rsidRPr="00BA0961">
              <w:t>hội</w:t>
            </w:r>
            <w:r w:rsidRPr="00BA0961">
              <w:rPr>
                <w:spacing w:val="1"/>
              </w:rPr>
              <w:t xml:space="preserve"> </w:t>
            </w:r>
            <w:r w:rsidRPr="00BA0961">
              <w:t>trên</w:t>
            </w:r>
            <w:r w:rsidRPr="00BA0961">
              <w:rPr>
                <w:spacing w:val="-1"/>
              </w:rPr>
              <w:t xml:space="preserve"> </w:t>
            </w:r>
            <w:r w:rsidRPr="00BA0961">
              <w:t>địa bàn</w:t>
            </w:r>
            <w:r w:rsidRPr="00BA0961">
              <w:rPr>
                <w:lang w:val="en-US"/>
              </w:rPr>
              <w:t xml:space="preserve"> </w:t>
            </w:r>
            <w:r w:rsidRPr="00BA0961">
              <w:t>thành</w:t>
            </w:r>
            <w:r w:rsidRPr="00BA0961">
              <w:rPr>
                <w:spacing w:val="-3"/>
              </w:rPr>
              <w:t xml:space="preserve"> </w:t>
            </w:r>
            <w:r w:rsidRPr="00BA0961">
              <w:t>phố</w:t>
            </w:r>
            <w:r w:rsidRPr="00BA0961">
              <w:rPr>
                <w:spacing w:val="-4"/>
              </w:rPr>
              <w:t xml:space="preserve"> </w:t>
            </w:r>
            <w:r w:rsidRPr="00BA0961">
              <w:t xml:space="preserve">Thanh </w:t>
            </w:r>
            <w:r w:rsidRPr="00BA0961">
              <w:rPr>
                <w:spacing w:val="-5"/>
              </w:rPr>
              <w:t>Hóa</w:t>
            </w:r>
            <w:r w:rsidRPr="00BA0961">
              <w:rPr>
                <w:spacing w:val="-5"/>
                <w:lang w:val="en-US"/>
              </w:rPr>
              <w:t>.</w:t>
            </w:r>
          </w:p>
        </w:tc>
        <w:tc>
          <w:tcPr>
            <w:tcW w:w="3969" w:type="dxa"/>
            <w:shd w:val="clear" w:color="auto" w:fill="auto"/>
          </w:tcPr>
          <w:p w14:paraId="654D4F0F" w14:textId="77777777" w:rsidR="00685A0F" w:rsidRPr="00BA0961" w:rsidRDefault="00685A0F" w:rsidP="007B7238">
            <w:pPr>
              <w:pStyle w:val="TableParagraph"/>
              <w:jc w:val="both"/>
            </w:pPr>
          </w:p>
        </w:tc>
        <w:tc>
          <w:tcPr>
            <w:tcW w:w="1418" w:type="dxa"/>
            <w:shd w:val="clear" w:color="auto" w:fill="auto"/>
          </w:tcPr>
          <w:p w14:paraId="61DEF20D" w14:textId="77777777" w:rsidR="00685A0F" w:rsidRPr="00BA0961" w:rsidRDefault="00685A0F" w:rsidP="007B7238">
            <w:pPr>
              <w:ind w:firstLine="0"/>
              <w:jc w:val="right"/>
              <w:rPr>
                <w:rFonts w:ascii="Times New Roman" w:hAnsi="Times New Roman" w:cs="Times New Roman"/>
                <w:i/>
                <w:spacing w:val="-2"/>
              </w:rPr>
            </w:pPr>
            <w:r w:rsidRPr="00BA0961">
              <w:rPr>
                <w:rFonts w:ascii="Times New Roman" w:hAnsi="Times New Roman" w:cs="Times New Roman"/>
                <w:spacing w:val="-2"/>
              </w:rPr>
              <w:t>257.000</w:t>
            </w:r>
          </w:p>
        </w:tc>
        <w:tc>
          <w:tcPr>
            <w:tcW w:w="1161" w:type="dxa"/>
          </w:tcPr>
          <w:p w14:paraId="40F8C360" w14:textId="77777777" w:rsidR="00685A0F" w:rsidRPr="00BA0961" w:rsidRDefault="00685A0F" w:rsidP="00FF0666">
            <w:pPr>
              <w:ind w:firstLine="0"/>
              <w:jc w:val="right"/>
              <w:rPr>
                <w:rFonts w:ascii="Times New Roman" w:hAnsi="Times New Roman" w:cs="Times New Roman"/>
                <w:color w:val="000000"/>
              </w:rPr>
            </w:pPr>
          </w:p>
        </w:tc>
        <w:tc>
          <w:tcPr>
            <w:tcW w:w="1417" w:type="dxa"/>
          </w:tcPr>
          <w:p w14:paraId="226C0DDF" w14:textId="77777777" w:rsidR="00685A0F" w:rsidRPr="00BA0961" w:rsidRDefault="00685A0F" w:rsidP="00FF0666">
            <w:pPr>
              <w:ind w:firstLine="0"/>
              <w:jc w:val="right"/>
              <w:rPr>
                <w:rFonts w:ascii="Times New Roman" w:hAnsi="Times New Roman" w:cs="Times New Roman"/>
                <w:i/>
                <w:spacing w:val="-2"/>
              </w:rPr>
            </w:pPr>
            <w:r w:rsidRPr="00BA0961">
              <w:rPr>
                <w:rFonts w:ascii="Times New Roman" w:hAnsi="Times New Roman" w:cs="Times New Roman"/>
                <w:spacing w:val="-2"/>
              </w:rPr>
              <w:t>257.000</w:t>
            </w:r>
          </w:p>
        </w:tc>
        <w:tc>
          <w:tcPr>
            <w:tcW w:w="2694" w:type="dxa"/>
            <w:shd w:val="clear" w:color="auto" w:fill="auto"/>
          </w:tcPr>
          <w:p w14:paraId="265CEF3E" w14:textId="77777777" w:rsidR="00685A0F" w:rsidRPr="00BA0961" w:rsidRDefault="00685A0F" w:rsidP="0005692A">
            <w:pPr>
              <w:pStyle w:val="TableParagraph"/>
              <w:ind w:left="3"/>
              <w:jc w:val="both"/>
              <w:rPr>
                <w:color w:val="000000"/>
                <w:lang w:val="en-US"/>
              </w:rPr>
            </w:pPr>
            <w:r w:rsidRPr="00BA0961">
              <w:t>Trên cơ sở tình hình thực tế,</w:t>
            </w:r>
            <w:r w:rsidRPr="00BA0961">
              <w:rPr>
                <w:lang w:val="en-US"/>
              </w:rPr>
              <w:t xml:space="preserve"> </w:t>
            </w:r>
            <w:r w:rsidRPr="00BA0961">
              <w:t>TP. Thanh Hóa chủ</w:t>
            </w:r>
            <w:r w:rsidRPr="00BA0961">
              <w:rPr>
                <w:lang w:val="en-US"/>
              </w:rPr>
              <w:t xml:space="preserve"> </w:t>
            </w:r>
            <w:r w:rsidRPr="00BA0961">
              <w:t>động lựa chọn danh mục dự án trọng điểm để tổ chức thực hiện, đảm bảo</w:t>
            </w:r>
            <w:r w:rsidRPr="00BA0961">
              <w:rPr>
                <w:spacing w:val="-6"/>
              </w:rPr>
              <w:t xml:space="preserve"> </w:t>
            </w:r>
            <w:r w:rsidRPr="00BA0961">
              <w:t>phù</w:t>
            </w:r>
            <w:r w:rsidRPr="00BA0961">
              <w:rPr>
                <w:spacing w:val="-7"/>
              </w:rPr>
              <w:t xml:space="preserve"> </w:t>
            </w:r>
            <w:r w:rsidRPr="00BA0961">
              <w:t>hợp</w:t>
            </w:r>
            <w:r w:rsidRPr="00BA0961">
              <w:rPr>
                <w:spacing w:val="-7"/>
              </w:rPr>
              <w:t xml:space="preserve"> </w:t>
            </w:r>
            <w:r w:rsidRPr="00BA0961">
              <w:t>với các quy định</w:t>
            </w:r>
            <w:r w:rsidRPr="00BA0961">
              <w:rPr>
                <w:spacing w:val="40"/>
              </w:rPr>
              <w:t xml:space="preserve"> </w:t>
            </w:r>
            <w:r w:rsidRPr="00BA0961">
              <w:t>của</w:t>
            </w:r>
            <w:r w:rsidRPr="00BA0961">
              <w:rPr>
                <w:spacing w:val="41"/>
              </w:rPr>
              <w:t xml:space="preserve"> </w:t>
            </w:r>
            <w:r w:rsidRPr="00BA0961">
              <w:t>pháp</w:t>
            </w:r>
            <w:r w:rsidRPr="00BA0961">
              <w:rPr>
                <w:spacing w:val="42"/>
              </w:rPr>
              <w:t xml:space="preserve"> </w:t>
            </w:r>
            <w:r w:rsidRPr="00BA0961">
              <w:rPr>
                <w:spacing w:val="-4"/>
              </w:rPr>
              <w:t>luật</w:t>
            </w:r>
            <w:r w:rsidRPr="00BA0961">
              <w:rPr>
                <w:spacing w:val="-4"/>
                <w:lang w:val="en-US"/>
              </w:rPr>
              <w:t xml:space="preserve"> </w:t>
            </w:r>
            <w:r w:rsidRPr="00BA0961">
              <w:t xml:space="preserve">hiện </w:t>
            </w:r>
            <w:r w:rsidRPr="00BA0961">
              <w:rPr>
                <w:spacing w:val="-2"/>
              </w:rPr>
              <w:t>hành</w:t>
            </w:r>
            <w:r w:rsidRPr="00BA0961">
              <w:rPr>
                <w:spacing w:val="-2"/>
                <w:lang w:val="en-US"/>
              </w:rPr>
              <w:t>.</w:t>
            </w:r>
          </w:p>
        </w:tc>
      </w:tr>
    </w:tbl>
    <w:p w14:paraId="4445265C" w14:textId="28756B2E" w:rsidR="00685A0F" w:rsidRPr="00BA0961" w:rsidRDefault="00685A0F" w:rsidP="003D6F41">
      <w:pPr>
        <w:pStyle w:val="BodyText"/>
        <w:widowControl w:val="0"/>
        <w:suppressAutoHyphens/>
        <w:spacing w:before="360"/>
        <w:ind w:firstLine="709"/>
        <w:jc w:val="both"/>
        <w:rPr>
          <w:sz w:val="2"/>
          <w:szCs w:val="2"/>
        </w:rPr>
      </w:pPr>
      <w:r w:rsidRPr="00BA0961">
        <w:rPr>
          <w:sz w:val="22"/>
          <w:szCs w:val="22"/>
        </w:rPr>
        <w:t>*</w:t>
      </w:r>
      <w:r w:rsidR="003D6F41">
        <w:rPr>
          <w:sz w:val="22"/>
          <w:szCs w:val="22"/>
        </w:rPr>
        <w:t xml:space="preserve"> </w:t>
      </w:r>
      <w:r w:rsidRPr="00BA0961">
        <w:rPr>
          <w:sz w:val="22"/>
          <w:szCs w:val="22"/>
        </w:rPr>
        <w:t>Ghi chú: UBND thành phố Thanh Hóa chịu trách nhiệm về tính chính xác của các thông tin, số liệu dự án; không hợp thức hóa các sai phạm trước đây liên quan đến các dự án; trường hợp các dự án đang thực hiện theo kết luận của cơ quan thanh tra, kiểm toán, kiểm tra (nếu có) thì chỉ được triển khai thực hiện sau khi đã thực hiện đầy đủ các nội dung theo các kết luận của cấp có thẩm quyền, đảm bảo phù hợp với các quy định của pháp luật.</w:t>
      </w:r>
    </w:p>
    <w:p w14:paraId="1DFD894A" w14:textId="77777777" w:rsidR="00CE29D2" w:rsidRPr="00BA0961" w:rsidRDefault="00CE29D2" w:rsidP="000C4878">
      <w:pPr>
        <w:ind w:firstLine="0"/>
        <w:rPr>
          <w:rFonts w:ascii="Times New Roman" w:hAnsi="Times New Roman" w:cs="Times New Roman"/>
          <w:sz w:val="28"/>
          <w:szCs w:val="28"/>
          <w:lang w:val="nl-NL"/>
        </w:rPr>
      </w:pPr>
    </w:p>
    <w:sectPr w:rsidR="00CE29D2" w:rsidRPr="00BA0961" w:rsidSect="003D6F41">
      <w:headerReference w:type="default" r:id="rId10"/>
      <w:pgSz w:w="16840" w:h="11907" w:orient="landscape" w:code="9"/>
      <w:pgMar w:top="1134" w:right="1105" w:bottom="993" w:left="1134" w:header="56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7DC72" w14:textId="77777777" w:rsidR="000B2B21" w:rsidRDefault="000B2B21" w:rsidP="005D36C0">
      <w:r>
        <w:separator/>
      </w:r>
    </w:p>
  </w:endnote>
  <w:endnote w:type="continuationSeparator" w:id="0">
    <w:p w14:paraId="38F1F6F9" w14:textId="77777777" w:rsidR="000B2B21" w:rsidRDefault="000B2B21" w:rsidP="005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C3B9A" w14:textId="77777777" w:rsidR="000B2B21" w:rsidRDefault="000B2B21" w:rsidP="005D36C0">
      <w:r>
        <w:separator/>
      </w:r>
    </w:p>
  </w:footnote>
  <w:footnote w:type="continuationSeparator" w:id="0">
    <w:p w14:paraId="4C6DD700" w14:textId="77777777" w:rsidR="000B2B21" w:rsidRDefault="000B2B21" w:rsidP="005D3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665087473"/>
      <w:docPartObj>
        <w:docPartGallery w:val="Page Numbers (Top of Page)"/>
        <w:docPartUnique/>
      </w:docPartObj>
    </w:sdtPr>
    <w:sdtEndPr>
      <w:rPr>
        <w:noProof/>
      </w:rPr>
    </w:sdtEndPr>
    <w:sdtContent>
      <w:p w14:paraId="1F184167" w14:textId="77777777" w:rsidR="005B3BA1" w:rsidRPr="005D36C0" w:rsidRDefault="005B3BA1" w:rsidP="00EA4DA3">
        <w:pPr>
          <w:pStyle w:val="Header"/>
          <w:ind w:firstLine="0"/>
          <w:jc w:val="center"/>
          <w:rPr>
            <w:rFonts w:ascii="Times New Roman" w:hAnsi="Times New Roman" w:cs="Times New Roman"/>
            <w:sz w:val="28"/>
            <w:szCs w:val="28"/>
          </w:rPr>
        </w:pPr>
        <w:r w:rsidRPr="005D36C0">
          <w:rPr>
            <w:rFonts w:ascii="Times New Roman" w:hAnsi="Times New Roman" w:cs="Times New Roman"/>
            <w:sz w:val="28"/>
            <w:szCs w:val="28"/>
          </w:rPr>
          <w:fldChar w:fldCharType="begin"/>
        </w:r>
        <w:r w:rsidRPr="005D36C0">
          <w:rPr>
            <w:rFonts w:ascii="Times New Roman" w:hAnsi="Times New Roman" w:cs="Times New Roman"/>
            <w:sz w:val="28"/>
            <w:szCs w:val="28"/>
          </w:rPr>
          <w:instrText xml:space="preserve"> PAGE   \* MERGEFORMAT </w:instrText>
        </w:r>
        <w:r w:rsidRPr="005D36C0">
          <w:rPr>
            <w:rFonts w:ascii="Times New Roman" w:hAnsi="Times New Roman" w:cs="Times New Roman"/>
            <w:sz w:val="28"/>
            <w:szCs w:val="28"/>
          </w:rPr>
          <w:fldChar w:fldCharType="separate"/>
        </w:r>
        <w:r w:rsidR="000377FC">
          <w:rPr>
            <w:rFonts w:ascii="Times New Roman" w:hAnsi="Times New Roman" w:cs="Times New Roman"/>
            <w:noProof/>
            <w:sz w:val="28"/>
            <w:szCs w:val="28"/>
          </w:rPr>
          <w:t>2</w:t>
        </w:r>
        <w:r w:rsidRPr="005D36C0">
          <w:rPr>
            <w:rFonts w:ascii="Times New Roman" w:hAnsi="Times New Roman" w:cs="Times New Roman"/>
            <w:noProof/>
            <w:sz w:val="28"/>
            <w:szCs w:val="28"/>
          </w:rPr>
          <w:fldChar w:fldCharType="end"/>
        </w:r>
      </w:p>
    </w:sdtContent>
  </w:sdt>
  <w:p w14:paraId="0091D062" w14:textId="77777777" w:rsidR="005B3BA1" w:rsidRDefault="005B3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D6952" w14:textId="77777777" w:rsidR="00685A0F" w:rsidRPr="00A536A4" w:rsidRDefault="00685A0F" w:rsidP="00BC5F7D">
    <w:pPr>
      <w:pStyle w:val="Header"/>
      <w:jc w:val="center"/>
      <w:rPr>
        <w:rFonts w:ascii="Times New Roman" w:hAnsi="Times New Roman" w:cs="Times New Roman"/>
      </w:rPr>
    </w:pPr>
    <w:r w:rsidRPr="00A536A4">
      <w:rPr>
        <w:rFonts w:ascii="Times New Roman" w:hAnsi="Times New Roman" w:cs="Times New Roman"/>
      </w:rPr>
      <w:fldChar w:fldCharType="begin"/>
    </w:r>
    <w:r w:rsidRPr="00A536A4">
      <w:rPr>
        <w:rFonts w:ascii="Times New Roman" w:hAnsi="Times New Roman" w:cs="Times New Roman"/>
      </w:rPr>
      <w:instrText xml:space="preserve"> PAGE   \* MERGEFORMAT </w:instrText>
    </w:r>
    <w:r w:rsidRPr="00A536A4">
      <w:rPr>
        <w:rFonts w:ascii="Times New Roman" w:hAnsi="Times New Roman" w:cs="Times New Roman"/>
      </w:rPr>
      <w:fldChar w:fldCharType="separate"/>
    </w:r>
    <w:r w:rsidR="000377FC">
      <w:rPr>
        <w:rFonts w:ascii="Times New Roman" w:hAnsi="Times New Roman" w:cs="Times New Roman"/>
        <w:noProof/>
      </w:rPr>
      <w:t>12</w:t>
    </w:r>
    <w:r w:rsidRPr="00A536A4">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B1B"/>
    <w:multiLevelType w:val="hybridMultilevel"/>
    <w:tmpl w:val="44C81460"/>
    <w:lvl w:ilvl="0" w:tplc="14764AF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B3C4218">
      <w:numFmt w:val="bullet"/>
      <w:lvlText w:val="•"/>
      <w:lvlJc w:val="left"/>
      <w:pPr>
        <w:ind w:left="778" w:hanging="128"/>
      </w:pPr>
      <w:rPr>
        <w:rFonts w:hint="default"/>
        <w:lang w:val="vi" w:eastAsia="en-US" w:bidi="ar-SA"/>
      </w:rPr>
    </w:lvl>
    <w:lvl w:ilvl="2" w:tplc="1A8CCEEE">
      <w:numFmt w:val="bullet"/>
      <w:lvlText w:val="•"/>
      <w:lvlJc w:val="left"/>
      <w:pPr>
        <w:ind w:left="1376" w:hanging="128"/>
      </w:pPr>
      <w:rPr>
        <w:rFonts w:hint="default"/>
        <w:lang w:val="vi" w:eastAsia="en-US" w:bidi="ar-SA"/>
      </w:rPr>
    </w:lvl>
    <w:lvl w:ilvl="3" w:tplc="289E8040">
      <w:numFmt w:val="bullet"/>
      <w:lvlText w:val="•"/>
      <w:lvlJc w:val="left"/>
      <w:pPr>
        <w:ind w:left="1975" w:hanging="128"/>
      </w:pPr>
      <w:rPr>
        <w:rFonts w:hint="default"/>
        <w:lang w:val="vi" w:eastAsia="en-US" w:bidi="ar-SA"/>
      </w:rPr>
    </w:lvl>
    <w:lvl w:ilvl="4" w:tplc="7AA479B0">
      <w:numFmt w:val="bullet"/>
      <w:lvlText w:val="•"/>
      <w:lvlJc w:val="left"/>
      <w:pPr>
        <w:ind w:left="2573" w:hanging="128"/>
      </w:pPr>
      <w:rPr>
        <w:rFonts w:hint="default"/>
        <w:lang w:val="vi" w:eastAsia="en-US" w:bidi="ar-SA"/>
      </w:rPr>
    </w:lvl>
    <w:lvl w:ilvl="5" w:tplc="D0529842">
      <w:numFmt w:val="bullet"/>
      <w:lvlText w:val="•"/>
      <w:lvlJc w:val="left"/>
      <w:pPr>
        <w:ind w:left="3172" w:hanging="128"/>
      </w:pPr>
      <w:rPr>
        <w:rFonts w:hint="default"/>
        <w:lang w:val="vi" w:eastAsia="en-US" w:bidi="ar-SA"/>
      </w:rPr>
    </w:lvl>
    <w:lvl w:ilvl="6" w:tplc="ABBCB8D6">
      <w:numFmt w:val="bullet"/>
      <w:lvlText w:val="•"/>
      <w:lvlJc w:val="left"/>
      <w:pPr>
        <w:ind w:left="3770" w:hanging="128"/>
      </w:pPr>
      <w:rPr>
        <w:rFonts w:hint="default"/>
        <w:lang w:val="vi" w:eastAsia="en-US" w:bidi="ar-SA"/>
      </w:rPr>
    </w:lvl>
    <w:lvl w:ilvl="7" w:tplc="86E8E26C">
      <w:numFmt w:val="bullet"/>
      <w:lvlText w:val="•"/>
      <w:lvlJc w:val="left"/>
      <w:pPr>
        <w:ind w:left="4368" w:hanging="128"/>
      </w:pPr>
      <w:rPr>
        <w:rFonts w:hint="default"/>
        <w:lang w:val="vi" w:eastAsia="en-US" w:bidi="ar-SA"/>
      </w:rPr>
    </w:lvl>
    <w:lvl w:ilvl="8" w:tplc="DD7676F0">
      <w:numFmt w:val="bullet"/>
      <w:lvlText w:val="•"/>
      <w:lvlJc w:val="left"/>
      <w:pPr>
        <w:ind w:left="4967" w:hanging="128"/>
      </w:pPr>
      <w:rPr>
        <w:rFonts w:hint="default"/>
        <w:lang w:val="vi" w:eastAsia="en-US" w:bidi="ar-SA"/>
      </w:rPr>
    </w:lvl>
  </w:abstractNum>
  <w:abstractNum w:abstractNumId="1">
    <w:nsid w:val="0D5D5414"/>
    <w:multiLevelType w:val="hybridMultilevel"/>
    <w:tmpl w:val="657807CA"/>
    <w:lvl w:ilvl="0" w:tplc="38F09772">
      <w:start w:val="1"/>
      <w:numFmt w:val="decimal"/>
      <w:lvlText w:val="%1."/>
      <w:lvlJc w:val="left"/>
      <w:pPr>
        <w:ind w:left="-207" w:hanging="360"/>
      </w:pPr>
      <w:rPr>
        <w:rFonts w:hint="default"/>
        <w:i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105C472F"/>
    <w:multiLevelType w:val="hybridMultilevel"/>
    <w:tmpl w:val="DCD0AF16"/>
    <w:lvl w:ilvl="0" w:tplc="83444C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C470AB"/>
    <w:multiLevelType w:val="hybridMultilevel"/>
    <w:tmpl w:val="61E402B2"/>
    <w:lvl w:ilvl="0" w:tplc="CC2C42FC">
      <w:start w:val="1"/>
      <w:numFmt w:val="decimal"/>
      <w:lvlText w:val="(%1)"/>
      <w:lvlJc w:val="left"/>
      <w:pPr>
        <w:ind w:left="111" w:hanging="350"/>
        <w:jc w:val="left"/>
      </w:pPr>
      <w:rPr>
        <w:rFonts w:ascii="Times New Roman" w:eastAsia="Times New Roman" w:hAnsi="Times New Roman" w:cs="Times New Roman" w:hint="default"/>
        <w:b w:val="0"/>
        <w:bCs w:val="0"/>
        <w:i w:val="0"/>
        <w:iCs w:val="0"/>
        <w:spacing w:val="-5"/>
        <w:w w:val="100"/>
        <w:sz w:val="22"/>
        <w:szCs w:val="22"/>
        <w:lang w:val="vi" w:eastAsia="en-US" w:bidi="ar-SA"/>
      </w:rPr>
    </w:lvl>
    <w:lvl w:ilvl="1" w:tplc="12382D98">
      <w:numFmt w:val="bullet"/>
      <w:lvlText w:val="•"/>
      <w:lvlJc w:val="left"/>
      <w:pPr>
        <w:ind w:left="645" w:hanging="350"/>
      </w:pPr>
      <w:rPr>
        <w:rFonts w:hint="default"/>
        <w:lang w:val="vi" w:eastAsia="en-US" w:bidi="ar-SA"/>
      </w:rPr>
    </w:lvl>
    <w:lvl w:ilvl="2" w:tplc="7032C552">
      <w:numFmt w:val="bullet"/>
      <w:lvlText w:val="•"/>
      <w:lvlJc w:val="left"/>
      <w:pPr>
        <w:ind w:left="1171" w:hanging="350"/>
      </w:pPr>
      <w:rPr>
        <w:rFonts w:hint="default"/>
        <w:lang w:val="vi" w:eastAsia="en-US" w:bidi="ar-SA"/>
      </w:rPr>
    </w:lvl>
    <w:lvl w:ilvl="3" w:tplc="7ED2D25E">
      <w:numFmt w:val="bullet"/>
      <w:lvlText w:val="•"/>
      <w:lvlJc w:val="left"/>
      <w:pPr>
        <w:ind w:left="1696" w:hanging="350"/>
      </w:pPr>
      <w:rPr>
        <w:rFonts w:hint="default"/>
        <w:lang w:val="vi" w:eastAsia="en-US" w:bidi="ar-SA"/>
      </w:rPr>
    </w:lvl>
    <w:lvl w:ilvl="4" w:tplc="F79235F0">
      <w:numFmt w:val="bullet"/>
      <w:lvlText w:val="•"/>
      <w:lvlJc w:val="left"/>
      <w:pPr>
        <w:ind w:left="2222" w:hanging="350"/>
      </w:pPr>
      <w:rPr>
        <w:rFonts w:hint="default"/>
        <w:lang w:val="vi" w:eastAsia="en-US" w:bidi="ar-SA"/>
      </w:rPr>
    </w:lvl>
    <w:lvl w:ilvl="5" w:tplc="9FB4535A">
      <w:numFmt w:val="bullet"/>
      <w:lvlText w:val="•"/>
      <w:lvlJc w:val="left"/>
      <w:pPr>
        <w:ind w:left="2748" w:hanging="350"/>
      </w:pPr>
      <w:rPr>
        <w:rFonts w:hint="default"/>
        <w:lang w:val="vi" w:eastAsia="en-US" w:bidi="ar-SA"/>
      </w:rPr>
    </w:lvl>
    <w:lvl w:ilvl="6" w:tplc="278CB042">
      <w:numFmt w:val="bullet"/>
      <w:lvlText w:val="•"/>
      <w:lvlJc w:val="left"/>
      <w:pPr>
        <w:ind w:left="3273" w:hanging="350"/>
      </w:pPr>
      <w:rPr>
        <w:rFonts w:hint="default"/>
        <w:lang w:val="vi" w:eastAsia="en-US" w:bidi="ar-SA"/>
      </w:rPr>
    </w:lvl>
    <w:lvl w:ilvl="7" w:tplc="4C245E7A">
      <w:numFmt w:val="bullet"/>
      <w:lvlText w:val="•"/>
      <w:lvlJc w:val="left"/>
      <w:pPr>
        <w:ind w:left="3799" w:hanging="350"/>
      </w:pPr>
      <w:rPr>
        <w:rFonts w:hint="default"/>
        <w:lang w:val="vi" w:eastAsia="en-US" w:bidi="ar-SA"/>
      </w:rPr>
    </w:lvl>
    <w:lvl w:ilvl="8" w:tplc="DB12D7B0">
      <w:numFmt w:val="bullet"/>
      <w:lvlText w:val="•"/>
      <w:lvlJc w:val="left"/>
      <w:pPr>
        <w:ind w:left="4324" w:hanging="350"/>
      </w:pPr>
      <w:rPr>
        <w:rFonts w:hint="default"/>
        <w:lang w:val="vi" w:eastAsia="en-US" w:bidi="ar-SA"/>
      </w:rPr>
    </w:lvl>
  </w:abstractNum>
  <w:abstractNum w:abstractNumId="4">
    <w:nsid w:val="1A793D87"/>
    <w:multiLevelType w:val="hybridMultilevel"/>
    <w:tmpl w:val="39282DA8"/>
    <w:lvl w:ilvl="0" w:tplc="E4040B14">
      <w:numFmt w:val="bullet"/>
      <w:lvlText w:val="-"/>
      <w:lvlJc w:val="left"/>
      <w:pPr>
        <w:ind w:left="110" w:hanging="243"/>
      </w:pPr>
      <w:rPr>
        <w:rFonts w:ascii="Times New Roman" w:eastAsia="Times New Roman" w:hAnsi="Times New Roman" w:cs="Times New Roman" w:hint="default"/>
        <w:b w:val="0"/>
        <w:bCs w:val="0"/>
        <w:i w:val="0"/>
        <w:iCs w:val="0"/>
        <w:spacing w:val="0"/>
        <w:w w:val="100"/>
        <w:sz w:val="22"/>
        <w:szCs w:val="22"/>
        <w:lang w:val="vi" w:eastAsia="en-US" w:bidi="ar-SA"/>
      </w:rPr>
    </w:lvl>
    <w:lvl w:ilvl="1" w:tplc="3A58C02E">
      <w:numFmt w:val="bullet"/>
      <w:lvlText w:val="•"/>
      <w:lvlJc w:val="left"/>
      <w:pPr>
        <w:ind w:left="547" w:hanging="243"/>
      </w:pPr>
      <w:rPr>
        <w:rFonts w:hint="default"/>
        <w:lang w:val="vi" w:eastAsia="en-US" w:bidi="ar-SA"/>
      </w:rPr>
    </w:lvl>
    <w:lvl w:ilvl="2" w:tplc="2F86A278">
      <w:numFmt w:val="bullet"/>
      <w:lvlText w:val="•"/>
      <w:lvlJc w:val="left"/>
      <w:pPr>
        <w:ind w:left="975" w:hanging="243"/>
      </w:pPr>
      <w:rPr>
        <w:rFonts w:hint="default"/>
        <w:lang w:val="vi" w:eastAsia="en-US" w:bidi="ar-SA"/>
      </w:rPr>
    </w:lvl>
    <w:lvl w:ilvl="3" w:tplc="734A708C">
      <w:numFmt w:val="bullet"/>
      <w:lvlText w:val="•"/>
      <w:lvlJc w:val="left"/>
      <w:pPr>
        <w:ind w:left="1403" w:hanging="243"/>
      </w:pPr>
      <w:rPr>
        <w:rFonts w:hint="default"/>
        <w:lang w:val="vi" w:eastAsia="en-US" w:bidi="ar-SA"/>
      </w:rPr>
    </w:lvl>
    <w:lvl w:ilvl="4" w:tplc="20D8448C">
      <w:numFmt w:val="bullet"/>
      <w:lvlText w:val="•"/>
      <w:lvlJc w:val="left"/>
      <w:pPr>
        <w:ind w:left="1830" w:hanging="243"/>
      </w:pPr>
      <w:rPr>
        <w:rFonts w:hint="default"/>
        <w:lang w:val="vi" w:eastAsia="en-US" w:bidi="ar-SA"/>
      </w:rPr>
    </w:lvl>
    <w:lvl w:ilvl="5" w:tplc="0E5E80A0">
      <w:numFmt w:val="bullet"/>
      <w:lvlText w:val="•"/>
      <w:lvlJc w:val="left"/>
      <w:pPr>
        <w:ind w:left="2258" w:hanging="243"/>
      </w:pPr>
      <w:rPr>
        <w:rFonts w:hint="default"/>
        <w:lang w:val="vi" w:eastAsia="en-US" w:bidi="ar-SA"/>
      </w:rPr>
    </w:lvl>
    <w:lvl w:ilvl="6" w:tplc="E26CC75A">
      <w:numFmt w:val="bullet"/>
      <w:lvlText w:val="•"/>
      <w:lvlJc w:val="left"/>
      <w:pPr>
        <w:ind w:left="2686" w:hanging="243"/>
      </w:pPr>
      <w:rPr>
        <w:rFonts w:hint="default"/>
        <w:lang w:val="vi" w:eastAsia="en-US" w:bidi="ar-SA"/>
      </w:rPr>
    </w:lvl>
    <w:lvl w:ilvl="7" w:tplc="81F6536C">
      <w:numFmt w:val="bullet"/>
      <w:lvlText w:val="•"/>
      <w:lvlJc w:val="left"/>
      <w:pPr>
        <w:ind w:left="3113" w:hanging="243"/>
      </w:pPr>
      <w:rPr>
        <w:rFonts w:hint="default"/>
        <w:lang w:val="vi" w:eastAsia="en-US" w:bidi="ar-SA"/>
      </w:rPr>
    </w:lvl>
    <w:lvl w:ilvl="8" w:tplc="C3E013FC">
      <w:numFmt w:val="bullet"/>
      <w:lvlText w:val="•"/>
      <w:lvlJc w:val="left"/>
      <w:pPr>
        <w:ind w:left="3541" w:hanging="243"/>
      </w:pPr>
      <w:rPr>
        <w:rFonts w:hint="default"/>
        <w:lang w:val="vi" w:eastAsia="en-US" w:bidi="ar-SA"/>
      </w:rPr>
    </w:lvl>
  </w:abstractNum>
  <w:abstractNum w:abstractNumId="5">
    <w:nsid w:val="1E77635B"/>
    <w:multiLevelType w:val="hybridMultilevel"/>
    <w:tmpl w:val="663A5312"/>
    <w:lvl w:ilvl="0" w:tplc="A9D4DC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E83A72"/>
    <w:multiLevelType w:val="hybridMultilevel"/>
    <w:tmpl w:val="E84E8000"/>
    <w:lvl w:ilvl="0" w:tplc="F8A8CF7A">
      <w:start w:val="1"/>
      <w:numFmt w:val="decimal"/>
      <w:lvlText w:val="%1."/>
      <w:lvlJc w:val="left"/>
      <w:pPr>
        <w:ind w:left="16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188B0F8">
      <w:numFmt w:val="bullet"/>
      <w:lvlText w:val="•"/>
      <w:lvlJc w:val="left"/>
      <w:pPr>
        <w:ind w:left="1096" w:hanging="312"/>
      </w:pPr>
      <w:rPr>
        <w:rFonts w:hint="default"/>
        <w:lang w:val="vi" w:eastAsia="en-US" w:bidi="ar-SA"/>
      </w:rPr>
    </w:lvl>
    <w:lvl w:ilvl="2" w:tplc="984AC382">
      <w:numFmt w:val="bullet"/>
      <w:lvlText w:val="•"/>
      <w:lvlJc w:val="left"/>
      <w:pPr>
        <w:ind w:left="2033" w:hanging="312"/>
      </w:pPr>
      <w:rPr>
        <w:rFonts w:hint="default"/>
        <w:lang w:val="vi" w:eastAsia="en-US" w:bidi="ar-SA"/>
      </w:rPr>
    </w:lvl>
    <w:lvl w:ilvl="3" w:tplc="F936270E">
      <w:numFmt w:val="bullet"/>
      <w:lvlText w:val="•"/>
      <w:lvlJc w:val="left"/>
      <w:pPr>
        <w:ind w:left="2969" w:hanging="312"/>
      </w:pPr>
      <w:rPr>
        <w:rFonts w:hint="default"/>
        <w:lang w:val="vi" w:eastAsia="en-US" w:bidi="ar-SA"/>
      </w:rPr>
    </w:lvl>
    <w:lvl w:ilvl="4" w:tplc="C304FE2C">
      <w:numFmt w:val="bullet"/>
      <w:lvlText w:val="•"/>
      <w:lvlJc w:val="left"/>
      <w:pPr>
        <w:ind w:left="3906" w:hanging="312"/>
      </w:pPr>
      <w:rPr>
        <w:rFonts w:hint="default"/>
        <w:lang w:val="vi" w:eastAsia="en-US" w:bidi="ar-SA"/>
      </w:rPr>
    </w:lvl>
    <w:lvl w:ilvl="5" w:tplc="A6E05A62">
      <w:numFmt w:val="bullet"/>
      <w:lvlText w:val="•"/>
      <w:lvlJc w:val="left"/>
      <w:pPr>
        <w:ind w:left="4843" w:hanging="312"/>
      </w:pPr>
      <w:rPr>
        <w:rFonts w:hint="default"/>
        <w:lang w:val="vi" w:eastAsia="en-US" w:bidi="ar-SA"/>
      </w:rPr>
    </w:lvl>
    <w:lvl w:ilvl="6" w:tplc="EB166426">
      <w:numFmt w:val="bullet"/>
      <w:lvlText w:val="•"/>
      <w:lvlJc w:val="left"/>
      <w:pPr>
        <w:ind w:left="5779" w:hanging="312"/>
      </w:pPr>
      <w:rPr>
        <w:rFonts w:hint="default"/>
        <w:lang w:val="vi" w:eastAsia="en-US" w:bidi="ar-SA"/>
      </w:rPr>
    </w:lvl>
    <w:lvl w:ilvl="7" w:tplc="87FA1DFC">
      <w:numFmt w:val="bullet"/>
      <w:lvlText w:val="•"/>
      <w:lvlJc w:val="left"/>
      <w:pPr>
        <w:ind w:left="6716" w:hanging="312"/>
      </w:pPr>
      <w:rPr>
        <w:rFonts w:hint="default"/>
        <w:lang w:val="vi" w:eastAsia="en-US" w:bidi="ar-SA"/>
      </w:rPr>
    </w:lvl>
    <w:lvl w:ilvl="8" w:tplc="C00E5858">
      <w:numFmt w:val="bullet"/>
      <w:lvlText w:val="•"/>
      <w:lvlJc w:val="left"/>
      <w:pPr>
        <w:ind w:left="7653" w:hanging="312"/>
      </w:pPr>
      <w:rPr>
        <w:rFonts w:hint="default"/>
        <w:lang w:val="vi" w:eastAsia="en-US" w:bidi="ar-SA"/>
      </w:rPr>
    </w:lvl>
  </w:abstractNum>
  <w:abstractNum w:abstractNumId="7">
    <w:nsid w:val="46655843"/>
    <w:multiLevelType w:val="hybridMultilevel"/>
    <w:tmpl w:val="E76A81C4"/>
    <w:lvl w:ilvl="0" w:tplc="5A108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0452F0"/>
    <w:multiLevelType w:val="hybridMultilevel"/>
    <w:tmpl w:val="0804CB4A"/>
    <w:lvl w:ilvl="0" w:tplc="04D4B29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0502D6"/>
    <w:multiLevelType w:val="hybridMultilevel"/>
    <w:tmpl w:val="5436F1D4"/>
    <w:lvl w:ilvl="0" w:tplc="FDD8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C41D55"/>
    <w:multiLevelType w:val="hybridMultilevel"/>
    <w:tmpl w:val="0F0CBA36"/>
    <w:lvl w:ilvl="0" w:tplc="ACF825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1513CE"/>
    <w:multiLevelType w:val="hybridMultilevel"/>
    <w:tmpl w:val="09EAB788"/>
    <w:lvl w:ilvl="0" w:tplc="6CEAA93E">
      <w:start w:val="1"/>
      <w:numFmt w:val="bullet"/>
      <w:pStyle w:val="gachdaudong"/>
      <w:lvlText w:val="-"/>
      <w:lvlJc w:val="left"/>
      <w:pPr>
        <w:ind w:left="720" w:hanging="360"/>
      </w:pPr>
      <w:rPr>
        <w:rFonts w:ascii="Times New Roman" w:hAnsi="Times New Roman" w:cs="Times New Roman"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A53CB2"/>
    <w:multiLevelType w:val="hybridMultilevel"/>
    <w:tmpl w:val="4CB63D5A"/>
    <w:lvl w:ilvl="0" w:tplc="1B4EE790">
      <w:numFmt w:val="bullet"/>
      <w:lvlText w:val="-"/>
      <w:lvlJc w:val="left"/>
      <w:pPr>
        <w:ind w:left="111" w:hanging="188"/>
      </w:pPr>
      <w:rPr>
        <w:rFonts w:ascii="Times New Roman" w:eastAsia="Times New Roman" w:hAnsi="Times New Roman" w:cs="Times New Roman" w:hint="default"/>
        <w:b w:val="0"/>
        <w:bCs w:val="0"/>
        <w:i w:val="0"/>
        <w:iCs w:val="0"/>
        <w:spacing w:val="0"/>
        <w:w w:val="100"/>
        <w:sz w:val="22"/>
        <w:szCs w:val="22"/>
        <w:lang w:val="vi" w:eastAsia="en-US" w:bidi="ar-SA"/>
      </w:rPr>
    </w:lvl>
    <w:lvl w:ilvl="1" w:tplc="0B482B02">
      <w:numFmt w:val="bullet"/>
      <w:lvlText w:val="•"/>
      <w:lvlJc w:val="left"/>
      <w:pPr>
        <w:ind w:left="645" w:hanging="188"/>
      </w:pPr>
      <w:rPr>
        <w:rFonts w:hint="default"/>
        <w:lang w:val="vi" w:eastAsia="en-US" w:bidi="ar-SA"/>
      </w:rPr>
    </w:lvl>
    <w:lvl w:ilvl="2" w:tplc="32463738">
      <w:numFmt w:val="bullet"/>
      <w:lvlText w:val="•"/>
      <w:lvlJc w:val="left"/>
      <w:pPr>
        <w:ind w:left="1171" w:hanging="188"/>
      </w:pPr>
      <w:rPr>
        <w:rFonts w:hint="default"/>
        <w:lang w:val="vi" w:eastAsia="en-US" w:bidi="ar-SA"/>
      </w:rPr>
    </w:lvl>
    <w:lvl w:ilvl="3" w:tplc="BBCE7CA8">
      <w:numFmt w:val="bullet"/>
      <w:lvlText w:val="•"/>
      <w:lvlJc w:val="left"/>
      <w:pPr>
        <w:ind w:left="1696" w:hanging="188"/>
      </w:pPr>
      <w:rPr>
        <w:rFonts w:hint="default"/>
        <w:lang w:val="vi" w:eastAsia="en-US" w:bidi="ar-SA"/>
      </w:rPr>
    </w:lvl>
    <w:lvl w:ilvl="4" w:tplc="C636B47C">
      <w:numFmt w:val="bullet"/>
      <w:lvlText w:val="•"/>
      <w:lvlJc w:val="left"/>
      <w:pPr>
        <w:ind w:left="2222" w:hanging="188"/>
      </w:pPr>
      <w:rPr>
        <w:rFonts w:hint="default"/>
        <w:lang w:val="vi" w:eastAsia="en-US" w:bidi="ar-SA"/>
      </w:rPr>
    </w:lvl>
    <w:lvl w:ilvl="5" w:tplc="A8264C5E">
      <w:numFmt w:val="bullet"/>
      <w:lvlText w:val="•"/>
      <w:lvlJc w:val="left"/>
      <w:pPr>
        <w:ind w:left="2748" w:hanging="188"/>
      </w:pPr>
      <w:rPr>
        <w:rFonts w:hint="default"/>
        <w:lang w:val="vi" w:eastAsia="en-US" w:bidi="ar-SA"/>
      </w:rPr>
    </w:lvl>
    <w:lvl w:ilvl="6" w:tplc="1D5E0FD0">
      <w:numFmt w:val="bullet"/>
      <w:lvlText w:val="•"/>
      <w:lvlJc w:val="left"/>
      <w:pPr>
        <w:ind w:left="3273" w:hanging="188"/>
      </w:pPr>
      <w:rPr>
        <w:rFonts w:hint="default"/>
        <w:lang w:val="vi" w:eastAsia="en-US" w:bidi="ar-SA"/>
      </w:rPr>
    </w:lvl>
    <w:lvl w:ilvl="7" w:tplc="F1AE2E78">
      <w:numFmt w:val="bullet"/>
      <w:lvlText w:val="•"/>
      <w:lvlJc w:val="left"/>
      <w:pPr>
        <w:ind w:left="3799" w:hanging="188"/>
      </w:pPr>
      <w:rPr>
        <w:rFonts w:hint="default"/>
        <w:lang w:val="vi" w:eastAsia="en-US" w:bidi="ar-SA"/>
      </w:rPr>
    </w:lvl>
    <w:lvl w:ilvl="8" w:tplc="408A4950">
      <w:numFmt w:val="bullet"/>
      <w:lvlText w:val="•"/>
      <w:lvlJc w:val="left"/>
      <w:pPr>
        <w:ind w:left="4324" w:hanging="188"/>
      </w:pPr>
      <w:rPr>
        <w:rFonts w:hint="default"/>
        <w:lang w:val="vi" w:eastAsia="en-US" w:bidi="ar-SA"/>
      </w:rPr>
    </w:lvl>
  </w:abstractNum>
  <w:abstractNum w:abstractNumId="13">
    <w:nsid w:val="79B2673E"/>
    <w:multiLevelType w:val="hybridMultilevel"/>
    <w:tmpl w:val="0688E5D6"/>
    <w:lvl w:ilvl="0" w:tplc="D0A03A8C">
      <w:numFmt w:val="bullet"/>
      <w:lvlText w:val="-"/>
      <w:lvlJc w:val="left"/>
      <w:pPr>
        <w:ind w:left="111" w:hanging="152"/>
      </w:pPr>
      <w:rPr>
        <w:rFonts w:ascii="Times New Roman" w:eastAsia="Times New Roman" w:hAnsi="Times New Roman" w:cs="Times New Roman" w:hint="default"/>
        <w:b w:val="0"/>
        <w:bCs w:val="0"/>
        <w:i w:val="0"/>
        <w:iCs w:val="0"/>
        <w:spacing w:val="0"/>
        <w:w w:val="100"/>
        <w:sz w:val="22"/>
        <w:szCs w:val="22"/>
        <w:lang w:val="vi" w:eastAsia="en-US" w:bidi="ar-SA"/>
      </w:rPr>
    </w:lvl>
    <w:lvl w:ilvl="1" w:tplc="895CF41E">
      <w:numFmt w:val="bullet"/>
      <w:lvlText w:val="•"/>
      <w:lvlJc w:val="left"/>
      <w:pPr>
        <w:ind w:left="645" w:hanging="152"/>
      </w:pPr>
      <w:rPr>
        <w:rFonts w:hint="default"/>
        <w:lang w:val="vi" w:eastAsia="en-US" w:bidi="ar-SA"/>
      </w:rPr>
    </w:lvl>
    <w:lvl w:ilvl="2" w:tplc="DD34A052">
      <w:numFmt w:val="bullet"/>
      <w:lvlText w:val="•"/>
      <w:lvlJc w:val="left"/>
      <w:pPr>
        <w:ind w:left="1171" w:hanging="152"/>
      </w:pPr>
      <w:rPr>
        <w:rFonts w:hint="default"/>
        <w:lang w:val="vi" w:eastAsia="en-US" w:bidi="ar-SA"/>
      </w:rPr>
    </w:lvl>
    <w:lvl w:ilvl="3" w:tplc="00062BCE">
      <w:numFmt w:val="bullet"/>
      <w:lvlText w:val="•"/>
      <w:lvlJc w:val="left"/>
      <w:pPr>
        <w:ind w:left="1696" w:hanging="152"/>
      </w:pPr>
      <w:rPr>
        <w:rFonts w:hint="default"/>
        <w:lang w:val="vi" w:eastAsia="en-US" w:bidi="ar-SA"/>
      </w:rPr>
    </w:lvl>
    <w:lvl w:ilvl="4" w:tplc="D1F2DADA">
      <w:numFmt w:val="bullet"/>
      <w:lvlText w:val="•"/>
      <w:lvlJc w:val="left"/>
      <w:pPr>
        <w:ind w:left="2222" w:hanging="152"/>
      </w:pPr>
      <w:rPr>
        <w:rFonts w:hint="default"/>
        <w:lang w:val="vi" w:eastAsia="en-US" w:bidi="ar-SA"/>
      </w:rPr>
    </w:lvl>
    <w:lvl w:ilvl="5" w:tplc="9A8A4D30">
      <w:numFmt w:val="bullet"/>
      <w:lvlText w:val="•"/>
      <w:lvlJc w:val="left"/>
      <w:pPr>
        <w:ind w:left="2748" w:hanging="152"/>
      </w:pPr>
      <w:rPr>
        <w:rFonts w:hint="default"/>
        <w:lang w:val="vi" w:eastAsia="en-US" w:bidi="ar-SA"/>
      </w:rPr>
    </w:lvl>
    <w:lvl w:ilvl="6" w:tplc="7BF85B3A">
      <w:numFmt w:val="bullet"/>
      <w:lvlText w:val="•"/>
      <w:lvlJc w:val="left"/>
      <w:pPr>
        <w:ind w:left="3273" w:hanging="152"/>
      </w:pPr>
      <w:rPr>
        <w:rFonts w:hint="default"/>
        <w:lang w:val="vi" w:eastAsia="en-US" w:bidi="ar-SA"/>
      </w:rPr>
    </w:lvl>
    <w:lvl w:ilvl="7" w:tplc="20F84DF4">
      <w:numFmt w:val="bullet"/>
      <w:lvlText w:val="•"/>
      <w:lvlJc w:val="left"/>
      <w:pPr>
        <w:ind w:left="3799" w:hanging="152"/>
      </w:pPr>
      <w:rPr>
        <w:rFonts w:hint="default"/>
        <w:lang w:val="vi" w:eastAsia="en-US" w:bidi="ar-SA"/>
      </w:rPr>
    </w:lvl>
    <w:lvl w:ilvl="8" w:tplc="1E96A1F0">
      <w:numFmt w:val="bullet"/>
      <w:lvlText w:val="•"/>
      <w:lvlJc w:val="left"/>
      <w:pPr>
        <w:ind w:left="4324" w:hanging="152"/>
      </w:pPr>
      <w:rPr>
        <w:rFonts w:hint="default"/>
        <w:lang w:val="vi" w:eastAsia="en-US" w:bidi="ar-SA"/>
      </w:rPr>
    </w:lvl>
  </w:abstractNum>
  <w:num w:numId="1">
    <w:abstractNumId w:val="9"/>
  </w:num>
  <w:num w:numId="2">
    <w:abstractNumId w:val="1"/>
  </w:num>
  <w:num w:numId="3">
    <w:abstractNumId w:val="7"/>
  </w:num>
  <w:num w:numId="4">
    <w:abstractNumId w:val="8"/>
  </w:num>
  <w:num w:numId="5">
    <w:abstractNumId w:val="10"/>
  </w:num>
  <w:num w:numId="6">
    <w:abstractNumId w:val="2"/>
  </w:num>
  <w:num w:numId="7">
    <w:abstractNumId w:val="5"/>
  </w:num>
  <w:num w:numId="8">
    <w:abstractNumId w:val="11"/>
  </w:num>
  <w:num w:numId="9">
    <w:abstractNumId w:val="4"/>
  </w:num>
  <w:num w:numId="10">
    <w:abstractNumId w:val="0"/>
  </w:num>
  <w:num w:numId="11">
    <w:abstractNumId w:val="6"/>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5D"/>
    <w:rsid w:val="0000606C"/>
    <w:rsid w:val="000061AB"/>
    <w:rsid w:val="00007CA6"/>
    <w:rsid w:val="00010DE7"/>
    <w:rsid w:val="0001719D"/>
    <w:rsid w:val="000172D3"/>
    <w:rsid w:val="00024EEC"/>
    <w:rsid w:val="00025344"/>
    <w:rsid w:val="00033B7A"/>
    <w:rsid w:val="00036103"/>
    <w:rsid w:val="000377FC"/>
    <w:rsid w:val="00040E77"/>
    <w:rsid w:val="00042A45"/>
    <w:rsid w:val="00042B67"/>
    <w:rsid w:val="000519FB"/>
    <w:rsid w:val="0005692A"/>
    <w:rsid w:val="000679FD"/>
    <w:rsid w:val="00072D8A"/>
    <w:rsid w:val="00073916"/>
    <w:rsid w:val="000740EC"/>
    <w:rsid w:val="000756A3"/>
    <w:rsid w:val="00077EEA"/>
    <w:rsid w:val="00080B8C"/>
    <w:rsid w:val="00082889"/>
    <w:rsid w:val="0008356C"/>
    <w:rsid w:val="00093D76"/>
    <w:rsid w:val="00096A54"/>
    <w:rsid w:val="000B2B21"/>
    <w:rsid w:val="000B4EBE"/>
    <w:rsid w:val="000B5F2F"/>
    <w:rsid w:val="000B6217"/>
    <w:rsid w:val="000B7028"/>
    <w:rsid w:val="000C3233"/>
    <w:rsid w:val="000C4878"/>
    <w:rsid w:val="000C59C4"/>
    <w:rsid w:val="000C615F"/>
    <w:rsid w:val="000D63A2"/>
    <w:rsid w:val="000D6AD0"/>
    <w:rsid w:val="000E1DBD"/>
    <w:rsid w:val="000E28BA"/>
    <w:rsid w:val="000E4DC2"/>
    <w:rsid w:val="000F3D07"/>
    <w:rsid w:val="000F48F4"/>
    <w:rsid w:val="000F7B35"/>
    <w:rsid w:val="00100570"/>
    <w:rsid w:val="00101FB2"/>
    <w:rsid w:val="001047F5"/>
    <w:rsid w:val="00104B61"/>
    <w:rsid w:val="001051AF"/>
    <w:rsid w:val="001153BC"/>
    <w:rsid w:val="00115A25"/>
    <w:rsid w:val="0011643C"/>
    <w:rsid w:val="00120606"/>
    <w:rsid w:val="00121092"/>
    <w:rsid w:val="00121A1E"/>
    <w:rsid w:val="00122499"/>
    <w:rsid w:val="001226AC"/>
    <w:rsid w:val="00126392"/>
    <w:rsid w:val="001274C7"/>
    <w:rsid w:val="001278E9"/>
    <w:rsid w:val="001311BF"/>
    <w:rsid w:val="001313C8"/>
    <w:rsid w:val="001360E9"/>
    <w:rsid w:val="00136A11"/>
    <w:rsid w:val="00141340"/>
    <w:rsid w:val="00143B31"/>
    <w:rsid w:val="00147F8E"/>
    <w:rsid w:val="0015144C"/>
    <w:rsid w:val="00160151"/>
    <w:rsid w:val="001640D7"/>
    <w:rsid w:val="00164772"/>
    <w:rsid w:val="00165352"/>
    <w:rsid w:val="001653FE"/>
    <w:rsid w:val="00167095"/>
    <w:rsid w:val="00167178"/>
    <w:rsid w:val="001728CE"/>
    <w:rsid w:val="00172F7A"/>
    <w:rsid w:val="00180895"/>
    <w:rsid w:val="00184179"/>
    <w:rsid w:val="00186F29"/>
    <w:rsid w:val="001927A7"/>
    <w:rsid w:val="00196237"/>
    <w:rsid w:val="00197913"/>
    <w:rsid w:val="001A3645"/>
    <w:rsid w:val="001B0C6C"/>
    <w:rsid w:val="001B14C1"/>
    <w:rsid w:val="001B4869"/>
    <w:rsid w:val="001B66A6"/>
    <w:rsid w:val="001B771D"/>
    <w:rsid w:val="001C4BC1"/>
    <w:rsid w:val="001C513E"/>
    <w:rsid w:val="001D08A8"/>
    <w:rsid w:val="001D762C"/>
    <w:rsid w:val="001E07FD"/>
    <w:rsid w:val="001E3050"/>
    <w:rsid w:val="001E35EE"/>
    <w:rsid w:val="001F3EEF"/>
    <w:rsid w:val="001F6DE5"/>
    <w:rsid w:val="00200F91"/>
    <w:rsid w:val="00202F88"/>
    <w:rsid w:val="00211547"/>
    <w:rsid w:val="002130B2"/>
    <w:rsid w:val="002242DE"/>
    <w:rsid w:val="002355FF"/>
    <w:rsid w:val="00246037"/>
    <w:rsid w:val="00247394"/>
    <w:rsid w:val="00251722"/>
    <w:rsid w:val="00252E68"/>
    <w:rsid w:val="002533D1"/>
    <w:rsid w:val="002559CC"/>
    <w:rsid w:val="00256077"/>
    <w:rsid w:val="00257AA4"/>
    <w:rsid w:val="00264D94"/>
    <w:rsid w:val="002663F5"/>
    <w:rsid w:val="0026736F"/>
    <w:rsid w:val="00277C56"/>
    <w:rsid w:val="00280965"/>
    <w:rsid w:val="00290461"/>
    <w:rsid w:val="002908A5"/>
    <w:rsid w:val="00294A70"/>
    <w:rsid w:val="00296DDA"/>
    <w:rsid w:val="002978A4"/>
    <w:rsid w:val="002A4418"/>
    <w:rsid w:val="002A5564"/>
    <w:rsid w:val="002C02A8"/>
    <w:rsid w:val="002C29B2"/>
    <w:rsid w:val="002C31DC"/>
    <w:rsid w:val="002C6F58"/>
    <w:rsid w:val="002D2A6A"/>
    <w:rsid w:val="002E5000"/>
    <w:rsid w:val="002F0375"/>
    <w:rsid w:val="002F43B9"/>
    <w:rsid w:val="002F4FF1"/>
    <w:rsid w:val="002F6053"/>
    <w:rsid w:val="0031005B"/>
    <w:rsid w:val="00310C2A"/>
    <w:rsid w:val="0031350E"/>
    <w:rsid w:val="00321A45"/>
    <w:rsid w:val="00323234"/>
    <w:rsid w:val="003353D3"/>
    <w:rsid w:val="00340AE3"/>
    <w:rsid w:val="00340BCE"/>
    <w:rsid w:val="0034228E"/>
    <w:rsid w:val="00344C6A"/>
    <w:rsid w:val="00344E0E"/>
    <w:rsid w:val="003469D8"/>
    <w:rsid w:val="00350CE1"/>
    <w:rsid w:val="00355089"/>
    <w:rsid w:val="00356415"/>
    <w:rsid w:val="00357A31"/>
    <w:rsid w:val="00360284"/>
    <w:rsid w:val="00362631"/>
    <w:rsid w:val="003632A6"/>
    <w:rsid w:val="00366912"/>
    <w:rsid w:val="003669BC"/>
    <w:rsid w:val="00367112"/>
    <w:rsid w:val="00374BE4"/>
    <w:rsid w:val="0038483B"/>
    <w:rsid w:val="00390734"/>
    <w:rsid w:val="00392924"/>
    <w:rsid w:val="00396994"/>
    <w:rsid w:val="003A3C2B"/>
    <w:rsid w:val="003B02FF"/>
    <w:rsid w:val="003B0942"/>
    <w:rsid w:val="003B188A"/>
    <w:rsid w:val="003B27FF"/>
    <w:rsid w:val="003B469C"/>
    <w:rsid w:val="003C099C"/>
    <w:rsid w:val="003C4754"/>
    <w:rsid w:val="003C4899"/>
    <w:rsid w:val="003C690F"/>
    <w:rsid w:val="003D2ED7"/>
    <w:rsid w:val="003D352E"/>
    <w:rsid w:val="003D45FC"/>
    <w:rsid w:val="003D55BC"/>
    <w:rsid w:val="003D6644"/>
    <w:rsid w:val="003D6F41"/>
    <w:rsid w:val="003E1205"/>
    <w:rsid w:val="003E2352"/>
    <w:rsid w:val="003E404C"/>
    <w:rsid w:val="003F428B"/>
    <w:rsid w:val="0040721A"/>
    <w:rsid w:val="004102D8"/>
    <w:rsid w:val="0041151E"/>
    <w:rsid w:val="0041202A"/>
    <w:rsid w:val="00412052"/>
    <w:rsid w:val="00413E4D"/>
    <w:rsid w:val="00414172"/>
    <w:rsid w:val="00423FBF"/>
    <w:rsid w:val="00424BC4"/>
    <w:rsid w:val="004355E4"/>
    <w:rsid w:val="004420D3"/>
    <w:rsid w:val="00445711"/>
    <w:rsid w:val="00446BA3"/>
    <w:rsid w:val="00446F77"/>
    <w:rsid w:val="00450184"/>
    <w:rsid w:val="0045204B"/>
    <w:rsid w:val="00453663"/>
    <w:rsid w:val="004552A2"/>
    <w:rsid w:val="0045566A"/>
    <w:rsid w:val="004560C9"/>
    <w:rsid w:val="00457F95"/>
    <w:rsid w:val="00460B71"/>
    <w:rsid w:val="00461D12"/>
    <w:rsid w:val="00461ED3"/>
    <w:rsid w:val="004641E5"/>
    <w:rsid w:val="0046610D"/>
    <w:rsid w:val="004664B1"/>
    <w:rsid w:val="004706B2"/>
    <w:rsid w:val="00474525"/>
    <w:rsid w:val="00474A2F"/>
    <w:rsid w:val="004776E0"/>
    <w:rsid w:val="00482769"/>
    <w:rsid w:val="00491046"/>
    <w:rsid w:val="004A0019"/>
    <w:rsid w:val="004A02A7"/>
    <w:rsid w:val="004B1D63"/>
    <w:rsid w:val="004B6BDA"/>
    <w:rsid w:val="004B7747"/>
    <w:rsid w:val="004B792F"/>
    <w:rsid w:val="004C1A33"/>
    <w:rsid w:val="004C452D"/>
    <w:rsid w:val="004D13D0"/>
    <w:rsid w:val="004D3656"/>
    <w:rsid w:val="004D5E71"/>
    <w:rsid w:val="004E533F"/>
    <w:rsid w:val="004F0A0D"/>
    <w:rsid w:val="004F0B4A"/>
    <w:rsid w:val="004F290E"/>
    <w:rsid w:val="005021A3"/>
    <w:rsid w:val="0050298A"/>
    <w:rsid w:val="00502C46"/>
    <w:rsid w:val="00503CC0"/>
    <w:rsid w:val="00514CBA"/>
    <w:rsid w:val="00524A27"/>
    <w:rsid w:val="00527A50"/>
    <w:rsid w:val="00537919"/>
    <w:rsid w:val="00537B05"/>
    <w:rsid w:val="00537E79"/>
    <w:rsid w:val="00547701"/>
    <w:rsid w:val="0055023D"/>
    <w:rsid w:val="00550CC7"/>
    <w:rsid w:val="00552A90"/>
    <w:rsid w:val="00553D15"/>
    <w:rsid w:val="0055436F"/>
    <w:rsid w:val="00560842"/>
    <w:rsid w:val="005615CA"/>
    <w:rsid w:val="0056662E"/>
    <w:rsid w:val="00566FE2"/>
    <w:rsid w:val="005674FD"/>
    <w:rsid w:val="0057270E"/>
    <w:rsid w:val="00572B4F"/>
    <w:rsid w:val="00572D55"/>
    <w:rsid w:val="0057367E"/>
    <w:rsid w:val="00573FE9"/>
    <w:rsid w:val="005755D0"/>
    <w:rsid w:val="00576915"/>
    <w:rsid w:val="005801A0"/>
    <w:rsid w:val="00591171"/>
    <w:rsid w:val="00595124"/>
    <w:rsid w:val="00595EE5"/>
    <w:rsid w:val="005A0DF5"/>
    <w:rsid w:val="005A0E91"/>
    <w:rsid w:val="005A3C0B"/>
    <w:rsid w:val="005A7CEA"/>
    <w:rsid w:val="005B20D2"/>
    <w:rsid w:val="005B240E"/>
    <w:rsid w:val="005B35CA"/>
    <w:rsid w:val="005B3BA1"/>
    <w:rsid w:val="005B738B"/>
    <w:rsid w:val="005B7F0E"/>
    <w:rsid w:val="005C169F"/>
    <w:rsid w:val="005C24F6"/>
    <w:rsid w:val="005C528C"/>
    <w:rsid w:val="005D1546"/>
    <w:rsid w:val="005D2368"/>
    <w:rsid w:val="005D36C0"/>
    <w:rsid w:val="005D3C86"/>
    <w:rsid w:val="005D5109"/>
    <w:rsid w:val="005D787E"/>
    <w:rsid w:val="005E12D2"/>
    <w:rsid w:val="005E2718"/>
    <w:rsid w:val="005E3C80"/>
    <w:rsid w:val="005E3EDB"/>
    <w:rsid w:val="005F4D80"/>
    <w:rsid w:val="00600DB5"/>
    <w:rsid w:val="006100F6"/>
    <w:rsid w:val="00611334"/>
    <w:rsid w:val="00614EC8"/>
    <w:rsid w:val="00617357"/>
    <w:rsid w:val="006174E4"/>
    <w:rsid w:val="00620330"/>
    <w:rsid w:val="006206FB"/>
    <w:rsid w:val="00621ACE"/>
    <w:rsid w:val="00622098"/>
    <w:rsid w:val="0063011B"/>
    <w:rsid w:val="0063117C"/>
    <w:rsid w:val="00631A34"/>
    <w:rsid w:val="00636D07"/>
    <w:rsid w:val="00640AA1"/>
    <w:rsid w:val="006420A8"/>
    <w:rsid w:val="00644D27"/>
    <w:rsid w:val="00645711"/>
    <w:rsid w:val="00647ABE"/>
    <w:rsid w:val="0065310B"/>
    <w:rsid w:val="00660E07"/>
    <w:rsid w:val="006755AF"/>
    <w:rsid w:val="00676AA2"/>
    <w:rsid w:val="00680058"/>
    <w:rsid w:val="0068029A"/>
    <w:rsid w:val="006805DE"/>
    <w:rsid w:val="00682991"/>
    <w:rsid w:val="006845D8"/>
    <w:rsid w:val="00685A0F"/>
    <w:rsid w:val="006860AA"/>
    <w:rsid w:val="00687D23"/>
    <w:rsid w:val="00692099"/>
    <w:rsid w:val="00695F4F"/>
    <w:rsid w:val="00696F18"/>
    <w:rsid w:val="006A2289"/>
    <w:rsid w:val="006A3811"/>
    <w:rsid w:val="006A6FB3"/>
    <w:rsid w:val="006A74FC"/>
    <w:rsid w:val="006B0375"/>
    <w:rsid w:val="006B1298"/>
    <w:rsid w:val="006C1E14"/>
    <w:rsid w:val="006C1E38"/>
    <w:rsid w:val="006C49B7"/>
    <w:rsid w:val="006C6CE4"/>
    <w:rsid w:val="006D597E"/>
    <w:rsid w:val="006E06FD"/>
    <w:rsid w:val="006E2C2B"/>
    <w:rsid w:val="006E7474"/>
    <w:rsid w:val="006F4E12"/>
    <w:rsid w:val="00700567"/>
    <w:rsid w:val="00702CB0"/>
    <w:rsid w:val="007067CF"/>
    <w:rsid w:val="007155E2"/>
    <w:rsid w:val="007263F2"/>
    <w:rsid w:val="0073494F"/>
    <w:rsid w:val="00736A03"/>
    <w:rsid w:val="00740337"/>
    <w:rsid w:val="007420C2"/>
    <w:rsid w:val="00742F10"/>
    <w:rsid w:val="0074437F"/>
    <w:rsid w:val="00744D3E"/>
    <w:rsid w:val="00745401"/>
    <w:rsid w:val="00750E02"/>
    <w:rsid w:val="00750E90"/>
    <w:rsid w:val="00751B18"/>
    <w:rsid w:val="00751E29"/>
    <w:rsid w:val="0075308C"/>
    <w:rsid w:val="00755EE3"/>
    <w:rsid w:val="0076075A"/>
    <w:rsid w:val="00761DC4"/>
    <w:rsid w:val="00762149"/>
    <w:rsid w:val="0076624F"/>
    <w:rsid w:val="00766A56"/>
    <w:rsid w:val="00775D69"/>
    <w:rsid w:val="0077619C"/>
    <w:rsid w:val="00780DF9"/>
    <w:rsid w:val="007813D0"/>
    <w:rsid w:val="00781B79"/>
    <w:rsid w:val="00781E02"/>
    <w:rsid w:val="00784774"/>
    <w:rsid w:val="00791DAD"/>
    <w:rsid w:val="00796E8C"/>
    <w:rsid w:val="00797676"/>
    <w:rsid w:val="007A5066"/>
    <w:rsid w:val="007A517D"/>
    <w:rsid w:val="007B56D1"/>
    <w:rsid w:val="007B7238"/>
    <w:rsid w:val="007C22C4"/>
    <w:rsid w:val="007C4E78"/>
    <w:rsid w:val="007C5C36"/>
    <w:rsid w:val="007D2A23"/>
    <w:rsid w:val="007D42C3"/>
    <w:rsid w:val="007F210C"/>
    <w:rsid w:val="007F56D1"/>
    <w:rsid w:val="00812F72"/>
    <w:rsid w:val="008200DC"/>
    <w:rsid w:val="00823198"/>
    <w:rsid w:val="00823662"/>
    <w:rsid w:val="00827C92"/>
    <w:rsid w:val="00834FD3"/>
    <w:rsid w:val="00840596"/>
    <w:rsid w:val="0084705A"/>
    <w:rsid w:val="008536F7"/>
    <w:rsid w:val="0085649A"/>
    <w:rsid w:val="00857022"/>
    <w:rsid w:val="00861AAA"/>
    <w:rsid w:val="00862DE0"/>
    <w:rsid w:val="008661FA"/>
    <w:rsid w:val="0087138B"/>
    <w:rsid w:val="00872B2F"/>
    <w:rsid w:val="008733CF"/>
    <w:rsid w:val="00874259"/>
    <w:rsid w:val="00876E61"/>
    <w:rsid w:val="00877650"/>
    <w:rsid w:val="00880DA2"/>
    <w:rsid w:val="00884233"/>
    <w:rsid w:val="00886A3F"/>
    <w:rsid w:val="008940A6"/>
    <w:rsid w:val="00894BD4"/>
    <w:rsid w:val="00894C47"/>
    <w:rsid w:val="00896AFC"/>
    <w:rsid w:val="008A2BA0"/>
    <w:rsid w:val="008A3089"/>
    <w:rsid w:val="008A4E6B"/>
    <w:rsid w:val="008A4F60"/>
    <w:rsid w:val="008A4F83"/>
    <w:rsid w:val="008B70AF"/>
    <w:rsid w:val="008C7EE8"/>
    <w:rsid w:val="008D43BE"/>
    <w:rsid w:val="008D53BA"/>
    <w:rsid w:val="008E0419"/>
    <w:rsid w:val="008E690D"/>
    <w:rsid w:val="008E7335"/>
    <w:rsid w:val="008F08D3"/>
    <w:rsid w:val="008F3637"/>
    <w:rsid w:val="008F5D13"/>
    <w:rsid w:val="008F60E4"/>
    <w:rsid w:val="008F7C21"/>
    <w:rsid w:val="00900CE5"/>
    <w:rsid w:val="009133EB"/>
    <w:rsid w:val="00916676"/>
    <w:rsid w:val="00917699"/>
    <w:rsid w:val="0092233B"/>
    <w:rsid w:val="00923E3E"/>
    <w:rsid w:val="00925A3F"/>
    <w:rsid w:val="0093103A"/>
    <w:rsid w:val="00935583"/>
    <w:rsid w:val="00962B74"/>
    <w:rsid w:val="0096674A"/>
    <w:rsid w:val="00967A24"/>
    <w:rsid w:val="009713C2"/>
    <w:rsid w:val="0097659A"/>
    <w:rsid w:val="00977A3E"/>
    <w:rsid w:val="009801BC"/>
    <w:rsid w:val="00981623"/>
    <w:rsid w:val="00983AAD"/>
    <w:rsid w:val="00985B1D"/>
    <w:rsid w:val="00990586"/>
    <w:rsid w:val="00992025"/>
    <w:rsid w:val="0099678C"/>
    <w:rsid w:val="009A5CEB"/>
    <w:rsid w:val="009A6047"/>
    <w:rsid w:val="009A639E"/>
    <w:rsid w:val="009A6E44"/>
    <w:rsid w:val="009B573E"/>
    <w:rsid w:val="009B5E0D"/>
    <w:rsid w:val="009C732B"/>
    <w:rsid w:val="009D10BE"/>
    <w:rsid w:val="009E07BD"/>
    <w:rsid w:val="009E0B3E"/>
    <w:rsid w:val="009E1501"/>
    <w:rsid w:val="009E3426"/>
    <w:rsid w:val="009E3512"/>
    <w:rsid w:val="009E41B7"/>
    <w:rsid w:val="009E7BBE"/>
    <w:rsid w:val="009F6369"/>
    <w:rsid w:val="009F6C0B"/>
    <w:rsid w:val="009F7AB4"/>
    <w:rsid w:val="009F7AF7"/>
    <w:rsid w:val="00A02401"/>
    <w:rsid w:val="00A05FBE"/>
    <w:rsid w:val="00A07370"/>
    <w:rsid w:val="00A1133D"/>
    <w:rsid w:val="00A13CCC"/>
    <w:rsid w:val="00A16254"/>
    <w:rsid w:val="00A22112"/>
    <w:rsid w:val="00A25496"/>
    <w:rsid w:val="00A272C8"/>
    <w:rsid w:val="00A30379"/>
    <w:rsid w:val="00A33D87"/>
    <w:rsid w:val="00A377DC"/>
    <w:rsid w:val="00A37C56"/>
    <w:rsid w:val="00A42FDB"/>
    <w:rsid w:val="00A44473"/>
    <w:rsid w:val="00A4480C"/>
    <w:rsid w:val="00A45AD0"/>
    <w:rsid w:val="00A467B1"/>
    <w:rsid w:val="00A536A4"/>
    <w:rsid w:val="00A54355"/>
    <w:rsid w:val="00A5659E"/>
    <w:rsid w:val="00A62251"/>
    <w:rsid w:val="00A62D55"/>
    <w:rsid w:val="00A64C6D"/>
    <w:rsid w:val="00A70E63"/>
    <w:rsid w:val="00A7294A"/>
    <w:rsid w:val="00A81D43"/>
    <w:rsid w:val="00A82720"/>
    <w:rsid w:val="00A841A5"/>
    <w:rsid w:val="00A84211"/>
    <w:rsid w:val="00A84421"/>
    <w:rsid w:val="00AA0A06"/>
    <w:rsid w:val="00AA1D77"/>
    <w:rsid w:val="00AA7618"/>
    <w:rsid w:val="00AB026E"/>
    <w:rsid w:val="00AB0483"/>
    <w:rsid w:val="00AB38B5"/>
    <w:rsid w:val="00AB53CD"/>
    <w:rsid w:val="00AB6938"/>
    <w:rsid w:val="00AC0158"/>
    <w:rsid w:val="00AC190D"/>
    <w:rsid w:val="00AC474D"/>
    <w:rsid w:val="00AC5904"/>
    <w:rsid w:val="00AC6365"/>
    <w:rsid w:val="00AD1CFE"/>
    <w:rsid w:val="00AD3C2C"/>
    <w:rsid w:val="00AD5596"/>
    <w:rsid w:val="00AD5EC3"/>
    <w:rsid w:val="00AE201E"/>
    <w:rsid w:val="00AE6860"/>
    <w:rsid w:val="00AF25C5"/>
    <w:rsid w:val="00AF4747"/>
    <w:rsid w:val="00AF589A"/>
    <w:rsid w:val="00AF7AD5"/>
    <w:rsid w:val="00B13410"/>
    <w:rsid w:val="00B1573C"/>
    <w:rsid w:val="00B174DB"/>
    <w:rsid w:val="00B17C55"/>
    <w:rsid w:val="00B23CD7"/>
    <w:rsid w:val="00B23FE1"/>
    <w:rsid w:val="00B256D6"/>
    <w:rsid w:val="00B25A16"/>
    <w:rsid w:val="00B27D83"/>
    <w:rsid w:val="00B31169"/>
    <w:rsid w:val="00B32D58"/>
    <w:rsid w:val="00B463E5"/>
    <w:rsid w:val="00B50D1F"/>
    <w:rsid w:val="00B52471"/>
    <w:rsid w:val="00B549F1"/>
    <w:rsid w:val="00B56B42"/>
    <w:rsid w:val="00B60B14"/>
    <w:rsid w:val="00B66CE5"/>
    <w:rsid w:val="00B66F0E"/>
    <w:rsid w:val="00B67E38"/>
    <w:rsid w:val="00B7720E"/>
    <w:rsid w:val="00B77847"/>
    <w:rsid w:val="00B80CC5"/>
    <w:rsid w:val="00B80DD9"/>
    <w:rsid w:val="00B90AA0"/>
    <w:rsid w:val="00B911FD"/>
    <w:rsid w:val="00B92718"/>
    <w:rsid w:val="00B94CC8"/>
    <w:rsid w:val="00B97C3E"/>
    <w:rsid w:val="00BA0961"/>
    <w:rsid w:val="00BA59B8"/>
    <w:rsid w:val="00BA7B0B"/>
    <w:rsid w:val="00BB602B"/>
    <w:rsid w:val="00BB6918"/>
    <w:rsid w:val="00BB7E24"/>
    <w:rsid w:val="00BC0C07"/>
    <w:rsid w:val="00BC309F"/>
    <w:rsid w:val="00BC30E2"/>
    <w:rsid w:val="00BD03F3"/>
    <w:rsid w:val="00BD519B"/>
    <w:rsid w:val="00BE0F21"/>
    <w:rsid w:val="00BE1C60"/>
    <w:rsid w:val="00BE235F"/>
    <w:rsid w:val="00BE27B9"/>
    <w:rsid w:val="00BE5FBF"/>
    <w:rsid w:val="00BF1EED"/>
    <w:rsid w:val="00BF3C92"/>
    <w:rsid w:val="00BF743C"/>
    <w:rsid w:val="00C01555"/>
    <w:rsid w:val="00C02C13"/>
    <w:rsid w:val="00C044E9"/>
    <w:rsid w:val="00C06331"/>
    <w:rsid w:val="00C11842"/>
    <w:rsid w:val="00C311D8"/>
    <w:rsid w:val="00C337E6"/>
    <w:rsid w:val="00C41D5B"/>
    <w:rsid w:val="00C41DC1"/>
    <w:rsid w:val="00C430B2"/>
    <w:rsid w:val="00C47950"/>
    <w:rsid w:val="00C55DAB"/>
    <w:rsid w:val="00C57D8E"/>
    <w:rsid w:val="00C70A3E"/>
    <w:rsid w:val="00C714AE"/>
    <w:rsid w:val="00C732F2"/>
    <w:rsid w:val="00C74745"/>
    <w:rsid w:val="00C74F15"/>
    <w:rsid w:val="00C7542F"/>
    <w:rsid w:val="00C75787"/>
    <w:rsid w:val="00C765A1"/>
    <w:rsid w:val="00C7767C"/>
    <w:rsid w:val="00C87712"/>
    <w:rsid w:val="00C90C97"/>
    <w:rsid w:val="00C93F37"/>
    <w:rsid w:val="00C93F57"/>
    <w:rsid w:val="00CA02E7"/>
    <w:rsid w:val="00CA05F5"/>
    <w:rsid w:val="00CB2F37"/>
    <w:rsid w:val="00CB520F"/>
    <w:rsid w:val="00CB7192"/>
    <w:rsid w:val="00CC31BD"/>
    <w:rsid w:val="00CC5DC5"/>
    <w:rsid w:val="00CD0D49"/>
    <w:rsid w:val="00CD2504"/>
    <w:rsid w:val="00CD3352"/>
    <w:rsid w:val="00CD483C"/>
    <w:rsid w:val="00CE02A0"/>
    <w:rsid w:val="00CE29D2"/>
    <w:rsid w:val="00CE7505"/>
    <w:rsid w:val="00CE7D46"/>
    <w:rsid w:val="00CF3FCF"/>
    <w:rsid w:val="00CF6C76"/>
    <w:rsid w:val="00D01F61"/>
    <w:rsid w:val="00D03BF4"/>
    <w:rsid w:val="00D04138"/>
    <w:rsid w:val="00D04451"/>
    <w:rsid w:val="00D06D0D"/>
    <w:rsid w:val="00D10CBE"/>
    <w:rsid w:val="00D10D62"/>
    <w:rsid w:val="00D12F67"/>
    <w:rsid w:val="00D15DA2"/>
    <w:rsid w:val="00D17823"/>
    <w:rsid w:val="00D20E93"/>
    <w:rsid w:val="00D2209C"/>
    <w:rsid w:val="00D3508C"/>
    <w:rsid w:val="00D35143"/>
    <w:rsid w:val="00D36375"/>
    <w:rsid w:val="00D37864"/>
    <w:rsid w:val="00D40FAE"/>
    <w:rsid w:val="00D4143D"/>
    <w:rsid w:val="00D41DBB"/>
    <w:rsid w:val="00D438B4"/>
    <w:rsid w:val="00D43CDC"/>
    <w:rsid w:val="00D46BAB"/>
    <w:rsid w:val="00D61F5C"/>
    <w:rsid w:val="00D6264E"/>
    <w:rsid w:val="00D62FD0"/>
    <w:rsid w:val="00D639FA"/>
    <w:rsid w:val="00D63B77"/>
    <w:rsid w:val="00D677D0"/>
    <w:rsid w:val="00D71FC6"/>
    <w:rsid w:val="00D80A8A"/>
    <w:rsid w:val="00D8598E"/>
    <w:rsid w:val="00D87B78"/>
    <w:rsid w:val="00D9787C"/>
    <w:rsid w:val="00DA11C2"/>
    <w:rsid w:val="00DA2A43"/>
    <w:rsid w:val="00DA6C78"/>
    <w:rsid w:val="00DA7416"/>
    <w:rsid w:val="00DA7C8D"/>
    <w:rsid w:val="00DB6190"/>
    <w:rsid w:val="00DB6BE8"/>
    <w:rsid w:val="00DC469F"/>
    <w:rsid w:val="00DC67A7"/>
    <w:rsid w:val="00DD0ED2"/>
    <w:rsid w:val="00DD3FCC"/>
    <w:rsid w:val="00DD7B00"/>
    <w:rsid w:val="00DE0975"/>
    <w:rsid w:val="00DE0CAB"/>
    <w:rsid w:val="00DF1353"/>
    <w:rsid w:val="00DF37B3"/>
    <w:rsid w:val="00DF5A22"/>
    <w:rsid w:val="00DF5F79"/>
    <w:rsid w:val="00DF6D58"/>
    <w:rsid w:val="00E05D37"/>
    <w:rsid w:val="00E105D4"/>
    <w:rsid w:val="00E12A30"/>
    <w:rsid w:val="00E1479C"/>
    <w:rsid w:val="00E22CF2"/>
    <w:rsid w:val="00E26169"/>
    <w:rsid w:val="00E3191A"/>
    <w:rsid w:val="00E343A7"/>
    <w:rsid w:val="00E350CA"/>
    <w:rsid w:val="00E35116"/>
    <w:rsid w:val="00E36E7C"/>
    <w:rsid w:val="00E40B41"/>
    <w:rsid w:val="00E45ABA"/>
    <w:rsid w:val="00E510E2"/>
    <w:rsid w:val="00E57D5D"/>
    <w:rsid w:val="00E71BA2"/>
    <w:rsid w:val="00E71FAC"/>
    <w:rsid w:val="00E755DD"/>
    <w:rsid w:val="00E8291C"/>
    <w:rsid w:val="00E85C81"/>
    <w:rsid w:val="00E90045"/>
    <w:rsid w:val="00E91D2D"/>
    <w:rsid w:val="00E9588C"/>
    <w:rsid w:val="00E95EC2"/>
    <w:rsid w:val="00EA2E8C"/>
    <w:rsid w:val="00EA4DA3"/>
    <w:rsid w:val="00EB0E8B"/>
    <w:rsid w:val="00EB270F"/>
    <w:rsid w:val="00EB4AC8"/>
    <w:rsid w:val="00EB5BAE"/>
    <w:rsid w:val="00EB7A06"/>
    <w:rsid w:val="00EC36A5"/>
    <w:rsid w:val="00EC4F9A"/>
    <w:rsid w:val="00EC52F0"/>
    <w:rsid w:val="00ED3353"/>
    <w:rsid w:val="00ED3A52"/>
    <w:rsid w:val="00ED5D23"/>
    <w:rsid w:val="00EE3AC2"/>
    <w:rsid w:val="00EE45BE"/>
    <w:rsid w:val="00EF0386"/>
    <w:rsid w:val="00EF20C2"/>
    <w:rsid w:val="00EF27B8"/>
    <w:rsid w:val="00EF647A"/>
    <w:rsid w:val="00EF6B48"/>
    <w:rsid w:val="00EF748E"/>
    <w:rsid w:val="00F03F6F"/>
    <w:rsid w:val="00F1323B"/>
    <w:rsid w:val="00F1461A"/>
    <w:rsid w:val="00F14683"/>
    <w:rsid w:val="00F1728A"/>
    <w:rsid w:val="00F21318"/>
    <w:rsid w:val="00F21ABD"/>
    <w:rsid w:val="00F225C4"/>
    <w:rsid w:val="00F251E4"/>
    <w:rsid w:val="00F2613E"/>
    <w:rsid w:val="00F27BEB"/>
    <w:rsid w:val="00F3040E"/>
    <w:rsid w:val="00F30D29"/>
    <w:rsid w:val="00F32464"/>
    <w:rsid w:val="00F32BBF"/>
    <w:rsid w:val="00F3446B"/>
    <w:rsid w:val="00F36B16"/>
    <w:rsid w:val="00F420AC"/>
    <w:rsid w:val="00F46716"/>
    <w:rsid w:val="00F46C93"/>
    <w:rsid w:val="00F5487E"/>
    <w:rsid w:val="00F54E3C"/>
    <w:rsid w:val="00F55138"/>
    <w:rsid w:val="00F57FA6"/>
    <w:rsid w:val="00F6025E"/>
    <w:rsid w:val="00F617C4"/>
    <w:rsid w:val="00F61A46"/>
    <w:rsid w:val="00F63597"/>
    <w:rsid w:val="00F73DAA"/>
    <w:rsid w:val="00F747BF"/>
    <w:rsid w:val="00F83B8E"/>
    <w:rsid w:val="00F86897"/>
    <w:rsid w:val="00F912F6"/>
    <w:rsid w:val="00F92060"/>
    <w:rsid w:val="00F92DBF"/>
    <w:rsid w:val="00F93DBA"/>
    <w:rsid w:val="00F93E4C"/>
    <w:rsid w:val="00F94C63"/>
    <w:rsid w:val="00F96023"/>
    <w:rsid w:val="00FA04B5"/>
    <w:rsid w:val="00FA1A7D"/>
    <w:rsid w:val="00FA7D05"/>
    <w:rsid w:val="00FB1A2E"/>
    <w:rsid w:val="00FB52ED"/>
    <w:rsid w:val="00FB71A8"/>
    <w:rsid w:val="00FD2B45"/>
    <w:rsid w:val="00FE4DBD"/>
    <w:rsid w:val="00FF0005"/>
    <w:rsid w:val="00FF0666"/>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4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DA6C78"/>
    <w:pPr>
      <w:ind w:left="720"/>
      <w:contextualSpacing/>
    </w:pPr>
  </w:style>
  <w:style w:type="paragraph" w:styleId="BalloonText">
    <w:name w:val="Balloon Text"/>
    <w:basedOn w:val="Normal"/>
    <w:link w:val="BalloonTextChar"/>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character" w:styleId="CommentReference">
    <w:name w:val="annotation reference"/>
    <w:basedOn w:val="DefaultParagraphFont"/>
    <w:uiPriority w:val="99"/>
    <w:semiHidden/>
    <w:unhideWhenUsed/>
    <w:rsid w:val="00AD3C2C"/>
    <w:rPr>
      <w:sz w:val="16"/>
      <w:szCs w:val="16"/>
    </w:rPr>
  </w:style>
  <w:style w:type="paragraph" w:styleId="CommentText">
    <w:name w:val="annotation text"/>
    <w:basedOn w:val="Normal"/>
    <w:link w:val="CommentTextChar"/>
    <w:uiPriority w:val="99"/>
    <w:semiHidden/>
    <w:unhideWhenUsed/>
    <w:rsid w:val="00AD3C2C"/>
    <w:rPr>
      <w:sz w:val="20"/>
      <w:szCs w:val="20"/>
    </w:rPr>
  </w:style>
  <w:style w:type="character" w:customStyle="1" w:styleId="CommentTextChar">
    <w:name w:val="Comment Text Char"/>
    <w:basedOn w:val="DefaultParagraphFont"/>
    <w:link w:val="CommentText"/>
    <w:uiPriority w:val="99"/>
    <w:semiHidden/>
    <w:rsid w:val="00AD3C2C"/>
    <w:rPr>
      <w:sz w:val="20"/>
      <w:szCs w:val="20"/>
      <w:lang w:val="en-US"/>
    </w:rPr>
  </w:style>
  <w:style w:type="paragraph" w:styleId="CommentSubject">
    <w:name w:val="annotation subject"/>
    <w:basedOn w:val="CommentText"/>
    <w:next w:val="CommentText"/>
    <w:link w:val="CommentSubjectChar"/>
    <w:uiPriority w:val="99"/>
    <w:semiHidden/>
    <w:unhideWhenUsed/>
    <w:rsid w:val="00AD3C2C"/>
    <w:rPr>
      <w:b/>
      <w:bCs/>
    </w:rPr>
  </w:style>
  <w:style w:type="character" w:customStyle="1" w:styleId="CommentSubjectChar">
    <w:name w:val="Comment Subject Char"/>
    <w:basedOn w:val="CommentTextChar"/>
    <w:link w:val="CommentSubject"/>
    <w:uiPriority w:val="99"/>
    <w:semiHidden/>
    <w:rsid w:val="00AD3C2C"/>
    <w:rPr>
      <w:b/>
      <w:bCs/>
      <w:sz w:val="20"/>
      <w:szCs w:val="20"/>
      <w:lang w:val="en-US"/>
    </w:rPr>
  </w:style>
  <w:style w:type="paragraph" w:styleId="Revision">
    <w:name w:val="Revision"/>
    <w:hidden/>
    <w:uiPriority w:val="99"/>
    <w:semiHidden/>
    <w:rsid w:val="001C513E"/>
    <w:pPr>
      <w:spacing w:after="0" w:line="240" w:lineRule="auto"/>
    </w:pPr>
    <w:rPr>
      <w:lang w:val="en-US"/>
    </w:rPr>
  </w:style>
  <w:style w:type="character" w:customStyle="1" w:styleId="Bodytext3">
    <w:name w:val="Body text (3)_"/>
    <w:basedOn w:val="DefaultParagraphFont"/>
    <w:link w:val="Bodytext30"/>
    <w:rsid w:val="005755D0"/>
    <w:rPr>
      <w:rFonts w:eastAsia="Times New Roman" w:cs="Times New Roman"/>
      <w:i/>
      <w:iCs/>
      <w:sz w:val="26"/>
      <w:szCs w:val="26"/>
      <w:shd w:val="clear" w:color="auto" w:fill="FFFFFF"/>
    </w:rPr>
  </w:style>
  <w:style w:type="character" w:customStyle="1" w:styleId="Bodytext3NotItalic">
    <w:name w:val="Body text (3) + Not Italic"/>
    <w:basedOn w:val="Bodytext3"/>
    <w:rsid w:val="005755D0"/>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sid w:val="005755D0"/>
    <w:rPr>
      <w:rFonts w:eastAsia="Times New Roman" w:cs="Times New Roman"/>
      <w:b/>
      <w:bCs/>
      <w:sz w:val="30"/>
      <w:szCs w:val="30"/>
      <w:shd w:val="clear" w:color="auto" w:fill="FFFFFF"/>
    </w:rPr>
  </w:style>
  <w:style w:type="character" w:customStyle="1" w:styleId="Bodytext2">
    <w:name w:val="Body text (2)_"/>
    <w:basedOn w:val="DefaultParagraphFont"/>
    <w:link w:val="Bodytext20"/>
    <w:rsid w:val="005755D0"/>
    <w:rPr>
      <w:rFonts w:eastAsia="Times New Roman" w:cs="Times New Roman"/>
      <w:sz w:val="26"/>
      <w:szCs w:val="26"/>
      <w:shd w:val="clear" w:color="auto" w:fill="FFFFFF"/>
    </w:rPr>
  </w:style>
  <w:style w:type="character" w:customStyle="1" w:styleId="Bodytext4">
    <w:name w:val="Body text (4)"/>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5755D0"/>
    <w:pPr>
      <w:widowControl w:val="0"/>
      <w:shd w:val="clear" w:color="auto" w:fill="FFFFFF"/>
      <w:spacing w:after="480" w:line="0" w:lineRule="atLeast"/>
      <w:ind w:firstLine="0"/>
    </w:pPr>
    <w:rPr>
      <w:rFonts w:eastAsia="Times New Roman" w:cs="Times New Roman"/>
      <w:i/>
      <w:iCs/>
      <w:sz w:val="26"/>
      <w:szCs w:val="26"/>
      <w:lang w:val="en-GB"/>
    </w:rPr>
  </w:style>
  <w:style w:type="paragraph" w:customStyle="1" w:styleId="Heading20">
    <w:name w:val="Heading #2"/>
    <w:basedOn w:val="Normal"/>
    <w:link w:val="Heading2"/>
    <w:rsid w:val="005755D0"/>
    <w:pPr>
      <w:widowControl w:val="0"/>
      <w:shd w:val="clear" w:color="auto" w:fill="FFFFFF"/>
      <w:spacing w:before="480" w:line="322" w:lineRule="exact"/>
      <w:ind w:firstLine="0"/>
      <w:jc w:val="center"/>
      <w:outlineLvl w:val="1"/>
    </w:pPr>
    <w:rPr>
      <w:rFonts w:eastAsia="Times New Roman" w:cs="Times New Roman"/>
      <w:b/>
      <w:bCs/>
      <w:sz w:val="30"/>
      <w:szCs w:val="30"/>
      <w:lang w:val="en-GB"/>
    </w:rPr>
  </w:style>
  <w:style w:type="paragraph" w:customStyle="1" w:styleId="Bodytext20">
    <w:name w:val="Body text (2)"/>
    <w:basedOn w:val="Normal"/>
    <w:link w:val="Bodytext2"/>
    <w:rsid w:val="005755D0"/>
    <w:pPr>
      <w:widowControl w:val="0"/>
      <w:shd w:val="clear" w:color="auto" w:fill="FFFFFF"/>
      <w:spacing w:before="480" w:after="360" w:line="0" w:lineRule="atLeast"/>
      <w:ind w:firstLine="0"/>
      <w:jc w:val="center"/>
    </w:pPr>
    <w:rPr>
      <w:rFonts w:eastAsia="Times New Roman" w:cs="Times New Roman"/>
      <w:sz w:val="26"/>
      <w:szCs w:val="26"/>
      <w:lang w:val="en-GB"/>
    </w:rPr>
  </w:style>
  <w:style w:type="character" w:customStyle="1" w:styleId="Vnbnnidung3">
    <w:name w:val="Văn bản nội dung (3)_"/>
    <w:link w:val="Vnbnnidung30"/>
    <w:rsid w:val="005755D0"/>
    <w:rPr>
      <w:szCs w:val="28"/>
      <w:shd w:val="clear" w:color="auto" w:fill="FFFFFF"/>
    </w:rPr>
  </w:style>
  <w:style w:type="paragraph" w:customStyle="1" w:styleId="Vnbnnidung30">
    <w:name w:val="Văn bản nội dung (3)"/>
    <w:basedOn w:val="Normal"/>
    <w:link w:val="Vnbnnidung3"/>
    <w:rsid w:val="005755D0"/>
    <w:pPr>
      <w:widowControl w:val="0"/>
      <w:shd w:val="clear" w:color="auto" w:fill="FFFFFF"/>
      <w:spacing w:after="240" w:line="302" w:lineRule="exact"/>
      <w:ind w:firstLine="0"/>
      <w:jc w:val="center"/>
    </w:pPr>
    <w:rPr>
      <w:szCs w:val="28"/>
      <w:lang w:val="en-GB"/>
    </w:rPr>
  </w:style>
  <w:style w:type="character" w:customStyle="1" w:styleId="Other">
    <w:name w:val="Other_"/>
    <w:link w:val="Other0"/>
    <w:uiPriority w:val="99"/>
    <w:rsid w:val="00D37864"/>
    <w:rPr>
      <w:sz w:val="26"/>
      <w:szCs w:val="26"/>
      <w:shd w:val="clear" w:color="auto" w:fill="FFFFFF"/>
    </w:rPr>
  </w:style>
  <w:style w:type="paragraph" w:customStyle="1" w:styleId="Other0">
    <w:name w:val="Other"/>
    <w:basedOn w:val="Normal"/>
    <w:link w:val="Other"/>
    <w:uiPriority w:val="99"/>
    <w:rsid w:val="00D37864"/>
    <w:pPr>
      <w:widowControl w:val="0"/>
      <w:shd w:val="clear" w:color="auto" w:fill="FFFFFF"/>
      <w:spacing w:after="220" w:line="259" w:lineRule="auto"/>
      <w:ind w:firstLine="400"/>
      <w:jc w:val="left"/>
    </w:pPr>
    <w:rPr>
      <w:sz w:val="26"/>
      <w:szCs w:val="26"/>
      <w:lang w:val="en-GB"/>
    </w:rPr>
  </w:style>
  <w:style w:type="character" w:customStyle="1" w:styleId="fontstyle01">
    <w:name w:val="fontstyle01"/>
    <w:rsid w:val="00762149"/>
    <w:rPr>
      <w:rFonts w:ascii="Times New Roman" w:hAnsi="Times New Roman" w:cs="Times New Roman" w:hint="default"/>
      <w:b w:val="0"/>
      <w:bCs w:val="0"/>
      <w:i w:val="0"/>
      <w:iCs w:val="0"/>
      <w:color w:val="000000"/>
      <w:sz w:val="28"/>
      <w:szCs w:val="28"/>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
    <w:basedOn w:val="Normal"/>
    <w:link w:val="BodyTextChar"/>
    <w:qFormat/>
    <w:rsid w:val="00F92060"/>
    <w:pPr>
      <w:spacing w:after="120"/>
      <w:ind w:firstLine="0"/>
      <w:jc w:val="left"/>
    </w:pPr>
    <w:rPr>
      <w:rFonts w:ascii="Times New Roman" w:eastAsia="Times New Roman" w:hAnsi="Times New Roman" w:cs="Times New Roman"/>
      <w:sz w:val="28"/>
      <w:szCs w:val="28"/>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rsid w:val="00F92060"/>
    <w:rPr>
      <w:rFonts w:ascii="Times New Roman" w:eastAsia="Times New Roman" w:hAnsi="Times New Roman" w:cs="Times New Roman"/>
      <w:sz w:val="28"/>
      <w:szCs w:val="28"/>
      <w:lang w:val="en-U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rsid w:val="00685A0F"/>
    <w:pPr>
      <w:spacing w:before="120"/>
      <w:ind w:firstLine="567"/>
    </w:pPr>
    <w:rPr>
      <w:rFonts w:ascii=".VnTime" w:eastAsia="Times New Roman" w:hAnsi=".VnTime" w:cs="Times New Roman"/>
      <w:sz w:val="28"/>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basedOn w:val="DefaultParagraphFont"/>
    <w:link w:val="BodyTextIndent"/>
    <w:rsid w:val="00685A0F"/>
    <w:rPr>
      <w:rFonts w:ascii=".VnTime" w:eastAsia="Times New Roman" w:hAnsi=".VnTime" w:cs="Times New Roman"/>
      <w:sz w:val="28"/>
      <w:szCs w:val="24"/>
      <w:lang w:val="en-US"/>
    </w:rPr>
  </w:style>
  <w:style w:type="character" w:styleId="PageNumber">
    <w:name w:val="page number"/>
    <w:basedOn w:val="DefaultParagraphFont"/>
    <w:rsid w:val="00685A0F"/>
  </w:style>
  <w:style w:type="paragraph" w:customStyle="1" w:styleId="CharCharCharCharCharCharCharCharChar1Char">
    <w:name w:val="Char Char Char Char Char Char Char Char Char1 Char"/>
    <w:basedOn w:val="Normal"/>
    <w:next w:val="Normal"/>
    <w:autoRedefine/>
    <w:semiHidden/>
    <w:rsid w:val="00685A0F"/>
    <w:pPr>
      <w:spacing w:before="120" w:after="120" w:line="312" w:lineRule="auto"/>
      <w:ind w:firstLine="0"/>
      <w:jc w:val="left"/>
    </w:pPr>
    <w:rPr>
      <w:rFonts w:ascii="Times New Roman" w:eastAsia="Times New Roman" w:hAnsi="Times New Roman" w:cs="Times New Roman"/>
      <w:sz w:val="28"/>
    </w:rPr>
  </w:style>
  <w:style w:type="paragraph" w:styleId="BodyText21">
    <w:name w:val="Body Text 2"/>
    <w:basedOn w:val="Normal"/>
    <w:link w:val="BodyText2Char"/>
    <w:rsid w:val="00685A0F"/>
    <w:pPr>
      <w:spacing w:after="120" w:line="480" w:lineRule="auto"/>
      <w:ind w:firstLine="0"/>
      <w:jc w:val="left"/>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1"/>
    <w:rsid w:val="00685A0F"/>
    <w:rPr>
      <w:rFonts w:ascii="Times New Roman" w:eastAsia="Times New Roman" w:hAnsi="Times New Roman" w:cs="Times New Roman"/>
      <w:sz w:val="28"/>
      <w:szCs w:val="28"/>
      <w:lang w:val="en-US"/>
    </w:rPr>
  </w:style>
  <w:style w:type="paragraph" w:customStyle="1" w:styleId="gachdaudong">
    <w:name w:val="gach dau dong"/>
    <w:basedOn w:val="Normal"/>
    <w:link w:val="gachdaudongChar"/>
    <w:qFormat/>
    <w:rsid w:val="00685A0F"/>
    <w:pPr>
      <w:numPr>
        <w:numId w:val="8"/>
      </w:numPr>
      <w:spacing w:before="120" w:after="120" w:line="312" w:lineRule="auto"/>
    </w:pPr>
    <w:rPr>
      <w:rFonts w:ascii="Times New Roman" w:eastAsia="Times New Roman" w:hAnsi="Times New Roman" w:cs="Times New Roman"/>
      <w:noProof/>
      <w:sz w:val="26"/>
      <w:lang w:val="vi-VN" w:eastAsia="zh-CN"/>
    </w:rPr>
  </w:style>
  <w:style w:type="character" w:customStyle="1" w:styleId="gachdaudongChar">
    <w:name w:val="gach dau dong Char"/>
    <w:link w:val="gachdaudong"/>
    <w:rsid w:val="00685A0F"/>
    <w:rPr>
      <w:rFonts w:ascii="Times New Roman" w:eastAsia="Times New Roman" w:hAnsi="Times New Roman" w:cs="Times New Roman"/>
      <w:noProof/>
      <w:sz w:val="26"/>
      <w:lang w:val="vi-VN" w:eastAsia="zh-CN"/>
    </w:rPr>
  </w:style>
  <w:style w:type="character" w:customStyle="1" w:styleId="fontstyle21">
    <w:name w:val="fontstyle21"/>
    <w:rsid w:val="00685A0F"/>
    <w:rPr>
      <w:rFonts w:ascii="Times New Roman" w:hAnsi="Times New Roman" w:cs="Times New Roman" w:hint="default"/>
      <w:b w:val="0"/>
      <w:bCs w:val="0"/>
      <w:i/>
      <w:iCs/>
      <w:color w:val="000000"/>
      <w:sz w:val="28"/>
      <w:szCs w:val="28"/>
    </w:rPr>
  </w:style>
  <w:style w:type="character" w:styleId="Strong">
    <w:name w:val="Strong"/>
    <w:qFormat/>
    <w:rsid w:val="00685A0F"/>
    <w:rPr>
      <w:b/>
      <w:bCs/>
    </w:rPr>
  </w:style>
  <w:style w:type="paragraph" w:styleId="NormalWeb">
    <w:name w:val="Normal (Web)"/>
    <w:basedOn w:val="Normal"/>
    <w:uiPriority w:val="99"/>
    <w:unhideWhenUsed/>
    <w:rsid w:val="00685A0F"/>
    <w:pPr>
      <w:spacing w:before="100" w:beforeAutospacing="1" w:after="100" w:afterAutospacing="1"/>
      <w:ind w:firstLine="0"/>
      <w:jc w:val="left"/>
    </w:pPr>
    <w:rPr>
      <w:rFonts w:ascii="Times New Roman" w:eastAsia="Times New Roman" w:hAnsi="Times New Roman" w:cs="Times New Roman"/>
      <w:sz w:val="24"/>
      <w:szCs w:val="24"/>
    </w:rPr>
  </w:style>
  <w:style w:type="paragraph" w:styleId="FootnoteText">
    <w:name w:val="footnote text"/>
    <w:basedOn w:val="Normal"/>
    <w:link w:val="FootnoteTextChar"/>
    <w:rsid w:val="00685A0F"/>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85A0F"/>
    <w:rPr>
      <w:rFonts w:ascii="Times New Roman" w:eastAsia="Times New Roman" w:hAnsi="Times New Roman" w:cs="Times New Roman"/>
      <w:sz w:val="20"/>
      <w:szCs w:val="20"/>
      <w:lang w:val="en-US"/>
    </w:rPr>
  </w:style>
  <w:style w:type="character" w:styleId="FootnoteReference">
    <w:name w:val="footnote reference"/>
    <w:rsid w:val="00685A0F"/>
    <w:rPr>
      <w:vertAlign w:val="superscript"/>
    </w:rPr>
  </w:style>
  <w:style w:type="paragraph" w:styleId="EndnoteText">
    <w:name w:val="endnote text"/>
    <w:basedOn w:val="Normal"/>
    <w:link w:val="EndnoteTextChar"/>
    <w:rsid w:val="00685A0F"/>
    <w:pPr>
      <w:ind w:firstLine="0"/>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85A0F"/>
    <w:rPr>
      <w:rFonts w:ascii="Times New Roman" w:eastAsia="Times New Roman" w:hAnsi="Times New Roman" w:cs="Times New Roman"/>
      <w:sz w:val="20"/>
      <w:szCs w:val="20"/>
      <w:lang w:val="en-US"/>
    </w:rPr>
  </w:style>
  <w:style w:type="character" w:styleId="EndnoteReference">
    <w:name w:val="endnote reference"/>
    <w:rsid w:val="00685A0F"/>
    <w:rPr>
      <w:vertAlign w:val="superscript"/>
    </w:rPr>
  </w:style>
  <w:style w:type="paragraph" w:customStyle="1" w:styleId="TableParagraph">
    <w:name w:val="Table Paragraph"/>
    <w:basedOn w:val="Normal"/>
    <w:uiPriority w:val="1"/>
    <w:qFormat/>
    <w:rsid w:val="00685A0F"/>
    <w:pPr>
      <w:widowControl w:val="0"/>
      <w:autoSpaceDE w:val="0"/>
      <w:autoSpaceDN w:val="0"/>
      <w:ind w:firstLine="0"/>
      <w:jc w:val="left"/>
    </w:pPr>
    <w:rPr>
      <w:rFonts w:ascii="Times New Roman" w:eastAsia="Times New Roman" w:hAnsi="Times New Roman" w:cs="Times New Roman"/>
      <w:lang w:val="vi"/>
    </w:rPr>
  </w:style>
  <w:style w:type="paragraph" w:styleId="BlockText">
    <w:name w:val="Block Text"/>
    <w:basedOn w:val="Normal"/>
    <w:rsid w:val="00685A0F"/>
    <w:pPr>
      <w:spacing w:line="360" w:lineRule="auto"/>
      <w:ind w:left="709" w:right="424" w:firstLine="284"/>
    </w:pPr>
    <w:rPr>
      <w:rFonts w:ascii=".VnTime" w:eastAsia="Times New Roman" w:hAnsi=".VnTime" w:cs="Times New Roman"/>
      <w:spacing w:val="1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D5D"/>
    <w:pPr>
      <w:spacing w:after="0" w:line="240" w:lineRule="auto"/>
      <w:ind w:firstLine="720"/>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D5D"/>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57D5D"/>
    <w:pPr>
      <w:spacing w:after="0" w:line="240" w:lineRule="auto"/>
    </w:pPr>
    <w:rPr>
      <w:rFonts w:ascii="Times New Roman" w:eastAsia="Times New Roman" w:hAnsi="Times New Roman" w:cs="Times New Roman"/>
      <w:sz w:val="28"/>
      <w:szCs w:val="28"/>
      <w:lang w:val="en-US"/>
    </w:rPr>
  </w:style>
  <w:style w:type="table" w:customStyle="1" w:styleId="TableGrid1">
    <w:name w:val="Table Grid1"/>
    <w:basedOn w:val="TableNormal"/>
    <w:next w:val="TableGrid"/>
    <w:uiPriority w:val="59"/>
    <w:rsid w:val="00552A90"/>
    <w:pPr>
      <w:spacing w:after="0" w:line="240" w:lineRule="auto"/>
      <w:ind w:firstLine="720"/>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D36C0"/>
    <w:pPr>
      <w:tabs>
        <w:tab w:val="center" w:pos="4513"/>
        <w:tab w:val="right" w:pos="9026"/>
      </w:tabs>
    </w:pPr>
  </w:style>
  <w:style w:type="character" w:customStyle="1" w:styleId="HeaderChar">
    <w:name w:val="Header Char"/>
    <w:basedOn w:val="DefaultParagraphFont"/>
    <w:link w:val="Header"/>
    <w:uiPriority w:val="99"/>
    <w:rsid w:val="005D36C0"/>
    <w:rPr>
      <w:lang w:val="en-US"/>
    </w:rPr>
  </w:style>
  <w:style w:type="paragraph" w:styleId="Footer">
    <w:name w:val="footer"/>
    <w:basedOn w:val="Normal"/>
    <w:link w:val="FooterChar"/>
    <w:unhideWhenUsed/>
    <w:rsid w:val="005D36C0"/>
    <w:pPr>
      <w:tabs>
        <w:tab w:val="center" w:pos="4513"/>
        <w:tab w:val="right" w:pos="9026"/>
      </w:tabs>
    </w:pPr>
  </w:style>
  <w:style w:type="character" w:customStyle="1" w:styleId="FooterChar">
    <w:name w:val="Footer Char"/>
    <w:basedOn w:val="DefaultParagraphFont"/>
    <w:link w:val="Footer"/>
    <w:uiPriority w:val="99"/>
    <w:rsid w:val="005D36C0"/>
    <w:rPr>
      <w:lang w:val="en-US"/>
    </w:rPr>
  </w:style>
  <w:style w:type="table" w:customStyle="1" w:styleId="TableGrid2">
    <w:name w:val="Table Grid2"/>
    <w:basedOn w:val="TableNormal"/>
    <w:next w:val="TableGrid"/>
    <w:uiPriority w:val="59"/>
    <w:rsid w:val="006C6CE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DA6C78"/>
    <w:pPr>
      <w:ind w:left="720"/>
      <w:contextualSpacing/>
    </w:pPr>
  </w:style>
  <w:style w:type="paragraph" w:styleId="BalloonText">
    <w:name w:val="Balloon Text"/>
    <w:basedOn w:val="Normal"/>
    <w:link w:val="BalloonTextChar"/>
    <w:semiHidden/>
    <w:unhideWhenUsed/>
    <w:rsid w:val="008F60E4"/>
    <w:rPr>
      <w:rFonts w:ascii="Tahoma" w:hAnsi="Tahoma" w:cs="Tahoma"/>
      <w:sz w:val="16"/>
      <w:szCs w:val="16"/>
    </w:rPr>
  </w:style>
  <w:style w:type="character" w:customStyle="1" w:styleId="BalloonTextChar">
    <w:name w:val="Balloon Text Char"/>
    <w:basedOn w:val="DefaultParagraphFont"/>
    <w:link w:val="BalloonText"/>
    <w:uiPriority w:val="99"/>
    <w:semiHidden/>
    <w:rsid w:val="008F60E4"/>
    <w:rPr>
      <w:rFonts w:ascii="Tahoma" w:hAnsi="Tahoma" w:cs="Tahoma"/>
      <w:sz w:val="16"/>
      <w:szCs w:val="16"/>
      <w:lang w:val="en-US"/>
    </w:rPr>
  </w:style>
  <w:style w:type="character" w:styleId="CommentReference">
    <w:name w:val="annotation reference"/>
    <w:basedOn w:val="DefaultParagraphFont"/>
    <w:uiPriority w:val="99"/>
    <w:semiHidden/>
    <w:unhideWhenUsed/>
    <w:rsid w:val="00AD3C2C"/>
    <w:rPr>
      <w:sz w:val="16"/>
      <w:szCs w:val="16"/>
    </w:rPr>
  </w:style>
  <w:style w:type="paragraph" w:styleId="CommentText">
    <w:name w:val="annotation text"/>
    <w:basedOn w:val="Normal"/>
    <w:link w:val="CommentTextChar"/>
    <w:uiPriority w:val="99"/>
    <w:semiHidden/>
    <w:unhideWhenUsed/>
    <w:rsid w:val="00AD3C2C"/>
    <w:rPr>
      <w:sz w:val="20"/>
      <w:szCs w:val="20"/>
    </w:rPr>
  </w:style>
  <w:style w:type="character" w:customStyle="1" w:styleId="CommentTextChar">
    <w:name w:val="Comment Text Char"/>
    <w:basedOn w:val="DefaultParagraphFont"/>
    <w:link w:val="CommentText"/>
    <w:uiPriority w:val="99"/>
    <w:semiHidden/>
    <w:rsid w:val="00AD3C2C"/>
    <w:rPr>
      <w:sz w:val="20"/>
      <w:szCs w:val="20"/>
      <w:lang w:val="en-US"/>
    </w:rPr>
  </w:style>
  <w:style w:type="paragraph" w:styleId="CommentSubject">
    <w:name w:val="annotation subject"/>
    <w:basedOn w:val="CommentText"/>
    <w:next w:val="CommentText"/>
    <w:link w:val="CommentSubjectChar"/>
    <w:uiPriority w:val="99"/>
    <w:semiHidden/>
    <w:unhideWhenUsed/>
    <w:rsid w:val="00AD3C2C"/>
    <w:rPr>
      <w:b/>
      <w:bCs/>
    </w:rPr>
  </w:style>
  <w:style w:type="character" w:customStyle="1" w:styleId="CommentSubjectChar">
    <w:name w:val="Comment Subject Char"/>
    <w:basedOn w:val="CommentTextChar"/>
    <w:link w:val="CommentSubject"/>
    <w:uiPriority w:val="99"/>
    <w:semiHidden/>
    <w:rsid w:val="00AD3C2C"/>
    <w:rPr>
      <w:b/>
      <w:bCs/>
      <w:sz w:val="20"/>
      <w:szCs w:val="20"/>
      <w:lang w:val="en-US"/>
    </w:rPr>
  </w:style>
  <w:style w:type="paragraph" w:styleId="Revision">
    <w:name w:val="Revision"/>
    <w:hidden/>
    <w:uiPriority w:val="99"/>
    <w:semiHidden/>
    <w:rsid w:val="001C513E"/>
    <w:pPr>
      <w:spacing w:after="0" w:line="240" w:lineRule="auto"/>
    </w:pPr>
    <w:rPr>
      <w:lang w:val="en-US"/>
    </w:rPr>
  </w:style>
  <w:style w:type="character" w:customStyle="1" w:styleId="Bodytext3">
    <w:name w:val="Body text (3)_"/>
    <w:basedOn w:val="DefaultParagraphFont"/>
    <w:link w:val="Bodytext30"/>
    <w:rsid w:val="005755D0"/>
    <w:rPr>
      <w:rFonts w:eastAsia="Times New Roman" w:cs="Times New Roman"/>
      <w:i/>
      <w:iCs/>
      <w:sz w:val="26"/>
      <w:szCs w:val="26"/>
      <w:shd w:val="clear" w:color="auto" w:fill="FFFFFF"/>
    </w:rPr>
  </w:style>
  <w:style w:type="character" w:customStyle="1" w:styleId="Bodytext3NotItalic">
    <w:name w:val="Body text (3) + Not Italic"/>
    <w:basedOn w:val="Bodytext3"/>
    <w:rsid w:val="005755D0"/>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erorfooter">
    <w:name w:val="Header or footer"/>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
    <w:name w:val="Heading #2_"/>
    <w:basedOn w:val="DefaultParagraphFont"/>
    <w:link w:val="Heading20"/>
    <w:rsid w:val="005755D0"/>
    <w:rPr>
      <w:rFonts w:eastAsia="Times New Roman" w:cs="Times New Roman"/>
      <w:b/>
      <w:bCs/>
      <w:sz w:val="30"/>
      <w:szCs w:val="30"/>
      <w:shd w:val="clear" w:color="auto" w:fill="FFFFFF"/>
    </w:rPr>
  </w:style>
  <w:style w:type="character" w:customStyle="1" w:styleId="Bodytext2">
    <w:name w:val="Body text (2)_"/>
    <w:basedOn w:val="DefaultParagraphFont"/>
    <w:link w:val="Bodytext20"/>
    <w:rsid w:val="005755D0"/>
    <w:rPr>
      <w:rFonts w:eastAsia="Times New Roman" w:cs="Times New Roman"/>
      <w:sz w:val="26"/>
      <w:szCs w:val="26"/>
      <w:shd w:val="clear" w:color="auto" w:fill="FFFFFF"/>
    </w:rPr>
  </w:style>
  <w:style w:type="character" w:customStyle="1" w:styleId="Bodytext4">
    <w:name w:val="Body text (4)"/>
    <w:basedOn w:val="DefaultParagraphFont"/>
    <w:rsid w:val="005755D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Bodytext30">
    <w:name w:val="Body text (3)"/>
    <w:basedOn w:val="Normal"/>
    <w:link w:val="Bodytext3"/>
    <w:rsid w:val="005755D0"/>
    <w:pPr>
      <w:widowControl w:val="0"/>
      <w:shd w:val="clear" w:color="auto" w:fill="FFFFFF"/>
      <w:spacing w:after="480" w:line="0" w:lineRule="atLeast"/>
      <w:ind w:firstLine="0"/>
    </w:pPr>
    <w:rPr>
      <w:rFonts w:eastAsia="Times New Roman" w:cs="Times New Roman"/>
      <w:i/>
      <w:iCs/>
      <w:sz w:val="26"/>
      <w:szCs w:val="26"/>
      <w:lang w:val="en-GB"/>
    </w:rPr>
  </w:style>
  <w:style w:type="paragraph" w:customStyle="1" w:styleId="Heading20">
    <w:name w:val="Heading #2"/>
    <w:basedOn w:val="Normal"/>
    <w:link w:val="Heading2"/>
    <w:rsid w:val="005755D0"/>
    <w:pPr>
      <w:widowControl w:val="0"/>
      <w:shd w:val="clear" w:color="auto" w:fill="FFFFFF"/>
      <w:spacing w:before="480" w:line="322" w:lineRule="exact"/>
      <w:ind w:firstLine="0"/>
      <w:jc w:val="center"/>
      <w:outlineLvl w:val="1"/>
    </w:pPr>
    <w:rPr>
      <w:rFonts w:eastAsia="Times New Roman" w:cs="Times New Roman"/>
      <w:b/>
      <w:bCs/>
      <w:sz w:val="30"/>
      <w:szCs w:val="30"/>
      <w:lang w:val="en-GB"/>
    </w:rPr>
  </w:style>
  <w:style w:type="paragraph" w:customStyle="1" w:styleId="Bodytext20">
    <w:name w:val="Body text (2)"/>
    <w:basedOn w:val="Normal"/>
    <w:link w:val="Bodytext2"/>
    <w:rsid w:val="005755D0"/>
    <w:pPr>
      <w:widowControl w:val="0"/>
      <w:shd w:val="clear" w:color="auto" w:fill="FFFFFF"/>
      <w:spacing w:before="480" w:after="360" w:line="0" w:lineRule="atLeast"/>
      <w:ind w:firstLine="0"/>
      <w:jc w:val="center"/>
    </w:pPr>
    <w:rPr>
      <w:rFonts w:eastAsia="Times New Roman" w:cs="Times New Roman"/>
      <w:sz w:val="26"/>
      <w:szCs w:val="26"/>
      <w:lang w:val="en-GB"/>
    </w:rPr>
  </w:style>
  <w:style w:type="character" w:customStyle="1" w:styleId="Vnbnnidung3">
    <w:name w:val="Văn bản nội dung (3)_"/>
    <w:link w:val="Vnbnnidung30"/>
    <w:rsid w:val="005755D0"/>
    <w:rPr>
      <w:szCs w:val="28"/>
      <w:shd w:val="clear" w:color="auto" w:fill="FFFFFF"/>
    </w:rPr>
  </w:style>
  <w:style w:type="paragraph" w:customStyle="1" w:styleId="Vnbnnidung30">
    <w:name w:val="Văn bản nội dung (3)"/>
    <w:basedOn w:val="Normal"/>
    <w:link w:val="Vnbnnidung3"/>
    <w:rsid w:val="005755D0"/>
    <w:pPr>
      <w:widowControl w:val="0"/>
      <w:shd w:val="clear" w:color="auto" w:fill="FFFFFF"/>
      <w:spacing w:after="240" w:line="302" w:lineRule="exact"/>
      <w:ind w:firstLine="0"/>
      <w:jc w:val="center"/>
    </w:pPr>
    <w:rPr>
      <w:szCs w:val="28"/>
      <w:lang w:val="en-GB"/>
    </w:rPr>
  </w:style>
  <w:style w:type="character" w:customStyle="1" w:styleId="Other">
    <w:name w:val="Other_"/>
    <w:link w:val="Other0"/>
    <w:uiPriority w:val="99"/>
    <w:rsid w:val="00D37864"/>
    <w:rPr>
      <w:sz w:val="26"/>
      <w:szCs w:val="26"/>
      <w:shd w:val="clear" w:color="auto" w:fill="FFFFFF"/>
    </w:rPr>
  </w:style>
  <w:style w:type="paragraph" w:customStyle="1" w:styleId="Other0">
    <w:name w:val="Other"/>
    <w:basedOn w:val="Normal"/>
    <w:link w:val="Other"/>
    <w:uiPriority w:val="99"/>
    <w:rsid w:val="00D37864"/>
    <w:pPr>
      <w:widowControl w:val="0"/>
      <w:shd w:val="clear" w:color="auto" w:fill="FFFFFF"/>
      <w:spacing w:after="220" w:line="259" w:lineRule="auto"/>
      <w:ind w:firstLine="400"/>
      <w:jc w:val="left"/>
    </w:pPr>
    <w:rPr>
      <w:sz w:val="26"/>
      <w:szCs w:val="26"/>
      <w:lang w:val="en-GB"/>
    </w:rPr>
  </w:style>
  <w:style w:type="character" w:customStyle="1" w:styleId="fontstyle01">
    <w:name w:val="fontstyle01"/>
    <w:rsid w:val="00762149"/>
    <w:rPr>
      <w:rFonts w:ascii="Times New Roman" w:hAnsi="Times New Roman" w:cs="Times New Roman" w:hint="default"/>
      <w:b w:val="0"/>
      <w:bCs w:val="0"/>
      <w:i w:val="0"/>
      <w:iCs w:val="0"/>
      <w:color w:val="000000"/>
      <w:sz w:val="28"/>
      <w:szCs w:val="28"/>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
    <w:basedOn w:val="Normal"/>
    <w:link w:val="BodyTextChar"/>
    <w:qFormat/>
    <w:rsid w:val="00F92060"/>
    <w:pPr>
      <w:spacing w:after="120"/>
      <w:ind w:firstLine="0"/>
      <w:jc w:val="left"/>
    </w:pPr>
    <w:rPr>
      <w:rFonts w:ascii="Times New Roman" w:eastAsia="Times New Roman" w:hAnsi="Times New Roman" w:cs="Times New Roman"/>
      <w:sz w:val="28"/>
      <w:szCs w:val="28"/>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rsid w:val="00F92060"/>
    <w:rPr>
      <w:rFonts w:ascii="Times New Roman" w:eastAsia="Times New Roman" w:hAnsi="Times New Roman" w:cs="Times New Roman"/>
      <w:sz w:val="28"/>
      <w:szCs w:val="28"/>
      <w:lang w:val="en-US"/>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Char Char"/>
    <w:basedOn w:val="Normal"/>
    <w:link w:val="BodyTextIndentChar"/>
    <w:rsid w:val="00685A0F"/>
    <w:pPr>
      <w:spacing w:before="120"/>
      <w:ind w:firstLine="567"/>
    </w:pPr>
    <w:rPr>
      <w:rFonts w:ascii=".VnTime" w:eastAsia="Times New Roman" w:hAnsi=".VnTime" w:cs="Times New Roman"/>
      <w:sz w:val="28"/>
      <w:szCs w:val="24"/>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basedOn w:val="DefaultParagraphFont"/>
    <w:link w:val="BodyTextIndent"/>
    <w:rsid w:val="00685A0F"/>
    <w:rPr>
      <w:rFonts w:ascii=".VnTime" w:eastAsia="Times New Roman" w:hAnsi=".VnTime" w:cs="Times New Roman"/>
      <w:sz w:val="28"/>
      <w:szCs w:val="24"/>
      <w:lang w:val="en-US"/>
    </w:rPr>
  </w:style>
  <w:style w:type="character" w:styleId="PageNumber">
    <w:name w:val="page number"/>
    <w:basedOn w:val="DefaultParagraphFont"/>
    <w:rsid w:val="00685A0F"/>
  </w:style>
  <w:style w:type="paragraph" w:customStyle="1" w:styleId="CharCharCharCharCharCharCharCharChar1Char">
    <w:name w:val="Char Char Char Char Char Char Char Char Char1 Char"/>
    <w:basedOn w:val="Normal"/>
    <w:next w:val="Normal"/>
    <w:autoRedefine/>
    <w:semiHidden/>
    <w:rsid w:val="00685A0F"/>
    <w:pPr>
      <w:spacing w:before="120" w:after="120" w:line="312" w:lineRule="auto"/>
      <w:ind w:firstLine="0"/>
      <w:jc w:val="left"/>
    </w:pPr>
    <w:rPr>
      <w:rFonts w:ascii="Times New Roman" w:eastAsia="Times New Roman" w:hAnsi="Times New Roman" w:cs="Times New Roman"/>
      <w:sz w:val="28"/>
    </w:rPr>
  </w:style>
  <w:style w:type="paragraph" w:styleId="BodyText21">
    <w:name w:val="Body Text 2"/>
    <w:basedOn w:val="Normal"/>
    <w:link w:val="BodyText2Char"/>
    <w:rsid w:val="00685A0F"/>
    <w:pPr>
      <w:spacing w:after="120" w:line="480" w:lineRule="auto"/>
      <w:ind w:firstLine="0"/>
      <w:jc w:val="left"/>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1"/>
    <w:rsid w:val="00685A0F"/>
    <w:rPr>
      <w:rFonts w:ascii="Times New Roman" w:eastAsia="Times New Roman" w:hAnsi="Times New Roman" w:cs="Times New Roman"/>
      <w:sz w:val="28"/>
      <w:szCs w:val="28"/>
      <w:lang w:val="en-US"/>
    </w:rPr>
  </w:style>
  <w:style w:type="paragraph" w:customStyle="1" w:styleId="gachdaudong">
    <w:name w:val="gach dau dong"/>
    <w:basedOn w:val="Normal"/>
    <w:link w:val="gachdaudongChar"/>
    <w:qFormat/>
    <w:rsid w:val="00685A0F"/>
    <w:pPr>
      <w:numPr>
        <w:numId w:val="8"/>
      </w:numPr>
      <w:spacing w:before="120" w:after="120" w:line="312" w:lineRule="auto"/>
    </w:pPr>
    <w:rPr>
      <w:rFonts w:ascii="Times New Roman" w:eastAsia="Times New Roman" w:hAnsi="Times New Roman" w:cs="Times New Roman"/>
      <w:noProof/>
      <w:sz w:val="26"/>
      <w:lang w:val="vi-VN" w:eastAsia="zh-CN"/>
    </w:rPr>
  </w:style>
  <w:style w:type="character" w:customStyle="1" w:styleId="gachdaudongChar">
    <w:name w:val="gach dau dong Char"/>
    <w:link w:val="gachdaudong"/>
    <w:rsid w:val="00685A0F"/>
    <w:rPr>
      <w:rFonts w:ascii="Times New Roman" w:eastAsia="Times New Roman" w:hAnsi="Times New Roman" w:cs="Times New Roman"/>
      <w:noProof/>
      <w:sz w:val="26"/>
      <w:lang w:val="vi-VN" w:eastAsia="zh-CN"/>
    </w:rPr>
  </w:style>
  <w:style w:type="character" w:customStyle="1" w:styleId="fontstyle21">
    <w:name w:val="fontstyle21"/>
    <w:rsid w:val="00685A0F"/>
    <w:rPr>
      <w:rFonts w:ascii="Times New Roman" w:hAnsi="Times New Roman" w:cs="Times New Roman" w:hint="default"/>
      <w:b w:val="0"/>
      <w:bCs w:val="0"/>
      <w:i/>
      <w:iCs/>
      <w:color w:val="000000"/>
      <w:sz w:val="28"/>
      <w:szCs w:val="28"/>
    </w:rPr>
  </w:style>
  <w:style w:type="character" w:styleId="Strong">
    <w:name w:val="Strong"/>
    <w:qFormat/>
    <w:rsid w:val="00685A0F"/>
    <w:rPr>
      <w:b/>
      <w:bCs/>
    </w:rPr>
  </w:style>
  <w:style w:type="paragraph" w:styleId="NormalWeb">
    <w:name w:val="Normal (Web)"/>
    <w:basedOn w:val="Normal"/>
    <w:uiPriority w:val="99"/>
    <w:unhideWhenUsed/>
    <w:rsid w:val="00685A0F"/>
    <w:pPr>
      <w:spacing w:before="100" w:beforeAutospacing="1" w:after="100" w:afterAutospacing="1"/>
      <w:ind w:firstLine="0"/>
      <w:jc w:val="left"/>
    </w:pPr>
    <w:rPr>
      <w:rFonts w:ascii="Times New Roman" w:eastAsia="Times New Roman" w:hAnsi="Times New Roman" w:cs="Times New Roman"/>
      <w:sz w:val="24"/>
      <w:szCs w:val="24"/>
    </w:rPr>
  </w:style>
  <w:style w:type="paragraph" w:styleId="FootnoteText">
    <w:name w:val="footnote text"/>
    <w:basedOn w:val="Normal"/>
    <w:link w:val="FootnoteTextChar"/>
    <w:rsid w:val="00685A0F"/>
    <w:pPr>
      <w:ind w:firstLine="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85A0F"/>
    <w:rPr>
      <w:rFonts w:ascii="Times New Roman" w:eastAsia="Times New Roman" w:hAnsi="Times New Roman" w:cs="Times New Roman"/>
      <w:sz w:val="20"/>
      <w:szCs w:val="20"/>
      <w:lang w:val="en-US"/>
    </w:rPr>
  </w:style>
  <w:style w:type="character" w:styleId="FootnoteReference">
    <w:name w:val="footnote reference"/>
    <w:rsid w:val="00685A0F"/>
    <w:rPr>
      <w:vertAlign w:val="superscript"/>
    </w:rPr>
  </w:style>
  <w:style w:type="paragraph" w:styleId="EndnoteText">
    <w:name w:val="endnote text"/>
    <w:basedOn w:val="Normal"/>
    <w:link w:val="EndnoteTextChar"/>
    <w:rsid w:val="00685A0F"/>
    <w:pPr>
      <w:ind w:firstLine="0"/>
      <w:jc w:val="lef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85A0F"/>
    <w:rPr>
      <w:rFonts w:ascii="Times New Roman" w:eastAsia="Times New Roman" w:hAnsi="Times New Roman" w:cs="Times New Roman"/>
      <w:sz w:val="20"/>
      <w:szCs w:val="20"/>
      <w:lang w:val="en-US"/>
    </w:rPr>
  </w:style>
  <w:style w:type="character" w:styleId="EndnoteReference">
    <w:name w:val="endnote reference"/>
    <w:rsid w:val="00685A0F"/>
    <w:rPr>
      <w:vertAlign w:val="superscript"/>
    </w:rPr>
  </w:style>
  <w:style w:type="paragraph" w:customStyle="1" w:styleId="TableParagraph">
    <w:name w:val="Table Paragraph"/>
    <w:basedOn w:val="Normal"/>
    <w:uiPriority w:val="1"/>
    <w:qFormat/>
    <w:rsid w:val="00685A0F"/>
    <w:pPr>
      <w:widowControl w:val="0"/>
      <w:autoSpaceDE w:val="0"/>
      <w:autoSpaceDN w:val="0"/>
      <w:ind w:firstLine="0"/>
      <w:jc w:val="left"/>
    </w:pPr>
    <w:rPr>
      <w:rFonts w:ascii="Times New Roman" w:eastAsia="Times New Roman" w:hAnsi="Times New Roman" w:cs="Times New Roman"/>
      <w:lang w:val="vi"/>
    </w:rPr>
  </w:style>
  <w:style w:type="paragraph" w:styleId="BlockText">
    <w:name w:val="Block Text"/>
    <w:basedOn w:val="Normal"/>
    <w:rsid w:val="00685A0F"/>
    <w:pPr>
      <w:spacing w:line="360" w:lineRule="auto"/>
      <w:ind w:left="709" w:right="424" w:firstLine="284"/>
    </w:pPr>
    <w:rPr>
      <w:rFonts w:ascii=".VnTime" w:eastAsia="Times New Roman" w:hAnsi=".VnTime" w:cs="Times New Roman"/>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3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9C79D9-3E6C-49F6-B116-12275B372BA9}">
  <ds:schemaRefs>
    <ds:schemaRef ds:uri="http://schemas.openxmlformats.org/officeDocument/2006/bibliography"/>
  </ds:schemaRefs>
</ds:datastoreItem>
</file>

<file path=customXml/itemProps2.xml><?xml version="1.0" encoding="utf-8"?>
<ds:datastoreItem xmlns:ds="http://schemas.openxmlformats.org/officeDocument/2006/customXml" ds:itemID="{94121386-6C70-4692-B7BC-2C5F28D7984D}"/>
</file>

<file path=customXml/itemProps3.xml><?xml version="1.0" encoding="utf-8"?>
<ds:datastoreItem xmlns:ds="http://schemas.openxmlformats.org/officeDocument/2006/customXml" ds:itemID="{100ECDFA-5FF7-4A8C-AA1E-72E8AB89E061}"/>
</file>

<file path=customXml/itemProps4.xml><?xml version="1.0" encoding="utf-8"?>
<ds:datastoreItem xmlns:ds="http://schemas.openxmlformats.org/officeDocument/2006/customXml" ds:itemID="{F8B98F73-F87A-4BDB-8358-5DD70734159A}"/>
</file>

<file path=docProps/app.xml><?xml version="1.0" encoding="utf-8"?>
<Properties xmlns="http://schemas.openxmlformats.org/officeDocument/2006/extended-properties" xmlns:vt="http://schemas.openxmlformats.org/officeDocument/2006/docPropsVTypes">
  <Template>Normal.dotm</Template>
  <TotalTime>0</TotalTime>
  <Pages>12</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Phòng Kinh tế - Tài chính - UBND tỉnh Thanh Hóa</vt:lpstr>
    </vt:vector>
  </TitlesOfParts>
  <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Tài chính - UBND tỉnh Thanh Hóa</dc:title>
  <dc:creator>Huy Hoàng Trương</dc:creator>
  <cp:lastModifiedBy>WINDOWS</cp:lastModifiedBy>
  <cp:revision>2</cp:revision>
  <cp:lastPrinted>2024-03-19T01:53:00Z</cp:lastPrinted>
  <dcterms:created xsi:type="dcterms:W3CDTF">2024-11-11T09:25:00Z</dcterms:created>
  <dcterms:modified xsi:type="dcterms:W3CDTF">2024-11-11T09:25:00Z</dcterms:modified>
</cp:coreProperties>
</file>