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70" w:type="dxa"/>
        <w:tblLayout w:type="fixed"/>
        <w:tblCellMar>
          <w:left w:w="0" w:type="dxa"/>
          <w:right w:w="0" w:type="dxa"/>
        </w:tblCellMar>
        <w:tblLook w:val="01E0" w:firstRow="1" w:lastRow="1" w:firstColumn="1" w:lastColumn="1" w:noHBand="0" w:noVBand="0"/>
      </w:tblPr>
      <w:tblGrid>
        <w:gridCol w:w="3326"/>
        <w:gridCol w:w="5806"/>
      </w:tblGrid>
      <w:tr w:rsidR="00C475DF" w:rsidTr="00AB4C18">
        <w:trPr>
          <w:trHeight w:val="1852"/>
        </w:trPr>
        <w:tc>
          <w:tcPr>
            <w:tcW w:w="3326" w:type="dxa"/>
          </w:tcPr>
          <w:p w:rsidR="00C475DF" w:rsidRDefault="00024697">
            <w:pPr>
              <w:pStyle w:val="TableParagraph"/>
              <w:spacing w:line="278" w:lineRule="auto"/>
              <w:ind w:left="203" w:right="484" w:firstLine="0"/>
              <w:jc w:val="center"/>
              <w:rPr>
                <w:b/>
                <w:sz w:val="28"/>
              </w:rPr>
            </w:pPr>
            <w:r>
              <w:rPr>
                <w:b/>
                <w:sz w:val="28"/>
              </w:rPr>
              <w:t>ỦY</w:t>
            </w:r>
            <w:r>
              <w:rPr>
                <w:b/>
                <w:spacing w:val="-13"/>
                <w:sz w:val="28"/>
              </w:rPr>
              <w:t xml:space="preserve"> </w:t>
            </w:r>
            <w:r>
              <w:rPr>
                <w:b/>
                <w:sz w:val="28"/>
              </w:rPr>
              <w:t>BAN</w:t>
            </w:r>
            <w:r>
              <w:rPr>
                <w:b/>
                <w:spacing w:val="-13"/>
                <w:sz w:val="28"/>
              </w:rPr>
              <w:t xml:space="preserve"> </w:t>
            </w:r>
            <w:r>
              <w:rPr>
                <w:b/>
                <w:sz w:val="28"/>
              </w:rPr>
              <w:t>NHÂN</w:t>
            </w:r>
            <w:r>
              <w:rPr>
                <w:b/>
                <w:spacing w:val="-13"/>
                <w:sz w:val="28"/>
              </w:rPr>
              <w:t xml:space="preserve"> </w:t>
            </w:r>
            <w:r>
              <w:rPr>
                <w:b/>
                <w:sz w:val="28"/>
              </w:rPr>
              <w:t>DÂN TỈNH SÓC TRĂNG</w:t>
            </w:r>
          </w:p>
          <w:p w:rsidR="00C475DF" w:rsidRDefault="00024697">
            <w:pPr>
              <w:pStyle w:val="TableParagraph"/>
              <w:tabs>
                <w:tab w:val="left" w:pos="933"/>
              </w:tabs>
              <w:spacing w:before="180" w:line="240" w:lineRule="auto"/>
              <w:ind w:left="0" w:right="282" w:firstLine="0"/>
              <w:jc w:val="center"/>
              <w:rPr>
                <w:sz w:val="28"/>
              </w:rPr>
            </w:pPr>
            <w:r>
              <w:rPr>
                <w:spacing w:val="-5"/>
                <w:sz w:val="28"/>
              </w:rPr>
              <w:t>Số:</w:t>
            </w:r>
            <w:r w:rsidR="00AB4C18">
              <w:rPr>
                <w:spacing w:val="-5"/>
                <w:sz w:val="28"/>
                <w:lang w:val="en-US"/>
              </w:rPr>
              <w:t xml:space="preserve"> </w:t>
            </w:r>
            <w:r w:rsidR="00AB4C18">
              <w:rPr>
                <w:sz w:val="28"/>
                <w:lang w:val="en-US"/>
              </w:rPr>
              <w:t>09</w:t>
            </w:r>
            <w:r>
              <w:rPr>
                <w:spacing w:val="-2"/>
                <w:sz w:val="28"/>
              </w:rPr>
              <w:t>/2025/QĐ-</w:t>
            </w:r>
            <w:r>
              <w:rPr>
                <w:spacing w:val="-4"/>
                <w:sz w:val="28"/>
              </w:rPr>
              <w:t>UBND</w:t>
            </w:r>
          </w:p>
          <w:p w:rsidR="00C475DF" w:rsidRDefault="00AB4C18" w:rsidP="00AB4C18">
            <w:pPr>
              <w:pStyle w:val="TableParagraph"/>
              <w:tabs>
                <w:tab w:val="center" w:pos="1520"/>
                <w:tab w:val="left" w:pos="2265"/>
              </w:tabs>
              <w:spacing w:before="202" w:line="240" w:lineRule="auto"/>
              <w:ind w:left="0" w:right="285" w:firstLine="0"/>
              <w:rPr>
                <w:b/>
              </w:rPr>
            </w:pPr>
            <w:r>
              <w:rPr>
                <w:b/>
              </w:rPr>
              <w:tab/>
            </w:r>
            <w:r w:rsidR="00024697">
              <w:rPr>
                <w:b/>
                <w:noProof/>
                <w:lang w:val="en-US"/>
              </w:rPr>
              <mc:AlternateContent>
                <mc:Choice Requires="wpg">
                  <w:drawing>
                    <wp:anchor distT="0" distB="0" distL="0" distR="0" simplePos="0" relativeHeight="251656704" behindDoc="1" locked="0" layoutInCell="1" allowOverlap="1">
                      <wp:simplePos x="0" y="0"/>
                      <wp:positionH relativeFrom="column">
                        <wp:posOffset>535127</wp:posOffset>
                      </wp:positionH>
                      <wp:positionV relativeFrom="paragraph">
                        <wp:posOffset>-345890</wp:posOffset>
                      </wp:positionV>
                      <wp:extent cx="800100" cy="9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9525"/>
                                <a:chOff x="0" y="0"/>
                                <a:chExt cx="800100" cy="9525"/>
                              </a:xfrm>
                            </wpg:grpSpPr>
                            <wps:wsp>
                              <wps:cNvPr id="5" name="Graphic 5"/>
                              <wps:cNvSpPr/>
                              <wps:spPr>
                                <a:xfrm>
                                  <a:off x="0" y="4762"/>
                                  <a:ext cx="800100" cy="1270"/>
                                </a:xfrm>
                                <a:custGeom>
                                  <a:avLst/>
                                  <a:gdLst/>
                                  <a:ahLst/>
                                  <a:cxnLst/>
                                  <a:rect l="l" t="t" r="r" b="b"/>
                                  <a:pathLst>
                                    <a:path w="800100">
                                      <a:moveTo>
                                        <a:pt x="0" y="0"/>
                                      </a:moveTo>
                                      <a:lnTo>
                                        <a:pt x="8001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BEDAF4" id="Group 4" o:spid="_x0000_s1026" style="position:absolute;margin-left:42.15pt;margin-top:-27.25pt;width:63pt;height:.75pt;z-index:-251659776;mso-wrap-distance-left:0;mso-wrap-distance-right:0" coordsize="80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">
                      <v:shape id="Graphic 5" o:spid="_x0000_s1027" style="position:absolute;top:47;width:8001;height:13;visibility:visible;mso-wrap-style:square;v-text-anchor:top" coordsize="8001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brIsIA&#10;AADaAAAADwAAAGRycy9kb3ducmV2LnhtbESPUWvCQBCE3wv+h2OFvtWLBUWip4haEWmhVfF5ya1J&#10;MLcXsmeS/vteodDHYWa+YRar3lWqpUZKzwbGowQUceZtybmBy/ntZQZKArLFyjMZ+CaB1XLwtMDU&#10;+o6/qD2FXEUIS4oGihDqVGvJCnIoI18TR+/mG4chyibXtsEuwl2lX5Nkqh2WHBcKrGlTUHY/PZyB&#10;z42c99Judx/Z9b3by252OLIY8zzs13NQgfrwH/5rH6yBCfxeiTdA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usiwgAAANoAAAAPAAAAAAAAAAAAAAAAAJgCAABkcnMvZG93&#10;bnJldi54bWxQSwUGAAAAAAQABAD1AAAAhwMAAAAA&#10;" path="m,l800100,e" filled="f">
                        <v:path arrowok="t"/>
                      </v:shape>
                    </v:group>
                  </w:pict>
                </mc:Fallback>
              </mc:AlternateContent>
            </w:r>
            <w:r>
              <w:rPr>
                <w:b/>
              </w:rPr>
              <w:tab/>
            </w:r>
          </w:p>
        </w:tc>
        <w:tc>
          <w:tcPr>
            <w:tcW w:w="5806" w:type="dxa"/>
          </w:tcPr>
          <w:p w:rsidR="00C475DF" w:rsidRDefault="00024697">
            <w:pPr>
              <w:pStyle w:val="TableParagraph"/>
              <w:spacing w:line="290" w:lineRule="exact"/>
              <w:ind w:left="284" w:firstLine="0"/>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rsidR="00C475DF" w:rsidRDefault="00024697">
            <w:pPr>
              <w:pStyle w:val="TableParagraph"/>
              <w:spacing w:before="44" w:line="240" w:lineRule="auto"/>
              <w:ind w:left="290" w:firstLine="0"/>
              <w:jc w:val="center"/>
              <w:rPr>
                <w:b/>
                <w:sz w:val="28"/>
              </w:rPr>
            </w:pPr>
            <w:r>
              <w:rPr>
                <w:b/>
                <w:sz w:val="28"/>
                <w:u w:val="single"/>
              </w:rPr>
              <w:t>Độc</w:t>
            </w:r>
            <w:r>
              <w:rPr>
                <w:b/>
                <w:spacing w:val="-4"/>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2"/>
                <w:sz w:val="28"/>
                <w:u w:val="single"/>
              </w:rPr>
              <w:t xml:space="preserve"> </w:t>
            </w:r>
            <w:r>
              <w:rPr>
                <w:b/>
                <w:sz w:val="28"/>
                <w:u w:val="single"/>
              </w:rPr>
              <w:t>do -</w:t>
            </w:r>
            <w:r>
              <w:rPr>
                <w:b/>
                <w:spacing w:val="-2"/>
                <w:sz w:val="28"/>
                <w:u w:val="single"/>
              </w:rPr>
              <w:t xml:space="preserve"> </w:t>
            </w:r>
            <w:r>
              <w:rPr>
                <w:b/>
                <w:sz w:val="28"/>
                <w:u w:val="single"/>
              </w:rPr>
              <w:t>Hạnh</w:t>
            </w:r>
            <w:r>
              <w:rPr>
                <w:b/>
                <w:spacing w:val="-2"/>
                <w:sz w:val="28"/>
                <w:u w:val="single"/>
              </w:rPr>
              <w:t xml:space="preserve"> </w:t>
            </w:r>
            <w:r>
              <w:rPr>
                <w:b/>
                <w:spacing w:val="-4"/>
                <w:sz w:val="28"/>
                <w:u w:val="single"/>
              </w:rPr>
              <w:t>phúc</w:t>
            </w:r>
          </w:p>
          <w:p w:rsidR="00C475DF" w:rsidRDefault="00024697" w:rsidP="00AB4C18">
            <w:pPr>
              <w:pStyle w:val="TableParagraph"/>
              <w:tabs>
                <w:tab w:val="left" w:pos="2620"/>
                <w:tab w:val="left" w:pos="3748"/>
              </w:tabs>
              <w:spacing w:before="245" w:line="240" w:lineRule="auto"/>
              <w:ind w:left="288" w:firstLine="0"/>
              <w:jc w:val="center"/>
              <w:rPr>
                <w:i/>
                <w:sz w:val="28"/>
              </w:rPr>
            </w:pPr>
            <w:r>
              <w:rPr>
                <w:i/>
                <w:sz w:val="28"/>
              </w:rPr>
              <w:t>Sóc</w:t>
            </w:r>
            <w:r>
              <w:rPr>
                <w:i/>
                <w:spacing w:val="-7"/>
                <w:sz w:val="28"/>
              </w:rPr>
              <w:t xml:space="preserve"> </w:t>
            </w:r>
            <w:r>
              <w:rPr>
                <w:i/>
                <w:sz w:val="28"/>
              </w:rPr>
              <w:t>Trăng,</w:t>
            </w:r>
            <w:r>
              <w:rPr>
                <w:i/>
                <w:spacing w:val="-4"/>
                <w:sz w:val="28"/>
              </w:rPr>
              <w:t xml:space="preserve"> ngày</w:t>
            </w:r>
            <w:r w:rsidR="00AB4C18">
              <w:rPr>
                <w:i/>
                <w:spacing w:val="-4"/>
                <w:sz w:val="28"/>
                <w:lang w:val="en-US"/>
              </w:rPr>
              <w:t xml:space="preserve"> </w:t>
            </w:r>
            <w:r w:rsidR="00AB4C18">
              <w:rPr>
                <w:i/>
                <w:sz w:val="28"/>
                <w:lang w:val="en-US"/>
              </w:rPr>
              <w:t xml:space="preserve">21 </w:t>
            </w:r>
            <w:r>
              <w:rPr>
                <w:i/>
                <w:spacing w:val="-4"/>
                <w:sz w:val="28"/>
              </w:rPr>
              <w:t>tháng</w:t>
            </w:r>
            <w:r w:rsidR="00AB4C18">
              <w:rPr>
                <w:i/>
                <w:spacing w:val="-4"/>
                <w:sz w:val="28"/>
                <w:lang w:val="en-US"/>
              </w:rPr>
              <w:t xml:space="preserve"> </w:t>
            </w:r>
            <w:r w:rsidR="00AB4C18">
              <w:rPr>
                <w:i/>
                <w:sz w:val="28"/>
                <w:lang w:val="en-US"/>
              </w:rPr>
              <w:t xml:space="preserve">02 </w:t>
            </w:r>
            <w:r>
              <w:rPr>
                <w:i/>
                <w:sz w:val="28"/>
              </w:rPr>
              <w:t>năm</w:t>
            </w:r>
            <w:r>
              <w:rPr>
                <w:i/>
                <w:spacing w:val="1"/>
                <w:sz w:val="28"/>
              </w:rPr>
              <w:t xml:space="preserve"> </w:t>
            </w:r>
            <w:r>
              <w:rPr>
                <w:i/>
                <w:spacing w:val="-4"/>
                <w:sz w:val="28"/>
              </w:rPr>
              <w:t>2025</w:t>
            </w:r>
          </w:p>
        </w:tc>
      </w:tr>
    </w:tbl>
    <w:p w:rsidR="00C475DF" w:rsidRDefault="00C475DF">
      <w:pPr>
        <w:pStyle w:val="BodyText"/>
        <w:spacing w:before="33"/>
        <w:ind w:left="0"/>
        <w:rPr>
          <w:i w:val="0"/>
          <w:sz w:val="20"/>
        </w:rPr>
      </w:pPr>
    </w:p>
    <w:p w:rsidR="00C475DF" w:rsidRDefault="00024697" w:rsidP="00A17CB1">
      <w:pPr>
        <w:pStyle w:val="Heading1"/>
        <w:ind w:left="666" w:right="0"/>
      </w:pPr>
      <w:r>
        <w:t>QUYẾT</w:t>
      </w:r>
      <w:r>
        <w:rPr>
          <w:spacing w:val="-8"/>
        </w:rPr>
        <w:t xml:space="preserve"> </w:t>
      </w:r>
      <w:r>
        <w:rPr>
          <w:spacing w:val="-4"/>
        </w:rPr>
        <w:t>ĐỊNH</w:t>
      </w:r>
    </w:p>
    <w:p w:rsidR="009C0C22" w:rsidRDefault="00024697" w:rsidP="00C21394">
      <w:pPr>
        <w:ind w:left="505"/>
        <w:jc w:val="center"/>
        <w:rPr>
          <w:b/>
          <w:spacing w:val="-1"/>
          <w:sz w:val="28"/>
        </w:rPr>
      </w:pPr>
      <w:r>
        <w:rPr>
          <w:b/>
          <w:sz w:val="28"/>
        </w:rPr>
        <w:t>Bãi</w:t>
      </w:r>
      <w:r>
        <w:rPr>
          <w:b/>
          <w:spacing w:val="-1"/>
          <w:sz w:val="28"/>
        </w:rPr>
        <w:t xml:space="preserve"> </w:t>
      </w:r>
      <w:r>
        <w:rPr>
          <w:b/>
          <w:sz w:val="28"/>
        </w:rPr>
        <w:t>bỏ</w:t>
      </w:r>
      <w:r>
        <w:rPr>
          <w:b/>
          <w:spacing w:val="-2"/>
          <w:sz w:val="28"/>
        </w:rPr>
        <w:t xml:space="preserve"> </w:t>
      </w:r>
      <w:r>
        <w:rPr>
          <w:b/>
          <w:sz w:val="28"/>
        </w:rPr>
        <w:t>Quyết</w:t>
      </w:r>
      <w:r>
        <w:rPr>
          <w:b/>
          <w:spacing w:val="-2"/>
          <w:sz w:val="28"/>
        </w:rPr>
        <w:t xml:space="preserve"> </w:t>
      </w:r>
      <w:r>
        <w:rPr>
          <w:b/>
          <w:sz w:val="28"/>
        </w:rPr>
        <w:t>định</w:t>
      </w:r>
      <w:r>
        <w:rPr>
          <w:b/>
          <w:spacing w:val="-3"/>
          <w:sz w:val="28"/>
        </w:rPr>
        <w:t xml:space="preserve"> </w:t>
      </w:r>
      <w:r>
        <w:rPr>
          <w:b/>
          <w:sz w:val="28"/>
        </w:rPr>
        <w:t>số</w:t>
      </w:r>
      <w:r>
        <w:rPr>
          <w:b/>
          <w:spacing w:val="-2"/>
          <w:sz w:val="28"/>
        </w:rPr>
        <w:t xml:space="preserve"> </w:t>
      </w:r>
      <w:r>
        <w:rPr>
          <w:b/>
          <w:sz w:val="28"/>
        </w:rPr>
        <w:t>20/2018/QĐ-UBND</w:t>
      </w:r>
      <w:r>
        <w:rPr>
          <w:b/>
          <w:spacing w:val="-3"/>
          <w:sz w:val="28"/>
        </w:rPr>
        <w:t xml:space="preserve"> </w:t>
      </w:r>
      <w:r>
        <w:rPr>
          <w:b/>
          <w:sz w:val="28"/>
        </w:rPr>
        <w:t>ngày</w:t>
      </w:r>
      <w:r>
        <w:rPr>
          <w:b/>
          <w:spacing w:val="-2"/>
          <w:sz w:val="28"/>
        </w:rPr>
        <w:t xml:space="preserve"> </w:t>
      </w:r>
      <w:r>
        <w:rPr>
          <w:b/>
          <w:sz w:val="28"/>
        </w:rPr>
        <w:t>17</w:t>
      </w:r>
      <w:r>
        <w:rPr>
          <w:b/>
          <w:spacing w:val="-1"/>
          <w:sz w:val="28"/>
        </w:rPr>
        <w:t xml:space="preserve"> </w:t>
      </w:r>
      <w:r>
        <w:rPr>
          <w:b/>
          <w:sz w:val="28"/>
        </w:rPr>
        <w:t>tháng</w:t>
      </w:r>
      <w:r>
        <w:rPr>
          <w:b/>
          <w:spacing w:val="-5"/>
          <w:sz w:val="28"/>
        </w:rPr>
        <w:t xml:space="preserve"> </w:t>
      </w:r>
      <w:r>
        <w:rPr>
          <w:b/>
          <w:sz w:val="28"/>
        </w:rPr>
        <w:t>9</w:t>
      </w:r>
      <w:r>
        <w:rPr>
          <w:b/>
          <w:spacing w:val="-1"/>
          <w:sz w:val="28"/>
        </w:rPr>
        <w:t xml:space="preserve"> </w:t>
      </w:r>
      <w:r>
        <w:rPr>
          <w:b/>
          <w:sz w:val="28"/>
        </w:rPr>
        <w:t>năm</w:t>
      </w:r>
      <w:r>
        <w:rPr>
          <w:b/>
          <w:spacing w:val="-4"/>
          <w:sz w:val="28"/>
        </w:rPr>
        <w:t xml:space="preserve"> </w:t>
      </w:r>
      <w:r>
        <w:rPr>
          <w:b/>
          <w:sz w:val="28"/>
        </w:rPr>
        <w:t>2018</w:t>
      </w:r>
      <w:r>
        <w:rPr>
          <w:b/>
          <w:spacing w:val="-1"/>
          <w:sz w:val="28"/>
        </w:rPr>
        <w:t xml:space="preserve"> </w:t>
      </w:r>
    </w:p>
    <w:p w:rsidR="009C0C22" w:rsidRDefault="00024697" w:rsidP="00C21394">
      <w:pPr>
        <w:ind w:left="505"/>
        <w:jc w:val="center"/>
        <w:rPr>
          <w:b/>
          <w:sz w:val="28"/>
        </w:rPr>
      </w:pPr>
      <w:r>
        <w:rPr>
          <w:b/>
          <w:sz w:val="28"/>
        </w:rPr>
        <w:t>của</w:t>
      </w:r>
      <w:r>
        <w:rPr>
          <w:b/>
          <w:spacing w:val="-2"/>
          <w:sz w:val="28"/>
        </w:rPr>
        <w:t xml:space="preserve"> </w:t>
      </w:r>
      <w:r>
        <w:rPr>
          <w:b/>
          <w:sz w:val="28"/>
        </w:rPr>
        <w:t>Ủy ban nhân dân tỉnh Sóc Tră</w:t>
      </w:r>
      <w:r w:rsidR="00C21394">
        <w:rPr>
          <w:b/>
          <w:sz w:val="28"/>
        </w:rPr>
        <w:t xml:space="preserve">ng ban hành Quy định đơn giá tư </w:t>
      </w:r>
      <w:r>
        <w:rPr>
          <w:b/>
          <w:sz w:val="28"/>
        </w:rPr>
        <w:t xml:space="preserve">vấn, </w:t>
      </w:r>
    </w:p>
    <w:p w:rsidR="00C475DF" w:rsidRDefault="00024697" w:rsidP="00C21394">
      <w:pPr>
        <w:ind w:left="505"/>
        <w:jc w:val="center"/>
        <w:rPr>
          <w:b/>
          <w:sz w:val="28"/>
        </w:rPr>
      </w:pPr>
      <w:r>
        <w:rPr>
          <w:b/>
          <w:sz w:val="28"/>
        </w:rPr>
        <w:t xml:space="preserve">dịch vụ trong </w:t>
      </w:r>
      <w:r w:rsidRPr="00A17CB1">
        <w:rPr>
          <w:b/>
          <w:sz w:val="28"/>
        </w:rPr>
        <w:t>lĩnh v</w:t>
      </w:r>
      <w:r w:rsidRPr="00A17CB1">
        <w:rPr>
          <w:b/>
          <w:sz w:val="28"/>
        </w:rPr>
        <w:t xml:space="preserve">ực </w:t>
      </w:r>
      <w:r w:rsidRPr="00A17CB1">
        <w:rPr>
          <w:b/>
          <w:sz w:val="28"/>
        </w:rPr>
        <w:t>đất</w:t>
      </w:r>
      <w:r w:rsidRPr="00A17CB1">
        <w:rPr>
          <w:b/>
          <w:sz w:val="28"/>
        </w:rPr>
        <w:t xml:space="preserve"> đai trên địa bàn tỉnh </w:t>
      </w:r>
      <w:r w:rsidRPr="00A17CB1">
        <w:rPr>
          <w:b/>
          <w:sz w:val="28"/>
        </w:rPr>
        <w:t>Sóc</w:t>
      </w:r>
      <w:r>
        <w:rPr>
          <w:b/>
          <w:sz w:val="28"/>
        </w:rPr>
        <w:t xml:space="preserve"> Trăng</w:t>
      </w:r>
    </w:p>
    <w:p w:rsidR="00C475DF" w:rsidRDefault="00A17CB1">
      <w:pPr>
        <w:pStyle w:val="BodyText"/>
        <w:spacing w:before="46"/>
        <w:ind w:left="0"/>
        <w:rPr>
          <w:b/>
          <w:i w:val="0"/>
        </w:rPr>
      </w:pPr>
      <w:r>
        <w:rPr>
          <w:b/>
          <w:i w:val="0"/>
          <w:noProof/>
          <w:lang w:val="en-US"/>
        </w:rPr>
        <mc:AlternateContent>
          <mc:Choice Requires="wps">
            <w:drawing>
              <wp:anchor distT="0" distB="0" distL="114300" distR="114300" simplePos="0" relativeHeight="251658240" behindDoc="0" locked="0" layoutInCell="1" allowOverlap="1">
                <wp:simplePos x="0" y="0"/>
                <wp:positionH relativeFrom="column">
                  <wp:posOffset>2223135</wp:posOffset>
                </wp:positionH>
                <wp:positionV relativeFrom="paragraph">
                  <wp:posOffset>14605</wp:posOffset>
                </wp:positionV>
                <wp:extent cx="18097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64AC98"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5.05pt,1.15pt" to="317.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" strokecolor="black [3040]"/>
            </w:pict>
          </mc:Fallback>
        </mc:AlternateContent>
      </w:r>
    </w:p>
    <w:p w:rsidR="00C475DF" w:rsidRDefault="00024697" w:rsidP="00A17CB1">
      <w:pPr>
        <w:pStyle w:val="Heading1"/>
        <w:ind w:right="0"/>
      </w:pPr>
      <w:r>
        <w:t>ỦY</w:t>
      </w:r>
      <w:r>
        <w:rPr>
          <w:spacing w:val="-4"/>
        </w:rPr>
        <w:t xml:space="preserve"> </w:t>
      </w:r>
      <w:r>
        <w:t>BAN</w:t>
      </w:r>
      <w:r>
        <w:rPr>
          <w:spacing w:val="-3"/>
        </w:rPr>
        <w:t xml:space="preserve"> </w:t>
      </w:r>
      <w:r>
        <w:t>NHÂN</w:t>
      </w:r>
      <w:r>
        <w:rPr>
          <w:spacing w:val="-4"/>
        </w:rPr>
        <w:t xml:space="preserve"> </w:t>
      </w:r>
      <w:r>
        <w:t>DÂN</w:t>
      </w:r>
      <w:r>
        <w:rPr>
          <w:spacing w:val="-3"/>
        </w:rPr>
        <w:t xml:space="preserve"> </w:t>
      </w:r>
      <w:r>
        <w:t>TỈNH</w:t>
      </w:r>
      <w:r>
        <w:rPr>
          <w:spacing w:val="-3"/>
        </w:rPr>
        <w:t xml:space="preserve"> </w:t>
      </w:r>
      <w:r>
        <w:t>SÓC</w:t>
      </w:r>
      <w:r>
        <w:rPr>
          <w:spacing w:val="-3"/>
        </w:rPr>
        <w:t xml:space="preserve"> </w:t>
      </w:r>
      <w:r>
        <w:rPr>
          <w:spacing w:val="-2"/>
        </w:rPr>
        <w:t>TRĂNG</w:t>
      </w:r>
    </w:p>
    <w:p w:rsidR="00C475DF" w:rsidRDefault="00024697" w:rsidP="009C0C22">
      <w:pPr>
        <w:pStyle w:val="BodyText"/>
        <w:spacing w:before="286"/>
        <w:ind w:firstLine="851"/>
        <w:jc w:val="both"/>
      </w:pPr>
      <w:r>
        <w:t>Căn cứ Luật Tổ chức chính quyền địa phương ngày 19 tháng 6 năm 2015; Luật sửa đổi, bổ sung một số điều của Luật Tổ chức Chính phủ và Luật</w:t>
      </w:r>
      <w:r>
        <w:rPr>
          <w:spacing w:val="80"/>
        </w:rPr>
        <w:t xml:space="preserve"> </w:t>
      </w:r>
      <w:r>
        <w:t>Tổ chức chính quyền địa phương ngày 22 tháng 11 năm 2019;</w:t>
      </w:r>
    </w:p>
    <w:p w:rsidR="00C475DF" w:rsidRDefault="00024697" w:rsidP="009C0C22">
      <w:pPr>
        <w:pStyle w:val="BodyText"/>
        <w:spacing w:before="119"/>
        <w:ind w:firstLine="851"/>
        <w:jc w:val="both"/>
      </w:pPr>
      <w:r>
        <w:t>Căn cứ Luật Ban hành văn bản quy phạm pháp luật ngày 22 tháng 6</w:t>
      </w:r>
      <w:r>
        <w:rPr>
          <w:spacing w:val="40"/>
        </w:rPr>
        <w:t xml:space="preserve"> </w:t>
      </w:r>
      <w:r>
        <w:t xml:space="preserve">năm 2015; Luật sửa đổi, bổ sung một số điều của Luật </w:t>
      </w:r>
      <w:r w:rsidR="009C0C22">
        <w:rPr>
          <w:lang w:val="en-US"/>
        </w:rPr>
        <w:t>B</w:t>
      </w:r>
      <w:r>
        <w:t>an hành văn bản quy phạm pháp luật ngày 18 tháng 6 năm 2020;</w:t>
      </w:r>
    </w:p>
    <w:p w:rsidR="00C475DF" w:rsidRDefault="00024697" w:rsidP="009C0C22">
      <w:pPr>
        <w:pStyle w:val="BodyText"/>
        <w:ind w:firstLine="851"/>
        <w:jc w:val="both"/>
      </w:pPr>
      <w:r>
        <w:t xml:space="preserve">Căn cứ Nghị định số 34/2016/NĐ-CP ngày 14 tháng 5 năm 2016 của Chính phủ quy </w:t>
      </w:r>
      <w:r>
        <w:t>định chi tiết một số điều và biện pháp thi hành Luật Ban hành văn bản quy phạm pháp luật;</w:t>
      </w:r>
    </w:p>
    <w:p w:rsidR="00C475DF" w:rsidRDefault="00024697" w:rsidP="009C0C22">
      <w:pPr>
        <w:pStyle w:val="BodyText"/>
        <w:spacing w:before="119"/>
        <w:ind w:firstLine="851"/>
        <w:jc w:val="both"/>
      </w:pPr>
      <w:r>
        <w:t>Căn cứ Nghị định số 154/2020/NĐ-CP ngày 31 tháng 12 năm 2020 của Chính phủ sửa đổi, bổ sung một số điều của Nghị định số 34/2016/NĐ-CP ngày 14 tháng 5 năm 2016 của Ch</w:t>
      </w:r>
      <w:r>
        <w:t>ính phủ quy định chi tiết một số điều và biện phápthi hành Luật Ban hành văn bản quy phạm pháp luật;</w:t>
      </w:r>
    </w:p>
    <w:p w:rsidR="00C475DF" w:rsidRDefault="00024697" w:rsidP="009C0C22">
      <w:pPr>
        <w:pStyle w:val="BodyText"/>
        <w:ind w:firstLine="851"/>
        <w:jc w:val="both"/>
      </w:pPr>
      <w:r>
        <w:t>Căn cứ Nghị định số 59/2024/NĐ-CP ngày 25 tháng 5 năm 2024 của Chính phủ sửa đổi, bổ sung một số điều của Nghị định số 34/2016/NĐ-CP ngày 14 tháng 5 năm 20</w:t>
      </w:r>
      <w:r>
        <w:t>16 của Chính phủ quy định chi tiết một số điều và biện pháp thi hành Luật Ban hành văn bản quy phạm pháp luật đã được sửa đổi, bổ sung một</w:t>
      </w:r>
      <w:r>
        <w:rPr>
          <w:spacing w:val="-1"/>
        </w:rPr>
        <w:t xml:space="preserve"> </w:t>
      </w:r>
      <w:r>
        <w:t>số</w:t>
      </w:r>
      <w:r>
        <w:rPr>
          <w:spacing w:val="-2"/>
        </w:rPr>
        <w:t xml:space="preserve"> </w:t>
      </w:r>
      <w:r>
        <w:t>điều</w:t>
      </w:r>
      <w:r>
        <w:rPr>
          <w:spacing w:val="-1"/>
        </w:rPr>
        <w:t xml:space="preserve"> </w:t>
      </w:r>
      <w:r>
        <w:t>theo</w:t>
      </w:r>
      <w:r>
        <w:rPr>
          <w:spacing w:val="-1"/>
        </w:rPr>
        <w:t xml:space="preserve"> </w:t>
      </w:r>
      <w:r>
        <w:t>Nghị</w:t>
      </w:r>
      <w:r>
        <w:rPr>
          <w:spacing w:val="-2"/>
        </w:rPr>
        <w:t xml:space="preserve"> </w:t>
      </w:r>
      <w:r>
        <w:t>định</w:t>
      </w:r>
      <w:r>
        <w:rPr>
          <w:spacing w:val="-1"/>
        </w:rPr>
        <w:t xml:space="preserve"> </w:t>
      </w:r>
      <w:r>
        <w:t>số</w:t>
      </w:r>
      <w:r>
        <w:rPr>
          <w:spacing w:val="-2"/>
        </w:rPr>
        <w:t xml:space="preserve"> </w:t>
      </w:r>
      <w:r>
        <w:t>154/2020/NĐ-CP</w:t>
      </w:r>
      <w:r>
        <w:rPr>
          <w:spacing w:val="-3"/>
        </w:rPr>
        <w:t xml:space="preserve"> </w:t>
      </w:r>
      <w:r>
        <w:t>ngày</w:t>
      </w:r>
      <w:r>
        <w:rPr>
          <w:spacing w:val="-2"/>
        </w:rPr>
        <w:t xml:space="preserve"> </w:t>
      </w:r>
      <w:r>
        <w:t>31</w:t>
      </w:r>
      <w:r>
        <w:rPr>
          <w:spacing w:val="-1"/>
        </w:rPr>
        <w:t xml:space="preserve"> </w:t>
      </w:r>
      <w:r>
        <w:t>tháng</w:t>
      </w:r>
      <w:r>
        <w:rPr>
          <w:spacing w:val="-5"/>
        </w:rPr>
        <w:t xml:space="preserve"> </w:t>
      </w:r>
      <w:r>
        <w:t>12</w:t>
      </w:r>
      <w:r>
        <w:rPr>
          <w:spacing w:val="-5"/>
        </w:rPr>
        <w:t xml:space="preserve"> </w:t>
      </w:r>
      <w:r>
        <w:t>năm</w:t>
      </w:r>
      <w:r>
        <w:rPr>
          <w:spacing w:val="-7"/>
        </w:rPr>
        <w:t xml:space="preserve"> </w:t>
      </w:r>
      <w:r>
        <w:t>2020</w:t>
      </w:r>
      <w:r>
        <w:rPr>
          <w:spacing w:val="-1"/>
        </w:rPr>
        <w:t xml:space="preserve"> </w:t>
      </w:r>
      <w:r>
        <w:t>của Chính phủ;</w:t>
      </w:r>
    </w:p>
    <w:p w:rsidR="00C475DF" w:rsidRDefault="00024697" w:rsidP="00BC55C7">
      <w:pPr>
        <w:pStyle w:val="BodyText"/>
        <w:ind w:left="709" w:firstLine="851"/>
        <w:jc w:val="both"/>
      </w:pPr>
      <w:r>
        <w:t>Theo</w:t>
      </w:r>
      <w:r>
        <w:rPr>
          <w:spacing w:val="53"/>
        </w:rPr>
        <w:t xml:space="preserve"> </w:t>
      </w:r>
      <w:r>
        <w:t>đề</w:t>
      </w:r>
      <w:r>
        <w:rPr>
          <w:spacing w:val="55"/>
        </w:rPr>
        <w:t xml:space="preserve"> </w:t>
      </w:r>
      <w:r>
        <w:t>nghị</w:t>
      </w:r>
      <w:r>
        <w:rPr>
          <w:spacing w:val="57"/>
        </w:rPr>
        <w:t xml:space="preserve"> </w:t>
      </w:r>
      <w:r>
        <w:t>của</w:t>
      </w:r>
      <w:r>
        <w:rPr>
          <w:spacing w:val="56"/>
        </w:rPr>
        <w:t xml:space="preserve"> </w:t>
      </w:r>
      <w:r>
        <w:t>Giám</w:t>
      </w:r>
      <w:r>
        <w:rPr>
          <w:spacing w:val="53"/>
        </w:rPr>
        <w:t xml:space="preserve"> </w:t>
      </w:r>
      <w:r>
        <w:t>đốc</w:t>
      </w:r>
      <w:r>
        <w:rPr>
          <w:spacing w:val="56"/>
        </w:rPr>
        <w:t xml:space="preserve"> </w:t>
      </w:r>
      <w:r>
        <w:t>Sở</w:t>
      </w:r>
      <w:r>
        <w:rPr>
          <w:spacing w:val="54"/>
        </w:rPr>
        <w:t xml:space="preserve"> </w:t>
      </w:r>
      <w:r>
        <w:t>Tài</w:t>
      </w:r>
      <w:r>
        <w:rPr>
          <w:spacing w:val="56"/>
        </w:rPr>
        <w:t xml:space="preserve"> </w:t>
      </w:r>
      <w:r>
        <w:t>nguyên</w:t>
      </w:r>
      <w:r>
        <w:rPr>
          <w:spacing w:val="56"/>
        </w:rPr>
        <w:t xml:space="preserve"> </w:t>
      </w:r>
      <w:r>
        <w:t>và</w:t>
      </w:r>
      <w:r>
        <w:rPr>
          <w:spacing w:val="56"/>
        </w:rPr>
        <w:t xml:space="preserve"> </w:t>
      </w:r>
      <w:r>
        <w:t>Môi</w:t>
      </w:r>
      <w:r>
        <w:rPr>
          <w:spacing w:val="56"/>
        </w:rPr>
        <w:t xml:space="preserve"> </w:t>
      </w:r>
      <w:r>
        <w:t>trường</w:t>
      </w:r>
      <w:r>
        <w:rPr>
          <w:spacing w:val="55"/>
        </w:rPr>
        <w:t xml:space="preserve"> </w:t>
      </w:r>
      <w:r>
        <w:t>tỉnh</w:t>
      </w:r>
      <w:r>
        <w:rPr>
          <w:spacing w:val="54"/>
        </w:rPr>
        <w:t xml:space="preserve"> </w:t>
      </w:r>
      <w:r>
        <w:rPr>
          <w:spacing w:val="-5"/>
        </w:rPr>
        <w:t>Sóc</w:t>
      </w:r>
      <w:r w:rsidR="00BC55C7">
        <w:rPr>
          <w:spacing w:val="-5"/>
          <w:lang w:val="en-US"/>
        </w:rPr>
        <w:t xml:space="preserve"> </w:t>
      </w:r>
      <w:r>
        <w:rPr>
          <w:spacing w:val="-2"/>
        </w:rPr>
        <w:t>Trăng.</w:t>
      </w:r>
      <w:bookmarkStart w:id="0" w:name="_GoBack"/>
      <w:bookmarkEnd w:id="0"/>
    </w:p>
    <w:p w:rsidR="00C475DF" w:rsidRDefault="00024697" w:rsidP="00A17CB1">
      <w:pPr>
        <w:pStyle w:val="Heading1"/>
        <w:spacing w:before="127"/>
        <w:ind w:left="645" w:right="0"/>
      </w:pPr>
      <w:r>
        <w:t>QUYẾT</w:t>
      </w:r>
      <w:r>
        <w:rPr>
          <w:spacing w:val="-6"/>
        </w:rPr>
        <w:t xml:space="preserve"> </w:t>
      </w:r>
      <w:r>
        <w:rPr>
          <w:spacing w:val="-4"/>
        </w:rPr>
        <w:t>ĐỊNH:</w:t>
      </w:r>
    </w:p>
    <w:p w:rsidR="00C475DF" w:rsidRDefault="00024697" w:rsidP="009C0C22">
      <w:pPr>
        <w:pStyle w:val="Heading2"/>
        <w:spacing w:before="245"/>
        <w:ind w:left="709" w:firstLine="718"/>
        <w:jc w:val="both"/>
      </w:pPr>
      <w:r>
        <w:t>Điều</w:t>
      </w:r>
      <w:r>
        <w:rPr>
          <w:spacing w:val="-3"/>
        </w:rPr>
        <w:t xml:space="preserve"> </w:t>
      </w:r>
      <w:r>
        <w:t>1.</w:t>
      </w:r>
      <w:r>
        <w:rPr>
          <w:spacing w:val="-2"/>
        </w:rPr>
        <w:t xml:space="preserve"> </w:t>
      </w:r>
      <w:r w:rsidR="009C0C22" w:rsidRPr="009C0C22">
        <w:rPr>
          <w:b w:val="0"/>
        </w:rPr>
        <w:t>Bã</w:t>
      </w:r>
      <w:r w:rsidRPr="009C0C22">
        <w:rPr>
          <w:b w:val="0"/>
        </w:rPr>
        <w:t>i bỏ toàn bộ Quyết định số 20/2018/QĐ-UBND ngày 17 tháng 9 năm 2018 của Ủy ban nhân dân tỉnh Sóc Trăng ban hành Quy định đơn giá tư vấn, dịch vụ trong lĩnh vực đất đai trê</w:t>
      </w:r>
      <w:r w:rsidRPr="009C0C22">
        <w:rPr>
          <w:b w:val="0"/>
        </w:rPr>
        <w:t>n địa bàn tỉnh Sóc Trăng.</w:t>
      </w:r>
    </w:p>
    <w:p w:rsidR="00C475DF" w:rsidRDefault="00C475DF">
      <w:pPr>
        <w:jc w:val="both"/>
        <w:rPr>
          <w:sz w:val="28"/>
        </w:rPr>
        <w:sectPr w:rsidR="00C475DF" w:rsidSect="00C21394">
          <w:headerReference w:type="default" r:id="rId7"/>
          <w:type w:val="continuous"/>
          <w:pgSz w:w="11907" w:h="16840" w:code="9"/>
          <w:pgMar w:top="1134" w:right="1134" w:bottom="1134" w:left="1134" w:header="720" w:footer="720" w:gutter="0"/>
          <w:cols w:space="720"/>
          <w:titlePg/>
          <w:docGrid w:linePitch="299"/>
        </w:sectPr>
      </w:pPr>
    </w:p>
    <w:p w:rsidR="00C475DF" w:rsidRDefault="00024697">
      <w:pPr>
        <w:pStyle w:val="Heading2"/>
        <w:spacing w:before="270"/>
      </w:pPr>
      <w:r>
        <w:lastRenderedPageBreak/>
        <w:t>Điều</w:t>
      </w:r>
      <w:r>
        <w:rPr>
          <w:spacing w:val="-3"/>
        </w:rPr>
        <w:t xml:space="preserve"> </w:t>
      </w:r>
      <w:r>
        <w:t>2.</w:t>
      </w:r>
      <w:r>
        <w:rPr>
          <w:spacing w:val="-3"/>
        </w:rPr>
        <w:t xml:space="preserve"> </w:t>
      </w:r>
      <w:r>
        <w:t>Điều</w:t>
      </w:r>
      <w:r>
        <w:rPr>
          <w:spacing w:val="-2"/>
        </w:rPr>
        <w:t xml:space="preserve"> </w:t>
      </w:r>
      <w:r>
        <w:t>khoản</w:t>
      </w:r>
      <w:r>
        <w:rPr>
          <w:spacing w:val="-2"/>
        </w:rPr>
        <w:t xml:space="preserve"> </w:t>
      </w:r>
      <w:r>
        <w:t>thi</w:t>
      </w:r>
      <w:r>
        <w:rPr>
          <w:spacing w:val="-1"/>
        </w:rPr>
        <w:t xml:space="preserve"> </w:t>
      </w:r>
      <w:r>
        <w:rPr>
          <w:spacing w:val="-4"/>
        </w:rPr>
        <w:t>hành</w:t>
      </w:r>
    </w:p>
    <w:p w:rsidR="009C0C22" w:rsidRPr="00E439C9" w:rsidRDefault="009C0C22">
      <w:pPr>
        <w:tabs>
          <w:tab w:val="left" w:pos="6132"/>
          <w:tab w:val="left" w:pos="7177"/>
        </w:tabs>
        <w:spacing w:before="118"/>
        <w:ind w:left="1427"/>
        <w:rPr>
          <w:spacing w:val="-2"/>
          <w:sz w:val="28"/>
          <w:lang w:val="en-US"/>
        </w:rPr>
      </w:pPr>
      <w:r>
        <w:rPr>
          <w:sz w:val="28"/>
          <w:lang w:val="en-US"/>
        </w:rPr>
        <w:t xml:space="preserve">1. </w:t>
      </w:r>
      <w:r w:rsidR="00024697">
        <w:rPr>
          <w:sz w:val="28"/>
        </w:rPr>
        <w:t>Quyết định</w:t>
      </w:r>
      <w:r w:rsidR="00024697">
        <w:rPr>
          <w:spacing w:val="-4"/>
          <w:sz w:val="28"/>
        </w:rPr>
        <w:t xml:space="preserve"> </w:t>
      </w:r>
      <w:r w:rsidR="00024697">
        <w:rPr>
          <w:sz w:val="28"/>
        </w:rPr>
        <w:t>này</w:t>
      </w:r>
      <w:r w:rsidR="00024697">
        <w:rPr>
          <w:spacing w:val="-5"/>
          <w:sz w:val="28"/>
        </w:rPr>
        <w:t xml:space="preserve"> </w:t>
      </w:r>
      <w:r w:rsidR="00024697">
        <w:rPr>
          <w:sz w:val="28"/>
        </w:rPr>
        <w:t>có hiệu lực</w:t>
      </w:r>
      <w:r w:rsidR="00024697">
        <w:rPr>
          <w:spacing w:val="-4"/>
          <w:sz w:val="28"/>
        </w:rPr>
        <w:t xml:space="preserve"> </w:t>
      </w:r>
      <w:r w:rsidR="00024697">
        <w:rPr>
          <w:sz w:val="28"/>
        </w:rPr>
        <w:t>kể</w:t>
      </w:r>
      <w:r w:rsidR="00024697">
        <w:rPr>
          <w:spacing w:val="-1"/>
          <w:sz w:val="28"/>
        </w:rPr>
        <w:t xml:space="preserve"> </w:t>
      </w:r>
      <w:r w:rsidR="00024697">
        <w:rPr>
          <w:sz w:val="28"/>
        </w:rPr>
        <w:t>từ</w:t>
      </w:r>
      <w:r w:rsidR="00024697">
        <w:rPr>
          <w:spacing w:val="-4"/>
          <w:sz w:val="28"/>
        </w:rPr>
        <w:t xml:space="preserve"> ngày</w:t>
      </w:r>
      <w:r>
        <w:rPr>
          <w:spacing w:val="-4"/>
          <w:sz w:val="28"/>
          <w:lang w:val="en-US"/>
        </w:rPr>
        <w:t xml:space="preserve"> </w:t>
      </w:r>
      <w:r>
        <w:rPr>
          <w:sz w:val="28"/>
          <w:lang w:val="en-US"/>
        </w:rPr>
        <w:t xml:space="preserve">04 </w:t>
      </w:r>
      <w:r w:rsidR="00024697">
        <w:rPr>
          <w:spacing w:val="-4"/>
          <w:sz w:val="28"/>
        </w:rPr>
        <w:t>tháng</w:t>
      </w:r>
      <w:r>
        <w:rPr>
          <w:spacing w:val="-4"/>
          <w:sz w:val="28"/>
          <w:lang w:val="en-US"/>
        </w:rPr>
        <w:t xml:space="preserve"> </w:t>
      </w:r>
      <w:r>
        <w:rPr>
          <w:sz w:val="28"/>
          <w:lang w:val="en-US"/>
        </w:rPr>
        <w:t xml:space="preserve">3 </w:t>
      </w:r>
      <w:r w:rsidR="00024697">
        <w:rPr>
          <w:sz w:val="28"/>
        </w:rPr>
        <w:t>năm</w:t>
      </w:r>
      <w:r w:rsidR="00024697">
        <w:rPr>
          <w:spacing w:val="-7"/>
          <w:sz w:val="28"/>
        </w:rPr>
        <w:t xml:space="preserve"> </w:t>
      </w:r>
      <w:r w:rsidR="00024697">
        <w:rPr>
          <w:spacing w:val="-2"/>
          <w:sz w:val="28"/>
        </w:rPr>
        <w:t>2025</w:t>
      </w:r>
      <w:r w:rsidR="00E439C9">
        <w:rPr>
          <w:spacing w:val="-2"/>
          <w:sz w:val="28"/>
          <w:lang w:val="en-US"/>
        </w:rPr>
        <w:t>.</w:t>
      </w:r>
    </w:p>
    <w:p w:rsidR="00C475DF" w:rsidRDefault="009C0C22" w:rsidP="009C0C22">
      <w:pPr>
        <w:tabs>
          <w:tab w:val="left" w:pos="6132"/>
          <w:tab w:val="left" w:pos="7177"/>
        </w:tabs>
        <w:spacing w:before="118"/>
        <w:ind w:left="709" w:firstLine="709"/>
        <w:jc w:val="both"/>
        <w:rPr>
          <w:sz w:val="28"/>
        </w:rPr>
      </w:pPr>
      <w:r>
        <w:rPr>
          <w:spacing w:val="-2"/>
          <w:sz w:val="28"/>
          <w:lang w:val="en-US"/>
        </w:rPr>
        <w:t>2. Chánh Văn phòng Ủy ban nhân dân tỉnh, Giám đốc Sở Nông nghiệp và Môi trường, Thủ trưởng các Sở, ngành tỉnh, Chủ tịch Ủy ban nhân dân các huyện, thị xã, thành phố, tỉnh Sóc Trăng và Thủ trưởng các cơ quan, đơn vị có liên quan chịu trách nhiệm thi hành Quyết định này</w:t>
      </w:r>
      <w:r w:rsidR="00024697">
        <w:rPr>
          <w:spacing w:val="-2"/>
          <w:sz w:val="28"/>
        </w:rPr>
        <w:t>./.</w:t>
      </w:r>
    </w:p>
    <w:p w:rsidR="00C475DF" w:rsidRDefault="00C475DF">
      <w:pPr>
        <w:pStyle w:val="BodyText"/>
        <w:spacing w:before="25"/>
        <w:ind w:left="0"/>
        <w:rPr>
          <w:i w:val="0"/>
          <w:sz w:val="20"/>
        </w:rPr>
      </w:pPr>
    </w:p>
    <w:tbl>
      <w:tblPr>
        <w:tblW w:w="8978" w:type="dxa"/>
        <w:tblInd w:w="696" w:type="dxa"/>
        <w:tblLayout w:type="fixed"/>
        <w:tblCellMar>
          <w:left w:w="0" w:type="dxa"/>
          <w:right w:w="0" w:type="dxa"/>
        </w:tblCellMar>
        <w:tblLook w:val="01E0" w:firstRow="1" w:lastRow="1" w:firstColumn="1" w:lastColumn="1" w:noHBand="0" w:noVBand="0"/>
      </w:tblPr>
      <w:tblGrid>
        <w:gridCol w:w="4407"/>
        <w:gridCol w:w="4571"/>
      </w:tblGrid>
      <w:tr w:rsidR="00C475DF" w:rsidTr="0052517A">
        <w:trPr>
          <w:trHeight w:val="2832"/>
        </w:trPr>
        <w:tc>
          <w:tcPr>
            <w:tcW w:w="4407" w:type="dxa"/>
          </w:tcPr>
          <w:p w:rsidR="00C475DF" w:rsidRDefault="00024697">
            <w:pPr>
              <w:pStyle w:val="TableParagraph"/>
              <w:spacing w:line="266" w:lineRule="exact"/>
              <w:ind w:left="50" w:firstLine="0"/>
              <w:rPr>
                <w:b/>
                <w:i/>
                <w:spacing w:val="-2"/>
                <w:sz w:val="24"/>
              </w:rPr>
            </w:pPr>
            <w:r>
              <w:rPr>
                <w:b/>
                <w:i/>
                <w:sz w:val="24"/>
              </w:rPr>
              <w:t xml:space="preserve">Nơi </w:t>
            </w:r>
            <w:r>
              <w:rPr>
                <w:b/>
                <w:i/>
                <w:spacing w:val="-2"/>
                <w:sz w:val="24"/>
              </w:rPr>
              <w:t>nhận:</w:t>
            </w:r>
          </w:p>
          <w:p w:rsidR="0052517A" w:rsidRPr="0052517A" w:rsidRDefault="0052517A" w:rsidP="0052517A">
            <w:pPr>
              <w:pStyle w:val="TableParagraph"/>
              <w:numPr>
                <w:ilvl w:val="0"/>
                <w:numId w:val="1"/>
              </w:numPr>
              <w:spacing w:line="266" w:lineRule="exact"/>
              <w:rPr>
                <w:lang w:val="en-US"/>
              </w:rPr>
            </w:pPr>
            <w:r w:rsidRPr="0052517A">
              <w:rPr>
                <w:spacing w:val="-2"/>
                <w:lang w:val="en-US"/>
              </w:rPr>
              <w:t>Như Điều 2;</w:t>
            </w:r>
          </w:p>
          <w:p w:rsidR="00C475DF" w:rsidRPr="0052517A" w:rsidRDefault="00024697">
            <w:pPr>
              <w:pStyle w:val="TableParagraph"/>
              <w:numPr>
                <w:ilvl w:val="0"/>
                <w:numId w:val="1"/>
              </w:numPr>
              <w:tabs>
                <w:tab w:val="left" w:pos="180"/>
              </w:tabs>
              <w:spacing w:before="35"/>
              <w:ind w:left="180" w:hanging="126"/>
            </w:pPr>
            <w:r>
              <w:t>Bộ</w:t>
            </w:r>
            <w:r>
              <w:rPr>
                <w:spacing w:val="-2"/>
              </w:rPr>
              <w:t xml:space="preserve"> </w:t>
            </w:r>
            <w:r w:rsidR="0052517A">
              <w:rPr>
                <w:lang w:val="en-US"/>
              </w:rPr>
              <w:t>Nông nghiệp</w:t>
            </w:r>
            <w:r>
              <w:rPr>
                <w:spacing w:val="-1"/>
              </w:rPr>
              <w:t xml:space="preserve"> </w:t>
            </w:r>
            <w:r>
              <w:t>và</w:t>
            </w:r>
            <w:r>
              <w:rPr>
                <w:spacing w:val="-2"/>
              </w:rPr>
              <w:t xml:space="preserve"> </w:t>
            </w:r>
            <w:r>
              <w:t xml:space="preserve">Môi </w:t>
            </w:r>
            <w:r>
              <w:rPr>
                <w:spacing w:val="-2"/>
              </w:rPr>
              <w:t>trường;</w:t>
            </w:r>
          </w:p>
          <w:p w:rsidR="0052517A" w:rsidRDefault="0052517A">
            <w:pPr>
              <w:pStyle w:val="TableParagraph"/>
              <w:numPr>
                <w:ilvl w:val="0"/>
                <w:numId w:val="1"/>
              </w:numPr>
              <w:tabs>
                <w:tab w:val="left" w:pos="180"/>
              </w:tabs>
              <w:spacing w:before="35"/>
              <w:ind w:left="180" w:hanging="126"/>
            </w:pPr>
            <w:r>
              <w:rPr>
                <w:spacing w:val="-2"/>
                <w:lang w:val="en-US"/>
              </w:rPr>
              <w:t>Bộ Tài chính;</w:t>
            </w:r>
          </w:p>
          <w:p w:rsidR="00C475DF" w:rsidRDefault="00024697">
            <w:pPr>
              <w:pStyle w:val="TableParagraph"/>
              <w:numPr>
                <w:ilvl w:val="0"/>
                <w:numId w:val="1"/>
              </w:numPr>
              <w:tabs>
                <w:tab w:val="left" w:pos="180"/>
              </w:tabs>
              <w:ind w:left="180" w:hanging="126"/>
            </w:pPr>
            <w:r>
              <w:t>Cục</w:t>
            </w:r>
            <w:r>
              <w:rPr>
                <w:spacing w:val="-2"/>
              </w:rPr>
              <w:t xml:space="preserve"> </w:t>
            </w:r>
            <w:r>
              <w:t>Kiểm</w:t>
            </w:r>
            <w:r>
              <w:rPr>
                <w:spacing w:val="-4"/>
              </w:rPr>
              <w:t xml:space="preserve"> </w:t>
            </w:r>
            <w:r>
              <w:t>tra</w:t>
            </w:r>
            <w:r>
              <w:rPr>
                <w:spacing w:val="-1"/>
              </w:rPr>
              <w:t xml:space="preserve"> </w:t>
            </w:r>
            <w:r>
              <w:t>văn</w:t>
            </w:r>
            <w:r>
              <w:rPr>
                <w:spacing w:val="-1"/>
              </w:rPr>
              <w:t xml:space="preserve"> </w:t>
            </w:r>
            <w:r>
              <w:t>bản</w:t>
            </w:r>
            <w:r>
              <w:rPr>
                <w:spacing w:val="-2"/>
              </w:rPr>
              <w:t xml:space="preserve"> </w:t>
            </w:r>
            <w:r>
              <w:t>QPPL</w:t>
            </w:r>
            <w:r>
              <w:rPr>
                <w:spacing w:val="-2"/>
              </w:rPr>
              <w:t xml:space="preserve"> </w:t>
            </w:r>
            <w:r w:rsidR="0052517A">
              <w:t xml:space="preserve">- </w:t>
            </w:r>
            <w:r>
              <w:t>Bộ</w:t>
            </w:r>
            <w:r>
              <w:rPr>
                <w:spacing w:val="-3"/>
              </w:rPr>
              <w:t xml:space="preserve"> </w:t>
            </w:r>
            <w:r>
              <w:t>Tư</w:t>
            </w:r>
            <w:r>
              <w:rPr>
                <w:spacing w:val="-1"/>
              </w:rPr>
              <w:t xml:space="preserve"> </w:t>
            </w:r>
            <w:r>
              <w:rPr>
                <w:spacing w:val="-2"/>
              </w:rPr>
              <w:t>Pháp</w:t>
            </w:r>
            <w:r>
              <w:rPr>
                <w:spacing w:val="-2"/>
              </w:rPr>
              <w:t>;</w:t>
            </w:r>
          </w:p>
          <w:p w:rsidR="00C475DF" w:rsidRDefault="00024697" w:rsidP="0052517A">
            <w:pPr>
              <w:pStyle w:val="TableParagraph"/>
              <w:numPr>
                <w:ilvl w:val="0"/>
                <w:numId w:val="1"/>
              </w:numPr>
              <w:tabs>
                <w:tab w:val="left" w:pos="180"/>
              </w:tabs>
              <w:spacing w:before="2"/>
              <w:ind w:left="178" w:hanging="124"/>
            </w:pPr>
            <w:r>
              <w:t>TT.</w:t>
            </w:r>
            <w:r>
              <w:rPr>
                <w:spacing w:val="-3"/>
              </w:rPr>
              <w:t xml:space="preserve"> </w:t>
            </w:r>
            <w:r w:rsidR="0052517A">
              <w:rPr>
                <w:spacing w:val="-3"/>
                <w:lang w:val="en-US"/>
              </w:rPr>
              <w:t>TU</w:t>
            </w:r>
            <w:r w:rsidR="0052517A">
              <w:rPr>
                <w:spacing w:val="-5"/>
              </w:rPr>
              <w:t xml:space="preserve">, </w:t>
            </w:r>
            <w:r>
              <w:t>TT.</w:t>
            </w:r>
            <w:r w:rsidRPr="0052517A">
              <w:rPr>
                <w:spacing w:val="-3"/>
              </w:rPr>
              <w:t xml:space="preserve"> </w:t>
            </w:r>
            <w:r>
              <w:t>HĐND</w:t>
            </w:r>
            <w:r w:rsidRPr="0052517A">
              <w:rPr>
                <w:spacing w:val="-2"/>
              </w:rPr>
              <w:t xml:space="preserve"> tỉnh;</w:t>
            </w:r>
          </w:p>
          <w:p w:rsidR="00C475DF" w:rsidRPr="0052517A" w:rsidRDefault="00024697">
            <w:pPr>
              <w:pStyle w:val="TableParagraph"/>
              <w:numPr>
                <w:ilvl w:val="0"/>
                <w:numId w:val="1"/>
              </w:numPr>
              <w:tabs>
                <w:tab w:val="left" w:pos="180"/>
              </w:tabs>
              <w:ind w:left="180" w:hanging="126"/>
            </w:pPr>
            <w:r>
              <w:t>Đoàn</w:t>
            </w:r>
            <w:r>
              <w:rPr>
                <w:spacing w:val="-2"/>
              </w:rPr>
              <w:t xml:space="preserve"> </w:t>
            </w:r>
            <w:r w:rsidR="0052517A">
              <w:t>đ</w:t>
            </w:r>
            <w:r>
              <w:t>ại</w:t>
            </w:r>
            <w:r>
              <w:rPr>
                <w:spacing w:val="-1"/>
              </w:rPr>
              <w:t xml:space="preserve"> </w:t>
            </w:r>
            <w:r>
              <w:t>biểu</w:t>
            </w:r>
            <w:r>
              <w:rPr>
                <w:spacing w:val="-1"/>
              </w:rPr>
              <w:t xml:space="preserve"> </w:t>
            </w:r>
            <w:r>
              <w:t>Quốc</w:t>
            </w:r>
            <w:r>
              <w:rPr>
                <w:spacing w:val="-4"/>
              </w:rPr>
              <w:t xml:space="preserve"> </w:t>
            </w:r>
            <w:r>
              <w:t>hội</w:t>
            </w:r>
            <w:r>
              <w:rPr>
                <w:spacing w:val="-3"/>
              </w:rPr>
              <w:t xml:space="preserve"> </w:t>
            </w:r>
            <w:r>
              <w:rPr>
                <w:spacing w:val="-2"/>
              </w:rPr>
              <w:t>tỉnh;</w:t>
            </w:r>
          </w:p>
          <w:p w:rsidR="0052517A" w:rsidRDefault="0052517A" w:rsidP="0052517A">
            <w:pPr>
              <w:pStyle w:val="TableParagraph"/>
              <w:numPr>
                <w:ilvl w:val="0"/>
                <w:numId w:val="1"/>
              </w:numPr>
              <w:tabs>
                <w:tab w:val="left" w:pos="180"/>
              </w:tabs>
              <w:spacing w:before="1"/>
              <w:ind w:left="180" w:hanging="126"/>
            </w:pPr>
            <w:r>
              <w:t>CT,</w:t>
            </w:r>
            <w:r>
              <w:rPr>
                <w:spacing w:val="-3"/>
              </w:rPr>
              <w:t xml:space="preserve"> </w:t>
            </w:r>
            <w:r>
              <w:t>các</w:t>
            </w:r>
            <w:r>
              <w:rPr>
                <w:spacing w:val="-3"/>
              </w:rPr>
              <w:t xml:space="preserve"> </w:t>
            </w:r>
            <w:r>
              <w:t>PCT.UBND</w:t>
            </w:r>
            <w:r>
              <w:rPr>
                <w:spacing w:val="-3"/>
              </w:rPr>
              <w:t xml:space="preserve"> </w:t>
            </w:r>
            <w:r>
              <w:rPr>
                <w:spacing w:val="-4"/>
              </w:rPr>
              <w:t>tỉnh;</w:t>
            </w:r>
          </w:p>
          <w:p w:rsidR="00C475DF" w:rsidRPr="0052517A" w:rsidRDefault="00024697">
            <w:pPr>
              <w:pStyle w:val="TableParagraph"/>
              <w:numPr>
                <w:ilvl w:val="0"/>
                <w:numId w:val="1"/>
              </w:numPr>
              <w:tabs>
                <w:tab w:val="left" w:pos="180"/>
              </w:tabs>
              <w:ind w:left="180" w:hanging="126"/>
            </w:pPr>
            <w:r>
              <w:t>UBMTTQ</w:t>
            </w:r>
            <w:r>
              <w:rPr>
                <w:spacing w:val="-6"/>
              </w:rPr>
              <w:t xml:space="preserve"> </w:t>
            </w:r>
            <w:r>
              <w:t>Việt</w:t>
            </w:r>
            <w:r>
              <w:rPr>
                <w:spacing w:val="-1"/>
              </w:rPr>
              <w:t xml:space="preserve"> </w:t>
            </w:r>
            <w:r>
              <w:t>Nam</w:t>
            </w:r>
            <w:r>
              <w:rPr>
                <w:spacing w:val="-5"/>
              </w:rPr>
              <w:t xml:space="preserve"> </w:t>
            </w:r>
            <w:r>
              <w:rPr>
                <w:spacing w:val="-4"/>
              </w:rPr>
              <w:t>tỉnh;</w:t>
            </w:r>
          </w:p>
          <w:p w:rsidR="0052517A" w:rsidRDefault="0052517A">
            <w:pPr>
              <w:pStyle w:val="TableParagraph"/>
              <w:numPr>
                <w:ilvl w:val="0"/>
                <w:numId w:val="1"/>
              </w:numPr>
              <w:tabs>
                <w:tab w:val="left" w:pos="180"/>
              </w:tabs>
              <w:ind w:left="180" w:hanging="126"/>
            </w:pPr>
            <w:r>
              <w:t>Công</w:t>
            </w:r>
            <w:r>
              <w:rPr>
                <w:spacing w:val="-5"/>
              </w:rPr>
              <w:t xml:space="preserve"> </w:t>
            </w:r>
            <w:r>
              <w:t>báo</w:t>
            </w:r>
            <w:r>
              <w:rPr>
                <w:spacing w:val="-1"/>
              </w:rPr>
              <w:t xml:space="preserve"> </w:t>
            </w:r>
            <w:r>
              <w:rPr>
                <w:spacing w:val="-2"/>
              </w:rPr>
              <w:t>tỉnh;</w:t>
            </w:r>
          </w:p>
          <w:p w:rsidR="00C475DF" w:rsidRDefault="00024697">
            <w:pPr>
              <w:pStyle w:val="TableParagraph"/>
              <w:numPr>
                <w:ilvl w:val="0"/>
                <w:numId w:val="1"/>
              </w:numPr>
              <w:tabs>
                <w:tab w:val="left" w:pos="180"/>
              </w:tabs>
              <w:ind w:left="180" w:hanging="126"/>
            </w:pPr>
            <w:r>
              <w:t>Cổng</w:t>
            </w:r>
            <w:r>
              <w:rPr>
                <w:spacing w:val="-7"/>
              </w:rPr>
              <w:t xml:space="preserve"> </w:t>
            </w:r>
            <w:r w:rsidR="0052517A">
              <w:t>TTĐT tỉnh;</w:t>
            </w:r>
          </w:p>
          <w:p w:rsidR="0052517A" w:rsidRDefault="0052517A">
            <w:pPr>
              <w:pStyle w:val="TableParagraph"/>
              <w:numPr>
                <w:ilvl w:val="0"/>
                <w:numId w:val="1"/>
              </w:numPr>
              <w:tabs>
                <w:tab w:val="left" w:pos="180"/>
              </w:tabs>
              <w:ind w:left="180" w:hanging="126"/>
            </w:pPr>
            <w:r>
              <w:rPr>
                <w:lang w:val="en-US"/>
              </w:rPr>
              <w:t>Trang TTĐT VPUBND tỉnh;</w:t>
            </w:r>
          </w:p>
          <w:p w:rsidR="00C475DF" w:rsidRDefault="00024697">
            <w:pPr>
              <w:pStyle w:val="TableParagraph"/>
              <w:numPr>
                <w:ilvl w:val="0"/>
                <w:numId w:val="1"/>
              </w:numPr>
              <w:tabs>
                <w:tab w:val="left" w:pos="178"/>
              </w:tabs>
              <w:spacing w:before="2" w:line="233" w:lineRule="exact"/>
              <w:ind w:left="178" w:hanging="124"/>
            </w:pPr>
            <w:r>
              <w:t>Lưu: VT,</w:t>
            </w:r>
            <w:r>
              <w:rPr>
                <w:spacing w:val="1"/>
              </w:rPr>
              <w:t xml:space="preserve"> </w:t>
            </w:r>
            <w:r>
              <w:rPr>
                <w:spacing w:val="-5"/>
              </w:rPr>
              <w:t>KT.</w:t>
            </w:r>
          </w:p>
        </w:tc>
        <w:tc>
          <w:tcPr>
            <w:tcW w:w="4571" w:type="dxa"/>
          </w:tcPr>
          <w:p w:rsidR="0052517A" w:rsidRDefault="00024697" w:rsidP="0052517A">
            <w:pPr>
              <w:pStyle w:val="TableParagraph"/>
              <w:spacing w:line="240" w:lineRule="auto"/>
              <w:ind w:left="1746" w:right="45" w:hanging="913"/>
              <w:jc w:val="center"/>
              <w:rPr>
                <w:b/>
                <w:sz w:val="28"/>
              </w:rPr>
            </w:pPr>
            <w:r>
              <w:rPr>
                <w:b/>
                <w:sz w:val="28"/>
              </w:rPr>
              <w:t>TM.</w:t>
            </w:r>
            <w:r>
              <w:rPr>
                <w:b/>
                <w:spacing w:val="-10"/>
                <w:sz w:val="28"/>
              </w:rPr>
              <w:t xml:space="preserve"> </w:t>
            </w:r>
            <w:r>
              <w:rPr>
                <w:b/>
                <w:sz w:val="28"/>
              </w:rPr>
              <w:t>ỦY</w:t>
            </w:r>
            <w:r>
              <w:rPr>
                <w:b/>
                <w:spacing w:val="-10"/>
                <w:sz w:val="28"/>
              </w:rPr>
              <w:t xml:space="preserve"> </w:t>
            </w:r>
            <w:r>
              <w:rPr>
                <w:b/>
                <w:sz w:val="28"/>
              </w:rPr>
              <w:t>BAN</w:t>
            </w:r>
            <w:r>
              <w:rPr>
                <w:b/>
                <w:spacing w:val="-9"/>
                <w:sz w:val="28"/>
              </w:rPr>
              <w:t xml:space="preserve"> </w:t>
            </w:r>
            <w:r>
              <w:rPr>
                <w:b/>
                <w:sz w:val="28"/>
              </w:rPr>
              <w:t>NHÂN</w:t>
            </w:r>
            <w:r>
              <w:rPr>
                <w:b/>
                <w:spacing w:val="-10"/>
                <w:sz w:val="28"/>
              </w:rPr>
              <w:t xml:space="preserve"> </w:t>
            </w:r>
            <w:r w:rsidR="0052517A">
              <w:rPr>
                <w:b/>
                <w:sz w:val="28"/>
              </w:rPr>
              <w:t>DÂN</w:t>
            </w:r>
          </w:p>
          <w:p w:rsidR="00C475DF" w:rsidRDefault="0052517A" w:rsidP="0052517A">
            <w:pPr>
              <w:pStyle w:val="TableParagraph"/>
              <w:spacing w:line="240" w:lineRule="auto"/>
              <w:ind w:left="1746" w:right="45" w:hanging="913"/>
              <w:jc w:val="center"/>
              <w:rPr>
                <w:b/>
                <w:sz w:val="28"/>
              </w:rPr>
            </w:pPr>
            <w:r>
              <w:rPr>
                <w:b/>
                <w:sz w:val="28"/>
                <w:lang w:val="en-US"/>
              </w:rPr>
              <w:t xml:space="preserve">KT. </w:t>
            </w:r>
            <w:r w:rsidR="00024697">
              <w:rPr>
                <w:b/>
                <w:sz w:val="28"/>
              </w:rPr>
              <w:t>CHỦ TỊCH</w:t>
            </w:r>
          </w:p>
          <w:p w:rsidR="0052517A" w:rsidRDefault="0052517A" w:rsidP="0052517A">
            <w:pPr>
              <w:pStyle w:val="TableParagraph"/>
              <w:spacing w:line="240" w:lineRule="auto"/>
              <w:ind w:left="1746" w:right="45" w:hanging="913"/>
              <w:jc w:val="center"/>
              <w:rPr>
                <w:b/>
                <w:sz w:val="28"/>
                <w:lang w:val="en-US"/>
              </w:rPr>
            </w:pPr>
            <w:r>
              <w:rPr>
                <w:b/>
                <w:sz w:val="28"/>
                <w:lang w:val="en-US"/>
              </w:rPr>
              <w:t>PHÓ CHỦ TỊCH</w:t>
            </w:r>
          </w:p>
          <w:p w:rsidR="0052517A" w:rsidRPr="0052517A" w:rsidRDefault="0052517A" w:rsidP="0052517A">
            <w:pPr>
              <w:pStyle w:val="TableParagraph"/>
              <w:spacing w:line="276" w:lineRule="auto"/>
              <w:ind w:left="1744" w:right="48" w:hanging="911"/>
              <w:jc w:val="center"/>
              <w:rPr>
                <w:b/>
                <w:sz w:val="28"/>
                <w:lang w:val="en-US"/>
              </w:rPr>
            </w:pPr>
          </w:p>
          <w:p w:rsidR="0052517A" w:rsidRDefault="0052517A" w:rsidP="0052517A">
            <w:pPr>
              <w:pStyle w:val="TableParagraph"/>
              <w:spacing w:line="276" w:lineRule="auto"/>
              <w:ind w:left="1744" w:right="48" w:hanging="911"/>
              <w:jc w:val="center"/>
              <w:rPr>
                <w:b/>
                <w:sz w:val="28"/>
              </w:rPr>
            </w:pPr>
          </w:p>
          <w:p w:rsidR="0052517A" w:rsidRPr="0052517A" w:rsidRDefault="0052517A" w:rsidP="0052517A">
            <w:pPr>
              <w:pStyle w:val="TableParagraph"/>
              <w:spacing w:line="276" w:lineRule="auto"/>
              <w:ind w:left="1744" w:right="48" w:hanging="911"/>
              <w:jc w:val="center"/>
              <w:rPr>
                <w:i/>
                <w:sz w:val="28"/>
                <w:lang w:val="en-US"/>
              </w:rPr>
            </w:pPr>
            <w:r w:rsidRPr="0052517A">
              <w:rPr>
                <w:i/>
                <w:sz w:val="28"/>
                <w:lang w:val="en-US"/>
              </w:rPr>
              <w:t>(Đã ký)</w:t>
            </w:r>
          </w:p>
          <w:p w:rsidR="0052517A" w:rsidRDefault="0052517A" w:rsidP="0052517A">
            <w:pPr>
              <w:pStyle w:val="TableParagraph"/>
              <w:spacing w:line="276" w:lineRule="auto"/>
              <w:ind w:left="1744" w:right="48" w:hanging="911"/>
              <w:jc w:val="center"/>
              <w:rPr>
                <w:b/>
                <w:sz w:val="28"/>
              </w:rPr>
            </w:pPr>
          </w:p>
          <w:p w:rsidR="0052517A" w:rsidRDefault="0052517A" w:rsidP="0052517A">
            <w:pPr>
              <w:pStyle w:val="TableParagraph"/>
              <w:spacing w:line="276" w:lineRule="auto"/>
              <w:ind w:left="1744" w:right="48" w:hanging="911"/>
              <w:jc w:val="center"/>
              <w:rPr>
                <w:b/>
                <w:sz w:val="28"/>
              </w:rPr>
            </w:pPr>
          </w:p>
          <w:p w:rsidR="0052517A" w:rsidRPr="0052517A" w:rsidRDefault="0052517A" w:rsidP="0052517A">
            <w:pPr>
              <w:pStyle w:val="TableParagraph"/>
              <w:spacing w:line="276" w:lineRule="auto"/>
              <w:ind w:left="1744" w:right="48" w:hanging="911"/>
              <w:jc w:val="center"/>
              <w:rPr>
                <w:b/>
                <w:sz w:val="28"/>
                <w:lang w:val="en-US"/>
              </w:rPr>
            </w:pPr>
            <w:r>
              <w:rPr>
                <w:b/>
                <w:sz w:val="28"/>
                <w:lang w:val="en-US"/>
              </w:rPr>
              <w:t>Vương Quốc Nam</w:t>
            </w:r>
          </w:p>
        </w:tc>
      </w:tr>
    </w:tbl>
    <w:p w:rsidR="00024697" w:rsidRDefault="00024697"/>
    <w:sectPr w:rsidR="00024697" w:rsidSect="00C21394">
      <w:pgSz w:w="11907"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697" w:rsidRDefault="00024697" w:rsidP="00C21394">
      <w:r>
        <w:separator/>
      </w:r>
    </w:p>
  </w:endnote>
  <w:endnote w:type="continuationSeparator" w:id="0">
    <w:p w:rsidR="00024697" w:rsidRDefault="00024697" w:rsidP="00C2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697" w:rsidRDefault="00024697" w:rsidP="00C21394">
      <w:r>
        <w:separator/>
      </w:r>
    </w:p>
  </w:footnote>
  <w:footnote w:type="continuationSeparator" w:id="0">
    <w:p w:rsidR="00024697" w:rsidRDefault="00024697" w:rsidP="00C21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65844"/>
      <w:docPartObj>
        <w:docPartGallery w:val="Page Numbers (Top of Page)"/>
        <w:docPartUnique/>
      </w:docPartObj>
    </w:sdtPr>
    <w:sdtEndPr>
      <w:rPr>
        <w:noProof/>
        <w:sz w:val="28"/>
        <w:szCs w:val="28"/>
      </w:rPr>
    </w:sdtEndPr>
    <w:sdtContent>
      <w:p w:rsidR="00C21394" w:rsidRPr="00C21394" w:rsidRDefault="00C21394">
        <w:pPr>
          <w:pStyle w:val="Header"/>
          <w:jc w:val="center"/>
          <w:rPr>
            <w:sz w:val="28"/>
            <w:szCs w:val="28"/>
          </w:rPr>
        </w:pPr>
        <w:r w:rsidRPr="00C21394">
          <w:rPr>
            <w:sz w:val="28"/>
            <w:szCs w:val="28"/>
          </w:rPr>
          <w:fldChar w:fldCharType="begin"/>
        </w:r>
        <w:r w:rsidRPr="00C21394">
          <w:rPr>
            <w:sz w:val="28"/>
            <w:szCs w:val="28"/>
          </w:rPr>
          <w:instrText xml:space="preserve"> PAGE   \* MERGEFORMAT </w:instrText>
        </w:r>
        <w:r w:rsidRPr="00C21394">
          <w:rPr>
            <w:sz w:val="28"/>
            <w:szCs w:val="28"/>
          </w:rPr>
          <w:fldChar w:fldCharType="separate"/>
        </w:r>
        <w:r w:rsidR="00E439C9">
          <w:rPr>
            <w:noProof/>
            <w:sz w:val="28"/>
            <w:szCs w:val="28"/>
          </w:rPr>
          <w:t>2</w:t>
        </w:r>
        <w:r w:rsidRPr="00C21394">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D55FB2"/>
    <w:multiLevelType w:val="hybridMultilevel"/>
    <w:tmpl w:val="D832B356"/>
    <w:lvl w:ilvl="0" w:tplc="8766C86E">
      <w:numFmt w:val="bullet"/>
      <w:lvlText w:val="-"/>
      <w:lvlJc w:val="left"/>
      <w:pPr>
        <w:ind w:left="182"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2364CEA">
      <w:numFmt w:val="bullet"/>
      <w:lvlText w:val="•"/>
      <w:lvlJc w:val="left"/>
      <w:pPr>
        <w:ind w:left="648" w:hanging="128"/>
      </w:pPr>
      <w:rPr>
        <w:rFonts w:hint="default"/>
        <w:lang w:val="vi" w:eastAsia="en-US" w:bidi="ar-SA"/>
      </w:rPr>
    </w:lvl>
    <w:lvl w:ilvl="2" w:tplc="26143BEC">
      <w:numFmt w:val="bullet"/>
      <w:lvlText w:val="•"/>
      <w:lvlJc w:val="left"/>
      <w:pPr>
        <w:ind w:left="1117" w:hanging="128"/>
      </w:pPr>
      <w:rPr>
        <w:rFonts w:hint="default"/>
        <w:lang w:val="vi" w:eastAsia="en-US" w:bidi="ar-SA"/>
      </w:rPr>
    </w:lvl>
    <w:lvl w:ilvl="3" w:tplc="1E5C0356">
      <w:numFmt w:val="bullet"/>
      <w:lvlText w:val="•"/>
      <w:lvlJc w:val="left"/>
      <w:pPr>
        <w:ind w:left="1585" w:hanging="128"/>
      </w:pPr>
      <w:rPr>
        <w:rFonts w:hint="default"/>
        <w:lang w:val="vi" w:eastAsia="en-US" w:bidi="ar-SA"/>
      </w:rPr>
    </w:lvl>
    <w:lvl w:ilvl="4" w:tplc="445837F8">
      <w:numFmt w:val="bullet"/>
      <w:lvlText w:val="•"/>
      <w:lvlJc w:val="left"/>
      <w:pPr>
        <w:ind w:left="2054" w:hanging="128"/>
      </w:pPr>
      <w:rPr>
        <w:rFonts w:hint="default"/>
        <w:lang w:val="vi" w:eastAsia="en-US" w:bidi="ar-SA"/>
      </w:rPr>
    </w:lvl>
    <w:lvl w:ilvl="5" w:tplc="B2D28FD0">
      <w:numFmt w:val="bullet"/>
      <w:lvlText w:val="•"/>
      <w:lvlJc w:val="left"/>
      <w:pPr>
        <w:ind w:left="2523" w:hanging="128"/>
      </w:pPr>
      <w:rPr>
        <w:rFonts w:hint="default"/>
        <w:lang w:val="vi" w:eastAsia="en-US" w:bidi="ar-SA"/>
      </w:rPr>
    </w:lvl>
    <w:lvl w:ilvl="6" w:tplc="8C7AC58C">
      <w:numFmt w:val="bullet"/>
      <w:lvlText w:val="•"/>
      <w:lvlJc w:val="left"/>
      <w:pPr>
        <w:ind w:left="2991" w:hanging="128"/>
      </w:pPr>
      <w:rPr>
        <w:rFonts w:hint="default"/>
        <w:lang w:val="vi" w:eastAsia="en-US" w:bidi="ar-SA"/>
      </w:rPr>
    </w:lvl>
    <w:lvl w:ilvl="7" w:tplc="3A346452">
      <w:numFmt w:val="bullet"/>
      <w:lvlText w:val="•"/>
      <w:lvlJc w:val="left"/>
      <w:pPr>
        <w:ind w:left="3460" w:hanging="128"/>
      </w:pPr>
      <w:rPr>
        <w:rFonts w:hint="default"/>
        <w:lang w:val="vi" w:eastAsia="en-US" w:bidi="ar-SA"/>
      </w:rPr>
    </w:lvl>
    <w:lvl w:ilvl="8" w:tplc="03066850">
      <w:numFmt w:val="bullet"/>
      <w:lvlText w:val="•"/>
      <w:lvlJc w:val="left"/>
      <w:pPr>
        <w:ind w:left="3928" w:hanging="12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475DF"/>
    <w:rsid w:val="00024697"/>
    <w:rsid w:val="0052517A"/>
    <w:rsid w:val="0096737E"/>
    <w:rsid w:val="009C0C22"/>
    <w:rsid w:val="00A17CB1"/>
    <w:rsid w:val="00AB4C18"/>
    <w:rsid w:val="00BC55C7"/>
    <w:rsid w:val="00C21394"/>
    <w:rsid w:val="00C475DF"/>
    <w:rsid w:val="00D46803"/>
    <w:rsid w:val="00E4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49CA0-14BA-4BB7-9FB6-C8676C66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03" w:right="933"/>
      <w:jc w:val="center"/>
      <w:outlineLvl w:val="0"/>
    </w:pPr>
    <w:rPr>
      <w:b/>
      <w:bCs/>
      <w:sz w:val="28"/>
      <w:szCs w:val="28"/>
    </w:rPr>
  </w:style>
  <w:style w:type="paragraph" w:styleId="Heading2">
    <w:name w:val="heading 2"/>
    <w:basedOn w:val="Normal"/>
    <w:uiPriority w:val="1"/>
    <w:qFormat/>
    <w:pPr>
      <w:spacing w:before="50"/>
      <w:ind w:left="142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707"/>
    </w:pPr>
    <w:rPr>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2" w:lineRule="exact"/>
      <w:ind w:left="180" w:hanging="126"/>
    </w:pPr>
  </w:style>
  <w:style w:type="paragraph" w:styleId="Header">
    <w:name w:val="header"/>
    <w:basedOn w:val="Normal"/>
    <w:link w:val="HeaderChar"/>
    <w:uiPriority w:val="99"/>
    <w:unhideWhenUsed/>
    <w:rsid w:val="00C21394"/>
    <w:pPr>
      <w:tabs>
        <w:tab w:val="center" w:pos="4680"/>
        <w:tab w:val="right" w:pos="9360"/>
      </w:tabs>
    </w:pPr>
  </w:style>
  <w:style w:type="character" w:customStyle="1" w:styleId="HeaderChar">
    <w:name w:val="Header Char"/>
    <w:basedOn w:val="DefaultParagraphFont"/>
    <w:link w:val="Header"/>
    <w:uiPriority w:val="99"/>
    <w:rsid w:val="00C21394"/>
    <w:rPr>
      <w:rFonts w:ascii="Times New Roman" w:eastAsia="Times New Roman" w:hAnsi="Times New Roman" w:cs="Times New Roman"/>
      <w:lang w:val="vi"/>
    </w:rPr>
  </w:style>
  <w:style w:type="paragraph" w:styleId="Footer">
    <w:name w:val="footer"/>
    <w:basedOn w:val="Normal"/>
    <w:link w:val="FooterChar"/>
    <w:uiPriority w:val="99"/>
    <w:unhideWhenUsed/>
    <w:rsid w:val="00C21394"/>
    <w:pPr>
      <w:tabs>
        <w:tab w:val="center" w:pos="4680"/>
        <w:tab w:val="right" w:pos="9360"/>
      </w:tabs>
    </w:pPr>
  </w:style>
  <w:style w:type="character" w:customStyle="1" w:styleId="FooterChar">
    <w:name w:val="Footer Char"/>
    <w:basedOn w:val="DefaultParagraphFont"/>
    <w:link w:val="Footer"/>
    <w:uiPriority w:val="99"/>
    <w:rsid w:val="00C2139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F6C9E-A950-42F9-AF6E-E93FC226E054}"/>
</file>

<file path=customXml/itemProps2.xml><?xml version="1.0" encoding="utf-8"?>
<ds:datastoreItem xmlns:ds="http://schemas.openxmlformats.org/officeDocument/2006/customXml" ds:itemID="{FCB4EC04-FED4-4ACF-8E96-0C5FBD617E21}"/>
</file>

<file path=customXml/itemProps3.xml><?xml version="1.0" encoding="utf-8"?>
<ds:datastoreItem xmlns:ds="http://schemas.openxmlformats.org/officeDocument/2006/customXml" ds:itemID="{56D3F6F4-76A2-4103-948F-45AA069B362C}"/>
</file>

<file path=docProps/app.xml><?xml version="1.0" encoding="utf-8"?>
<Properties xmlns="http://schemas.openxmlformats.org/officeDocument/2006/extended-properties" xmlns:vt="http://schemas.openxmlformats.org/officeDocument/2006/docPropsVTypes">
  <Template>Normal</Template>
  <TotalTime>20</TotalTime>
  <Pages>2</Pages>
  <Words>384</Words>
  <Characters>2193</Characters>
  <Application>Microsoft Office Word</Application>
  <DocSecurity>0</DocSecurity>
  <Lines>18</Lines>
  <Paragraphs>5</Paragraphs>
  <ScaleCrop>false</ScaleCrop>
  <Company>HK</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dc:creator>
  <cp:lastModifiedBy>Muoi</cp:lastModifiedBy>
  <cp:revision>10</cp:revision>
  <dcterms:created xsi:type="dcterms:W3CDTF">2025-02-24T08:34:00Z</dcterms:created>
  <dcterms:modified xsi:type="dcterms:W3CDTF">2025-02-24T09:01:00Z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2016</vt:lpwstr>
  </property>
  <property fmtid="{D5CDD505-2E9C-101B-9397-08002B2CF9AE}" pid="4" name="LastSaved">
    <vt:filetime>2025-02-24T00:00:00Z</vt:filetime>
  </property>
  <property fmtid="{D5CDD505-2E9C-101B-9397-08002B2CF9AE}" pid="5" name="Producer">
    <vt:lpwstr>Microsoft® Word 2016; modified using iTextSharp™ 5.5.9 ©2000-2016 iText Group NV (AGPL-version)</vt:lpwstr>
  </property>
</Properties>
</file>