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348"/>
        <w:gridCol w:w="5760"/>
      </w:tblGrid>
      <w:tr w:rsidR="007939EE" w:rsidRPr="00431344" w:rsidTr="00431344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EE" w:rsidRPr="00431344" w:rsidRDefault="00431344" w:rsidP="00431344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>
                <v:line id="_x0000_s1026" style="position:absolute;left:0;text-align:left;z-index:251658240" from="54.1pt,31.5pt" to="99.1pt,31.5pt"/>
              </w:pict>
            </w:r>
            <w:r w:rsidR="007939EE" w:rsidRPr="00431344">
              <w:rPr>
                <w:b/>
                <w:bCs/>
                <w:sz w:val="26"/>
                <w:szCs w:val="26"/>
              </w:rPr>
              <w:t xml:space="preserve">ỦY BAN NHÂN DÂN </w:t>
            </w:r>
            <w:r w:rsidR="007939EE" w:rsidRPr="00431344">
              <w:rPr>
                <w:b/>
                <w:bCs/>
                <w:sz w:val="26"/>
                <w:szCs w:val="26"/>
              </w:rPr>
              <w:br/>
              <w:t>TỈNH THÁI BÌNH</w:t>
            </w:r>
            <w:r w:rsidR="007939EE" w:rsidRPr="00431344">
              <w:rPr>
                <w:b/>
                <w:bCs/>
                <w:sz w:val="26"/>
                <w:szCs w:val="26"/>
              </w:rPr>
              <w:br/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EE" w:rsidRPr="00431344" w:rsidRDefault="00431344" w:rsidP="00431344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</w:rPr>
              <w:pict>
                <v:line id="_x0000_s1027" style="position:absolute;left:0;text-align:left;flip:y;z-index:251659264;mso-position-horizontal-relative:text;mso-position-vertical-relative:text" from="65.7pt,31.5pt" to="210.55pt,31.5pt"/>
              </w:pict>
            </w:r>
            <w:r w:rsidR="007939EE" w:rsidRPr="00431344">
              <w:rPr>
                <w:b/>
                <w:bCs/>
                <w:sz w:val="26"/>
                <w:szCs w:val="26"/>
              </w:rPr>
              <w:t>CỘNG HÒA XÃ HỘI CHỦ NGHĨA VIỆT NAM</w:t>
            </w:r>
            <w:r w:rsidR="007939EE" w:rsidRPr="00431344">
              <w:rPr>
                <w:b/>
                <w:bCs/>
                <w:sz w:val="26"/>
                <w:szCs w:val="26"/>
              </w:rPr>
              <w:br/>
            </w:r>
            <w:proofErr w:type="spellStart"/>
            <w:r w:rsidR="007939EE" w:rsidRPr="00431344">
              <w:rPr>
                <w:b/>
                <w:bCs/>
                <w:sz w:val="26"/>
                <w:szCs w:val="26"/>
              </w:rPr>
              <w:t>Độc</w:t>
            </w:r>
            <w:proofErr w:type="spellEnd"/>
            <w:r w:rsidR="007939EE" w:rsidRPr="0043134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939EE" w:rsidRPr="00431344">
              <w:rPr>
                <w:b/>
                <w:bCs/>
                <w:sz w:val="26"/>
                <w:szCs w:val="26"/>
              </w:rPr>
              <w:t>lập</w:t>
            </w:r>
            <w:proofErr w:type="spellEnd"/>
            <w:r w:rsidR="007939EE" w:rsidRPr="00431344">
              <w:rPr>
                <w:b/>
                <w:bCs/>
                <w:sz w:val="26"/>
                <w:szCs w:val="26"/>
              </w:rPr>
              <w:t xml:space="preserve"> - </w:t>
            </w:r>
            <w:proofErr w:type="spellStart"/>
            <w:r w:rsidR="007939EE" w:rsidRPr="00431344">
              <w:rPr>
                <w:b/>
                <w:bCs/>
                <w:sz w:val="26"/>
                <w:szCs w:val="26"/>
              </w:rPr>
              <w:t>Tự</w:t>
            </w:r>
            <w:proofErr w:type="spellEnd"/>
            <w:r w:rsidR="007939EE" w:rsidRPr="00431344">
              <w:rPr>
                <w:b/>
                <w:bCs/>
                <w:sz w:val="26"/>
                <w:szCs w:val="26"/>
              </w:rPr>
              <w:t xml:space="preserve"> do - </w:t>
            </w:r>
            <w:proofErr w:type="spellStart"/>
            <w:r w:rsidR="007939EE" w:rsidRPr="00431344">
              <w:rPr>
                <w:b/>
                <w:bCs/>
                <w:sz w:val="26"/>
                <w:szCs w:val="26"/>
              </w:rPr>
              <w:t>Hạnh</w:t>
            </w:r>
            <w:proofErr w:type="spellEnd"/>
            <w:r w:rsidR="007939EE" w:rsidRPr="00431344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939EE" w:rsidRPr="00431344">
              <w:rPr>
                <w:b/>
                <w:bCs/>
                <w:sz w:val="26"/>
                <w:szCs w:val="26"/>
              </w:rPr>
              <w:t>phúc</w:t>
            </w:r>
            <w:proofErr w:type="spellEnd"/>
            <w:r w:rsidR="007939EE" w:rsidRPr="00431344">
              <w:rPr>
                <w:b/>
                <w:bCs/>
                <w:sz w:val="26"/>
                <w:szCs w:val="26"/>
              </w:rPr>
              <w:t xml:space="preserve"> </w:t>
            </w:r>
            <w:r w:rsidR="007939EE" w:rsidRPr="00431344">
              <w:rPr>
                <w:b/>
                <w:bCs/>
                <w:sz w:val="26"/>
                <w:szCs w:val="26"/>
              </w:rPr>
              <w:br/>
            </w:r>
          </w:p>
        </w:tc>
      </w:tr>
      <w:tr w:rsidR="007939EE" w:rsidRPr="00431344" w:rsidTr="00431344">
        <w:tc>
          <w:tcPr>
            <w:tcW w:w="33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EE" w:rsidRPr="00431344" w:rsidRDefault="007939EE" w:rsidP="008C62CF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proofErr w:type="spellStart"/>
            <w:r w:rsidRPr="00431344">
              <w:rPr>
                <w:sz w:val="26"/>
                <w:szCs w:val="26"/>
              </w:rPr>
              <w:t>Số</w:t>
            </w:r>
            <w:proofErr w:type="spellEnd"/>
            <w:r w:rsidRPr="00431344">
              <w:rPr>
                <w:sz w:val="26"/>
                <w:szCs w:val="26"/>
              </w:rPr>
              <w:t>: 10/2012/QĐ-UBND</w:t>
            </w:r>
          </w:p>
        </w:tc>
        <w:tc>
          <w:tcPr>
            <w:tcW w:w="5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EE" w:rsidRPr="00431344" w:rsidRDefault="007939EE" w:rsidP="008C62CF">
            <w:pPr>
              <w:pStyle w:val="NormalWeb"/>
              <w:spacing w:after="120" w:afterAutospacing="0"/>
              <w:jc w:val="right"/>
              <w:rPr>
                <w:sz w:val="26"/>
                <w:szCs w:val="26"/>
              </w:rPr>
            </w:pPr>
            <w:proofErr w:type="spellStart"/>
            <w:r w:rsidRPr="00431344">
              <w:rPr>
                <w:i/>
                <w:iCs/>
                <w:sz w:val="26"/>
                <w:szCs w:val="26"/>
              </w:rPr>
              <w:t>Thái</w:t>
            </w:r>
            <w:proofErr w:type="spellEnd"/>
            <w:r w:rsidRPr="00431344">
              <w:rPr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431344">
              <w:rPr>
                <w:i/>
                <w:iCs/>
                <w:sz w:val="26"/>
                <w:szCs w:val="26"/>
              </w:rPr>
              <w:t>Bình</w:t>
            </w:r>
            <w:proofErr w:type="spellEnd"/>
            <w:r w:rsidRPr="00431344">
              <w:rPr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431344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431344">
              <w:rPr>
                <w:i/>
                <w:iCs/>
                <w:sz w:val="26"/>
                <w:szCs w:val="26"/>
              </w:rPr>
              <w:t xml:space="preserve"> 13 </w:t>
            </w:r>
            <w:proofErr w:type="spellStart"/>
            <w:r w:rsidRPr="00431344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431344">
              <w:rPr>
                <w:i/>
                <w:iCs/>
                <w:sz w:val="26"/>
                <w:szCs w:val="26"/>
              </w:rPr>
              <w:t xml:space="preserve"> 6 </w:t>
            </w:r>
            <w:proofErr w:type="spellStart"/>
            <w:r w:rsidRPr="00431344">
              <w:rPr>
                <w:i/>
                <w:iCs/>
                <w:sz w:val="26"/>
                <w:szCs w:val="26"/>
              </w:rPr>
              <w:t>năm</w:t>
            </w:r>
            <w:proofErr w:type="spellEnd"/>
            <w:r w:rsidRPr="00431344">
              <w:rPr>
                <w:i/>
                <w:iCs/>
                <w:sz w:val="26"/>
                <w:szCs w:val="26"/>
              </w:rPr>
              <w:t xml:space="preserve"> 2012</w:t>
            </w:r>
          </w:p>
        </w:tc>
      </w:tr>
    </w:tbl>
    <w:p w:rsidR="007939EE" w:rsidRDefault="007939EE" w:rsidP="00431344">
      <w:pPr>
        <w:pStyle w:val="NormalWeb"/>
        <w:spacing w:before="120" w:beforeAutospacing="0" w:after="120" w:afterAutospacing="0"/>
        <w:jc w:val="center"/>
      </w:pPr>
      <w:r>
        <w:rPr>
          <w:b/>
          <w:bCs/>
        </w:rPr>
        <w:t>QUYẾT ĐỊNH</w:t>
      </w:r>
    </w:p>
    <w:p w:rsidR="007939EE" w:rsidRDefault="00431344" w:rsidP="00431344">
      <w:pPr>
        <w:pStyle w:val="NormalWeb"/>
        <w:spacing w:before="120" w:beforeAutospacing="0" w:after="120" w:afterAutospacing="0"/>
        <w:jc w:val="center"/>
      </w:pPr>
      <w:r>
        <w:rPr>
          <w:noProof/>
        </w:rPr>
        <w:pict>
          <v:line id="_x0000_s1028" style="position:absolute;left:0;text-align:left;z-index:251660288" from="205.6pt,30.95pt" to="250.6pt,30.95pt"/>
        </w:pict>
      </w:r>
      <w:r w:rsidR="007939EE">
        <w:t>BAN HÀNH QUY ĐỊNH MỘT SỐ NỘI DUNG THỰC HIỆN ĐẦU TƯ DỰ ÁN PHÁT TRIỂN NHÀ Ở THƯƠNG MẠI TRÊN ĐỊA BÀN TỈNH THÁI BÌNH</w:t>
      </w:r>
    </w:p>
    <w:p w:rsidR="007939EE" w:rsidRPr="00431344" w:rsidRDefault="007939EE" w:rsidP="00431344">
      <w:pPr>
        <w:pStyle w:val="NormalWeb"/>
        <w:spacing w:before="120" w:beforeAutospacing="0" w:after="120" w:afterAutospacing="0" w:line="300" w:lineRule="exact"/>
        <w:ind w:firstLine="567"/>
        <w:jc w:val="center"/>
        <w:rPr>
          <w:sz w:val="26"/>
          <w:szCs w:val="26"/>
        </w:rPr>
      </w:pPr>
      <w:r w:rsidRPr="00431344">
        <w:rPr>
          <w:b/>
          <w:bCs/>
          <w:sz w:val="26"/>
          <w:szCs w:val="26"/>
        </w:rPr>
        <w:t>ỦY BAN NHÂN DÂN TỈNH THÁI BÌNH</w:t>
      </w:r>
    </w:p>
    <w:p w:rsidR="007939EE" w:rsidRPr="00431344" w:rsidRDefault="007939EE" w:rsidP="00431344">
      <w:pPr>
        <w:pStyle w:val="NormalWeb"/>
        <w:spacing w:before="120" w:beforeAutospacing="0" w:after="120" w:afterAutospacing="0" w:line="300" w:lineRule="exact"/>
        <w:ind w:firstLine="567"/>
        <w:jc w:val="both"/>
        <w:rPr>
          <w:sz w:val="26"/>
          <w:szCs w:val="26"/>
        </w:rPr>
      </w:pPr>
      <w:proofErr w:type="spellStart"/>
      <w:r w:rsidRPr="00431344">
        <w:rPr>
          <w:i/>
          <w:iCs/>
          <w:sz w:val="26"/>
          <w:szCs w:val="26"/>
        </w:rPr>
        <w:t>Căn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cứ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Luật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Tổ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chức</w:t>
      </w:r>
      <w:proofErr w:type="spellEnd"/>
      <w:r w:rsidRPr="00431344">
        <w:rPr>
          <w:i/>
          <w:iCs/>
          <w:sz w:val="26"/>
          <w:szCs w:val="26"/>
        </w:rPr>
        <w:t xml:space="preserve"> HĐND </w:t>
      </w:r>
      <w:proofErr w:type="spellStart"/>
      <w:r w:rsidRPr="00431344">
        <w:rPr>
          <w:i/>
          <w:iCs/>
          <w:sz w:val="26"/>
          <w:szCs w:val="26"/>
        </w:rPr>
        <w:t>và</w:t>
      </w:r>
      <w:proofErr w:type="spellEnd"/>
      <w:r w:rsidRPr="00431344">
        <w:rPr>
          <w:i/>
          <w:iCs/>
          <w:sz w:val="26"/>
          <w:szCs w:val="26"/>
        </w:rPr>
        <w:t xml:space="preserve"> UBND </w:t>
      </w:r>
      <w:proofErr w:type="spellStart"/>
      <w:r w:rsidRPr="00431344">
        <w:rPr>
          <w:i/>
          <w:iCs/>
          <w:sz w:val="26"/>
          <w:szCs w:val="26"/>
        </w:rPr>
        <w:t>ngày</w:t>
      </w:r>
      <w:proofErr w:type="spellEnd"/>
      <w:r w:rsidRPr="00431344">
        <w:rPr>
          <w:i/>
          <w:iCs/>
          <w:sz w:val="26"/>
          <w:szCs w:val="26"/>
        </w:rPr>
        <w:t xml:space="preserve"> 26/11/2003;</w:t>
      </w:r>
    </w:p>
    <w:p w:rsidR="007939EE" w:rsidRPr="00431344" w:rsidRDefault="007939EE" w:rsidP="00431344">
      <w:pPr>
        <w:pStyle w:val="NormalWeb"/>
        <w:spacing w:before="120" w:beforeAutospacing="0" w:after="120" w:afterAutospacing="0" w:line="300" w:lineRule="exact"/>
        <w:ind w:firstLine="567"/>
        <w:jc w:val="both"/>
        <w:rPr>
          <w:sz w:val="26"/>
          <w:szCs w:val="26"/>
        </w:rPr>
      </w:pPr>
      <w:proofErr w:type="spellStart"/>
      <w:r w:rsidRPr="00431344">
        <w:rPr>
          <w:i/>
          <w:iCs/>
          <w:sz w:val="26"/>
          <w:szCs w:val="26"/>
        </w:rPr>
        <w:t>Căn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cứ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Luật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Đất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Pr="00431344">
        <w:rPr>
          <w:i/>
          <w:iCs/>
          <w:sz w:val="26"/>
          <w:szCs w:val="26"/>
        </w:rPr>
        <w:t>đai</w:t>
      </w:r>
      <w:proofErr w:type="spellEnd"/>
      <w:proofErr w:type="gram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ngày</w:t>
      </w:r>
      <w:proofErr w:type="spellEnd"/>
      <w:r w:rsidRPr="00431344">
        <w:rPr>
          <w:i/>
          <w:iCs/>
          <w:sz w:val="26"/>
          <w:szCs w:val="26"/>
        </w:rPr>
        <w:t xml:space="preserve"> 26/11/2003; </w:t>
      </w:r>
      <w:proofErr w:type="spellStart"/>
      <w:r w:rsidRPr="00431344">
        <w:rPr>
          <w:i/>
          <w:iCs/>
          <w:sz w:val="26"/>
          <w:szCs w:val="26"/>
        </w:rPr>
        <w:t>Luật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Xây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dựng</w:t>
      </w:r>
      <w:proofErr w:type="spellEnd"/>
      <w:r w:rsidRPr="00431344">
        <w:rPr>
          <w:i/>
          <w:iCs/>
          <w:sz w:val="26"/>
          <w:szCs w:val="26"/>
        </w:rPr>
        <w:t xml:space="preserve"> 26/11/2003; </w:t>
      </w:r>
      <w:proofErr w:type="spellStart"/>
      <w:r w:rsidRPr="00431344">
        <w:rPr>
          <w:i/>
          <w:iCs/>
          <w:sz w:val="26"/>
          <w:szCs w:val="26"/>
        </w:rPr>
        <w:t>Luật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Nhà</w:t>
      </w:r>
      <w:proofErr w:type="spellEnd"/>
      <w:r w:rsidRPr="00431344">
        <w:rPr>
          <w:i/>
          <w:iCs/>
          <w:sz w:val="26"/>
          <w:szCs w:val="26"/>
        </w:rPr>
        <w:t xml:space="preserve"> ở 29/11/2005;</w:t>
      </w:r>
    </w:p>
    <w:p w:rsidR="007939EE" w:rsidRPr="00431344" w:rsidRDefault="007939EE" w:rsidP="00431344">
      <w:pPr>
        <w:pStyle w:val="NormalWeb"/>
        <w:spacing w:before="120" w:beforeAutospacing="0" w:after="120" w:afterAutospacing="0" w:line="300" w:lineRule="exact"/>
        <w:ind w:firstLine="567"/>
        <w:jc w:val="both"/>
        <w:rPr>
          <w:sz w:val="26"/>
          <w:szCs w:val="26"/>
        </w:rPr>
      </w:pPr>
      <w:proofErr w:type="spellStart"/>
      <w:r w:rsidRPr="00431344">
        <w:rPr>
          <w:i/>
          <w:iCs/>
          <w:sz w:val="26"/>
          <w:szCs w:val="26"/>
        </w:rPr>
        <w:t>Căn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cứ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Luật</w:t>
      </w:r>
      <w:proofErr w:type="spellEnd"/>
      <w:r w:rsidRPr="00431344">
        <w:rPr>
          <w:i/>
          <w:iCs/>
          <w:sz w:val="26"/>
          <w:szCs w:val="26"/>
        </w:rPr>
        <w:t xml:space="preserve"> Ban </w:t>
      </w:r>
      <w:proofErr w:type="spellStart"/>
      <w:r w:rsidRPr="00431344">
        <w:rPr>
          <w:i/>
          <w:iCs/>
          <w:sz w:val="26"/>
          <w:szCs w:val="26"/>
        </w:rPr>
        <w:t>hành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văn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bản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Quy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phạm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pháp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luật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của</w:t>
      </w:r>
      <w:proofErr w:type="spellEnd"/>
      <w:r w:rsidRPr="00431344">
        <w:rPr>
          <w:i/>
          <w:iCs/>
          <w:sz w:val="26"/>
          <w:szCs w:val="26"/>
        </w:rPr>
        <w:t xml:space="preserve"> HĐND </w:t>
      </w:r>
      <w:proofErr w:type="spellStart"/>
      <w:r w:rsidRPr="00431344">
        <w:rPr>
          <w:i/>
          <w:iCs/>
          <w:sz w:val="26"/>
          <w:szCs w:val="26"/>
        </w:rPr>
        <w:t>và</w:t>
      </w:r>
      <w:proofErr w:type="spellEnd"/>
      <w:r w:rsidRPr="00431344">
        <w:rPr>
          <w:i/>
          <w:iCs/>
          <w:sz w:val="26"/>
          <w:szCs w:val="26"/>
        </w:rPr>
        <w:t xml:space="preserve"> UBND </w:t>
      </w:r>
      <w:proofErr w:type="spellStart"/>
      <w:r w:rsidRPr="00431344">
        <w:rPr>
          <w:i/>
          <w:iCs/>
          <w:sz w:val="26"/>
          <w:szCs w:val="26"/>
        </w:rPr>
        <w:t>ngày</w:t>
      </w:r>
      <w:proofErr w:type="spellEnd"/>
      <w:r w:rsidRPr="00431344">
        <w:rPr>
          <w:i/>
          <w:iCs/>
          <w:sz w:val="26"/>
          <w:szCs w:val="26"/>
        </w:rPr>
        <w:t xml:space="preserve"> 03/12/2004;</w:t>
      </w:r>
    </w:p>
    <w:p w:rsidR="007939EE" w:rsidRPr="00431344" w:rsidRDefault="007939EE" w:rsidP="00431344">
      <w:pPr>
        <w:pStyle w:val="NormalWeb"/>
        <w:spacing w:before="120" w:beforeAutospacing="0" w:after="120" w:afterAutospacing="0" w:line="300" w:lineRule="exact"/>
        <w:ind w:firstLine="567"/>
        <w:jc w:val="both"/>
        <w:rPr>
          <w:sz w:val="26"/>
          <w:szCs w:val="26"/>
        </w:rPr>
      </w:pPr>
      <w:proofErr w:type="spellStart"/>
      <w:r w:rsidRPr="00431344">
        <w:rPr>
          <w:i/>
          <w:iCs/>
          <w:sz w:val="26"/>
          <w:szCs w:val="26"/>
        </w:rPr>
        <w:t>Căn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cứ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Nghị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định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số</w:t>
      </w:r>
      <w:proofErr w:type="spellEnd"/>
      <w:r w:rsidRPr="00431344">
        <w:rPr>
          <w:i/>
          <w:iCs/>
          <w:sz w:val="26"/>
          <w:szCs w:val="26"/>
        </w:rPr>
        <w:t xml:space="preserve"> 71/2010/NĐ-CP </w:t>
      </w:r>
      <w:proofErr w:type="spellStart"/>
      <w:r w:rsidRPr="00431344">
        <w:rPr>
          <w:i/>
          <w:iCs/>
          <w:sz w:val="26"/>
          <w:szCs w:val="26"/>
        </w:rPr>
        <w:t>ngày</w:t>
      </w:r>
      <w:proofErr w:type="spellEnd"/>
      <w:r w:rsidRPr="00431344">
        <w:rPr>
          <w:i/>
          <w:iCs/>
          <w:sz w:val="26"/>
          <w:szCs w:val="26"/>
        </w:rPr>
        <w:t xml:space="preserve"> 23/6/2010 </w:t>
      </w:r>
      <w:proofErr w:type="spellStart"/>
      <w:r w:rsidRPr="00431344">
        <w:rPr>
          <w:i/>
          <w:iCs/>
          <w:sz w:val="26"/>
          <w:szCs w:val="26"/>
        </w:rPr>
        <w:t>của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Chính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phủ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quy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định</w:t>
      </w:r>
      <w:proofErr w:type="spellEnd"/>
      <w:r w:rsidRPr="00431344">
        <w:rPr>
          <w:i/>
          <w:iCs/>
          <w:sz w:val="26"/>
          <w:szCs w:val="26"/>
        </w:rPr>
        <w:t xml:space="preserve"> chi </w:t>
      </w:r>
      <w:proofErr w:type="spellStart"/>
      <w:r w:rsidRPr="00431344">
        <w:rPr>
          <w:i/>
          <w:iCs/>
          <w:sz w:val="26"/>
          <w:szCs w:val="26"/>
        </w:rPr>
        <w:t>tiết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và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hướng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dẫn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thi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hành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Luật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nhà</w:t>
      </w:r>
      <w:proofErr w:type="spellEnd"/>
      <w:r w:rsidRPr="00431344">
        <w:rPr>
          <w:i/>
          <w:iCs/>
          <w:sz w:val="26"/>
          <w:szCs w:val="26"/>
        </w:rPr>
        <w:t xml:space="preserve"> ở; </w:t>
      </w:r>
      <w:proofErr w:type="spellStart"/>
      <w:r w:rsidRPr="00431344">
        <w:rPr>
          <w:i/>
          <w:iCs/>
          <w:sz w:val="26"/>
          <w:szCs w:val="26"/>
        </w:rPr>
        <w:t>Thông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tư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số</w:t>
      </w:r>
      <w:proofErr w:type="spellEnd"/>
      <w:r w:rsidRPr="00431344">
        <w:rPr>
          <w:i/>
          <w:iCs/>
          <w:sz w:val="26"/>
          <w:szCs w:val="26"/>
        </w:rPr>
        <w:t xml:space="preserve"> 16/2010/TT-BXD </w:t>
      </w:r>
      <w:proofErr w:type="spellStart"/>
      <w:r w:rsidRPr="00431344">
        <w:rPr>
          <w:i/>
          <w:iCs/>
          <w:sz w:val="26"/>
          <w:szCs w:val="26"/>
        </w:rPr>
        <w:t>ngày</w:t>
      </w:r>
      <w:proofErr w:type="spellEnd"/>
      <w:r w:rsidRPr="00431344">
        <w:rPr>
          <w:i/>
          <w:iCs/>
          <w:sz w:val="26"/>
          <w:szCs w:val="26"/>
        </w:rPr>
        <w:t xml:space="preserve"> 01/9/2010 </w:t>
      </w:r>
      <w:proofErr w:type="spellStart"/>
      <w:r w:rsidRPr="00431344">
        <w:rPr>
          <w:i/>
          <w:iCs/>
          <w:sz w:val="26"/>
          <w:szCs w:val="26"/>
        </w:rPr>
        <w:t>của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Bộ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Xây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dựng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quy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định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cụ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thể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và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hướng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dẫn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thực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hiện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một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số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nội</w:t>
      </w:r>
      <w:proofErr w:type="spellEnd"/>
      <w:r w:rsidRPr="00431344">
        <w:rPr>
          <w:i/>
          <w:iCs/>
          <w:sz w:val="26"/>
          <w:szCs w:val="26"/>
        </w:rPr>
        <w:t xml:space="preserve"> dung </w:t>
      </w:r>
      <w:proofErr w:type="spellStart"/>
      <w:r w:rsidRPr="00431344">
        <w:rPr>
          <w:i/>
          <w:iCs/>
          <w:sz w:val="26"/>
          <w:szCs w:val="26"/>
        </w:rPr>
        <w:t>của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Nghị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định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số</w:t>
      </w:r>
      <w:proofErr w:type="spellEnd"/>
      <w:r w:rsidRPr="00431344">
        <w:rPr>
          <w:i/>
          <w:iCs/>
          <w:sz w:val="26"/>
          <w:szCs w:val="26"/>
        </w:rPr>
        <w:t xml:space="preserve"> 71/2010/NĐ-CP </w:t>
      </w:r>
      <w:proofErr w:type="spellStart"/>
      <w:r w:rsidRPr="00431344">
        <w:rPr>
          <w:i/>
          <w:iCs/>
          <w:sz w:val="26"/>
          <w:szCs w:val="26"/>
        </w:rPr>
        <w:t>của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Chính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phủ</w:t>
      </w:r>
      <w:proofErr w:type="spellEnd"/>
      <w:r w:rsidRPr="00431344">
        <w:rPr>
          <w:i/>
          <w:iCs/>
          <w:sz w:val="26"/>
          <w:szCs w:val="26"/>
        </w:rPr>
        <w:t>;</w:t>
      </w:r>
    </w:p>
    <w:p w:rsidR="007939EE" w:rsidRPr="00431344" w:rsidRDefault="007939EE" w:rsidP="00431344">
      <w:pPr>
        <w:pStyle w:val="NormalWeb"/>
        <w:spacing w:before="120" w:beforeAutospacing="0" w:after="120" w:afterAutospacing="0" w:line="300" w:lineRule="exact"/>
        <w:ind w:firstLine="567"/>
        <w:jc w:val="both"/>
        <w:rPr>
          <w:sz w:val="26"/>
          <w:szCs w:val="26"/>
        </w:rPr>
      </w:pPr>
      <w:proofErr w:type="spellStart"/>
      <w:r w:rsidRPr="00431344">
        <w:rPr>
          <w:i/>
          <w:iCs/>
          <w:sz w:val="26"/>
          <w:szCs w:val="26"/>
        </w:rPr>
        <w:t>Căn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cứ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Nghị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quyết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số</w:t>
      </w:r>
      <w:proofErr w:type="spellEnd"/>
      <w:r w:rsidRPr="00431344">
        <w:rPr>
          <w:i/>
          <w:iCs/>
          <w:sz w:val="26"/>
          <w:szCs w:val="26"/>
        </w:rPr>
        <w:t xml:space="preserve"> 33/2008/NQ-CP </w:t>
      </w:r>
      <w:proofErr w:type="spellStart"/>
      <w:r w:rsidRPr="00431344">
        <w:rPr>
          <w:i/>
          <w:iCs/>
          <w:sz w:val="26"/>
          <w:szCs w:val="26"/>
        </w:rPr>
        <w:t>ngày</w:t>
      </w:r>
      <w:proofErr w:type="spellEnd"/>
      <w:r w:rsidRPr="00431344">
        <w:rPr>
          <w:i/>
          <w:iCs/>
          <w:sz w:val="26"/>
          <w:szCs w:val="26"/>
        </w:rPr>
        <w:t xml:space="preserve"> 31/12/2008 </w:t>
      </w:r>
      <w:proofErr w:type="spellStart"/>
      <w:r w:rsidRPr="00431344">
        <w:rPr>
          <w:i/>
          <w:iCs/>
          <w:sz w:val="26"/>
          <w:szCs w:val="26"/>
        </w:rPr>
        <w:t>của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Chính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Phủ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về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thực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hiện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thí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điểm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một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số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thủ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tục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hành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chính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trong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đầu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tư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xây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dựng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đối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với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dự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án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đầu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tư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xây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dựng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khu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đô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thị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mới</w:t>
      </w:r>
      <w:proofErr w:type="spellEnd"/>
      <w:r w:rsidRPr="00431344">
        <w:rPr>
          <w:i/>
          <w:iCs/>
          <w:sz w:val="26"/>
          <w:szCs w:val="26"/>
        </w:rPr>
        <w:t xml:space="preserve">, </w:t>
      </w:r>
      <w:proofErr w:type="spellStart"/>
      <w:r w:rsidRPr="00431344">
        <w:rPr>
          <w:i/>
          <w:iCs/>
          <w:sz w:val="26"/>
          <w:szCs w:val="26"/>
        </w:rPr>
        <w:t>dự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án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khu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nhà</w:t>
      </w:r>
      <w:proofErr w:type="spellEnd"/>
      <w:r w:rsidRPr="00431344">
        <w:rPr>
          <w:i/>
          <w:iCs/>
          <w:sz w:val="26"/>
          <w:szCs w:val="26"/>
        </w:rPr>
        <w:t xml:space="preserve"> ở, </w:t>
      </w:r>
      <w:proofErr w:type="spellStart"/>
      <w:r w:rsidRPr="00431344">
        <w:rPr>
          <w:i/>
          <w:iCs/>
          <w:sz w:val="26"/>
          <w:szCs w:val="26"/>
        </w:rPr>
        <w:t>dự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án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hạ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tầng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kỹ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thuật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khu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công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nghiệp</w:t>
      </w:r>
      <w:proofErr w:type="spellEnd"/>
      <w:r w:rsidRPr="00431344">
        <w:rPr>
          <w:i/>
          <w:iCs/>
          <w:sz w:val="26"/>
          <w:szCs w:val="26"/>
        </w:rPr>
        <w:t xml:space="preserve">; </w:t>
      </w:r>
      <w:proofErr w:type="spellStart"/>
      <w:r w:rsidRPr="00431344">
        <w:rPr>
          <w:i/>
          <w:iCs/>
          <w:sz w:val="26"/>
          <w:szCs w:val="26"/>
        </w:rPr>
        <w:t>Thông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tư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số</w:t>
      </w:r>
      <w:proofErr w:type="spellEnd"/>
      <w:r w:rsidRPr="00431344">
        <w:rPr>
          <w:i/>
          <w:iCs/>
          <w:sz w:val="26"/>
          <w:szCs w:val="26"/>
        </w:rPr>
        <w:t xml:space="preserve"> 192/2009/TT-BTC </w:t>
      </w:r>
      <w:proofErr w:type="spellStart"/>
      <w:r w:rsidRPr="00431344">
        <w:rPr>
          <w:i/>
          <w:iCs/>
          <w:sz w:val="26"/>
          <w:szCs w:val="26"/>
        </w:rPr>
        <w:t>ngày</w:t>
      </w:r>
      <w:proofErr w:type="spellEnd"/>
      <w:r w:rsidRPr="00431344">
        <w:rPr>
          <w:i/>
          <w:iCs/>
          <w:sz w:val="26"/>
          <w:szCs w:val="26"/>
        </w:rPr>
        <w:t xml:space="preserve"> 01/10/2006 </w:t>
      </w:r>
      <w:proofErr w:type="spellStart"/>
      <w:r w:rsidRPr="00431344">
        <w:rPr>
          <w:i/>
          <w:iCs/>
          <w:sz w:val="26"/>
          <w:szCs w:val="26"/>
        </w:rPr>
        <w:t>của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Bộ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Tài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chính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về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việc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hướng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dẫn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thí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điểm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nộp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tiền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sử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dụng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đất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đối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với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dự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án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đầu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tư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xây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dựng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khu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đô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thị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mới</w:t>
      </w:r>
      <w:proofErr w:type="spellEnd"/>
      <w:r w:rsidRPr="00431344">
        <w:rPr>
          <w:i/>
          <w:iCs/>
          <w:sz w:val="26"/>
          <w:szCs w:val="26"/>
        </w:rPr>
        <w:t xml:space="preserve">, </w:t>
      </w:r>
      <w:proofErr w:type="spellStart"/>
      <w:r w:rsidRPr="00431344">
        <w:rPr>
          <w:i/>
          <w:iCs/>
          <w:sz w:val="26"/>
          <w:szCs w:val="26"/>
        </w:rPr>
        <w:t>dự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án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khu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nhà</w:t>
      </w:r>
      <w:proofErr w:type="spellEnd"/>
      <w:r w:rsidRPr="00431344">
        <w:rPr>
          <w:i/>
          <w:iCs/>
          <w:sz w:val="26"/>
          <w:szCs w:val="26"/>
        </w:rPr>
        <w:t xml:space="preserve"> ở, </w:t>
      </w:r>
      <w:proofErr w:type="spellStart"/>
      <w:r w:rsidRPr="00431344">
        <w:rPr>
          <w:i/>
          <w:iCs/>
          <w:sz w:val="26"/>
          <w:szCs w:val="26"/>
        </w:rPr>
        <w:t>dự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án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hạ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tầng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kỹ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thuật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Khu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công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nghiệp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tại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Nghị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quyết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số</w:t>
      </w:r>
      <w:proofErr w:type="spellEnd"/>
      <w:r w:rsidRPr="00431344">
        <w:rPr>
          <w:i/>
          <w:iCs/>
          <w:sz w:val="26"/>
          <w:szCs w:val="26"/>
        </w:rPr>
        <w:t xml:space="preserve"> 33/2008/NQ-CP </w:t>
      </w:r>
      <w:proofErr w:type="spellStart"/>
      <w:r w:rsidRPr="00431344">
        <w:rPr>
          <w:i/>
          <w:iCs/>
          <w:sz w:val="26"/>
          <w:szCs w:val="26"/>
        </w:rPr>
        <w:t>của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Chính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phủ</w:t>
      </w:r>
      <w:proofErr w:type="spellEnd"/>
      <w:r w:rsidRPr="00431344">
        <w:rPr>
          <w:i/>
          <w:iCs/>
          <w:sz w:val="26"/>
          <w:szCs w:val="26"/>
        </w:rPr>
        <w:t>.</w:t>
      </w:r>
    </w:p>
    <w:p w:rsidR="007939EE" w:rsidRPr="00431344" w:rsidRDefault="007939EE" w:rsidP="00431344">
      <w:pPr>
        <w:pStyle w:val="NormalWeb"/>
        <w:spacing w:before="120" w:beforeAutospacing="0" w:after="120" w:afterAutospacing="0" w:line="300" w:lineRule="exact"/>
        <w:ind w:firstLine="567"/>
        <w:jc w:val="both"/>
        <w:rPr>
          <w:sz w:val="26"/>
          <w:szCs w:val="26"/>
        </w:rPr>
      </w:pPr>
      <w:proofErr w:type="spellStart"/>
      <w:r w:rsidRPr="00431344">
        <w:rPr>
          <w:i/>
          <w:iCs/>
          <w:sz w:val="26"/>
          <w:szCs w:val="26"/>
        </w:rPr>
        <w:t>Căn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cứ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Nghị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định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số</w:t>
      </w:r>
      <w:proofErr w:type="spellEnd"/>
      <w:r w:rsidRPr="00431344">
        <w:rPr>
          <w:i/>
          <w:iCs/>
          <w:sz w:val="26"/>
          <w:szCs w:val="26"/>
        </w:rPr>
        <w:t xml:space="preserve"> 69/2009/NĐ- CP </w:t>
      </w:r>
      <w:proofErr w:type="spellStart"/>
      <w:r w:rsidRPr="00431344">
        <w:rPr>
          <w:i/>
          <w:iCs/>
          <w:sz w:val="26"/>
          <w:szCs w:val="26"/>
        </w:rPr>
        <w:t>ngày</w:t>
      </w:r>
      <w:proofErr w:type="spellEnd"/>
      <w:r w:rsidRPr="00431344">
        <w:rPr>
          <w:i/>
          <w:iCs/>
          <w:sz w:val="26"/>
          <w:szCs w:val="26"/>
        </w:rPr>
        <w:t xml:space="preserve"> 13/8/2010 </w:t>
      </w:r>
      <w:proofErr w:type="spellStart"/>
      <w:r w:rsidRPr="00431344">
        <w:rPr>
          <w:i/>
          <w:iCs/>
          <w:sz w:val="26"/>
          <w:szCs w:val="26"/>
        </w:rPr>
        <w:t>của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Chính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phủ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quy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định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bổ</w:t>
      </w:r>
      <w:proofErr w:type="spellEnd"/>
      <w:r w:rsidRPr="00431344">
        <w:rPr>
          <w:i/>
          <w:iCs/>
          <w:sz w:val="26"/>
          <w:szCs w:val="26"/>
        </w:rPr>
        <w:t xml:space="preserve"> sung </w:t>
      </w:r>
      <w:proofErr w:type="spellStart"/>
      <w:r w:rsidRPr="00431344">
        <w:rPr>
          <w:i/>
          <w:iCs/>
          <w:sz w:val="26"/>
          <w:szCs w:val="26"/>
        </w:rPr>
        <w:t>về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quy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hoạch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sử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dụng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đất</w:t>
      </w:r>
      <w:proofErr w:type="spellEnd"/>
      <w:r w:rsidRPr="00431344">
        <w:rPr>
          <w:i/>
          <w:iCs/>
          <w:sz w:val="26"/>
          <w:szCs w:val="26"/>
        </w:rPr>
        <w:t xml:space="preserve">, </w:t>
      </w:r>
      <w:proofErr w:type="spellStart"/>
      <w:r w:rsidRPr="00431344">
        <w:rPr>
          <w:i/>
          <w:iCs/>
          <w:sz w:val="26"/>
          <w:szCs w:val="26"/>
        </w:rPr>
        <w:t>giá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đất</w:t>
      </w:r>
      <w:proofErr w:type="spellEnd"/>
      <w:r w:rsidRPr="00431344">
        <w:rPr>
          <w:i/>
          <w:iCs/>
          <w:sz w:val="26"/>
          <w:szCs w:val="26"/>
        </w:rPr>
        <w:t xml:space="preserve">, </w:t>
      </w:r>
      <w:proofErr w:type="spellStart"/>
      <w:r w:rsidRPr="00431344">
        <w:rPr>
          <w:i/>
          <w:iCs/>
          <w:sz w:val="26"/>
          <w:szCs w:val="26"/>
        </w:rPr>
        <w:t>thu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hồi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đất</w:t>
      </w:r>
      <w:proofErr w:type="spellEnd"/>
      <w:r w:rsidRPr="00431344">
        <w:rPr>
          <w:i/>
          <w:iCs/>
          <w:sz w:val="26"/>
          <w:szCs w:val="26"/>
        </w:rPr>
        <w:t xml:space="preserve">, </w:t>
      </w:r>
      <w:proofErr w:type="spellStart"/>
      <w:r w:rsidRPr="00431344">
        <w:rPr>
          <w:i/>
          <w:iCs/>
          <w:sz w:val="26"/>
          <w:szCs w:val="26"/>
        </w:rPr>
        <w:t>bồi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thường</w:t>
      </w:r>
      <w:proofErr w:type="spellEnd"/>
      <w:r w:rsidRPr="00431344">
        <w:rPr>
          <w:i/>
          <w:iCs/>
          <w:sz w:val="26"/>
          <w:szCs w:val="26"/>
        </w:rPr>
        <w:t xml:space="preserve">, </w:t>
      </w:r>
      <w:proofErr w:type="spellStart"/>
      <w:r w:rsidRPr="00431344">
        <w:rPr>
          <w:i/>
          <w:iCs/>
          <w:sz w:val="26"/>
          <w:szCs w:val="26"/>
        </w:rPr>
        <w:t>hỗ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trợ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và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tái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định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cư</w:t>
      </w:r>
      <w:proofErr w:type="spellEnd"/>
      <w:r w:rsidRPr="00431344">
        <w:rPr>
          <w:i/>
          <w:iCs/>
          <w:sz w:val="26"/>
          <w:szCs w:val="26"/>
        </w:rPr>
        <w:t xml:space="preserve">; </w:t>
      </w:r>
      <w:proofErr w:type="spellStart"/>
      <w:r w:rsidRPr="00431344">
        <w:rPr>
          <w:i/>
          <w:iCs/>
          <w:sz w:val="26"/>
          <w:szCs w:val="26"/>
        </w:rPr>
        <w:t>Nghị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định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số</w:t>
      </w:r>
      <w:proofErr w:type="spellEnd"/>
      <w:r w:rsidRPr="00431344">
        <w:rPr>
          <w:i/>
          <w:iCs/>
          <w:sz w:val="26"/>
          <w:szCs w:val="26"/>
        </w:rPr>
        <w:t xml:space="preserve"> 198/2004/NĐ-CP </w:t>
      </w:r>
      <w:proofErr w:type="spellStart"/>
      <w:r w:rsidRPr="00431344">
        <w:rPr>
          <w:i/>
          <w:iCs/>
          <w:sz w:val="26"/>
          <w:szCs w:val="26"/>
        </w:rPr>
        <w:t>ngày</w:t>
      </w:r>
      <w:proofErr w:type="spellEnd"/>
      <w:r w:rsidRPr="00431344">
        <w:rPr>
          <w:i/>
          <w:iCs/>
          <w:sz w:val="26"/>
          <w:szCs w:val="26"/>
        </w:rPr>
        <w:t xml:space="preserve"> 03/12/2004 </w:t>
      </w:r>
      <w:proofErr w:type="spellStart"/>
      <w:r w:rsidRPr="00431344">
        <w:rPr>
          <w:i/>
          <w:iCs/>
          <w:sz w:val="26"/>
          <w:szCs w:val="26"/>
        </w:rPr>
        <w:t>của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Chính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phủ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về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thu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tiền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sử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dụng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đất</w:t>
      </w:r>
      <w:proofErr w:type="spellEnd"/>
      <w:r w:rsidRPr="00431344">
        <w:rPr>
          <w:i/>
          <w:iCs/>
          <w:sz w:val="26"/>
          <w:szCs w:val="26"/>
        </w:rPr>
        <w:t xml:space="preserve">; </w:t>
      </w:r>
      <w:proofErr w:type="spellStart"/>
      <w:r w:rsidRPr="00431344">
        <w:rPr>
          <w:i/>
          <w:iCs/>
          <w:sz w:val="26"/>
          <w:szCs w:val="26"/>
        </w:rPr>
        <w:t>Nghị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định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số</w:t>
      </w:r>
      <w:proofErr w:type="spellEnd"/>
      <w:r w:rsidRPr="00431344">
        <w:rPr>
          <w:i/>
          <w:iCs/>
          <w:sz w:val="26"/>
          <w:szCs w:val="26"/>
        </w:rPr>
        <w:t xml:space="preserve"> 120/2010/NĐ-CP </w:t>
      </w:r>
      <w:proofErr w:type="spellStart"/>
      <w:r w:rsidRPr="00431344">
        <w:rPr>
          <w:i/>
          <w:iCs/>
          <w:sz w:val="26"/>
          <w:szCs w:val="26"/>
        </w:rPr>
        <w:t>ngày</w:t>
      </w:r>
      <w:proofErr w:type="spellEnd"/>
      <w:r w:rsidRPr="00431344">
        <w:rPr>
          <w:i/>
          <w:iCs/>
          <w:sz w:val="26"/>
          <w:szCs w:val="26"/>
        </w:rPr>
        <w:t xml:space="preserve"> 30/12/2010 </w:t>
      </w:r>
      <w:proofErr w:type="spellStart"/>
      <w:r w:rsidRPr="00431344">
        <w:rPr>
          <w:i/>
          <w:iCs/>
          <w:sz w:val="26"/>
          <w:szCs w:val="26"/>
        </w:rPr>
        <w:t>của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Chính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phủ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về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sửa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đổi</w:t>
      </w:r>
      <w:proofErr w:type="spellEnd"/>
      <w:r w:rsidRPr="00431344">
        <w:rPr>
          <w:i/>
          <w:iCs/>
          <w:sz w:val="26"/>
          <w:szCs w:val="26"/>
        </w:rPr>
        <w:t xml:space="preserve">, </w:t>
      </w:r>
      <w:proofErr w:type="spellStart"/>
      <w:r w:rsidRPr="00431344">
        <w:rPr>
          <w:i/>
          <w:iCs/>
          <w:sz w:val="26"/>
          <w:szCs w:val="26"/>
        </w:rPr>
        <w:t>bổ</w:t>
      </w:r>
      <w:proofErr w:type="spellEnd"/>
      <w:r w:rsidRPr="00431344">
        <w:rPr>
          <w:i/>
          <w:iCs/>
          <w:sz w:val="26"/>
          <w:szCs w:val="26"/>
        </w:rPr>
        <w:t xml:space="preserve"> sung </w:t>
      </w:r>
      <w:proofErr w:type="spellStart"/>
      <w:r w:rsidRPr="00431344">
        <w:rPr>
          <w:i/>
          <w:iCs/>
          <w:sz w:val="26"/>
          <w:szCs w:val="26"/>
        </w:rPr>
        <w:t>một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số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điều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của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Nghị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định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số</w:t>
      </w:r>
      <w:proofErr w:type="spellEnd"/>
      <w:r w:rsidRPr="00431344">
        <w:rPr>
          <w:i/>
          <w:iCs/>
          <w:sz w:val="26"/>
          <w:szCs w:val="26"/>
        </w:rPr>
        <w:t xml:space="preserve"> 198/2004/NĐ-CP </w:t>
      </w:r>
      <w:proofErr w:type="spellStart"/>
      <w:r w:rsidRPr="00431344">
        <w:rPr>
          <w:i/>
          <w:iCs/>
          <w:sz w:val="26"/>
          <w:szCs w:val="26"/>
        </w:rPr>
        <w:t>ngày</w:t>
      </w:r>
      <w:proofErr w:type="spellEnd"/>
      <w:r w:rsidRPr="00431344">
        <w:rPr>
          <w:i/>
          <w:iCs/>
          <w:sz w:val="26"/>
          <w:szCs w:val="26"/>
        </w:rPr>
        <w:t xml:space="preserve"> 03/12/2004 </w:t>
      </w:r>
      <w:proofErr w:type="spellStart"/>
      <w:r w:rsidRPr="00431344">
        <w:rPr>
          <w:i/>
          <w:iCs/>
          <w:sz w:val="26"/>
          <w:szCs w:val="26"/>
        </w:rPr>
        <w:t>của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Chính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phủ</w:t>
      </w:r>
      <w:proofErr w:type="spellEnd"/>
      <w:r w:rsidRPr="00431344">
        <w:rPr>
          <w:i/>
          <w:iCs/>
          <w:sz w:val="26"/>
          <w:szCs w:val="26"/>
        </w:rPr>
        <w:t>;</w:t>
      </w:r>
    </w:p>
    <w:p w:rsidR="007939EE" w:rsidRPr="00431344" w:rsidRDefault="007939EE" w:rsidP="00431344">
      <w:pPr>
        <w:pStyle w:val="NormalWeb"/>
        <w:spacing w:before="120" w:beforeAutospacing="0" w:after="120" w:afterAutospacing="0" w:line="300" w:lineRule="exact"/>
        <w:ind w:firstLine="567"/>
        <w:jc w:val="both"/>
        <w:rPr>
          <w:sz w:val="26"/>
          <w:szCs w:val="26"/>
        </w:rPr>
      </w:pPr>
      <w:proofErr w:type="spellStart"/>
      <w:r w:rsidRPr="00431344">
        <w:rPr>
          <w:i/>
          <w:iCs/>
          <w:sz w:val="26"/>
          <w:szCs w:val="26"/>
        </w:rPr>
        <w:t>Căn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cứ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Thông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tư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số</w:t>
      </w:r>
      <w:proofErr w:type="spellEnd"/>
      <w:r w:rsidRPr="00431344">
        <w:rPr>
          <w:i/>
          <w:iCs/>
          <w:sz w:val="26"/>
          <w:szCs w:val="26"/>
        </w:rPr>
        <w:t xml:space="preserve"> 48/2012/TT- BTC </w:t>
      </w:r>
      <w:proofErr w:type="spellStart"/>
      <w:r w:rsidRPr="00431344">
        <w:rPr>
          <w:i/>
          <w:iCs/>
          <w:sz w:val="26"/>
          <w:szCs w:val="26"/>
        </w:rPr>
        <w:t>ngày</w:t>
      </w:r>
      <w:proofErr w:type="spellEnd"/>
      <w:r w:rsidRPr="00431344">
        <w:rPr>
          <w:i/>
          <w:iCs/>
          <w:sz w:val="26"/>
          <w:szCs w:val="26"/>
        </w:rPr>
        <w:t xml:space="preserve"> 16/3/2012 </w:t>
      </w:r>
      <w:proofErr w:type="spellStart"/>
      <w:r w:rsidRPr="00431344">
        <w:rPr>
          <w:i/>
          <w:iCs/>
          <w:sz w:val="26"/>
          <w:szCs w:val="26"/>
        </w:rPr>
        <w:t>của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Bộ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Tài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chính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hướng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dẫn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việc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xác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định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giá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khởi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điểm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và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chế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độ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tài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chính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trong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hoạt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động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đấu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giá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quyền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sử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dụng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đất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để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giao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đất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có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proofErr w:type="gramStart"/>
      <w:r w:rsidRPr="00431344">
        <w:rPr>
          <w:i/>
          <w:iCs/>
          <w:sz w:val="26"/>
          <w:szCs w:val="26"/>
        </w:rPr>
        <w:t>thu</w:t>
      </w:r>
      <w:proofErr w:type="spellEnd"/>
      <w:proofErr w:type="gram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tiền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sử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dụng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đất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hoặc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cho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thuê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đất</w:t>
      </w:r>
      <w:proofErr w:type="spellEnd"/>
      <w:r w:rsidRPr="00431344">
        <w:rPr>
          <w:i/>
          <w:iCs/>
          <w:sz w:val="26"/>
          <w:szCs w:val="26"/>
        </w:rPr>
        <w:t>;</w:t>
      </w:r>
    </w:p>
    <w:p w:rsidR="007939EE" w:rsidRPr="00431344" w:rsidRDefault="007939EE" w:rsidP="00431344">
      <w:pPr>
        <w:pStyle w:val="NormalWeb"/>
        <w:spacing w:before="120" w:beforeAutospacing="0" w:after="120" w:afterAutospacing="0" w:line="300" w:lineRule="exact"/>
        <w:ind w:firstLine="567"/>
        <w:jc w:val="both"/>
        <w:rPr>
          <w:sz w:val="26"/>
          <w:szCs w:val="26"/>
        </w:rPr>
      </w:pPr>
      <w:proofErr w:type="spellStart"/>
      <w:r w:rsidRPr="00431344">
        <w:rPr>
          <w:i/>
          <w:iCs/>
          <w:sz w:val="26"/>
          <w:szCs w:val="26"/>
        </w:rPr>
        <w:t>Xét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đề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nghị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của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Sở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Xây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dựng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tại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Công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văn</w:t>
      </w:r>
      <w:proofErr w:type="spellEnd"/>
      <w:r w:rsidRPr="00431344">
        <w:rPr>
          <w:i/>
          <w:iCs/>
          <w:sz w:val="26"/>
          <w:szCs w:val="26"/>
        </w:rPr>
        <w:t xml:space="preserve"> </w:t>
      </w:r>
      <w:proofErr w:type="spellStart"/>
      <w:r w:rsidRPr="00431344">
        <w:rPr>
          <w:i/>
          <w:iCs/>
          <w:sz w:val="26"/>
          <w:szCs w:val="26"/>
        </w:rPr>
        <w:t>số</w:t>
      </w:r>
      <w:proofErr w:type="spellEnd"/>
      <w:r w:rsidRPr="00431344">
        <w:rPr>
          <w:i/>
          <w:iCs/>
          <w:sz w:val="26"/>
          <w:szCs w:val="26"/>
        </w:rPr>
        <w:t xml:space="preserve"> 275/SXD- QH </w:t>
      </w:r>
      <w:proofErr w:type="spellStart"/>
      <w:r w:rsidRPr="00431344">
        <w:rPr>
          <w:i/>
          <w:iCs/>
          <w:sz w:val="26"/>
          <w:szCs w:val="26"/>
        </w:rPr>
        <w:t>ngày</w:t>
      </w:r>
      <w:proofErr w:type="spellEnd"/>
      <w:r w:rsidRPr="00431344">
        <w:rPr>
          <w:i/>
          <w:iCs/>
          <w:sz w:val="26"/>
          <w:szCs w:val="26"/>
        </w:rPr>
        <w:t xml:space="preserve"> 04/5/2012,</w:t>
      </w:r>
    </w:p>
    <w:p w:rsidR="007939EE" w:rsidRPr="00A9263D" w:rsidRDefault="007939EE" w:rsidP="007939EE">
      <w:pPr>
        <w:pStyle w:val="NormalWeb"/>
        <w:spacing w:after="120" w:afterAutospacing="0"/>
        <w:jc w:val="center"/>
        <w:rPr>
          <w:sz w:val="26"/>
          <w:szCs w:val="26"/>
        </w:rPr>
      </w:pPr>
      <w:r w:rsidRPr="00A9263D">
        <w:rPr>
          <w:b/>
          <w:bCs/>
          <w:sz w:val="26"/>
          <w:szCs w:val="26"/>
        </w:rPr>
        <w:t>QUYẾT ĐỊNH:</w:t>
      </w:r>
    </w:p>
    <w:p w:rsidR="007939EE" w:rsidRPr="00A9263D" w:rsidRDefault="007939EE" w:rsidP="00A9263D">
      <w:pPr>
        <w:pStyle w:val="NormalWeb"/>
        <w:spacing w:before="120" w:beforeAutospacing="0" w:after="120" w:afterAutospacing="0" w:line="300" w:lineRule="atLeast"/>
        <w:ind w:firstLine="567"/>
        <w:jc w:val="both"/>
        <w:rPr>
          <w:sz w:val="26"/>
          <w:szCs w:val="26"/>
        </w:rPr>
      </w:pPr>
      <w:proofErr w:type="spellStart"/>
      <w:proofErr w:type="gramStart"/>
      <w:r w:rsidRPr="00A9263D">
        <w:rPr>
          <w:b/>
          <w:bCs/>
          <w:sz w:val="26"/>
          <w:szCs w:val="26"/>
        </w:rPr>
        <w:t>Điều</w:t>
      </w:r>
      <w:proofErr w:type="spellEnd"/>
      <w:r w:rsidRPr="00A9263D">
        <w:rPr>
          <w:b/>
          <w:bCs/>
          <w:sz w:val="26"/>
          <w:szCs w:val="26"/>
        </w:rPr>
        <w:t xml:space="preserve"> 1.</w:t>
      </w:r>
      <w:proofErr w:type="gramEnd"/>
      <w:r w:rsidRPr="00A9263D">
        <w:rPr>
          <w:b/>
          <w:bCs/>
          <w:sz w:val="26"/>
          <w:szCs w:val="26"/>
        </w:rPr>
        <w:t xml:space="preserve"> </w:t>
      </w:r>
      <w:r w:rsidRPr="00A9263D">
        <w:rPr>
          <w:sz w:val="26"/>
          <w:szCs w:val="26"/>
        </w:rPr>
        <w:t xml:space="preserve">Ban </w:t>
      </w:r>
      <w:proofErr w:type="spellStart"/>
      <w:r w:rsidRPr="00A9263D">
        <w:rPr>
          <w:sz w:val="26"/>
          <w:szCs w:val="26"/>
        </w:rPr>
        <w:t>hành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kèm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proofErr w:type="gramStart"/>
      <w:r w:rsidRPr="00A9263D">
        <w:rPr>
          <w:sz w:val="26"/>
          <w:szCs w:val="26"/>
        </w:rPr>
        <w:t>theo</w:t>
      </w:r>
      <w:proofErr w:type="spellEnd"/>
      <w:proofErr w:type="gram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Quyết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định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này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Quy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định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một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số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nội</w:t>
      </w:r>
      <w:proofErr w:type="spellEnd"/>
      <w:r w:rsidRPr="00A9263D">
        <w:rPr>
          <w:sz w:val="26"/>
          <w:szCs w:val="26"/>
        </w:rPr>
        <w:t xml:space="preserve"> dung </w:t>
      </w:r>
      <w:proofErr w:type="spellStart"/>
      <w:r w:rsidRPr="00A9263D">
        <w:rPr>
          <w:sz w:val="26"/>
          <w:szCs w:val="26"/>
        </w:rPr>
        <w:t>thực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hiện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đầu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tư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xây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dựng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Dự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án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phát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triển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nhà</w:t>
      </w:r>
      <w:proofErr w:type="spellEnd"/>
      <w:r w:rsidRPr="00A9263D">
        <w:rPr>
          <w:sz w:val="26"/>
          <w:szCs w:val="26"/>
        </w:rPr>
        <w:t xml:space="preserve"> ở </w:t>
      </w:r>
      <w:proofErr w:type="spellStart"/>
      <w:r w:rsidRPr="00A9263D">
        <w:rPr>
          <w:sz w:val="26"/>
          <w:szCs w:val="26"/>
        </w:rPr>
        <w:t>thương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mại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trên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địa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bàn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tỉnh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Thái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Bình</w:t>
      </w:r>
      <w:proofErr w:type="spellEnd"/>
      <w:r w:rsidRPr="00A9263D">
        <w:rPr>
          <w:sz w:val="26"/>
          <w:szCs w:val="26"/>
        </w:rPr>
        <w:t>.</w:t>
      </w:r>
    </w:p>
    <w:p w:rsidR="007939EE" w:rsidRPr="00A9263D" w:rsidRDefault="007939EE" w:rsidP="00A9263D">
      <w:pPr>
        <w:pStyle w:val="NormalWeb"/>
        <w:spacing w:before="120" w:beforeAutospacing="0" w:after="120" w:afterAutospacing="0" w:line="300" w:lineRule="atLeast"/>
        <w:ind w:firstLine="567"/>
        <w:jc w:val="both"/>
        <w:rPr>
          <w:sz w:val="26"/>
          <w:szCs w:val="26"/>
        </w:rPr>
      </w:pPr>
      <w:proofErr w:type="spellStart"/>
      <w:proofErr w:type="gramStart"/>
      <w:r w:rsidRPr="00A9263D">
        <w:rPr>
          <w:b/>
          <w:bCs/>
          <w:sz w:val="26"/>
          <w:szCs w:val="26"/>
        </w:rPr>
        <w:t>Điều</w:t>
      </w:r>
      <w:proofErr w:type="spellEnd"/>
      <w:r w:rsidRPr="00A9263D">
        <w:rPr>
          <w:b/>
          <w:bCs/>
          <w:sz w:val="26"/>
          <w:szCs w:val="26"/>
        </w:rPr>
        <w:t xml:space="preserve"> 2.</w:t>
      </w:r>
      <w:proofErr w:type="gramEnd"/>
      <w:r w:rsidRPr="00A9263D">
        <w:rPr>
          <w:b/>
          <w:bCs/>
          <w:sz w:val="26"/>
          <w:szCs w:val="26"/>
        </w:rPr>
        <w:t xml:space="preserve"> </w:t>
      </w:r>
      <w:proofErr w:type="spellStart"/>
      <w:proofErr w:type="gramStart"/>
      <w:r w:rsidRPr="00A9263D">
        <w:rPr>
          <w:sz w:val="26"/>
          <w:szCs w:val="26"/>
        </w:rPr>
        <w:t>Sở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Xây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dựng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chủ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trì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phối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hợp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với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các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sở</w:t>
      </w:r>
      <w:proofErr w:type="spellEnd"/>
      <w:r w:rsidRPr="00A9263D">
        <w:rPr>
          <w:sz w:val="26"/>
          <w:szCs w:val="26"/>
        </w:rPr>
        <w:t xml:space="preserve">, </w:t>
      </w:r>
      <w:proofErr w:type="spellStart"/>
      <w:r w:rsidRPr="00A9263D">
        <w:rPr>
          <w:sz w:val="26"/>
          <w:szCs w:val="26"/>
        </w:rPr>
        <w:t>ngành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liên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quan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hướng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dẫn</w:t>
      </w:r>
      <w:proofErr w:type="spellEnd"/>
      <w:r w:rsidRPr="00A9263D">
        <w:rPr>
          <w:sz w:val="26"/>
          <w:szCs w:val="26"/>
        </w:rPr>
        <w:t xml:space="preserve">, </w:t>
      </w:r>
      <w:proofErr w:type="spellStart"/>
      <w:r w:rsidRPr="00A9263D">
        <w:rPr>
          <w:sz w:val="26"/>
          <w:szCs w:val="26"/>
        </w:rPr>
        <w:t>kiểm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tra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thực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hiện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Quy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định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này</w:t>
      </w:r>
      <w:proofErr w:type="spellEnd"/>
      <w:r w:rsidRPr="00A9263D">
        <w:rPr>
          <w:sz w:val="26"/>
          <w:szCs w:val="26"/>
        </w:rPr>
        <w:t>.</w:t>
      </w:r>
      <w:proofErr w:type="gramEnd"/>
    </w:p>
    <w:p w:rsidR="007939EE" w:rsidRPr="00A9263D" w:rsidRDefault="007939EE" w:rsidP="00A9263D">
      <w:pPr>
        <w:pStyle w:val="NormalWeb"/>
        <w:spacing w:before="120" w:beforeAutospacing="0" w:after="120" w:afterAutospacing="0" w:line="300" w:lineRule="atLeast"/>
        <w:ind w:firstLine="567"/>
        <w:jc w:val="both"/>
        <w:rPr>
          <w:sz w:val="26"/>
          <w:szCs w:val="26"/>
        </w:rPr>
      </w:pPr>
      <w:proofErr w:type="spellStart"/>
      <w:proofErr w:type="gramStart"/>
      <w:r w:rsidRPr="00A9263D">
        <w:rPr>
          <w:b/>
          <w:bCs/>
          <w:sz w:val="26"/>
          <w:szCs w:val="26"/>
        </w:rPr>
        <w:t>Điều</w:t>
      </w:r>
      <w:proofErr w:type="spellEnd"/>
      <w:r w:rsidRPr="00A9263D">
        <w:rPr>
          <w:b/>
          <w:bCs/>
          <w:sz w:val="26"/>
          <w:szCs w:val="26"/>
        </w:rPr>
        <w:t xml:space="preserve"> 3.</w:t>
      </w:r>
      <w:proofErr w:type="gramEnd"/>
      <w:r w:rsidRPr="00A9263D">
        <w:rPr>
          <w:b/>
          <w:bCs/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Chánh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văn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phòng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Uỷ</w:t>
      </w:r>
      <w:proofErr w:type="spellEnd"/>
      <w:r w:rsidRPr="00A9263D">
        <w:rPr>
          <w:sz w:val="26"/>
          <w:szCs w:val="26"/>
        </w:rPr>
        <w:t xml:space="preserve"> ban </w:t>
      </w:r>
      <w:proofErr w:type="spellStart"/>
      <w:r w:rsidRPr="00A9263D">
        <w:rPr>
          <w:sz w:val="26"/>
          <w:szCs w:val="26"/>
        </w:rPr>
        <w:t>nhân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dân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tỉnh</w:t>
      </w:r>
      <w:proofErr w:type="spellEnd"/>
      <w:r w:rsidRPr="00A9263D">
        <w:rPr>
          <w:sz w:val="26"/>
          <w:szCs w:val="26"/>
        </w:rPr>
        <w:t xml:space="preserve">, </w:t>
      </w:r>
      <w:proofErr w:type="spellStart"/>
      <w:r w:rsidRPr="00A9263D">
        <w:rPr>
          <w:sz w:val="26"/>
          <w:szCs w:val="26"/>
        </w:rPr>
        <w:t>Giám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đốc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Sở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Xây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dựng</w:t>
      </w:r>
      <w:proofErr w:type="spellEnd"/>
      <w:r w:rsidRPr="00A9263D">
        <w:rPr>
          <w:sz w:val="26"/>
          <w:szCs w:val="26"/>
        </w:rPr>
        <w:t xml:space="preserve">, </w:t>
      </w:r>
      <w:proofErr w:type="spellStart"/>
      <w:r w:rsidRPr="00A9263D">
        <w:rPr>
          <w:sz w:val="26"/>
          <w:szCs w:val="26"/>
        </w:rPr>
        <w:t>Giám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đốc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các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sở</w:t>
      </w:r>
      <w:proofErr w:type="spellEnd"/>
      <w:r w:rsidRPr="00A9263D">
        <w:rPr>
          <w:sz w:val="26"/>
          <w:szCs w:val="26"/>
        </w:rPr>
        <w:t xml:space="preserve">, </w:t>
      </w:r>
      <w:proofErr w:type="spellStart"/>
      <w:r w:rsidRPr="00A9263D">
        <w:rPr>
          <w:sz w:val="26"/>
          <w:szCs w:val="26"/>
        </w:rPr>
        <w:t>ngành</w:t>
      </w:r>
      <w:proofErr w:type="spellEnd"/>
      <w:r w:rsidRPr="00A9263D">
        <w:rPr>
          <w:sz w:val="26"/>
          <w:szCs w:val="26"/>
        </w:rPr>
        <w:t xml:space="preserve">: </w:t>
      </w:r>
      <w:proofErr w:type="spellStart"/>
      <w:r w:rsidRPr="00A9263D">
        <w:rPr>
          <w:sz w:val="26"/>
          <w:szCs w:val="26"/>
        </w:rPr>
        <w:t>Kế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hoạch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và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Đầu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tư</w:t>
      </w:r>
      <w:proofErr w:type="spellEnd"/>
      <w:r w:rsidRPr="00A9263D">
        <w:rPr>
          <w:sz w:val="26"/>
          <w:szCs w:val="26"/>
        </w:rPr>
        <w:t xml:space="preserve">, </w:t>
      </w:r>
      <w:proofErr w:type="spellStart"/>
      <w:r w:rsidRPr="00A9263D">
        <w:rPr>
          <w:sz w:val="26"/>
          <w:szCs w:val="26"/>
        </w:rPr>
        <w:t>Tài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chính</w:t>
      </w:r>
      <w:proofErr w:type="spellEnd"/>
      <w:r w:rsidRPr="00A9263D">
        <w:rPr>
          <w:sz w:val="26"/>
          <w:szCs w:val="26"/>
        </w:rPr>
        <w:t xml:space="preserve">, </w:t>
      </w:r>
      <w:proofErr w:type="spellStart"/>
      <w:r w:rsidRPr="00A9263D">
        <w:rPr>
          <w:sz w:val="26"/>
          <w:szCs w:val="26"/>
        </w:rPr>
        <w:t>Tài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nguyên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và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Môi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trường</w:t>
      </w:r>
      <w:proofErr w:type="spellEnd"/>
      <w:r w:rsidRPr="00A9263D">
        <w:rPr>
          <w:sz w:val="26"/>
          <w:szCs w:val="26"/>
        </w:rPr>
        <w:t xml:space="preserve">, </w:t>
      </w:r>
      <w:proofErr w:type="spellStart"/>
      <w:r w:rsidRPr="00A9263D">
        <w:rPr>
          <w:sz w:val="26"/>
          <w:szCs w:val="26"/>
        </w:rPr>
        <w:t>Cục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lastRenderedPageBreak/>
        <w:t>Thuế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tỉnh</w:t>
      </w:r>
      <w:proofErr w:type="spellEnd"/>
      <w:r w:rsidRPr="00A9263D">
        <w:rPr>
          <w:sz w:val="26"/>
          <w:szCs w:val="26"/>
        </w:rPr>
        <w:t xml:space="preserve">; </w:t>
      </w:r>
      <w:proofErr w:type="spellStart"/>
      <w:r w:rsidRPr="00A9263D">
        <w:rPr>
          <w:sz w:val="26"/>
          <w:szCs w:val="26"/>
        </w:rPr>
        <w:t>Chủ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tịch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Uỷ</w:t>
      </w:r>
      <w:proofErr w:type="spellEnd"/>
      <w:r w:rsidRPr="00A9263D">
        <w:rPr>
          <w:sz w:val="26"/>
          <w:szCs w:val="26"/>
        </w:rPr>
        <w:t xml:space="preserve"> ban </w:t>
      </w:r>
      <w:proofErr w:type="spellStart"/>
      <w:r w:rsidRPr="00A9263D">
        <w:rPr>
          <w:sz w:val="26"/>
          <w:szCs w:val="26"/>
        </w:rPr>
        <w:t>nhân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dân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các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huyện</w:t>
      </w:r>
      <w:proofErr w:type="spellEnd"/>
      <w:r w:rsidRPr="00A9263D">
        <w:rPr>
          <w:sz w:val="26"/>
          <w:szCs w:val="26"/>
        </w:rPr>
        <w:t xml:space="preserve">, </w:t>
      </w:r>
      <w:proofErr w:type="spellStart"/>
      <w:r w:rsidRPr="00A9263D">
        <w:rPr>
          <w:sz w:val="26"/>
          <w:szCs w:val="26"/>
        </w:rPr>
        <w:t>thành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phố</w:t>
      </w:r>
      <w:proofErr w:type="spellEnd"/>
      <w:r w:rsidRPr="00A9263D">
        <w:rPr>
          <w:sz w:val="26"/>
          <w:szCs w:val="26"/>
        </w:rPr>
        <w:t xml:space="preserve">; </w:t>
      </w:r>
      <w:proofErr w:type="spellStart"/>
      <w:r w:rsidRPr="00A9263D">
        <w:rPr>
          <w:sz w:val="26"/>
          <w:szCs w:val="26"/>
        </w:rPr>
        <w:t>Thủ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trưởng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các</w:t>
      </w:r>
      <w:proofErr w:type="spellEnd"/>
      <w:r w:rsidRPr="00A9263D">
        <w:rPr>
          <w:sz w:val="26"/>
          <w:szCs w:val="26"/>
        </w:rPr>
        <w:t xml:space="preserve"> ban, </w:t>
      </w:r>
      <w:proofErr w:type="spellStart"/>
      <w:r w:rsidRPr="00A9263D">
        <w:rPr>
          <w:sz w:val="26"/>
          <w:szCs w:val="26"/>
        </w:rPr>
        <w:t>ngành</w:t>
      </w:r>
      <w:proofErr w:type="spellEnd"/>
      <w:r w:rsidRPr="00A9263D">
        <w:rPr>
          <w:sz w:val="26"/>
          <w:szCs w:val="26"/>
        </w:rPr>
        <w:t xml:space="preserve">, </w:t>
      </w:r>
      <w:proofErr w:type="spellStart"/>
      <w:r w:rsidRPr="00A9263D">
        <w:rPr>
          <w:sz w:val="26"/>
          <w:szCs w:val="26"/>
        </w:rPr>
        <w:t>các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tổ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chức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và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cá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nhân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liên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quan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chịu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trách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nhiệm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thi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hành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Quyết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định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này</w:t>
      </w:r>
      <w:proofErr w:type="spellEnd"/>
      <w:r w:rsidRPr="00A9263D">
        <w:rPr>
          <w:sz w:val="26"/>
          <w:szCs w:val="26"/>
        </w:rPr>
        <w:t>.</w:t>
      </w:r>
    </w:p>
    <w:p w:rsidR="007939EE" w:rsidRPr="00A9263D" w:rsidRDefault="007939EE" w:rsidP="00A9263D">
      <w:pPr>
        <w:pStyle w:val="NormalWeb"/>
        <w:spacing w:before="120" w:beforeAutospacing="0" w:after="120" w:afterAutospacing="0" w:line="300" w:lineRule="atLeast"/>
        <w:ind w:firstLine="567"/>
        <w:jc w:val="both"/>
        <w:rPr>
          <w:sz w:val="26"/>
          <w:szCs w:val="26"/>
        </w:rPr>
      </w:pPr>
      <w:proofErr w:type="spellStart"/>
      <w:r w:rsidRPr="00A9263D">
        <w:rPr>
          <w:sz w:val="26"/>
          <w:szCs w:val="26"/>
        </w:rPr>
        <w:t>Quyết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định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này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có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hiệu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lực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sau</w:t>
      </w:r>
      <w:proofErr w:type="spellEnd"/>
      <w:r w:rsidRPr="00A9263D">
        <w:rPr>
          <w:sz w:val="26"/>
          <w:szCs w:val="26"/>
        </w:rPr>
        <w:t xml:space="preserve"> 10 </w:t>
      </w:r>
      <w:proofErr w:type="spellStart"/>
      <w:r w:rsidRPr="00A9263D">
        <w:rPr>
          <w:sz w:val="26"/>
          <w:szCs w:val="26"/>
        </w:rPr>
        <w:t>ngày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kể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từ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ngày</w:t>
      </w:r>
      <w:proofErr w:type="spellEnd"/>
      <w:r w:rsidRPr="00A9263D">
        <w:rPr>
          <w:sz w:val="26"/>
          <w:szCs w:val="26"/>
        </w:rPr>
        <w:t xml:space="preserve"> </w:t>
      </w:r>
      <w:proofErr w:type="spellStart"/>
      <w:r w:rsidRPr="00A9263D">
        <w:rPr>
          <w:sz w:val="26"/>
          <w:szCs w:val="26"/>
        </w:rPr>
        <w:t>ký</w:t>
      </w:r>
      <w:proofErr w:type="spellEnd"/>
      <w:proofErr w:type="gramStart"/>
      <w:r w:rsidRPr="00A9263D">
        <w:rPr>
          <w:sz w:val="26"/>
          <w:szCs w:val="26"/>
        </w:rPr>
        <w:t>./</w:t>
      </w:r>
      <w:proofErr w:type="gramEnd"/>
      <w:r w:rsidRPr="00A9263D">
        <w:rPr>
          <w:sz w:val="26"/>
          <w:szCs w:val="26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308"/>
        <w:gridCol w:w="4548"/>
      </w:tblGrid>
      <w:tr w:rsidR="007939EE" w:rsidRPr="00A9263D" w:rsidTr="008C62CF">
        <w:tc>
          <w:tcPr>
            <w:tcW w:w="43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39EE" w:rsidRPr="00A9263D" w:rsidRDefault="007939EE" w:rsidP="008C62CF">
            <w:pPr>
              <w:pStyle w:val="NormalWeb"/>
              <w:spacing w:after="120" w:afterAutospacing="0"/>
              <w:rPr>
                <w:sz w:val="26"/>
                <w:szCs w:val="26"/>
              </w:rPr>
            </w:pPr>
            <w:r w:rsidRPr="00A9263D">
              <w:rPr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45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97D" w:rsidRPr="00A9263D" w:rsidRDefault="007939EE" w:rsidP="008C62CF">
            <w:pPr>
              <w:pStyle w:val="NormalWeb"/>
              <w:spacing w:after="120" w:afterAutospacing="0"/>
              <w:jc w:val="center"/>
              <w:rPr>
                <w:b/>
                <w:bCs/>
                <w:sz w:val="26"/>
                <w:szCs w:val="26"/>
              </w:rPr>
            </w:pPr>
            <w:r w:rsidRPr="00A9263D">
              <w:rPr>
                <w:b/>
                <w:bCs/>
                <w:sz w:val="26"/>
                <w:szCs w:val="26"/>
              </w:rPr>
              <w:t>TM. ỦY BAN NHÂN DÂN</w:t>
            </w:r>
            <w:r w:rsidRPr="00A9263D">
              <w:rPr>
                <w:b/>
                <w:bCs/>
                <w:sz w:val="26"/>
                <w:szCs w:val="26"/>
              </w:rPr>
              <w:br/>
              <w:t>CHỦ TỊ</w:t>
            </w:r>
            <w:r w:rsidR="009E797D" w:rsidRPr="00A9263D">
              <w:rPr>
                <w:b/>
                <w:bCs/>
                <w:sz w:val="26"/>
                <w:szCs w:val="26"/>
              </w:rPr>
              <w:t>CH</w:t>
            </w:r>
          </w:p>
          <w:p w:rsidR="007939EE" w:rsidRPr="00A9263D" w:rsidRDefault="009E797D" w:rsidP="008C62CF">
            <w:pPr>
              <w:pStyle w:val="NormalWeb"/>
              <w:spacing w:after="120" w:afterAutospacing="0"/>
              <w:jc w:val="center"/>
              <w:rPr>
                <w:sz w:val="26"/>
                <w:szCs w:val="26"/>
              </w:rPr>
            </w:pPr>
            <w:r w:rsidRPr="00A9263D">
              <w:rPr>
                <w:b/>
                <w:bCs/>
                <w:sz w:val="26"/>
                <w:szCs w:val="26"/>
              </w:rPr>
              <w:t>(</w:t>
            </w:r>
            <w:proofErr w:type="spellStart"/>
            <w:r w:rsidRPr="00A9263D">
              <w:rPr>
                <w:b/>
                <w:bCs/>
                <w:sz w:val="26"/>
                <w:szCs w:val="26"/>
              </w:rPr>
              <w:t>đã</w:t>
            </w:r>
            <w:proofErr w:type="spellEnd"/>
            <w:r w:rsidRPr="00A926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A9263D">
              <w:rPr>
                <w:b/>
                <w:bCs/>
                <w:sz w:val="26"/>
                <w:szCs w:val="26"/>
              </w:rPr>
              <w:t>ký</w:t>
            </w:r>
            <w:proofErr w:type="spellEnd"/>
            <w:r w:rsidRPr="00A9263D">
              <w:rPr>
                <w:b/>
                <w:bCs/>
                <w:sz w:val="26"/>
                <w:szCs w:val="26"/>
              </w:rPr>
              <w:t>)</w:t>
            </w:r>
            <w:r w:rsidR="007939EE" w:rsidRPr="00A9263D">
              <w:rPr>
                <w:b/>
                <w:bCs/>
                <w:sz w:val="26"/>
                <w:szCs w:val="26"/>
              </w:rPr>
              <w:br/>
            </w:r>
            <w:r w:rsidR="007939EE" w:rsidRPr="00A9263D">
              <w:rPr>
                <w:b/>
                <w:bCs/>
                <w:sz w:val="26"/>
                <w:szCs w:val="26"/>
              </w:rPr>
              <w:br/>
            </w:r>
            <w:proofErr w:type="spellStart"/>
            <w:r w:rsidR="007939EE" w:rsidRPr="00A9263D">
              <w:rPr>
                <w:b/>
                <w:bCs/>
                <w:sz w:val="26"/>
                <w:szCs w:val="26"/>
              </w:rPr>
              <w:t>Phạm</w:t>
            </w:r>
            <w:proofErr w:type="spellEnd"/>
            <w:r w:rsidR="007939EE" w:rsidRPr="00A926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939EE" w:rsidRPr="00A9263D">
              <w:rPr>
                <w:b/>
                <w:bCs/>
                <w:sz w:val="26"/>
                <w:szCs w:val="26"/>
              </w:rPr>
              <w:t>Văn</w:t>
            </w:r>
            <w:proofErr w:type="spellEnd"/>
            <w:r w:rsidR="007939EE" w:rsidRPr="00A9263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="007939EE" w:rsidRPr="00A9263D">
              <w:rPr>
                <w:b/>
                <w:bCs/>
                <w:sz w:val="26"/>
                <w:szCs w:val="26"/>
              </w:rPr>
              <w:t>Sinh</w:t>
            </w:r>
            <w:proofErr w:type="spellEnd"/>
          </w:p>
        </w:tc>
      </w:tr>
    </w:tbl>
    <w:p w:rsidR="007939EE" w:rsidRPr="00A9263D" w:rsidRDefault="007939EE" w:rsidP="007939EE">
      <w:pPr>
        <w:pStyle w:val="NormalWeb"/>
        <w:spacing w:after="120" w:afterAutospacing="0"/>
        <w:rPr>
          <w:sz w:val="26"/>
          <w:szCs w:val="26"/>
        </w:rPr>
      </w:pPr>
      <w:r w:rsidRPr="00A9263D">
        <w:rPr>
          <w:sz w:val="26"/>
          <w:szCs w:val="26"/>
        </w:rPr>
        <w:t> </w:t>
      </w:r>
    </w:p>
    <w:sectPr w:rsidR="007939EE" w:rsidRPr="00A9263D" w:rsidSect="00C7429B">
      <w:pgSz w:w="11909" w:h="16834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939EE"/>
    <w:rsid w:val="00000D97"/>
    <w:rsid w:val="0000300B"/>
    <w:rsid w:val="000036CE"/>
    <w:rsid w:val="00025311"/>
    <w:rsid w:val="00025402"/>
    <w:rsid w:val="0007076A"/>
    <w:rsid w:val="00071125"/>
    <w:rsid w:val="00080BE7"/>
    <w:rsid w:val="00087003"/>
    <w:rsid w:val="000B0AF6"/>
    <w:rsid w:val="000B13E4"/>
    <w:rsid w:val="000B38E0"/>
    <w:rsid w:val="000C520A"/>
    <w:rsid w:val="000C64BB"/>
    <w:rsid w:val="000E233D"/>
    <w:rsid w:val="000F0F81"/>
    <w:rsid w:val="000F6CCD"/>
    <w:rsid w:val="00105B9B"/>
    <w:rsid w:val="00111898"/>
    <w:rsid w:val="00113B21"/>
    <w:rsid w:val="00114E18"/>
    <w:rsid w:val="00120F42"/>
    <w:rsid w:val="0012710F"/>
    <w:rsid w:val="00143558"/>
    <w:rsid w:val="00144586"/>
    <w:rsid w:val="0015299B"/>
    <w:rsid w:val="001576A4"/>
    <w:rsid w:val="00161490"/>
    <w:rsid w:val="00167883"/>
    <w:rsid w:val="00190E91"/>
    <w:rsid w:val="001911CD"/>
    <w:rsid w:val="00193D88"/>
    <w:rsid w:val="001A06D0"/>
    <w:rsid w:val="001A0833"/>
    <w:rsid w:val="001B0607"/>
    <w:rsid w:val="001B4ABA"/>
    <w:rsid w:val="001B6A12"/>
    <w:rsid w:val="001D6300"/>
    <w:rsid w:val="001F671D"/>
    <w:rsid w:val="00226551"/>
    <w:rsid w:val="00230873"/>
    <w:rsid w:val="002463F1"/>
    <w:rsid w:val="0025138A"/>
    <w:rsid w:val="0025263B"/>
    <w:rsid w:val="00253792"/>
    <w:rsid w:val="00253CB6"/>
    <w:rsid w:val="00273BA7"/>
    <w:rsid w:val="00280FD9"/>
    <w:rsid w:val="00283D49"/>
    <w:rsid w:val="00287E08"/>
    <w:rsid w:val="00292A50"/>
    <w:rsid w:val="00295D53"/>
    <w:rsid w:val="002A2A76"/>
    <w:rsid w:val="002A3513"/>
    <w:rsid w:val="002B0474"/>
    <w:rsid w:val="002C06E2"/>
    <w:rsid w:val="002D32C0"/>
    <w:rsid w:val="002E7AFD"/>
    <w:rsid w:val="002F7D9D"/>
    <w:rsid w:val="0030336D"/>
    <w:rsid w:val="00303DD1"/>
    <w:rsid w:val="00317262"/>
    <w:rsid w:val="003253BB"/>
    <w:rsid w:val="003400EB"/>
    <w:rsid w:val="00341262"/>
    <w:rsid w:val="003541C5"/>
    <w:rsid w:val="00360BC6"/>
    <w:rsid w:val="00360D0A"/>
    <w:rsid w:val="00364717"/>
    <w:rsid w:val="003777CE"/>
    <w:rsid w:val="00381856"/>
    <w:rsid w:val="003861C4"/>
    <w:rsid w:val="00394AC8"/>
    <w:rsid w:val="003954E2"/>
    <w:rsid w:val="003A3955"/>
    <w:rsid w:val="003A542D"/>
    <w:rsid w:val="003A7EE6"/>
    <w:rsid w:val="003B044A"/>
    <w:rsid w:val="003B47C0"/>
    <w:rsid w:val="003B6900"/>
    <w:rsid w:val="003E04D4"/>
    <w:rsid w:val="003E1151"/>
    <w:rsid w:val="003E7F15"/>
    <w:rsid w:val="003F0001"/>
    <w:rsid w:val="003F0D75"/>
    <w:rsid w:val="0041491B"/>
    <w:rsid w:val="00416814"/>
    <w:rsid w:val="00431344"/>
    <w:rsid w:val="00434DC4"/>
    <w:rsid w:val="00444A48"/>
    <w:rsid w:val="00453300"/>
    <w:rsid w:val="00456B8A"/>
    <w:rsid w:val="00462CF9"/>
    <w:rsid w:val="004776C9"/>
    <w:rsid w:val="00483840"/>
    <w:rsid w:val="00486D26"/>
    <w:rsid w:val="004A6B6F"/>
    <w:rsid w:val="004A79A1"/>
    <w:rsid w:val="004B77BD"/>
    <w:rsid w:val="004C4503"/>
    <w:rsid w:val="004C6FB3"/>
    <w:rsid w:val="004D0771"/>
    <w:rsid w:val="004D7BF3"/>
    <w:rsid w:val="004E6A96"/>
    <w:rsid w:val="004F2D2B"/>
    <w:rsid w:val="004F7753"/>
    <w:rsid w:val="00505E73"/>
    <w:rsid w:val="00510C7B"/>
    <w:rsid w:val="00513865"/>
    <w:rsid w:val="00517D46"/>
    <w:rsid w:val="00524781"/>
    <w:rsid w:val="00546354"/>
    <w:rsid w:val="00550F61"/>
    <w:rsid w:val="0056501C"/>
    <w:rsid w:val="00566240"/>
    <w:rsid w:val="00574206"/>
    <w:rsid w:val="00584F2B"/>
    <w:rsid w:val="005C0534"/>
    <w:rsid w:val="005C1057"/>
    <w:rsid w:val="005C39E6"/>
    <w:rsid w:val="005E3408"/>
    <w:rsid w:val="00601849"/>
    <w:rsid w:val="006019B7"/>
    <w:rsid w:val="006102FC"/>
    <w:rsid w:val="006364A5"/>
    <w:rsid w:val="00651C1A"/>
    <w:rsid w:val="00654ACC"/>
    <w:rsid w:val="00672C48"/>
    <w:rsid w:val="006814FA"/>
    <w:rsid w:val="00683A20"/>
    <w:rsid w:val="006919B6"/>
    <w:rsid w:val="00693EEE"/>
    <w:rsid w:val="006B7980"/>
    <w:rsid w:val="006D1A28"/>
    <w:rsid w:val="006D3981"/>
    <w:rsid w:val="006E49AF"/>
    <w:rsid w:val="006E6C5F"/>
    <w:rsid w:val="006E71BF"/>
    <w:rsid w:val="006F6E8E"/>
    <w:rsid w:val="007015C0"/>
    <w:rsid w:val="00707BA5"/>
    <w:rsid w:val="00711115"/>
    <w:rsid w:val="0072375E"/>
    <w:rsid w:val="0072776B"/>
    <w:rsid w:val="007435EE"/>
    <w:rsid w:val="007503CF"/>
    <w:rsid w:val="007545F2"/>
    <w:rsid w:val="00756B01"/>
    <w:rsid w:val="00763918"/>
    <w:rsid w:val="00765947"/>
    <w:rsid w:val="00765E05"/>
    <w:rsid w:val="00784B0F"/>
    <w:rsid w:val="007875CB"/>
    <w:rsid w:val="00792E63"/>
    <w:rsid w:val="007939EE"/>
    <w:rsid w:val="007A1777"/>
    <w:rsid w:val="007A3B6D"/>
    <w:rsid w:val="007A503B"/>
    <w:rsid w:val="007B1B44"/>
    <w:rsid w:val="007B49FC"/>
    <w:rsid w:val="007C0DC1"/>
    <w:rsid w:val="007E0B00"/>
    <w:rsid w:val="00800FC6"/>
    <w:rsid w:val="00817492"/>
    <w:rsid w:val="00820304"/>
    <w:rsid w:val="00821290"/>
    <w:rsid w:val="00827948"/>
    <w:rsid w:val="00840C43"/>
    <w:rsid w:val="00841169"/>
    <w:rsid w:val="00847C7F"/>
    <w:rsid w:val="00865C80"/>
    <w:rsid w:val="00866831"/>
    <w:rsid w:val="00883142"/>
    <w:rsid w:val="00883220"/>
    <w:rsid w:val="00885353"/>
    <w:rsid w:val="00894FB1"/>
    <w:rsid w:val="008B7BE8"/>
    <w:rsid w:val="008C1AED"/>
    <w:rsid w:val="008C2551"/>
    <w:rsid w:val="008C26C7"/>
    <w:rsid w:val="008D530E"/>
    <w:rsid w:val="008D6B9E"/>
    <w:rsid w:val="008F1D28"/>
    <w:rsid w:val="00903EAF"/>
    <w:rsid w:val="00904FF7"/>
    <w:rsid w:val="009068B9"/>
    <w:rsid w:val="00926BD1"/>
    <w:rsid w:val="00930DD6"/>
    <w:rsid w:val="0093273F"/>
    <w:rsid w:val="00933ED5"/>
    <w:rsid w:val="00937F0F"/>
    <w:rsid w:val="009410E4"/>
    <w:rsid w:val="009521C3"/>
    <w:rsid w:val="00956C42"/>
    <w:rsid w:val="009619AC"/>
    <w:rsid w:val="00962817"/>
    <w:rsid w:val="00976873"/>
    <w:rsid w:val="0097784B"/>
    <w:rsid w:val="009806AF"/>
    <w:rsid w:val="009835B2"/>
    <w:rsid w:val="009B68CE"/>
    <w:rsid w:val="009C6948"/>
    <w:rsid w:val="009D3FA6"/>
    <w:rsid w:val="009D4EB0"/>
    <w:rsid w:val="009D7B25"/>
    <w:rsid w:val="009E2FE0"/>
    <w:rsid w:val="009E4D9E"/>
    <w:rsid w:val="009E797D"/>
    <w:rsid w:val="009F0BB3"/>
    <w:rsid w:val="00A0036E"/>
    <w:rsid w:val="00A336CE"/>
    <w:rsid w:val="00A4365D"/>
    <w:rsid w:val="00A45E6B"/>
    <w:rsid w:val="00A53528"/>
    <w:rsid w:val="00A55B2F"/>
    <w:rsid w:val="00A87D9B"/>
    <w:rsid w:val="00A9263D"/>
    <w:rsid w:val="00AB255F"/>
    <w:rsid w:val="00AB40A3"/>
    <w:rsid w:val="00AB59CB"/>
    <w:rsid w:val="00AC1008"/>
    <w:rsid w:val="00AD3274"/>
    <w:rsid w:val="00AD660A"/>
    <w:rsid w:val="00AD6C7E"/>
    <w:rsid w:val="00AE42E7"/>
    <w:rsid w:val="00AF0B7D"/>
    <w:rsid w:val="00B20275"/>
    <w:rsid w:val="00B31473"/>
    <w:rsid w:val="00B3579F"/>
    <w:rsid w:val="00B418A0"/>
    <w:rsid w:val="00B44D91"/>
    <w:rsid w:val="00B576E1"/>
    <w:rsid w:val="00B57F5C"/>
    <w:rsid w:val="00B60BAC"/>
    <w:rsid w:val="00B635EA"/>
    <w:rsid w:val="00B6541A"/>
    <w:rsid w:val="00B66834"/>
    <w:rsid w:val="00B749AA"/>
    <w:rsid w:val="00B77A99"/>
    <w:rsid w:val="00B77EAD"/>
    <w:rsid w:val="00B83DB5"/>
    <w:rsid w:val="00B855C0"/>
    <w:rsid w:val="00BA0082"/>
    <w:rsid w:val="00BA1898"/>
    <w:rsid w:val="00BA743B"/>
    <w:rsid w:val="00BB1D0E"/>
    <w:rsid w:val="00BC496A"/>
    <w:rsid w:val="00BF2868"/>
    <w:rsid w:val="00C33A39"/>
    <w:rsid w:val="00C3705D"/>
    <w:rsid w:val="00C707CE"/>
    <w:rsid w:val="00C7429B"/>
    <w:rsid w:val="00C932BC"/>
    <w:rsid w:val="00CA68BF"/>
    <w:rsid w:val="00CA7BB4"/>
    <w:rsid w:val="00CC7E66"/>
    <w:rsid w:val="00CE047A"/>
    <w:rsid w:val="00CE0C45"/>
    <w:rsid w:val="00CF6715"/>
    <w:rsid w:val="00CF70DC"/>
    <w:rsid w:val="00D03143"/>
    <w:rsid w:val="00D11AE4"/>
    <w:rsid w:val="00D276D9"/>
    <w:rsid w:val="00D4333B"/>
    <w:rsid w:val="00D5410D"/>
    <w:rsid w:val="00D552AB"/>
    <w:rsid w:val="00D62118"/>
    <w:rsid w:val="00D641D9"/>
    <w:rsid w:val="00D758EA"/>
    <w:rsid w:val="00D8173A"/>
    <w:rsid w:val="00D8334B"/>
    <w:rsid w:val="00D85EC7"/>
    <w:rsid w:val="00D9331F"/>
    <w:rsid w:val="00D93330"/>
    <w:rsid w:val="00D93A15"/>
    <w:rsid w:val="00DA21F4"/>
    <w:rsid w:val="00DA5E2F"/>
    <w:rsid w:val="00DB57F1"/>
    <w:rsid w:val="00DB5E56"/>
    <w:rsid w:val="00DC5DF2"/>
    <w:rsid w:val="00DD5C84"/>
    <w:rsid w:val="00DE4BC3"/>
    <w:rsid w:val="00DE7024"/>
    <w:rsid w:val="00E0309C"/>
    <w:rsid w:val="00E15686"/>
    <w:rsid w:val="00E15B2A"/>
    <w:rsid w:val="00E25C9E"/>
    <w:rsid w:val="00E70C26"/>
    <w:rsid w:val="00E86765"/>
    <w:rsid w:val="00EA32CC"/>
    <w:rsid w:val="00EA4A00"/>
    <w:rsid w:val="00EA6B0A"/>
    <w:rsid w:val="00EB0B8F"/>
    <w:rsid w:val="00EB7105"/>
    <w:rsid w:val="00ED0B52"/>
    <w:rsid w:val="00ED1AFF"/>
    <w:rsid w:val="00ED786F"/>
    <w:rsid w:val="00EE22FB"/>
    <w:rsid w:val="00EE6CEC"/>
    <w:rsid w:val="00EF51C7"/>
    <w:rsid w:val="00EF69C8"/>
    <w:rsid w:val="00EF7B9B"/>
    <w:rsid w:val="00F164F1"/>
    <w:rsid w:val="00F3513E"/>
    <w:rsid w:val="00F35CDF"/>
    <w:rsid w:val="00F4336F"/>
    <w:rsid w:val="00F53C25"/>
    <w:rsid w:val="00F54AF5"/>
    <w:rsid w:val="00F55342"/>
    <w:rsid w:val="00F669B6"/>
    <w:rsid w:val="00F72194"/>
    <w:rsid w:val="00F72C2C"/>
    <w:rsid w:val="00F7365D"/>
    <w:rsid w:val="00F81986"/>
    <w:rsid w:val="00FA604D"/>
    <w:rsid w:val="00FB0AAA"/>
    <w:rsid w:val="00FB1730"/>
    <w:rsid w:val="00FB4480"/>
    <w:rsid w:val="00FB5587"/>
    <w:rsid w:val="00FE4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9E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939EE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9E4D544-6229-4B47-88E6-9B26B541C225}"/>
</file>

<file path=customXml/itemProps2.xml><?xml version="1.0" encoding="utf-8"?>
<ds:datastoreItem xmlns:ds="http://schemas.openxmlformats.org/officeDocument/2006/customXml" ds:itemID="{67642659-1186-4EE9-B04A-DC2902A9E0C8}"/>
</file>

<file path=customXml/itemProps3.xml><?xml version="1.0" encoding="utf-8"?>
<ds:datastoreItem xmlns:ds="http://schemas.openxmlformats.org/officeDocument/2006/customXml" ds:itemID="{53D4E510-FBF1-4E14-BCCC-89CEF7C57D3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2296</Characters>
  <Application>Microsoft Office Word</Application>
  <DocSecurity>0</DocSecurity>
  <Lines>19</Lines>
  <Paragraphs>5</Paragraphs>
  <ScaleCrop>false</ScaleCrop>
  <Company>Microsoft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Truong</dc:creator>
  <cp:keywords/>
  <dc:description/>
  <cp:lastModifiedBy>Nguyen Truong</cp:lastModifiedBy>
  <cp:revision>5</cp:revision>
  <dcterms:created xsi:type="dcterms:W3CDTF">2015-03-16T07:17:00Z</dcterms:created>
  <dcterms:modified xsi:type="dcterms:W3CDTF">2015-03-16T07:20:00Z</dcterms:modified>
</cp:coreProperties>
</file>