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ormalWeb"/>
        <w:tblW w:w="0" w:type="auto"/>
        <w:jc w:val="center"/>
        <w:tblInd w:w="64" w:type="dxa"/>
        <w:tblLayout w:type="fixed"/>
        <w:tblLook w:val="01E0" w:firstRow="1" w:lastRow="1" w:firstColumn="1" w:lastColumn="1" w:noHBand="0" w:noVBand="0"/>
      </w:tblPr>
      <w:tblGrid>
        <w:gridCol w:w="2969"/>
        <w:gridCol w:w="607"/>
        <w:gridCol w:w="5667"/>
      </w:tblGrid>
      <w:tr w:rsidR="000C4408" w:rsidRPr="00E21A71" w:rsidTr="00F71F3E">
        <w:trPr>
          <w:jc w:val="center"/>
        </w:trPr>
        <w:tc>
          <w:tcPr>
            <w:tcW w:w="2969" w:type="dxa"/>
          </w:tcPr>
          <w:p w:rsidR="000C4408" w:rsidRPr="00E21A71" w:rsidRDefault="000C4408" w:rsidP="00F71F3E">
            <w:pPr>
              <w:spacing w:before="0" w:beforeAutospacing="0" w:afterAutospacing="0"/>
              <w:ind w:left="-57" w:right="-57"/>
              <w:jc w:val="center"/>
              <w:rPr>
                <w:b/>
                <w:sz w:val="26"/>
                <w:szCs w:val="26"/>
              </w:rPr>
            </w:pPr>
            <w:r w:rsidRPr="00E21A71">
              <w:rPr>
                <w:b/>
                <w:sz w:val="26"/>
                <w:szCs w:val="26"/>
              </w:rPr>
              <w:t>HỘI ĐỒNG NHÂN DÂN</w:t>
            </w:r>
          </w:p>
          <w:p w:rsidR="000C4408" w:rsidRPr="00E21A71" w:rsidRDefault="000C4408" w:rsidP="00F71F3E">
            <w:pPr>
              <w:spacing w:before="0" w:beforeAutospacing="0" w:afterAutospacing="0"/>
              <w:ind w:left="-57" w:right="-57"/>
              <w:jc w:val="center"/>
              <w:rPr>
                <w:b/>
                <w:sz w:val="26"/>
                <w:szCs w:val="26"/>
              </w:rPr>
            </w:pPr>
            <w:r w:rsidRPr="00E21A71">
              <w:rPr>
                <w:b/>
                <w:sz w:val="26"/>
                <w:szCs w:val="26"/>
              </w:rPr>
              <w:t>TỈNH NINH THUẬN</w:t>
            </w:r>
          </w:p>
        </w:tc>
        <w:tc>
          <w:tcPr>
            <w:tcW w:w="607" w:type="dxa"/>
          </w:tcPr>
          <w:p w:rsidR="000C4408" w:rsidRPr="00E21A71" w:rsidRDefault="000C4408" w:rsidP="00F71F3E">
            <w:pPr>
              <w:spacing w:before="0" w:beforeAutospacing="0" w:afterAutospacing="0"/>
              <w:jc w:val="center"/>
              <w:rPr>
                <w:b/>
                <w:sz w:val="26"/>
                <w:szCs w:val="26"/>
              </w:rPr>
            </w:pPr>
          </w:p>
        </w:tc>
        <w:tc>
          <w:tcPr>
            <w:tcW w:w="5667" w:type="dxa"/>
          </w:tcPr>
          <w:p w:rsidR="000C4408" w:rsidRPr="00E21A71" w:rsidRDefault="000C4408" w:rsidP="00F71F3E">
            <w:pPr>
              <w:spacing w:before="0" w:beforeAutospacing="0" w:afterAutospacing="0"/>
              <w:ind w:left="-57" w:right="-57"/>
              <w:jc w:val="center"/>
              <w:rPr>
                <w:b/>
                <w:sz w:val="26"/>
                <w:szCs w:val="26"/>
              </w:rPr>
            </w:pPr>
            <w:r w:rsidRPr="00E21A71">
              <w:rPr>
                <w:b/>
                <w:sz w:val="26"/>
                <w:szCs w:val="26"/>
              </w:rPr>
              <w:t xml:space="preserve">CỘNG HOÀ XÃ HỘI CHỦ NGHĨA VIỆT </w:t>
            </w:r>
            <w:smartTag w:uri="urn:schemas-microsoft-com:office:smarttags" w:element="country-region">
              <w:smartTag w:uri="urn:schemas-microsoft-com:office:smarttags" w:element="place">
                <w:r w:rsidRPr="00E21A71">
                  <w:rPr>
                    <w:b/>
                    <w:sz w:val="26"/>
                    <w:szCs w:val="26"/>
                  </w:rPr>
                  <w:t>NAM</w:t>
                </w:r>
              </w:smartTag>
            </w:smartTag>
          </w:p>
          <w:p w:rsidR="000C4408" w:rsidRPr="00E21A71" w:rsidRDefault="000C4408" w:rsidP="00F71F3E">
            <w:pPr>
              <w:spacing w:before="0" w:beforeAutospacing="0" w:afterAutospacing="0"/>
              <w:ind w:left="-57" w:right="-57"/>
              <w:jc w:val="center"/>
              <w:rPr>
                <w:b/>
                <w:sz w:val="26"/>
                <w:szCs w:val="26"/>
              </w:rPr>
            </w:pPr>
            <w:r w:rsidRPr="00E21A71">
              <w:rPr>
                <w:b/>
                <w:sz w:val="26"/>
                <w:szCs w:val="26"/>
              </w:rPr>
              <w:t>Độc lập - Tự do - Hạnh phúc</w:t>
            </w:r>
          </w:p>
        </w:tc>
      </w:tr>
      <w:tr w:rsidR="000C4408" w:rsidRPr="00E21A71" w:rsidTr="00F71F3E">
        <w:trPr>
          <w:jc w:val="center"/>
        </w:trPr>
        <w:tc>
          <w:tcPr>
            <w:tcW w:w="2969" w:type="dxa"/>
          </w:tcPr>
          <w:p w:rsidR="000C4408" w:rsidRPr="00E21A71" w:rsidRDefault="000C4408" w:rsidP="00F71F3E">
            <w:pPr>
              <w:spacing w:before="0" w:beforeAutospacing="0" w:afterAutospacing="0"/>
              <w:ind w:left="-57" w:right="-57"/>
              <w:jc w:val="center"/>
              <w:rPr>
                <w:sz w:val="24"/>
                <w:szCs w:val="24"/>
              </w:rPr>
            </w:pPr>
            <w:r w:rsidRPr="00E21A71">
              <w:rPr>
                <w:b/>
                <w:sz w:val="24"/>
                <w:szCs w:val="24"/>
                <w:vertAlign w:val="superscript"/>
              </w:rPr>
              <w:t>__________________</w:t>
            </w:r>
          </w:p>
        </w:tc>
        <w:tc>
          <w:tcPr>
            <w:tcW w:w="607" w:type="dxa"/>
          </w:tcPr>
          <w:p w:rsidR="000C4408" w:rsidRPr="00E21A71" w:rsidRDefault="000C4408" w:rsidP="00F71F3E">
            <w:pPr>
              <w:spacing w:before="0" w:beforeAutospacing="0" w:afterAutospacing="0"/>
              <w:jc w:val="center"/>
              <w:rPr>
                <w:sz w:val="24"/>
                <w:szCs w:val="24"/>
              </w:rPr>
            </w:pPr>
          </w:p>
        </w:tc>
        <w:tc>
          <w:tcPr>
            <w:tcW w:w="5667" w:type="dxa"/>
          </w:tcPr>
          <w:p w:rsidR="000C4408" w:rsidRPr="00E21A71" w:rsidRDefault="000C4408" w:rsidP="00F71F3E">
            <w:pPr>
              <w:spacing w:before="0" w:beforeAutospacing="0" w:afterAutospacing="0"/>
              <w:ind w:left="-57" w:right="-57"/>
              <w:jc w:val="center"/>
              <w:rPr>
                <w:sz w:val="24"/>
                <w:szCs w:val="24"/>
              </w:rPr>
            </w:pPr>
            <w:r w:rsidRPr="00E21A71">
              <w:rPr>
                <w:b/>
                <w:sz w:val="24"/>
                <w:szCs w:val="24"/>
                <w:vertAlign w:val="superscript"/>
              </w:rPr>
              <w:t>_______________________________________</w:t>
            </w:r>
          </w:p>
        </w:tc>
      </w:tr>
      <w:tr w:rsidR="000C4408" w:rsidRPr="00E21A71" w:rsidTr="00F71F3E">
        <w:trPr>
          <w:jc w:val="center"/>
        </w:trPr>
        <w:tc>
          <w:tcPr>
            <w:tcW w:w="2969" w:type="dxa"/>
          </w:tcPr>
          <w:p w:rsidR="000C4408" w:rsidRPr="00E21A71" w:rsidRDefault="000C4408" w:rsidP="00F71F3E">
            <w:pPr>
              <w:spacing w:before="0" w:beforeAutospacing="0" w:afterAutospacing="0"/>
              <w:ind w:left="-57" w:right="-57"/>
              <w:jc w:val="center"/>
              <w:rPr>
                <w:sz w:val="26"/>
                <w:szCs w:val="26"/>
              </w:rPr>
            </w:pPr>
            <w:r w:rsidRPr="00E21A71">
              <w:rPr>
                <w:iCs/>
                <w:sz w:val="26"/>
                <w:szCs w:val="26"/>
              </w:rPr>
              <w:t>Số: 09/2009/NQ-HĐND</w:t>
            </w:r>
          </w:p>
        </w:tc>
        <w:tc>
          <w:tcPr>
            <w:tcW w:w="607" w:type="dxa"/>
          </w:tcPr>
          <w:p w:rsidR="000C4408" w:rsidRPr="00E21A71" w:rsidRDefault="000C4408" w:rsidP="00F71F3E">
            <w:pPr>
              <w:spacing w:before="0" w:beforeAutospacing="0" w:afterAutospacing="0"/>
              <w:jc w:val="center"/>
              <w:rPr>
                <w:sz w:val="26"/>
                <w:szCs w:val="26"/>
              </w:rPr>
            </w:pPr>
          </w:p>
        </w:tc>
        <w:tc>
          <w:tcPr>
            <w:tcW w:w="5667" w:type="dxa"/>
          </w:tcPr>
          <w:p w:rsidR="000C4408" w:rsidRPr="00E21A71" w:rsidRDefault="000C4408" w:rsidP="00F71F3E">
            <w:pPr>
              <w:spacing w:before="0" w:beforeAutospacing="0" w:afterAutospacing="0"/>
              <w:ind w:left="-57" w:right="-57"/>
              <w:jc w:val="center"/>
              <w:rPr>
                <w:sz w:val="26"/>
                <w:szCs w:val="26"/>
              </w:rPr>
            </w:pPr>
            <w:r w:rsidRPr="00E21A71">
              <w:rPr>
                <w:bCs/>
                <w:i/>
                <w:iCs/>
                <w:sz w:val="26"/>
                <w:szCs w:val="26"/>
              </w:rPr>
              <w:t>Phan Rang-Tháp Chàm, ngày 23 tháng 7 năm 2009</w:t>
            </w:r>
          </w:p>
        </w:tc>
      </w:tr>
    </w:tbl>
    <w:p w:rsidR="000C4408" w:rsidRPr="00E21A71" w:rsidRDefault="000C4408" w:rsidP="000C4408">
      <w:pPr>
        <w:jc w:val="center"/>
        <w:rPr>
          <w:b/>
          <w:sz w:val="36"/>
          <w:szCs w:val="36"/>
        </w:rPr>
      </w:pPr>
    </w:p>
    <w:p w:rsidR="000C4408" w:rsidRPr="00E21A71" w:rsidRDefault="000C4408" w:rsidP="000C4408">
      <w:pPr>
        <w:jc w:val="center"/>
        <w:rPr>
          <w:b/>
          <w:sz w:val="30"/>
        </w:rPr>
      </w:pPr>
      <w:r w:rsidRPr="00E21A71">
        <w:rPr>
          <w:b/>
          <w:sz w:val="30"/>
        </w:rPr>
        <w:t>NGHỊ QUYẾT</w:t>
      </w:r>
    </w:p>
    <w:p w:rsidR="000C4408" w:rsidRPr="00E21A71" w:rsidRDefault="000C4408" w:rsidP="000C4408">
      <w:pPr>
        <w:spacing w:line="360" w:lineRule="exact"/>
        <w:jc w:val="center"/>
        <w:rPr>
          <w:b/>
        </w:rPr>
      </w:pPr>
      <w:r w:rsidRPr="00E21A71">
        <w:rPr>
          <w:b/>
        </w:rPr>
        <w:t>Về việc phê duyệt Đề án khám, chữa bệnh theo yêu cầu</w:t>
      </w:r>
    </w:p>
    <w:p w:rsidR="000C4408" w:rsidRPr="00E21A71" w:rsidRDefault="000C4408" w:rsidP="000C4408">
      <w:pPr>
        <w:spacing w:line="360" w:lineRule="exact"/>
        <w:jc w:val="center"/>
        <w:rPr>
          <w:b/>
        </w:rPr>
      </w:pPr>
      <w:r w:rsidRPr="00E21A71">
        <w:rPr>
          <w:b/>
        </w:rPr>
        <w:t>áp dụng tại Bệnh viện đa khoa tỉnh Ninh Thuận</w:t>
      </w:r>
    </w:p>
    <w:p w:rsidR="000C4408" w:rsidRPr="00E21A71" w:rsidRDefault="000C4408" w:rsidP="000C4408">
      <w:pPr>
        <w:jc w:val="center"/>
        <w:rPr>
          <w:b/>
        </w:rPr>
      </w:pPr>
      <w:r w:rsidRPr="00E21A71">
        <w:rPr>
          <w:b/>
          <w:sz w:val="24"/>
          <w:szCs w:val="24"/>
          <w:vertAlign w:val="superscript"/>
        </w:rPr>
        <w:t>______________________________________</w:t>
      </w:r>
    </w:p>
    <w:p w:rsidR="000C4408" w:rsidRPr="00E21A71" w:rsidRDefault="000C4408" w:rsidP="000C4408">
      <w:pPr>
        <w:jc w:val="center"/>
        <w:rPr>
          <w:sz w:val="24"/>
          <w:szCs w:val="24"/>
        </w:rPr>
      </w:pPr>
    </w:p>
    <w:p w:rsidR="000C4408" w:rsidRPr="00E21A71" w:rsidRDefault="000C4408" w:rsidP="000C4408">
      <w:pPr>
        <w:jc w:val="center"/>
        <w:rPr>
          <w:b/>
        </w:rPr>
      </w:pPr>
      <w:r w:rsidRPr="00E21A71">
        <w:rPr>
          <w:b/>
        </w:rPr>
        <w:t>HỘI ĐỒNG NHÂN DÂN TỈNH NINH THUẬN</w:t>
      </w:r>
    </w:p>
    <w:p w:rsidR="000C4408" w:rsidRPr="00E21A71" w:rsidRDefault="000C4408" w:rsidP="000C4408">
      <w:pPr>
        <w:spacing w:line="360" w:lineRule="exact"/>
        <w:jc w:val="center"/>
        <w:rPr>
          <w:b/>
        </w:rPr>
      </w:pPr>
      <w:r w:rsidRPr="00E21A71">
        <w:rPr>
          <w:b/>
        </w:rPr>
        <w:t>KHOÁ VIII, KỲ HỌP THỨ 17</w:t>
      </w:r>
    </w:p>
    <w:p w:rsidR="000C4408" w:rsidRPr="00E21A71" w:rsidRDefault="000C4408" w:rsidP="000C4408">
      <w:pPr>
        <w:jc w:val="center"/>
        <w:rPr>
          <w:sz w:val="24"/>
          <w:szCs w:val="24"/>
        </w:rPr>
      </w:pPr>
    </w:p>
    <w:p w:rsidR="000C4408" w:rsidRPr="00E21A71" w:rsidRDefault="000C4408" w:rsidP="000C4408">
      <w:pPr>
        <w:spacing w:line="360" w:lineRule="exact"/>
        <w:ind w:firstLine="720"/>
        <w:jc w:val="both"/>
      </w:pPr>
      <w:r w:rsidRPr="00E21A71">
        <w:t>Căn cứ Luật Tổ chức Hội đồng nhân dân và Ủy ban nhân dân ngày 26 tháng 11 năm 2003;</w:t>
      </w:r>
    </w:p>
    <w:p w:rsidR="000C4408" w:rsidRPr="00E21A71" w:rsidRDefault="000C4408" w:rsidP="000C4408">
      <w:pPr>
        <w:spacing w:before="120" w:line="360" w:lineRule="exact"/>
        <w:ind w:firstLine="720"/>
        <w:jc w:val="both"/>
      </w:pPr>
      <w:r w:rsidRPr="00E21A71">
        <w:t>Căn cứ Nghị định số 91/2006/NĐ-CP ngày 06 tháng 9 năm 2006 của Chính phủ về việc quy định chi tiết thi hành một số điều của Luật Ban hành văn bản quy phạm pháp luật của Hội đồng nhân dân, Ủy ban nhân dân năm 2004;</w:t>
      </w:r>
    </w:p>
    <w:p w:rsidR="000C4408" w:rsidRPr="00E21A71" w:rsidRDefault="000C4408" w:rsidP="000C4408">
      <w:pPr>
        <w:spacing w:before="120" w:line="360" w:lineRule="exact"/>
        <w:ind w:firstLine="720"/>
        <w:jc w:val="both"/>
      </w:pPr>
      <w:r w:rsidRPr="00E21A71">
        <w:t>Căn cứ Nghị quyết số 05/2005/NQ-CP ngày 18 tháng 04 năm 2005 của Chính phủ về đẩy mạnh xã hội hoá các hoạt động giáo dục, y tế, văn hoá và thể dục thể thao;</w:t>
      </w:r>
    </w:p>
    <w:p w:rsidR="000C4408" w:rsidRPr="00E21A71" w:rsidRDefault="000C4408" w:rsidP="000C4408">
      <w:pPr>
        <w:spacing w:before="120" w:line="360" w:lineRule="exact"/>
        <w:ind w:firstLine="720"/>
        <w:jc w:val="both"/>
      </w:pPr>
      <w:r w:rsidRPr="00E21A71">
        <w:t>Căn cứ Nghị định số 43/2006/NĐ-CP ngày 25 tháng 04 năm 2006 của Chính phủ quy định quyền tự chủ, tự chịu trách trách nhiệm về thực hiện nhiệm vụ, tổ chức bộ máy, biên chế về tài chính đối với đơn vị sự nghiệp y tế công lập;</w:t>
      </w:r>
    </w:p>
    <w:p w:rsidR="000C4408" w:rsidRPr="00E21A71" w:rsidRDefault="000C4408" w:rsidP="000C4408">
      <w:pPr>
        <w:spacing w:before="120" w:line="360" w:lineRule="exact"/>
        <w:ind w:firstLine="720"/>
        <w:jc w:val="both"/>
      </w:pPr>
      <w:r w:rsidRPr="00E21A71">
        <w:t>Căn cứ Nghị định số 69/2008/NĐ-CP ngày 30 tháng 05 năm 2008 của Chính phủ và Thông tư số 135/2008/TT-BTC ngày 31 tháng 12 năm 2008 của Bộ Tài chính về chính sách khuyến khích xã hội hoá đối với các hoạt động trong lĩnh vực giáo dục, dạy nghề, y tế, văn hoá, thể thao, môi trường;</w:t>
      </w:r>
    </w:p>
    <w:p w:rsidR="000C4408" w:rsidRPr="00E21A71" w:rsidRDefault="000C4408" w:rsidP="000C4408">
      <w:pPr>
        <w:spacing w:before="120" w:line="360" w:lineRule="exact"/>
        <w:ind w:firstLine="720"/>
        <w:jc w:val="both"/>
      </w:pPr>
      <w:r w:rsidRPr="00E21A71">
        <w:t>Xét Tờ trình số 30/TTr-UBND ngày 25 tháng 6 năm 2009 của Ủy ban nhân dân tỉnh Ninh Thuận về việc đề nghị Hội đồng nhân dân tỉnh ban hành Nghị quyết phê duyệt Đề án khám, chữa bệnh theo yêu cầu áp dụng tại Bệnh viện đa khoa tỉnh;</w:t>
      </w:r>
    </w:p>
    <w:p w:rsidR="000C4408" w:rsidRPr="00E21A71" w:rsidRDefault="000C4408" w:rsidP="000C4408">
      <w:pPr>
        <w:spacing w:before="120" w:line="360" w:lineRule="exact"/>
        <w:ind w:firstLine="720"/>
        <w:jc w:val="both"/>
      </w:pPr>
      <w:r w:rsidRPr="00E21A71">
        <w:t>Sau khi nghe báo cáo thẩm tra của Ban Văn hoá - Xã hội và ý kiến của đại biểu Hội đồng nhân dân tỉnh,</w:t>
      </w:r>
    </w:p>
    <w:p w:rsidR="000C4408" w:rsidRPr="00E21A71" w:rsidRDefault="000C4408" w:rsidP="000C4408">
      <w:pPr>
        <w:jc w:val="center"/>
        <w:rPr>
          <w:sz w:val="24"/>
          <w:szCs w:val="24"/>
        </w:rPr>
      </w:pPr>
    </w:p>
    <w:p w:rsidR="000C4408" w:rsidRPr="00E21A71" w:rsidRDefault="000C4408" w:rsidP="000C4408">
      <w:pPr>
        <w:jc w:val="center"/>
        <w:rPr>
          <w:b/>
        </w:rPr>
      </w:pPr>
      <w:r w:rsidRPr="00E21A71">
        <w:rPr>
          <w:b/>
        </w:rPr>
        <w:t>QUYẾT NGHỊ:</w:t>
      </w:r>
    </w:p>
    <w:p w:rsidR="000C4408" w:rsidRPr="00E21A71" w:rsidRDefault="000C4408" w:rsidP="000C4408">
      <w:pPr>
        <w:jc w:val="center"/>
        <w:rPr>
          <w:sz w:val="24"/>
          <w:szCs w:val="24"/>
        </w:rPr>
      </w:pPr>
    </w:p>
    <w:p w:rsidR="000C4408" w:rsidRPr="00E21A71" w:rsidRDefault="000C4408" w:rsidP="000C4408">
      <w:pPr>
        <w:spacing w:line="360" w:lineRule="exact"/>
        <w:ind w:firstLine="720"/>
        <w:jc w:val="both"/>
      </w:pPr>
      <w:r w:rsidRPr="00E21A71">
        <w:rPr>
          <w:b/>
        </w:rPr>
        <w:lastRenderedPageBreak/>
        <w:t>Điều 1.</w:t>
      </w:r>
      <w:r w:rsidRPr="00E21A71">
        <w:t xml:space="preserve"> Phê duyệt Đề án khám, chữa bệnh theo yêu cầu áp dụng tại Bệnh viện đa khoa tỉnh với những nội dung chủ yếu sau:</w:t>
      </w:r>
    </w:p>
    <w:p w:rsidR="000C4408" w:rsidRPr="00E21A71" w:rsidRDefault="000C4408" w:rsidP="000C4408">
      <w:pPr>
        <w:spacing w:line="360" w:lineRule="exact"/>
        <w:ind w:firstLine="839"/>
        <w:jc w:val="both"/>
      </w:pPr>
      <w:r w:rsidRPr="00E21A71">
        <w:t xml:space="preserve">1. Đối tượng áp dụng: mọi đối tượng bệnh nhân đều có quyền sử dụng các dịch vụ khám, chữa bệnh theo yêu cầu nếu tự nguyện lựa chọn và phải chi trả phần chi phí theo yêu cầu; trường hợp bệnh cấp cứu khẩn, bệnh truyền nhiễm gây dịch không phải là đối tượng khám, chữa bệnh theo yêu cầu. Khi đã qua cơn cấp cứu, bệnh nhân có quyền được yêu cầu các dịch vụ như những đối tượng bệnh nhân khác. Không có sự phân biệt giữa bệnh nhân khám, chữa bệnh theo yêu cầu và bệnh nhân khám, chữa bệnh không theo yêu cầu trong chăm sóc và điều trị. </w:t>
      </w:r>
    </w:p>
    <w:p w:rsidR="000C4408" w:rsidRPr="00E21A71" w:rsidRDefault="000C4408" w:rsidP="000C4408">
      <w:pPr>
        <w:spacing w:before="120" w:line="360" w:lineRule="exact"/>
        <w:ind w:firstLine="839"/>
        <w:jc w:val="both"/>
      </w:pPr>
      <w:r w:rsidRPr="00E21A71">
        <w:t>2. Các dịch vụ khám, chữa bệnh:</w:t>
      </w:r>
    </w:p>
    <w:p w:rsidR="000C4408" w:rsidRPr="00E21A71" w:rsidRDefault="000C4408" w:rsidP="000C4408">
      <w:pPr>
        <w:spacing w:before="120" w:line="360" w:lineRule="exact"/>
        <w:ind w:firstLine="980"/>
        <w:jc w:val="both"/>
      </w:pPr>
      <w:r w:rsidRPr="00E21A71">
        <w:t>- Các dịch vụ ngoại trú: khám bệnh, thay băng, thủ thuật nắn bó bột, tiểu phẫu, tiêm thuốc, truyền dịch theo chỉ định của bác sĩ, chích ngừa, khám và điều trị nha khoa;</w:t>
      </w:r>
    </w:p>
    <w:p w:rsidR="000C4408" w:rsidRPr="00E21A71" w:rsidRDefault="000C4408" w:rsidP="000C4408">
      <w:pPr>
        <w:spacing w:before="120" w:line="360" w:lineRule="exact"/>
        <w:ind w:firstLine="980"/>
        <w:jc w:val="both"/>
      </w:pPr>
      <w:r w:rsidRPr="00E21A71">
        <w:t>- Các dịch vụ nội trú: yêu cầu bác sĩ trực tiếp làm phẫu thuật, yêu cầu phòng nằm điều trị, yêu cầu thay drap trải giường, quần áo.</w:t>
      </w:r>
    </w:p>
    <w:p w:rsidR="000C4408" w:rsidRPr="00E21A71" w:rsidRDefault="000C4408" w:rsidP="000C4408">
      <w:pPr>
        <w:spacing w:before="120" w:line="360" w:lineRule="exact"/>
        <w:ind w:firstLine="840"/>
        <w:jc w:val="both"/>
      </w:pPr>
      <w:r w:rsidRPr="00E21A71">
        <w:t>3. Mức thu cụ thể: (kèm theo Phụ lục).</w:t>
      </w:r>
    </w:p>
    <w:p w:rsidR="000C4408" w:rsidRPr="00E21A71" w:rsidRDefault="000C4408" w:rsidP="000C4408">
      <w:pPr>
        <w:spacing w:before="120" w:line="360" w:lineRule="exact"/>
        <w:ind w:firstLine="840"/>
        <w:jc w:val="both"/>
        <w:rPr>
          <w:lang w:val="da-DK"/>
        </w:rPr>
      </w:pPr>
      <w:r w:rsidRPr="00E21A71">
        <w:rPr>
          <w:lang w:val="da-DK"/>
        </w:rPr>
        <w:t>4. Quản lý và sử dụng nguồn thu: thực hiện theo quy định của Nghị định số 43/2006/NĐ-CP của Chính phủ: nguồn thu sau khi đã trừ các khoản chi và thuế, phần còn lại sẽ được bổ sung kinh phí hoạt động của đơn vị.</w:t>
      </w:r>
    </w:p>
    <w:p w:rsidR="000C4408" w:rsidRPr="00E21A71" w:rsidRDefault="000C4408" w:rsidP="000C4408">
      <w:pPr>
        <w:spacing w:before="120" w:line="360" w:lineRule="exact"/>
        <w:ind w:firstLine="840"/>
        <w:jc w:val="both"/>
        <w:rPr>
          <w:lang w:val="da-DK"/>
        </w:rPr>
      </w:pPr>
      <w:r w:rsidRPr="00E21A71">
        <w:rPr>
          <w:lang w:val="da-DK"/>
        </w:rPr>
        <w:t>5. Trường hợp biến động giá các dịch vụ khám, chữa bệnh theo yêu cầu dưới 20%, giao Ủy ban nhân dân tỉnh quyết định.</w:t>
      </w:r>
    </w:p>
    <w:p w:rsidR="000C4408" w:rsidRPr="00E21A71" w:rsidRDefault="000C4408" w:rsidP="000C4408">
      <w:pPr>
        <w:ind w:firstLine="720"/>
        <w:jc w:val="both"/>
        <w:rPr>
          <w:b/>
          <w:lang w:val="da-DK"/>
        </w:rPr>
      </w:pPr>
    </w:p>
    <w:p w:rsidR="000C4408" w:rsidRPr="00E21A71" w:rsidRDefault="000C4408" w:rsidP="000C4408">
      <w:pPr>
        <w:ind w:firstLine="720"/>
        <w:jc w:val="both"/>
        <w:rPr>
          <w:b/>
          <w:lang w:val="da-DK"/>
        </w:rPr>
      </w:pPr>
      <w:r w:rsidRPr="00E21A71">
        <w:rPr>
          <w:b/>
          <w:lang w:val="da-DK"/>
        </w:rPr>
        <w:t>Điều 2.</w:t>
      </w:r>
    </w:p>
    <w:p w:rsidR="000C4408" w:rsidRPr="00E21A71" w:rsidRDefault="000C4408" w:rsidP="000C4408">
      <w:pPr>
        <w:spacing w:before="120" w:line="360" w:lineRule="atLeast"/>
        <w:ind w:firstLine="840"/>
        <w:jc w:val="both"/>
        <w:rPr>
          <w:lang w:val="da-DK"/>
        </w:rPr>
      </w:pPr>
      <w:r w:rsidRPr="00E21A71">
        <w:rPr>
          <w:lang w:val="da-DK"/>
        </w:rPr>
        <w:t xml:space="preserve">Ủy ban nhân dân tỉnh căn cứ nhiệm vụ, quyền hạn triển khai thực hiện Nghị quyết theo quy định của pháp luật. </w:t>
      </w:r>
    </w:p>
    <w:p w:rsidR="000C4408" w:rsidRPr="00E21A71" w:rsidRDefault="000C4408" w:rsidP="000C4408">
      <w:pPr>
        <w:spacing w:before="120" w:line="360" w:lineRule="atLeast"/>
        <w:ind w:firstLine="840"/>
        <w:jc w:val="both"/>
        <w:rPr>
          <w:lang w:val="da-DK"/>
        </w:rPr>
      </w:pPr>
      <w:r w:rsidRPr="00E21A71">
        <w:rPr>
          <w:lang w:val="da-DK"/>
        </w:rPr>
        <w:t>Các quy định trước đây trái với quy định này đều bãi bỏ.</w:t>
      </w:r>
    </w:p>
    <w:p w:rsidR="000C4408" w:rsidRPr="00E21A71" w:rsidRDefault="000C4408" w:rsidP="000C4408">
      <w:pPr>
        <w:spacing w:before="120" w:line="360" w:lineRule="atLeast"/>
        <w:ind w:firstLine="840"/>
        <w:jc w:val="both"/>
      </w:pPr>
      <w:r w:rsidRPr="00E21A71">
        <w:t>Nghị quyết này được Hội đồng nhân dân tỉnh khoá VIII, kỳ họp thứ 17 thông qua ngày 17 tháng 7 năm 2009 và có hiệu lực sau 10 (mười) ngày./.</w:t>
      </w:r>
    </w:p>
    <w:p w:rsidR="000C4408" w:rsidRPr="00E21A71" w:rsidRDefault="000C4408" w:rsidP="000C4408">
      <w:pPr>
        <w:jc w:val="both"/>
      </w:pPr>
    </w:p>
    <w:p w:rsidR="000C4408" w:rsidRPr="00E21A71" w:rsidRDefault="000C4408" w:rsidP="000C4408">
      <w:pPr>
        <w:jc w:val="both"/>
      </w:pPr>
    </w:p>
    <w:tbl>
      <w:tblPr>
        <w:tblW w:w="0" w:type="auto"/>
        <w:tblInd w:w="-8" w:type="dxa"/>
        <w:tblCellMar>
          <w:left w:w="0" w:type="dxa"/>
          <w:right w:w="0" w:type="dxa"/>
        </w:tblCellMar>
        <w:tblLook w:val="0000" w:firstRow="0" w:lastRow="0" w:firstColumn="0" w:lastColumn="0" w:noHBand="0" w:noVBand="0"/>
      </w:tblPr>
      <w:tblGrid>
        <w:gridCol w:w="5555"/>
        <w:gridCol w:w="3639"/>
      </w:tblGrid>
      <w:tr w:rsidR="000C4408" w:rsidRPr="00E21A71" w:rsidTr="00F71F3E">
        <w:trPr>
          <w:trHeight w:val="109"/>
        </w:trPr>
        <w:tc>
          <w:tcPr>
            <w:tcW w:w="5555" w:type="dxa"/>
            <w:vAlign w:val="center"/>
          </w:tcPr>
          <w:p w:rsidR="000C4408" w:rsidRPr="00E21A71" w:rsidRDefault="000C4408" w:rsidP="00F71F3E">
            <w:pPr>
              <w:jc w:val="both"/>
              <w:rPr>
                <w:bCs/>
                <w:i/>
                <w:iCs/>
              </w:rPr>
            </w:pPr>
          </w:p>
        </w:tc>
        <w:tc>
          <w:tcPr>
            <w:tcW w:w="3639" w:type="dxa"/>
            <w:vAlign w:val="center"/>
          </w:tcPr>
          <w:p w:rsidR="000C4408" w:rsidRPr="00E21A71" w:rsidRDefault="000C4408" w:rsidP="00F71F3E">
            <w:pPr>
              <w:jc w:val="center"/>
              <w:rPr>
                <w:b/>
                <w:bCs/>
                <w:lang w:val="vi-VN"/>
              </w:rPr>
            </w:pPr>
            <w:r w:rsidRPr="00E21A71">
              <w:rPr>
                <w:b/>
                <w:bCs/>
              </w:rPr>
              <w:t>CHỦ TỊCH</w:t>
            </w:r>
          </w:p>
        </w:tc>
      </w:tr>
      <w:tr w:rsidR="000C4408" w:rsidRPr="00E21A71" w:rsidTr="00F71F3E">
        <w:tc>
          <w:tcPr>
            <w:tcW w:w="5555" w:type="dxa"/>
          </w:tcPr>
          <w:p w:rsidR="000C4408" w:rsidRPr="00E21A71" w:rsidRDefault="000C4408" w:rsidP="00F71F3E">
            <w:pPr>
              <w:jc w:val="both"/>
              <w:rPr>
                <w:lang w:val="fr-FR"/>
              </w:rPr>
            </w:pPr>
          </w:p>
        </w:tc>
        <w:tc>
          <w:tcPr>
            <w:tcW w:w="3639" w:type="dxa"/>
          </w:tcPr>
          <w:p w:rsidR="000C4408" w:rsidRPr="00E21A71" w:rsidRDefault="000C4408" w:rsidP="00F71F3E">
            <w:pPr>
              <w:jc w:val="center"/>
              <w:rPr>
                <w:b/>
                <w:bCs/>
                <w:lang w:val="fr-FR"/>
              </w:rPr>
            </w:pPr>
          </w:p>
          <w:p w:rsidR="000C4408" w:rsidRPr="00E21A71" w:rsidRDefault="000C4408" w:rsidP="00F71F3E">
            <w:pPr>
              <w:jc w:val="center"/>
              <w:rPr>
                <w:b/>
                <w:bCs/>
              </w:rPr>
            </w:pPr>
            <w:r w:rsidRPr="00E21A71">
              <w:rPr>
                <w:b/>
                <w:bCs/>
              </w:rPr>
              <w:t>Trương Xuân Thìn</w:t>
            </w:r>
          </w:p>
        </w:tc>
      </w:tr>
    </w:tbl>
    <w:p w:rsidR="000C4408" w:rsidRPr="00E21A71" w:rsidRDefault="000C4408" w:rsidP="000C4408">
      <w:pPr>
        <w:jc w:val="both"/>
      </w:pPr>
    </w:p>
    <w:p w:rsidR="000C4408" w:rsidRPr="00E21A71" w:rsidRDefault="000C4408" w:rsidP="000C4408">
      <w:pPr>
        <w:jc w:val="both"/>
      </w:pPr>
    </w:p>
    <w:p w:rsidR="000C4408" w:rsidRPr="00E21A71" w:rsidRDefault="000C4408" w:rsidP="000C4408">
      <w:pPr>
        <w:jc w:val="both"/>
      </w:pPr>
    </w:p>
    <w:p w:rsidR="000C4408" w:rsidRPr="00E21A71" w:rsidRDefault="000C4408" w:rsidP="000C4408">
      <w:pPr>
        <w:jc w:val="both"/>
      </w:pPr>
    </w:p>
    <w:p w:rsidR="000C4408" w:rsidRPr="00E21A71" w:rsidRDefault="000C4408" w:rsidP="000C4408">
      <w:pPr>
        <w:jc w:val="both"/>
      </w:pPr>
    </w:p>
    <w:p w:rsidR="000C4408" w:rsidRPr="00E21A71" w:rsidRDefault="000C4408" w:rsidP="000C4408">
      <w:pPr>
        <w:jc w:val="both"/>
        <w:rPr>
          <w:b/>
        </w:rPr>
      </w:pPr>
    </w:p>
    <w:p w:rsidR="000C4408" w:rsidRPr="00E21A71" w:rsidRDefault="000C4408" w:rsidP="000C4408">
      <w:pPr>
        <w:jc w:val="center"/>
        <w:rPr>
          <w:b/>
          <w:lang w:val="fr-FR"/>
        </w:rPr>
      </w:pPr>
      <w:r w:rsidRPr="00E21A71">
        <w:rPr>
          <w:b/>
          <w:lang w:val="fr-FR"/>
        </w:rPr>
        <w:t>Phụ lục</w:t>
      </w:r>
    </w:p>
    <w:p w:rsidR="000C4408" w:rsidRPr="00E21A71" w:rsidRDefault="000C4408" w:rsidP="000C4408">
      <w:pPr>
        <w:spacing w:line="360" w:lineRule="exact"/>
        <w:jc w:val="center"/>
        <w:rPr>
          <w:b/>
          <w:lang w:val="fr-FR"/>
        </w:rPr>
      </w:pPr>
      <w:r w:rsidRPr="00E21A71">
        <w:rPr>
          <w:b/>
          <w:lang w:val="fr-FR"/>
        </w:rPr>
        <w:t>VỀ MỨC THU KHÁM, CHỮA BỆNH THEO YÊU CẦU</w:t>
      </w:r>
    </w:p>
    <w:p w:rsidR="000C4408" w:rsidRPr="00E21A71" w:rsidRDefault="000C4408" w:rsidP="000C4408">
      <w:pPr>
        <w:spacing w:line="360" w:lineRule="exact"/>
        <w:jc w:val="center"/>
        <w:rPr>
          <w:i/>
          <w:lang w:val="fr-FR"/>
        </w:rPr>
      </w:pPr>
      <w:r w:rsidRPr="00E21A71">
        <w:rPr>
          <w:i/>
          <w:lang w:val="fr-FR"/>
        </w:rPr>
        <w:t>(kèm theo Nghị quyết số 09/2009/NQ-HĐND ngày 23 tháng 7 năm 2009</w:t>
      </w:r>
    </w:p>
    <w:p w:rsidR="000C4408" w:rsidRPr="00E21A71" w:rsidRDefault="000C4408" w:rsidP="000C4408">
      <w:pPr>
        <w:spacing w:line="360" w:lineRule="exact"/>
        <w:jc w:val="center"/>
        <w:rPr>
          <w:i/>
          <w:lang w:val="fr-FR"/>
        </w:rPr>
      </w:pPr>
      <w:r w:rsidRPr="00E21A71">
        <w:rPr>
          <w:i/>
          <w:lang w:val="fr-FR"/>
        </w:rPr>
        <w:t>của Hội đồng nhân dân tỉnh Ninh Thuận)</w:t>
      </w:r>
    </w:p>
    <w:p w:rsidR="000C4408" w:rsidRPr="00E21A71" w:rsidRDefault="000C4408" w:rsidP="000C4408">
      <w:pPr>
        <w:jc w:val="center"/>
        <w:rPr>
          <w:lang w:val="fr-FR"/>
        </w:rPr>
      </w:pPr>
      <w:r w:rsidRPr="00E21A71">
        <w:rPr>
          <w:b/>
          <w:sz w:val="24"/>
          <w:szCs w:val="24"/>
          <w:vertAlign w:val="superscript"/>
        </w:rPr>
        <w:t>___________________________________________________</w:t>
      </w:r>
    </w:p>
    <w:p w:rsidR="000C4408" w:rsidRPr="00E21A71" w:rsidRDefault="000C4408" w:rsidP="000C4408">
      <w:pPr>
        <w:jc w:val="both"/>
        <w:rPr>
          <w:lang w:val="fr-FR"/>
        </w:rPr>
      </w:pPr>
    </w:p>
    <w:p w:rsidR="000C4408" w:rsidRPr="00E21A71" w:rsidRDefault="000C4408" w:rsidP="000C4408">
      <w:pPr>
        <w:jc w:val="both"/>
        <w:rPr>
          <w:b/>
          <w:lang w:val="fr-FR"/>
        </w:rPr>
      </w:pPr>
      <w:r w:rsidRPr="00E21A71">
        <w:rPr>
          <w:b/>
          <w:lang w:val="fr-FR"/>
        </w:rPr>
        <w:t>I.  Các dịch vụ ngoại trú:</w:t>
      </w:r>
    </w:p>
    <w:p w:rsidR="000C4408" w:rsidRPr="00E21A71" w:rsidRDefault="000C4408" w:rsidP="000C4408">
      <w:pPr>
        <w:spacing w:before="100" w:line="360" w:lineRule="exact"/>
        <w:ind w:firstLine="420"/>
        <w:jc w:val="both"/>
        <w:rPr>
          <w:lang w:val="fr-FR"/>
        </w:rPr>
      </w:pPr>
      <w:r w:rsidRPr="00E21A71">
        <w:rPr>
          <w:lang w:val="fr-FR"/>
        </w:rPr>
        <w:t xml:space="preserve">1. Dịch vụ khám bệnh: </w:t>
      </w:r>
      <w:r>
        <w:rPr>
          <w:lang w:val="fr-FR"/>
        </w:rPr>
        <w:t>g</w:t>
      </w:r>
      <w:r w:rsidRPr="00E21A71">
        <w:rPr>
          <w:lang w:val="fr-FR"/>
        </w:rPr>
        <w:t>iá khám:</w:t>
      </w:r>
      <w:r>
        <w:rPr>
          <w:lang w:val="fr-FR"/>
        </w:rPr>
        <w:t xml:space="preserve"> 30.000 đồng/1 lần khám.</w:t>
      </w:r>
    </w:p>
    <w:p w:rsidR="000C4408" w:rsidRPr="00E21A71" w:rsidRDefault="000C4408" w:rsidP="000C4408">
      <w:pPr>
        <w:spacing w:before="100" w:line="360" w:lineRule="exact"/>
        <w:ind w:firstLine="420"/>
        <w:jc w:val="both"/>
        <w:rPr>
          <w:lang w:val="fr-FR"/>
        </w:rPr>
      </w:pPr>
      <w:r w:rsidRPr="00E21A71">
        <w:rPr>
          <w:lang w:val="fr-FR"/>
        </w:rPr>
        <w:t>* Đối với bệnh nhân có Bảo hiểm y tế chỉ trả phần chênh lệch là 27.000 đồng (giá khám theo quy định 3.000 đồng đã được Bảo hiểm y tế thanh toán).</w:t>
      </w:r>
    </w:p>
    <w:p w:rsidR="000C4408" w:rsidRPr="00E21A71" w:rsidRDefault="000C4408" w:rsidP="000C4408">
      <w:pPr>
        <w:spacing w:before="120" w:line="360" w:lineRule="exact"/>
        <w:ind w:firstLine="420"/>
        <w:jc w:val="both"/>
        <w:rPr>
          <w:lang w:val="fr-FR"/>
        </w:rPr>
      </w:pPr>
      <w:r w:rsidRPr="00E21A71">
        <w:rPr>
          <w:lang w:val="fr-FR"/>
        </w:rPr>
        <w:t>2. Dịch vụ thay băng; thủ thuật nắn bó bột, tiểu phẫu</w:t>
      </w:r>
      <w:r>
        <w:rPr>
          <w:lang w:val="fr-FR"/>
        </w:rPr>
        <w:t>:</w:t>
      </w:r>
    </w:p>
    <w:p w:rsidR="000C4408" w:rsidRPr="00E21A71" w:rsidRDefault="000C4408" w:rsidP="000C4408">
      <w:pPr>
        <w:spacing w:before="100" w:line="360" w:lineRule="exact"/>
        <w:ind w:firstLine="561"/>
        <w:jc w:val="both"/>
        <w:rPr>
          <w:lang w:val="fr-FR"/>
        </w:rPr>
      </w:pPr>
      <w:r w:rsidRPr="00E21A71">
        <w:rPr>
          <w:lang w:val="fr-FR"/>
        </w:rPr>
        <w:t>- Giá thay băng: bằng giá quy định của Nhà nước cộng thêm 25.000 đồng/1 lần thay băng;</w:t>
      </w:r>
    </w:p>
    <w:p w:rsidR="000C4408" w:rsidRPr="00E21A71" w:rsidRDefault="000C4408" w:rsidP="000C4408">
      <w:pPr>
        <w:spacing w:before="100" w:line="360" w:lineRule="exact"/>
        <w:ind w:firstLine="561"/>
        <w:jc w:val="both"/>
        <w:rPr>
          <w:lang w:val="fr-FR"/>
        </w:rPr>
      </w:pPr>
      <w:r w:rsidRPr="00E21A71">
        <w:rPr>
          <w:lang w:val="fr-FR"/>
        </w:rPr>
        <w:t>- Giá thủ thuật nắn bó bột, tiểu phẫu: bằng giá quy định của Nhà nước cộng thêm 100.000 đồng/1 ca (chưa tính tiền thay băng cho những lần sau);</w:t>
      </w:r>
    </w:p>
    <w:p w:rsidR="000C4408" w:rsidRPr="00E21A71" w:rsidRDefault="000C4408" w:rsidP="000C4408">
      <w:pPr>
        <w:spacing w:before="100" w:line="360" w:lineRule="exact"/>
        <w:ind w:firstLine="561"/>
        <w:jc w:val="both"/>
        <w:rPr>
          <w:lang w:val="fr-FR"/>
        </w:rPr>
      </w:pPr>
      <w:r w:rsidRPr="00E21A71">
        <w:rPr>
          <w:lang w:val="fr-FR"/>
        </w:rPr>
        <w:t>* Đối với bệnh nhân Bảo hiểm y tế thuộc diện cùng chi trả: ngoài việc phải đóng khoản tiền thu thêm theo quy định còn phải chi trả 20% viện phí theo quy định Bảo hiểm y tế tự nguyện.</w:t>
      </w:r>
    </w:p>
    <w:p w:rsidR="000C4408" w:rsidRPr="00E21A71" w:rsidRDefault="000C4408" w:rsidP="000C4408">
      <w:pPr>
        <w:spacing w:before="120" w:line="360" w:lineRule="exact"/>
        <w:ind w:firstLine="420"/>
        <w:jc w:val="both"/>
        <w:rPr>
          <w:lang w:val="fr-FR"/>
        </w:rPr>
      </w:pPr>
      <w:r w:rsidRPr="00E21A71">
        <w:rPr>
          <w:lang w:val="fr-FR"/>
        </w:rPr>
        <w:t>3. Dịch vụ tiêm thuốc, truyền dịch, truyền đạm</w:t>
      </w:r>
      <w:r>
        <w:rPr>
          <w:lang w:val="fr-FR"/>
        </w:rPr>
        <w:t>:</w:t>
      </w:r>
    </w:p>
    <w:p w:rsidR="000C4408" w:rsidRPr="00E21A71" w:rsidRDefault="000C4408" w:rsidP="000C4408">
      <w:pPr>
        <w:spacing w:before="100" w:line="360" w:lineRule="exact"/>
        <w:ind w:firstLine="561"/>
        <w:jc w:val="both"/>
        <w:rPr>
          <w:lang w:val="fr-FR"/>
        </w:rPr>
      </w:pPr>
      <w:r w:rsidRPr="00E21A71">
        <w:rPr>
          <w:lang w:val="fr-FR"/>
        </w:rPr>
        <w:t>- Giá tiêm thuốc: 10.000 đồng/1 lần tiêm (áp dụng cho mọi đối tượng, kể cả bệnh nhân Bảo hiểm y tế);</w:t>
      </w:r>
    </w:p>
    <w:p w:rsidR="000C4408" w:rsidRPr="00E21A71" w:rsidRDefault="000C4408" w:rsidP="000C4408">
      <w:pPr>
        <w:spacing w:before="100" w:line="360" w:lineRule="exact"/>
        <w:ind w:firstLine="561"/>
        <w:jc w:val="both"/>
        <w:rPr>
          <w:lang w:val="fr-FR"/>
        </w:rPr>
      </w:pPr>
      <w:r w:rsidRPr="00E21A71">
        <w:rPr>
          <w:lang w:val="fr-FR"/>
        </w:rPr>
        <w:t xml:space="preserve">- Giá truyền dịch (Glucose 5%, Nacl 9%, Latate Ringer): 30.000 đồng/1 chai (áp dụng cho mọi đối tượng, kể cả bệnh nhân Bảo hiểm y tế); </w:t>
      </w:r>
    </w:p>
    <w:p w:rsidR="000C4408" w:rsidRPr="00E21A71" w:rsidRDefault="000C4408" w:rsidP="000C4408">
      <w:pPr>
        <w:spacing w:before="100" w:line="360" w:lineRule="exact"/>
        <w:ind w:firstLine="561"/>
        <w:jc w:val="both"/>
        <w:rPr>
          <w:lang w:val="fr-FR"/>
        </w:rPr>
      </w:pPr>
      <w:r w:rsidRPr="00E21A71">
        <w:rPr>
          <w:lang w:val="fr-FR"/>
        </w:rPr>
        <w:t>- Giá truyền đạm (moriamin, aminoplasma, ...): 50.000 đồng/1 chai (áp dụng cho mọi đối tượng, kể cả bệnh nhân Bảo hiểm y tế);</w:t>
      </w:r>
    </w:p>
    <w:p w:rsidR="000C4408" w:rsidRPr="00E21A71" w:rsidRDefault="000C4408" w:rsidP="000C4408">
      <w:pPr>
        <w:spacing w:before="100" w:line="360" w:lineRule="exact"/>
        <w:ind w:firstLine="561"/>
        <w:jc w:val="both"/>
        <w:rPr>
          <w:lang w:val="fr-FR"/>
        </w:rPr>
      </w:pPr>
      <w:r w:rsidRPr="00E21A71">
        <w:rPr>
          <w:lang w:val="fr-FR"/>
        </w:rPr>
        <w:t xml:space="preserve"> * Giá tiêm thuốc, truyền dịch, truyền đạm chưa bao gồm tiền thuốc, tiền dịch truyền.</w:t>
      </w:r>
    </w:p>
    <w:p w:rsidR="000C4408" w:rsidRPr="00E21A71" w:rsidRDefault="000C4408" w:rsidP="000C4408">
      <w:pPr>
        <w:spacing w:before="120" w:line="360" w:lineRule="exact"/>
        <w:ind w:firstLine="420"/>
        <w:jc w:val="both"/>
        <w:rPr>
          <w:lang w:val="fr-FR"/>
        </w:rPr>
      </w:pPr>
      <w:r w:rsidRPr="00E21A71">
        <w:rPr>
          <w:lang w:val="fr-FR"/>
        </w:rPr>
        <w:lastRenderedPageBreak/>
        <w:t>4. Dịch vụ tiêm ngừa:</w:t>
      </w:r>
      <w:r>
        <w:rPr>
          <w:lang w:val="fr-FR"/>
        </w:rPr>
        <w:t xml:space="preserve"> g</w:t>
      </w:r>
      <w:r w:rsidRPr="00E21A71">
        <w:rPr>
          <w:lang w:val="fr-FR"/>
        </w:rPr>
        <w:t>iá tiêm ngừa: 15.000 đồng/1 lần tiêm (áp dụng cho mọi đối tượng, kể cả bệnh nhân Bảo hiểm y tế</w:t>
      </w:r>
      <w:r>
        <w:rPr>
          <w:lang w:val="fr-FR"/>
        </w:rPr>
        <w:t>).</w:t>
      </w:r>
    </w:p>
    <w:p w:rsidR="000C4408" w:rsidRPr="00E21A71" w:rsidRDefault="000C4408" w:rsidP="000C4408">
      <w:pPr>
        <w:spacing w:before="80" w:line="360" w:lineRule="exact"/>
        <w:ind w:firstLine="561"/>
        <w:jc w:val="both"/>
        <w:rPr>
          <w:lang w:val="fr-FR"/>
        </w:rPr>
      </w:pPr>
      <w:r w:rsidRPr="00E21A71">
        <w:rPr>
          <w:lang w:val="fr-FR"/>
        </w:rPr>
        <w:t>* Giá tiêm ngừa chưa bao gồm tiền thuốc.</w:t>
      </w:r>
    </w:p>
    <w:p w:rsidR="000C4408" w:rsidRPr="00E21A71" w:rsidRDefault="000C4408" w:rsidP="000C4408">
      <w:pPr>
        <w:spacing w:before="120" w:line="360" w:lineRule="exact"/>
        <w:ind w:firstLine="420"/>
        <w:jc w:val="both"/>
        <w:rPr>
          <w:lang w:val="fr-FR"/>
        </w:rPr>
      </w:pPr>
      <w:r w:rsidRPr="00E21A71">
        <w:rPr>
          <w:lang w:val="fr-FR"/>
        </w:rPr>
        <w:t>5. Dịch vụ khám và điều trị nha khoa:</w:t>
      </w:r>
    </w:p>
    <w:p w:rsidR="000C4408" w:rsidRPr="00E21A71" w:rsidRDefault="000C4408" w:rsidP="000C4408">
      <w:pPr>
        <w:spacing w:before="80" w:line="360" w:lineRule="exact"/>
        <w:ind w:firstLine="561"/>
        <w:jc w:val="both"/>
        <w:rPr>
          <w:lang w:val="fr-FR"/>
        </w:rPr>
      </w:pPr>
      <w:r w:rsidRPr="00E21A71">
        <w:rPr>
          <w:lang w:val="fr-FR"/>
        </w:rPr>
        <w:t>- Giá dịch v</w:t>
      </w:r>
      <w:r>
        <w:rPr>
          <w:lang w:val="fr-FR"/>
        </w:rPr>
        <w:t>ụ khám: 10.000 đồng/1 lần khám.</w:t>
      </w:r>
    </w:p>
    <w:p w:rsidR="000C4408" w:rsidRPr="00E21A71" w:rsidRDefault="000C4408" w:rsidP="000C4408">
      <w:pPr>
        <w:spacing w:before="80" w:line="360" w:lineRule="exact"/>
        <w:ind w:firstLine="561"/>
        <w:jc w:val="both"/>
        <w:rPr>
          <w:lang w:val="fr-FR"/>
        </w:rPr>
      </w:pPr>
      <w:r w:rsidRPr="00E21A71">
        <w:rPr>
          <w:lang w:val="fr-FR"/>
        </w:rPr>
        <w:t>* Đối với bệnh nhân có Bảo hiểm y tế chỉ trả phần chênh lệch là 7.000 đồng (giá khám theo quy định 3.000 đồng đã được Bảo hiểm y tế thanh toán).</w:t>
      </w:r>
    </w:p>
    <w:p w:rsidR="000C4408" w:rsidRPr="00E21A71" w:rsidRDefault="000C4408" w:rsidP="000C4408">
      <w:pPr>
        <w:spacing w:before="80" w:line="360" w:lineRule="exact"/>
        <w:ind w:firstLine="561"/>
        <w:jc w:val="both"/>
        <w:rPr>
          <w:lang w:val="fr-FR"/>
        </w:rPr>
      </w:pPr>
      <w:r w:rsidRPr="00E21A71">
        <w:rPr>
          <w:lang w:val="fr-FR"/>
        </w:rPr>
        <w:t>- Giá điều trị nha khoa:</w:t>
      </w:r>
    </w:p>
    <w:p w:rsidR="000C4408" w:rsidRPr="00E21A71" w:rsidRDefault="000C4408" w:rsidP="000C4408">
      <w:pPr>
        <w:jc w:val="center"/>
        <w:rPr>
          <w:b/>
          <w:lang w:val="fr-FR"/>
        </w:rPr>
      </w:pPr>
      <w:r w:rsidRPr="00E21A71">
        <w:rPr>
          <w:b/>
          <w:lang w:val="fr-FR"/>
        </w:rPr>
        <w:t>BẢNG GIÁ THU ĐIỀU TRỊ NHA KHOA</w:t>
      </w:r>
    </w:p>
    <w:p w:rsidR="000C4408" w:rsidRPr="00E21A71" w:rsidRDefault="000C4408" w:rsidP="000C4408">
      <w:pPr>
        <w:jc w:val="center"/>
        <w:rPr>
          <w:i/>
          <w:lang w:val="fr-FR"/>
        </w:rPr>
      </w:pPr>
      <w:r w:rsidRPr="00E21A71">
        <w:rPr>
          <w:i/>
          <w:lang w:val="fr-FR"/>
        </w:rPr>
        <w:t>(bao gồm giá thu theo quy định và phần thu thêm)</w:t>
      </w:r>
    </w:p>
    <w:p w:rsidR="000C4408" w:rsidRPr="00E21A71" w:rsidRDefault="000C4408" w:rsidP="000C4408">
      <w:pPr>
        <w:jc w:val="center"/>
        <w:rPr>
          <w:lang w:val="fr-FR"/>
        </w:rPr>
      </w:pPr>
      <w:r w:rsidRPr="00E21A71">
        <w:rPr>
          <w:b/>
          <w:sz w:val="24"/>
          <w:szCs w:val="24"/>
          <w:vertAlign w:val="superscript"/>
        </w:rPr>
        <w:t>________________________________________</w:t>
      </w:r>
    </w:p>
    <w:p w:rsidR="000C4408" w:rsidRPr="00E21A71" w:rsidRDefault="000C4408" w:rsidP="000C4408">
      <w:pPr>
        <w:jc w:val="both"/>
        <w:rPr>
          <w:lang w:val="fr-FR"/>
        </w:rPr>
      </w:pPr>
    </w:p>
    <w:tbl>
      <w:tblPr>
        <w:tblStyle w:val="TableGrid"/>
        <w:tblW w:w="0" w:type="auto"/>
        <w:jc w:val="center"/>
        <w:tblInd w:w="-36"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1E0" w:firstRow="1" w:lastRow="1" w:firstColumn="1" w:lastColumn="1" w:noHBand="0" w:noVBand="0"/>
      </w:tblPr>
      <w:tblGrid>
        <w:gridCol w:w="568"/>
        <w:gridCol w:w="7140"/>
        <w:gridCol w:w="1600"/>
      </w:tblGrid>
      <w:tr w:rsidR="000C4408" w:rsidRPr="00E21A71" w:rsidTr="00F71F3E">
        <w:trPr>
          <w:trHeight w:val="70"/>
          <w:jc w:val="center"/>
        </w:trPr>
        <w:tc>
          <w:tcPr>
            <w:tcW w:w="568" w:type="dxa"/>
            <w:tcBorders>
              <w:bottom w:val="single" w:sz="8" w:space="0" w:color="auto"/>
            </w:tcBorders>
            <w:vAlign w:val="center"/>
          </w:tcPr>
          <w:p w:rsidR="000C4408" w:rsidRPr="00E21A71" w:rsidRDefault="000C4408" w:rsidP="00F71F3E">
            <w:pPr>
              <w:ind w:left="-113" w:right="-113"/>
              <w:jc w:val="center"/>
              <w:rPr>
                <w:b/>
                <w:bCs/>
                <w:sz w:val="20"/>
                <w:szCs w:val="20"/>
              </w:rPr>
            </w:pPr>
            <w:r w:rsidRPr="00E21A71">
              <w:rPr>
                <w:b/>
                <w:bCs/>
                <w:sz w:val="20"/>
                <w:szCs w:val="20"/>
              </w:rPr>
              <w:t>STT</w:t>
            </w:r>
          </w:p>
        </w:tc>
        <w:tc>
          <w:tcPr>
            <w:tcW w:w="7140" w:type="dxa"/>
            <w:tcBorders>
              <w:bottom w:val="single" w:sz="8" w:space="0" w:color="auto"/>
            </w:tcBorders>
          </w:tcPr>
          <w:p w:rsidR="000C4408" w:rsidRPr="00E21A71" w:rsidRDefault="000C4408" w:rsidP="00F71F3E">
            <w:pPr>
              <w:jc w:val="center"/>
              <w:rPr>
                <w:b/>
                <w:bCs/>
              </w:rPr>
            </w:pPr>
            <w:r w:rsidRPr="00E21A71">
              <w:rPr>
                <w:b/>
                <w:bCs/>
              </w:rPr>
              <w:t>DỊCH VỤ</w:t>
            </w:r>
          </w:p>
        </w:tc>
        <w:tc>
          <w:tcPr>
            <w:tcW w:w="1600" w:type="dxa"/>
            <w:tcBorders>
              <w:bottom w:val="single" w:sz="8" w:space="0" w:color="auto"/>
            </w:tcBorders>
            <w:vAlign w:val="center"/>
          </w:tcPr>
          <w:p w:rsidR="000C4408" w:rsidRPr="00E21A71" w:rsidRDefault="000C4408" w:rsidP="00F71F3E">
            <w:pPr>
              <w:ind w:left="-113" w:right="-113"/>
              <w:jc w:val="center"/>
              <w:rPr>
                <w:b/>
                <w:bCs/>
                <w:sz w:val="26"/>
                <w:szCs w:val="24"/>
              </w:rPr>
            </w:pPr>
            <w:r w:rsidRPr="00E21A71">
              <w:rPr>
                <w:b/>
                <w:bCs/>
                <w:sz w:val="26"/>
                <w:szCs w:val="24"/>
              </w:rPr>
              <w:t>(ĐVT: đồng)</w:t>
            </w:r>
          </w:p>
        </w:tc>
      </w:tr>
      <w:tr w:rsidR="000C4408" w:rsidRPr="00E21A71" w:rsidTr="00F71F3E">
        <w:trPr>
          <w:jc w:val="center"/>
        </w:trPr>
        <w:tc>
          <w:tcPr>
            <w:tcW w:w="568" w:type="dxa"/>
            <w:tcBorders>
              <w:top w:val="single" w:sz="8" w:space="0" w:color="auto"/>
              <w:bottom w:val="single" w:sz="4" w:space="0" w:color="auto"/>
            </w:tcBorders>
            <w:vAlign w:val="center"/>
          </w:tcPr>
          <w:p w:rsidR="000C4408" w:rsidRPr="00E21A71" w:rsidRDefault="000C4408" w:rsidP="00F71F3E">
            <w:pPr>
              <w:spacing w:before="40" w:after="20"/>
              <w:ind w:left="-113" w:right="-113"/>
              <w:jc w:val="center"/>
              <w:rPr>
                <w:bCs/>
              </w:rPr>
            </w:pPr>
            <w:r w:rsidRPr="00E21A71">
              <w:rPr>
                <w:bCs/>
              </w:rPr>
              <w:t>1</w:t>
            </w:r>
          </w:p>
        </w:tc>
        <w:tc>
          <w:tcPr>
            <w:tcW w:w="7140" w:type="dxa"/>
            <w:tcBorders>
              <w:top w:val="single" w:sz="8" w:space="0" w:color="auto"/>
              <w:bottom w:val="single" w:sz="4" w:space="0" w:color="auto"/>
            </w:tcBorders>
          </w:tcPr>
          <w:p w:rsidR="000C4408" w:rsidRPr="00E21A71" w:rsidRDefault="000C4408" w:rsidP="00F71F3E">
            <w:pPr>
              <w:spacing w:before="40" w:after="20"/>
              <w:jc w:val="both"/>
              <w:rPr>
                <w:bCs/>
              </w:rPr>
            </w:pPr>
            <w:r w:rsidRPr="00E21A71">
              <w:rPr>
                <w:bCs/>
              </w:rPr>
              <w:t>Bấm gai xương trên 2 ổ răng</w:t>
            </w:r>
          </w:p>
        </w:tc>
        <w:tc>
          <w:tcPr>
            <w:tcW w:w="1600" w:type="dxa"/>
            <w:tcBorders>
              <w:top w:val="single" w:sz="8" w:space="0" w:color="auto"/>
              <w:bottom w:val="single" w:sz="4" w:space="0" w:color="auto"/>
            </w:tcBorders>
            <w:vAlign w:val="center"/>
          </w:tcPr>
          <w:p w:rsidR="000C4408" w:rsidRPr="00E21A71" w:rsidRDefault="000C4408" w:rsidP="00F71F3E">
            <w:pPr>
              <w:spacing w:before="40" w:after="20"/>
              <w:ind w:right="113"/>
              <w:jc w:val="right"/>
              <w:rPr>
                <w:bCs/>
              </w:rPr>
            </w:pPr>
            <w:r w:rsidRPr="00E21A71">
              <w:rPr>
                <w:bCs/>
              </w:rPr>
              <w:t>80.000</w:t>
            </w:r>
          </w:p>
        </w:tc>
      </w:tr>
      <w:tr w:rsidR="000C4408" w:rsidRPr="00E21A71" w:rsidTr="00F71F3E">
        <w:trPr>
          <w:jc w:val="center"/>
        </w:trPr>
        <w:tc>
          <w:tcPr>
            <w:tcW w:w="568" w:type="dxa"/>
            <w:tcBorders>
              <w:top w:val="single" w:sz="4" w:space="0" w:color="auto"/>
            </w:tcBorders>
            <w:vAlign w:val="center"/>
          </w:tcPr>
          <w:p w:rsidR="000C4408" w:rsidRPr="00E21A71" w:rsidRDefault="000C4408" w:rsidP="00F71F3E">
            <w:pPr>
              <w:spacing w:before="40" w:after="20"/>
              <w:ind w:left="-113" w:right="-113"/>
              <w:jc w:val="center"/>
              <w:rPr>
                <w:bCs/>
              </w:rPr>
            </w:pPr>
            <w:r w:rsidRPr="00E21A71">
              <w:rPr>
                <w:bCs/>
              </w:rPr>
              <w:t>2</w:t>
            </w:r>
          </w:p>
        </w:tc>
        <w:tc>
          <w:tcPr>
            <w:tcW w:w="7140" w:type="dxa"/>
            <w:tcBorders>
              <w:top w:val="single" w:sz="4" w:space="0" w:color="auto"/>
            </w:tcBorders>
          </w:tcPr>
          <w:p w:rsidR="000C4408" w:rsidRPr="00E21A71" w:rsidRDefault="000C4408" w:rsidP="00F71F3E">
            <w:pPr>
              <w:spacing w:before="40" w:after="20"/>
              <w:jc w:val="both"/>
              <w:rPr>
                <w:bCs/>
              </w:rPr>
            </w:pPr>
            <w:r w:rsidRPr="00E21A71">
              <w:rPr>
                <w:bCs/>
              </w:rPr>
              <w:t>Cắt cuống 1 chân</w:t>
            </w:r>
          </w:p>
        </w:tc>
        <w:tc>
          <w:tcPr>
            <w:tcW w:w="1600" w:type="dxa"/>
            <w:tcBorders>
              <w:top w:val="single" w:sz="4" w:space="0" w:color="auto"/>
            </w:tcBorders>
            <w:vAlign w:val="center"/>
          </w:tcPr>
          <w:p w:rsidR="000C4408" w:rsidRPr="00E21A71" w:rsidRDefault="000C4408" w:rsidP="00F71F3E">
            <w:pPr>
              <w:spacing w:before="40" w:after="20"/>
              <w:ind w:right="113"/>
              <w:jc w:val="right"/>
              <w:rPr>
                <w:bCs/>
              </w:rPr>
            </w:pPr>
            <w:r w:rsidRPr="00E21A71">
              <w:rPr>
                <w:bCs/>
              </w:rPr>
              <w:t>150.000</w:t>
            </w:r>
          </w:p>
        </w:tc>
      </w:tr>
      <w:tr w:rsidR="000C4408" w:rsidRPr="00E21A71" w:rsidTr="00F71F3E">
        <w:trPr>
          <w:jc w:val="center"/>
        </w:trPr>
        <w:tc>
          <w:tcPr>
            <w:tcW w:w="568" w:type="dxa"/>
            <w:vAlign w:val="center"/>
          </w:tcPr>
          <w:p w:rsidR="000C4408" w:rsidRPr="00E21A71" w:rsidRDefault="000C4408" w:rsidP="00F71F3E">
            <w:pPr>
              <w:spacing w:before="40" w:after="20"/>
              <w:ind w:left="-113" w:right="-113"/>
              <w:jc w:val="center"/>
              <w:rPr>
                <w:bCs/>
              </w:rPr>
            </w:pPr>
            <w:r w:rsidRPr="00E21A71">
              <w:rPr>
                <w:bCs/>
              </w:rPr>
              <w:t>3</w:t>
            </w:r>
          </w:p>
        </w:tc>
        <w:tc>
          <w:tcPr>
            <w:tcW w:w="7140" w:type="dxa"/>
          </w:tcPr>
          <w:p w:rsidR="000C4408" w:rsidRPr="00E21A71" w:rsidRDefault="000C4408" w:rsidP="00F71F3E">
            <w:pPr>
              <w:spacing w:before="40" w:after="20"/>
              <w:jc w:val="both"/>
              <w:rPr>
                <w:bCs/>
              </w:rPr>
            </w:pPr>
            <w:r w:rsidRPr="00E21A71">
              <w:rPr>
                <w:bCs/>
              </w:rPr>
              <w:t>Cắt u lợi đường kính từ 2cm trở lên</w:t>
            </w:r>
          </w:p>
        </w:tc>
        <w:tc>
          <w:tcPr>
            <w:tcW w:w="1600" w:type="dxa"/>
            <w:vAlign w:val="center"/>
          </w:tcPr>
          <w:p w:rsidR="000C4408" w:rsidRPr="00E21A71" w:rsidRDefault="000C4408" w:rsidP="00F71F3E">
            <w:pPr>
              <w:spacing w:before="40" w:after="20"/>
              <w:ind w:right="113"/>
              <w:jc w:val="right"/>
              <w:rPr>
                <w:bCs/>
              </w:rPr>
            </w:pPr>
            <w:r w:rsidRPr="00E21A71">
              <w:rPr>
                <w:bCs/>
              </w:rPr>
              <w:t>150.000</w:t>
            </w:r>
          </w:p>
        </w:tc>
      </w:tr>
      <w:tr w:rsidR="000C4408" w:rsidRPr="00E21A71" w:rsidTr="00F71F3E">
        <w:trPr>
          <w:jc w:val="center"/>
        </w:trPr>
        <w:tc>
          <w:tcPr>
            <w:tcW w:w="568" w:type="dxa"/>
            <w:vAlign w:val="center"/>
          </w:tcPr>
          <w:p w:rsidR="000C4408" w:rsidRPr="00E21A71" w:rsidRDefault="000C4408" w:rsidP="00F71F3E">
            <w:pPr>
              <w:spacing w:before="40" w:after="20"/>
              <w:ind w:left="-113" w:right="-113"/>
              <w:jc w:val="center"/>
              <w:rPr>
                <w:bCs/>
              </w:rPr>
            </w:pPr>
            <w:r w:rsidRPr="00E21A71">
              <w:rPr>
                <w:bCs/>
              </w:rPr>
              <w:t>4</w:t>
            </w:r>
          </w:p>
        </w:tc>
        <w:tc>
          <w:tcPr>
            <w:tcW w:w="7140" w:type="dxa"/>
          </w:tcPr>
          <w:p w:rsidR="000C4408" w:rsidRPr="00E21A71" w:rsidRDefault="000C4408" w:rsidP="00F71F3E">
            <w:pPr>
              <w:spacing w:before="40" w:after="20"/>
              <w:ind w:right="-113"/>
              <w:jc w:val="both"/>
              <w:rPr>
                <w:bCs/>
              </w:rPr>
            </w:pPr>
            <w:r w:rsidRPr="00E21A71">
              <w:rPr>
                <w:bCs/>
              </w:rPr>
              <w:t>Cắt, tạo hình phanh môi, phanh má hoặc lưỡi (không gây mê)</w:t>
            </w:r>
          </w:p>
        </w:tc>
        <w:tc>
          <w:tcPr>
            <w:tcW w:w="1600" w:type="dxa"/>
            <w:vAlign w:val="center"/>
          </w:tcPr>
          <w:p w:rsidR="000C4408" w:rsidRPr="00E21A71" w:rsidRDefault="000C4408" w:rsidP="00F71F3E">
            <w:pPr>
              <w:spacing w:before="40" w:after="20"/>
              <w:ind w:right="113"/>
              <w:jc w:val="right"/>
              <w:rPr>
                <w:bCs/>
              </w:rPr>
            </w:pPr>
            <w:r w:rsidRPr="00E21A71">
              <w:rPr>
                <w:bCs/>
              </w:rPr>
              <w:t>140.000</w:t>
            </w:r>
          </w:p>
        </w:tc>
      </w:tr>
      <w:tr w:rsidR="000C4408" w:rsidRPr="00E21A71" w:rsidTr="00F71F3E">
        <w:trPr>
          <w:jc w:val="center"/>
        </w:trPr>
        <w:tc>
          <w:tcPr>
            <w:tcW w:w="568" w:type="dxa"/>
            <w:vAlign w:val="center"/>
          </w:tcPr>
          <w:p w:rsidR="000C4408" w:rsidRPr="00E21A71" w:rsidRDefault="000C4408" w:rsidP="00F71F3E">
            <w:pPr>
              <w:spacing w:before="40" w:after="20"/>
              <w:ind w:left="-113" w:right="-113"/>
              <w:jc w:val="center"/>
              <w:rPr>
                <w:bCs/>
              </w:rPr>
            </w:pPr>
            <w:r w:rsidRPr="00E21A71">
              <w:rPr>
                <w:bCs/>
              </w:rPr>
              <w:t>5</w:t>
            </w:r>
          </w:p>
        </w:tc>
        <w:tc>
          <w:tcPr>
            <w:tcW w:w="7140" w:type="dxa"/>
          </w:tcPr>
          <w:p w:rsidR="000C4408" w:rsidRPr="00E21A71" w:rsidRDefault="000C4408" w:rsidP="00F71F3E">
            <w:pPr>
              <w:spacing w:before="40" w:after="20"/>
              <w:jc w:val="both"/>
              <w:rPr>
                <w:bCs/>
              </w:rPr>
            </w:pPr>
            <w:r w:rsidRPr="00E21A71">
              <w:rPr>
                <w:bCs/>
              </w:rPr>
              <w:t>Cạo vôi siêu âm</w:t>
            </w:r>
          </w:p>
        </w:tc>
        <w:tc>
          <w:tcPr>
            <w:tcW w:w="1600" w:type="dxa"/>
            <w:vAlign w:val="center"/>
          </w:tcPr>
          <w:p w:rsidR="000C4408" w:rsidRPr="00E21A71" w:rsidRDefault="000C4408" w:rsidP="00F71F3E">
            <w:pPr>
              <w:spacing w:before="40" w:after="20"/>
              <w:ind w:right="113"/>
              <w:jc w:val="right"/>
              <w:rPr>
                <w:bCs/>
              </w:rPr>
            </w:pPr>
            <w:r w:rsidRPr="00E21A71">
              <w:rPr>
                <w:bCs/>
              </w:rPr>
              <w:t>80.000</w:t>
            </w:r>
          </w:p>
        </w:tc>
      </w:tr>
      <w:tr w:rsidR="000C4408" w:rsidRPr="00E21A71" w:rsidTr="00F71F3E">
        <w:trPr>
          <w:jc w:val="center"/>
        </w:trPr>
        <w:tc>
          <w:tcPr>
            <w:tcW w:w="568" w:type="dxa"/>
            <w:vAlign w:val="center"/>
          </w:tcPr>
          <w:p w:rsidR="000C4408" w:rsidRPr="00E21A71" w:rsidRDefault="000C4408" w:rsidP="00F71F3E">
            <w:pPr>
              <w:spacing w:before="40" w:after="20"/>
              <w:ind w:left="-113" w:right="-113"/>
              <w:jc w:val="center"/>
              <w:rPr>
                <w:bCs/>
              </w:rPr>
            </w:pPr>
            <w:r w:rsidRPr="00E21A71">
              <w:rPr>
                <w:bCs/>
              </w:rPr>
              <w:t>6</w:t>
            </w:r>
          </w:p>
        </w:tc>
        <w:tc>
          <w:tcPr>
            <w:tcW w:w="7140" w:type="dxa"/>
          </w:tcPr>
          <w:p w:rsidR="000C4408" w:rsidRPr="00E21A71" w:rsidRDefault="000C4408" w:rsidP="00F71F3E">
            <w:pPr>
              <w:spacing w:before="40" w:after="20"/>
              <w:jc w:val="both"/>
              <w:rPr>
                <w:bCs/>
              </w:rPr>
            </w:pPr>
            <w:r w:rsidRPr="00E21A71">
              <w:rPr>
                <w:bCs/>
              </w:rPr>
              <w:t xml:space="preserve">Cạo vôi siêu âm + đánh bóng 2 hàm </w:t>
            </w:r>
          </w:p>
        </w:tc>
        <w:tc>
          <w:tcPr>
            <w:tcW w:w="1600" w:type="dxa"/>
            <w:vAlign w:val="center"/>
          </w:tcPr>
          <w:p w:rsidR="000C4408" w:rsidRPr="00E21A71" w:rsidRDefault="000C4408" w:rsidP="00F71F3E">
            <w:pPr>
              <w:spacing w:before="40" w:after="20"/>
              <w:ind w:right="113"/>
              <w:jc w:val="right"/>
              <w:rPr>
                <w:bCs/>
              </w:rPr>
            </w:pPr>
            <w:r w:rsidRPr="00E21A71">
              <w:rPr>
                <w:bCs/>
              </w:rPr>
              <w:t>120.000</w:t>
            </w:r>
          </w:p>
        </w:tc>
      </w:tr>
      <w:tr w:rsidR="000C4408" w:rsidRPr="00E21A71" w:rsidTr="00F71F3E">
        <w:trPr>
          <w:jc w:val="center"/>
        </w:trPr>
        <w:tc>
          <w:tcPr>
            <w:tcW w:w="568" w:type="dxa"/>
            <w:vAlign w:val="center"/>
          </w:tcPr>
          <w:p w:rsidR="000C4408" w:rsidRPr="00E21A71" w:rsidRDefault="000C4408" w:rsidP="00F71F3E">
            <w:pPr>
              <w:spacing w:before="40" w:after="20"/>
              <w:ind w:left="-113" w:right="-113"/>
              <w:jc w:val="center"/>
              <w:rPr>
                <w:bCs/>
              </w:rPr>
            </w:pPr>
            <w:r w:rsidRPr="00E21A71">
              <w:rPr>
                <w:bCs/>
              </w:rPr>
              <w:t>7</w:t>
            </w:r>
          </w:p>
        </w:tc>
        <w:tc>
          <w:tcPr>
            <w:tcW w:w="7140" w:type="dxa"/>
          </w:tcPr>
          <w:p w:rsidR="000C4408" w:rsidRPr="00E21A71" w:rsidRDefault="000C4408" w:rsidP="00F71F3E">
            <w:pPr>
              <w:spacing w:before="40" w:after="20"/>
              <w:jc w:val="both"/>
              <w:rPr>
                <w:bCs/>
              </w:rPr>
            </w:pPr>
            <w:r w:rsidRPr="00E21A71">
              <w:rPr>
                <w:bCs/>
              </w:rPr>
              <w:t>Đa vết thương miệng và hàm mặt</w:t>
            </w:r>
          </w:p>
        </w:tc>
        <w:tc>
          <w:tcPr>
            <w:tcW w:w="1600" w:type="dxa"/>
            <w:vAlign w:val="center"/>
          </w:tcPr>
          <w:p w:rsidR="000C4408" w:rsidRPr="00E21A71" w:rsidRDefault="000C4408" w:rsidP="00F71F3E">
            <w:pPr>
              <w:spacing w:before="40" w:after="20"/>
              <w:ind w:right="113"/>
              <w:jc w:val="right"/>
              <w:rPr>
                <w:bCs/>
              </w:rPr>
            </w:pPr>
            <w:r w:rsidRPr="00E21A71">
              <w:rPr>
                <w:bCs/>
              </w:rPr>
              <w:t>250.000</w:t>
            </w:r>
          </w:p>
        </w:tc>
      </w:tr>
      <w:tr w:rsidR="000C4408" w:rsidRPr="00E21A71" w:rsidTr="00F71F3E">
        <w:trPr>
          <w:jc w:val="center"/>
        </w:trPr>
        <w:tc>
          <w:tcPr>
            <w:tcW w:w="568" w:type="dxa"/>
            <w:vAlign w:val="center"/>
          </w:tcPr>
          <w:p w:rsidR="000C4408" w:rsidRPr="00E21A71" w:rsidRDefault="000C4408" w:rsidP="00F71F3E">
            <w:pPr>
              <w:spacing w:before="40" w:after="20"/>
              <w:ind w:left="-113" w:right="-113"/>
              <w:jc w:val="center"/>
              <w:rPr>
                <w:bCs/>
              </w:rPr>
            </w:pPr>
            <w:r w:rsidRPr="00E21A71">
              <w:rPr>
                <w:bCs/>
              </w:rPr>
              <w:t>8</w:t>
            </w:r>
          </w:p>
        </w:tc>
        <w:tc>
          <w:tcPr>
            <w:tcW w:w="7140" w:type="dxa"/>
          </w:tcPr>
          <w:p w:rsidR="000C4408" w:rsidRPr="00E21A71" w:rsidRDefault="000C4408" w:rsidP="00F71F3E">
            <w:pPr>
              <w:spacing w:before="40" w:after="20"/>
              <w:jc w:val="both"/>
              <w:rPr>
                <w:bCs/>
              </w:rPr>
            </w:pPr>
            <w:r w:rsidRPr="00E21A71">
              <w:rPr>
                <w:bCs/>
              </w:rPr>
              <w:t>Mổ lấy nang răng &lt;2cm</w:t>
            </w:r>
          </w:p>
        </w:tc>
        <w:tc>
          <w:tcPr>
            <w:tcW w:w="1600" w:type="dxa"/>
            <w:vAlign w:val="center"/>
          </w:tcPr>
          <w:p w:rsidR="000C4408" w:rsidRPr="00E21A71" w:rsidRDefault="000C4408" w:rsidP="00F71F3E">
            <w:pPr>
              <w:spacing w:before="40" w:after="20"/>
              <w:ind w:right="113"/>
              <w:jc w:val="right"/>
              <w:rPr>
                <w:bCs/>
              </w:rPr>
            </w:pPr>
            <w:r w:rsidRPr="00E21A71">
              <w:rPr>
                <w:bCs/>
              </w:rPr>
              <w:t>200.000</w:t>
            </w:r>
          </w:p>
        </w:tc>
      </w:tr>
      <w:tr w:rsidR="000C4408" w:rsidRPr="00E21A71" w:rsidTr="00F71F3E">
        <w:trPr>
          <w:jc w:val="center"/>
        </w:trPr>
        <w:tc>
          <w:tcPr>
            <w:tcW w:w="568" w:type="dxa"/>
            <w:vAlign w:val="center"/>
          </w:tcPr>
          <w:p w:rsidR="000C4408" w:rsidRPr="00E21A71" w:rsidRDefault="000C4408" w:rsidP="00F71F3E">
            <w:pPr>
              <w:spacing w:before="40" w:after="20"/>
              <w:ind w:left="-113" w:right="-113"/>
              <w:jc w:val="center"/>
              <w:rPr>
                <w:bCs/>
              </w:rPr>
            </w:pPr>
            <w:r w:rsidRPr="00E21A71">
              <w:rPr>
                <w:bCs/>
              </w:rPr>
              <w:t>9</w:t>
            </w:r>
          </w:p>
        </w:tc>
        <w:tc>
          <w:tcPr>
            <w:tcW w:w="7140" w:type="dxa"/>
          </w:tcPr>
          <w:p w:rsidR="000C4408" w:rsidRPr="00E21A71" w:rsidRDefault="000C4408" w:rsidP="00F71F3E">
            <w:pPr>
              <w:spacing w:before="40" w:after="20"/>
              <w:jc w:val="both"/>
              <w:rPr>
                <w:bCs/>
              </w:rPr>
            </w:pPr>
            <w:r w:rsidRPr="00E21A71">
              <w:rPr>
                <w:bCs/>
              </w:rPr>
              <w:t>Nắn trật khớp thái dương hàm</w:t>
            </w:r>
          </w:p>
        </w:tc>
        <w:tc>
          <w:tcPr>
            <w:tcW w:w="1600" w:type="dxa"/>
            <w:vAlign w:val="center"/>
          </w:tcPr>
          <w:p w:rsidR="000C4408" w:rsidRPr="00E21A71" w:rsidRDefault="000C4408" w:rsidP="00F71F3E">
            <w:pPr>
              <w:spacing w:before="40" w:after="20"/>
              <w:ind w:right="113"/>
              <w:jc w:val="right"/>
              <w:rPr>
                <w:bCs/>
              </w:rPr>
            </w:pPr>
            <w:r w:rsidRPr="00E21A71">
              <w:rPr>
                <w:bCs/>
              </w:rPr>
              <w:t>50.000</w:t>
            </w:r>
          </w:p>
        </w:tc>
      </w:tr>
      <w:tr w:rsidR="000C4408" w:rsidRPr="00E21A71" w:rsidTr="00F71F3E">
        <w:trPr>
          <w:jc w:val="center"/>
        </w:trPr>
        <w:tc>
          <w:tcPr>
            <w:tcW w:w="568" w:type="dxa"/>
            <w:vAlign w:val="center"/>
          </w:tcPr>
          <w:p w:rsidR="000C4408" w:rsidRPr="00E21A71" w:rsidRDefault="000C4408" w:rsidP="00F71F3E">
            <w:pPr>
              <w:spacing w:before="40" w:after="20"/>
              <w:ind w:left="-113" w:right="-113"/>
              <w:jc w:val="center"/>
              <w:rPr>
                <w:bCs/>
              </w:rPr>
            </w:pPr>
            <w:r w:rsidRPr="00E21A71">
              <w:rPr>
                <w:bCs/>
              </w:rPr>
              <w:t>10</w:t>
            </w:r>
          </w:p>
        </w:tc>
        <w:tc>
          <w:tcPr>
            <w:tcW w:w="7140" w:type="dxa"/>
          </w:tcPr>
          <w:p w:rsidR="000C4408" w:rsidRPr="00E21A71" w:rsidRDefault="000C4408" w:rsidP="00F71F3E">
            <w:pPr>
              <w:spacing w:before="40" w:after="20"/>
              <w:jc w:val="both"/>
              <w:rPr>
                <w:bCs/>
              </w:rPr>
            </w:pPr>
            <w:r w:rsidRPr="00E21A71">
              <w:rPr>
                <w:bCs/>
              </w:rPr>
              <w:t>Nạo ổ răng</w:t>
            </w:r>
          </w:p>
        </w:tc>
        <w:tc>
          <w:tcPr>
            <w:tcW w:w="1600" w:type="dxa"/>
            <w:vAlign w:val="center"/>
          </w:tcPr>
          <w:p w:rsidR="000C4408" w:rsidRPr="00E21A71" w:rsidRDefault="000C4408" w:rsidP="00F71F3E">
            <w:pPr>
              <w:spacing w:before="40" w:after="20"/>
              <w:ind w:right="113"/>
              <w:jc w:val="right"/>
              <w:rPr>
                <w:bCs/>
              </w:rPr>
            </w:pPr>
            <w:r w:rsidRPr="00E21A71">
              <w:rPr>
                <w:bCs/>
              </w:rPr>
              <w:t>50.000</w:t>
            </w:r>
          </w:p>
        </w:tc>
      </w:tr>
      <w:tr w:rsidR="000C4408" w:rsidRPr="00E21A71" w:rsidTr="00F71F3E">
        <w:trPr>
          <w:jc w:val="center"/>
        </w:trPr>
        <w:tc>
          <w:tcPr>
            <w:tcW w:w="568" w:type="dxa"/>
            <w:vAlign w:val="center"/>
          </w:tcPr>
          <w:p w:rsidR="000C4408" w:rsidRPr="00E21A71" w:rsidRDefault="000C4408" w:rsidP="00F71F3E">
            <w:pPr>
              <w:spacing w:before="40" w:after="20"/>
              <w:ind w:left="-113" w:right="-113"/>
              <w:jc w:val="center"/>
              <w:rPr>
                <w:bCs/>
              </w:rPr>
            </w:pPr>
            <w:r w:rsidRPr="00E21A71">
              <w:rPr>
                <w:bCs/>
              </w:rPr>
              <w:t>11</w:t>
            </w:r>
          </w:p>
        </w:tc>
        <w:tc>
          <w:tcPr>
            <w:tcW w:w="7140" w:type="dxa"/>
          </w:tcPr>
          <w:p w:rsidR="000C4408" w:rsidRPr="00E21A71" w:rsidRDefault="000C4408" w:rsidP="00F71F3E">
            <w:pPr>
              <w:spacing w:before="40" w:after="20"/>
              <w:jc w:val="both"/>
              <w:rPr>
                <w:bCs/>
              </w:rPr>
            </w:pPr>
            <w:r w:rsidRPr="00E21A71">
              <w:rPr>
                <w:bCs/>
              </w:rPr>
              <w:t>Nhổ chân răng</w:t>
            </w:r>
          </w:p>
        </w:tc>
        <w:tc>
          <w:tcPr>
            <w:tcW w:w="1600" w:type="dxa"/>
            <w:vAlign w:val="center"/>
          </w:tcPr>
          <w:p w:rsidR="000C4408" w:rsidRPr="00E21A71" w:rsidRDefault="000C4408" w:rsidP="00F71F3E">
            <w:pPr>
              <w:spacing w:before="40" w:after="20"/>
              <w:ind w:right="113"/>
              <w:jc w:val="right"/>
              <w:rPr>
                <w:bCs/>
              </w:rPr>
            </w:pPr>
            <w:r w:rsidRPr="00E21A71">
              <w:rPr>
                <w:bCs/>
              </w:rPr>
              <w:t>50.000</w:t>
            </w:r>
          </w:p>
        </w:tc>
      </w:tr>
      <w:tr w:rsidR="000C4408" w:rsidRPr="00E21A71" w:rsidTr="00F71F3E">
        <w:trPr>
          <w:jc w:val="center"/>
        </w:trPr>
        <w:tc>
          <w:tcPr>
            <w:tcW w:w="568" w:type="dxa"/>
            <w:vAlign w:val="center"/>
          </w:tcPr>
          <w:p w:rsidR="000C4408" w:rsidRPr="00E21A71" w:rsidRDefault="000C4408" w:rsidP="00F71F3E">
            <w:pPr>
              <w:spacing w:before="40" w:after="20"/>
              <w:ind w:left="-113" w:right="-113"/>
              <w:jc w:val="center"/>
              <w:rPr>
                <w:bCs/>
              </w:rPr>
            </w:pPr>
            <w:r w:rsidRPr="00E21A71">
              <w:rPr>
                <w:bCs/>
              </w:rPr>
              <w:t>12</w:t>
            </w:r>
          </w:p>
        </w:tc>
        <w:tc>
          <w:tcPr>
            <w:tcW w:w="7140" w:type="dxa"/>
          </w:tcPr>
          <w:p w:rsidR="000C4408" w:rsidRPr="00E21A71" w:rsidRDefault="000C4408" w:rsidP="00F71F3E">
            <w:pPr>
              <w:spacing w:before="40" w:after="20"/>
              <w:jc w:val="both"/>
              <w:rPr>
                <w:bCs/>
              </w:rPr>
            </w:pPr>
            <w:r w:rsidRPr="00E21A71">
              <w:rPr>
                <w:bCs/>
              </w:rPr>
              <w:t>Nhổ răng mọc lạc chỗ</w:t>
            </w:r>
          </w:p>
        </w:tc>
        <w:tc>
          <w:tcPr>
            <w:tcW w:w="1600" w:type="dxa"/>
            <w:vAlign w:val="center"/>
          </w:tcPr>
          <w:p w:rsidR="000C4408" w:rsidRPr="00E21A71" w:rsidRDefault="000C4408" w:rsidP="00F71F3E">
            <w:pPr>
              <w:spacing w:before="40" w:after="20"/>
              <w:ind w:right="113"/>
              <w:jc w:val="right"/>
              <w:rPr>
                <w:bCs/>
              </w:rPr>
            </w:pPr>
            <w:r w:rsidRPr="00E21A71">
              <w:rPr>
                <w:bCs/>
              </w:rPr>
              <w:t>150.000</w:t>
            </w:r>
          </w:p>
        </w:tc>
      </w:tr>
      <w:tr w:rsidR="000C4408" w:rsidRPr="00E21A71" w:rsidTr="00F71F3E">
        <w:trPr>
          <w:jc w:val="center"/>
        </w:trPr>
        <w:tc>
          <w:tcPr>
            <w:tcW w:w="568" w:type="dxa"/>
            <w:vAlign w:val="center"/>
          </w:tcPr>
          <w:p w:rsidR="000C4408" w:rsidRPr="00E21A71" w:rsidRDefault="000C4408" w:rsidP="00F71F3E">
            <w:pPr>
              <w:spacing w:before="40" w:after="20"/>
              <w:ind w:left="-113" w:right="-113"/>
              <w:jc w:val="center"/>
              <w:rPr>
                <w:bCs/>
              </w:rPr>
            </w:pPr>
            <w:r w:rsidRPr="00E21A71">
              <w:rPr>
                <w:bCs/>
              </w:rPr>
              <w:t>13</w:t>
            </w:r>
          </w:p>
        </w:tc>
        <w:tc>
          <w:tcPr>
            <w:tcW w:w="7140" w:type="dxa"/>
          </w:tcPr>
          <w:p w:rsidR="000C4408" w:rsidRPr="00E21A71" w:rsidRDefault="000C4408" w:rsidP="00F71F3E">
            <w:pPr>
              <w:spacing w:before="40" w:after="20"/>
              <w:jc w:val="both"/>
              <w:rPr>
                <w:bCs/>
              </w:rPr>
            </w:pPr>
            <w:r w:rsidRPr="00E21A71">
              <w:rPr>
                <w:bCs/>
              </w:rPr>
              <w:t>Nhổ răng ngầm dưới xương</w:t>
            </w:r>
          </w:p>
        </w:tc>
        <w:tc>
          <w:tcPr>
            <w:tcW w:w="1600" w:type="dxa"/>
            <w:vAlign w:val="center"/>
          </w:tcPr>
          <w:p w:rsidR="000C4408" w:rsidRPr="00E21A71" w:rsidRDefault="000C4408" w:rsidP="00F71F3E">
            <w:pPr>
              <w:spacing w:before="40" w:after="20"/>
              <w:ind w:right="113"/>
              <w:jc w:val="right"/>
              <w:rPr>
                <w:bCs/>
              </w:rPr>
            </w:pPr>
            <w:r w:rsidRPr="00E21A71">
              <w:rPr>
                <w:bCs/>
              </w:rPr>
              <w:t>250.000</w:t>
            </w:r>
          </w:p>
        </w:tc>
      </w:tr>
      <w:tr w:rsidR="000C4408" w:rsidRPr="00E21A71" w:rsidTr="00F71F3E">
        <w:trPr>
          <w:jc w:val="center"/>
        </w:trPr>
        <w:tc>
          <w:tcPr>
            <w:tcW w:w="568" w:type="dxa"/>
            <w:vAlign w:val="center"/>
          </w:tcPr>
          <w:p w:rsidR="000C4408" w:rsidRPr="00E21A71" w:rsidRDefault="000C4408" w:rsidP="00F71F3E">
            <w:pPr>
              <w:spacing w:before="40" w:after="20"/>
              <w:ind w:left="-113" w:right="-113"/>
              <w:jc w:val="center"/>
              <w:rPr>
                <w:bCs/>
              </w:rPr>
            </w:pPr>
            <w:r w:rsidRPr="00E21A71">
              <w:rPr>
                <w:bCs/>
              </w:rPr>
              <w:t>14</w:t>
            </w:r>
          </w:p>
        </w:tc>
        <w:tc>
          <w:tcPr>
            <w:tcW w:w="7140" w:type="dxa"/>
          </w:tcPr>
          <w:p w:rsidR="000C4408" w:rsidRPr="00E21A71" w:rsidRDefault="000C4408" w:rsidP="00F71F3E">
            <w:pPr>
              <w:spacing w:before="40" w:after="20"/>
              <w:jc w:val="both"/>
              <w:rPr>
                <w:bCs/>
              </w:rPr>
            </w:pPr>
            <w:r w:rsidRPr="00E21A71">
              <w:rPr>
                <w:bCs/>
              </w:rPr>
              <w:t>Nhổ răng thường</w:t>
            </w:r>
          </w:p>
        </w:tc>
        <w:tc>
          <w:tcPr>
            <w:tcW w:w="1600" w:type="dxa"/>
            <w:vAlign w:val="center"/>
          </w:tcPr>
          <w:p w:rsidR="000C4408" w:rsidRPr="00E21A71" w:rsidRDefault="000C4408" w:rsidP="00F71F3E">
            <w:pPr>
              <w:spacing w:before="40" w:after="20"/>
              <w:ind w:right="113"/>
              <w:jc w:val="right"/>
              <w:rPr>
                <w:bCs/>
              </w:rPr>
            </w:pPr>
            <w:r w:rsidRPr="00E21A71">
              <w:rPr>
                <w:bCs/>
              </w:rPr>
              <w:t>50.000</w:t>
            </w:r>
          </w:p>
        </w:tc>
      </w:tr>
      <w:tr w:rsidR="000C4408" w:rsidRPr="00E21A71" w:rsidTr="00F71F3E">
        <w:trPr>
          <w:jc w:val="center"/>
        </w:trPr>
        <w:tc>
          <w:tcPr>
            <w:tcW w:w="568" w:type="dxa"/>
            <w:vAlign w:val="center"/>
          </w:tcPr>
          <w:p w:rsidR="000C4408" w:rsidRPr="00E21A71" w:rsidRDefault="000C4408" w:rsidP="00F71F3E">
            <w:pPr>
              <w:spacing w:before="40" w:after="20"/>
              <w:ind w:left="-113" w:right="-113"/>
              <w:jc w:val="center"/>
              <w:rPr>
                <w:bCs/>
              </w:rPr>
            </w:pPr>
            <w:r w:rsidRPr="00E21A71">
              <w:rPr>
                <w:bCs/>
              </w:rPr>
              <w:t>15</w:t>
            </w:r>
          </w:p>
        </w:tc>
        <w:tc>
          <w:tcPr>
            <w:tcW w:w="7140" w:type="dxa"/>
          </w:tcPr>
          <w:p w:rsidR="000C4408" w:rsidRPr="00E21A71" w:rsidRDefault="000C4408" w:rsidP="00F71F3E">
            <w:pPr>
              <w:spacing w:before="40" w:after="20"/>
              <w:jc w:val="both"/>
              <w:rPr>
                <w:bCs/>
              </w:rPr>
            </w:pPr>
            <w:r w:rsidRPr="00E21A71">
              <w:rPr>
                <w:bCs/>
              </w:rPr>
              <w:t xml:space="preserve">Nhổ răng vĩnh viễn khó </w:t>
            </w:r>
          </w:p>
        </w:tc>
        <w:tc>
          <w:tcPr>
            <w:tcW w:w="1600" w:type="dxa"/>
            <w:vAlign w:val="center"/>
          </w:tcPr>
          <w:p w:rsidR="000C4408" w:rsidRPr="00E21A71" w:rsidRDefault="000C4408" w:rsidP="00F71F3E">
            <w:pPr>
              <w:spacing w:before="40" w:after="20"/>
              <w:ind w:right="113"/>
              <w:jc w:val="right"/>
              <w:rPr>
                <w:bCs/>
              </w:rPr>
            </w:pPr>
            <w:r w:rsidRPr="00E21A71">
              <w:rPr>
                <w:bCs/>
              </w:rPr>
              <w:t>80.000</w:t>
            </w:r>
          </w:p>
        </w:tc>
      </w:tr>
      <w:tr w:rsidR="000C4408" w:rsidRPr="00E21A71" w:rsidTr="00F71F3E">
        <w:trPr>
          <w:jc w:val="center"/>
        </w:trPr>
        <w:tc>
          <w:tcPr>
            <w:tcW w:w="568" w:type="dxa"/>
            <w:vAlign w:val="center"/>
          </w:tcPr>
          <w:p w:rsidR="000C4408" w:rsidRPr="00E21A71" w:rsidRDefault="000C4408" w:rsidP="00F71F3E">
            <w:pPr>
              <w:spacing w:before="40" w:after="20"/>
              <w:ind w:left="-113" w:right="-113"/>
              <w:jc w:val="center"/>
              <w:rPr>
                <w:bCs/>
              </w:rPr>
            </w:pPr>
            <w:r w:rsidRPr="00E21A71">
              <w:rPr>
                <w:bCs/>
              </w:rPr>
              <w:t>16</w:t>
            </w:r>
          </w:p>
        </w:tc>
        <w:tc>
          <w:tcPr>
            <w:tcW w:w="7140" w:type="dxa"/>
          </w:tcPr>
          <w:p w:rsidR="000C4408" w:rsidRPr="00E21A71" w:rsidRDefault="000C4408" w:rsidP="00F71F3E">
            <w:pPr>
              <w:spacing w:before="40" w:after="20"/>
              <w:jc w:val="both"/>
              <w:rPr>
                <w:bCs/>
              </w:rPr>
            </w:pPr>
            <w:r w:rsidRPr="00E21A71">
              <w:rPr>
                <w:bCs/>
              </w:rPr>
              <w:t>Phẫu thuật nhổ răng lệch (lệch 90</w:t>
            </w:r>
            <w:r w:rsidRPr="00E21A71">
              <w:rPr>
                <w:bCs/>
                <w:vertAlign w:val="superscript"/>
              </w:rPr>
              <w:t>0</w:t>
            </w:r>
            <w:r w:rsidRPr="00E21A71">
              <w:rPr>
                <w:bCs/>
                <w:vertAlign w:val="subscript"/>
              </w:rPr>
              <w:t>,</w:t>
            </w:r>
            <w:r w:rsidRPr="00E21A71">
              <w:rPr>
                <w:bCs/>
                <w:vertAlign w:val="superscript"/>
              </w:rPr>
              <w:t xml:space="preserve"> </w:t>
            </w:r>
            <w:r w:rsidRPr="00E21A71">
              <w:rPr>
                <w:bCs/>
              </w:rPr>
              <w:t xml:space="preserve"> ngầm dưới niêm mạc)</w:t>
            </w:r>
          </w:p>
        </w:tc>
        <w:tc>
          <w:tcPr>
            <w:tcW w:w="1600" w:type="dxa"/>
            <w:vAlign w:val="center"/>
          </w:tcPr>
          <w:p w:rsidR="000C4408" w:rsidRPr="00E21A71" w:rsidRDefault="000C4408" w:rsidP="00F71F3E">
            <w:pPr>
              <w:spacing w:before="40" w:after="20"/>
              <w:ind w:right="113"/>
              <w:jc w:val="right"/>
              <w:rPr>
                <w:bCs/>
              </w:rPr>
            </w:pPr>
            <w:r w:rsidRPr="00E21A71">
              <w:rPr>
                <w:bCs/>
              </w:rPr>
              <w:t>150.000</w:t>
            </w:r>
          </w:p>
        </w:tc>
      </w:tr>
      <w:tr w:rsidR="000C4408" w:rsidRPr="00E21A71" w:rsidTr="00F71F3E">
        <w:trPr>
          <w:jc w:val="center"/>
        </w:trPr>
        <w:tc>
          <w:tcPr>
            <w:tcW w:w="568" w:type="dxa"/>
            <w:vAlign w:val="center"/>
          </w:tcPr>
          <w:p w:rsidR="000C4408" w:rsidRPr="00E21A71" w:rsidRDefault="000C4408" w:rsidP="00F71F3E">
            <w:pPr>
              <w:spacing w:before="40" w:after="20"/>
              <w:ind w:left="-113" w:right="-113"/>
              <w:jc w:val="center"/>
              <w:rPr>
                <w:bCs/>
              </w:rPr>
            </w:pPr>
            <w:r w:rsidRPr="00E21A71">
              <w:rPr>
                <w:bCs/>
              </w:rPr>
              <w:t>17</w:t>
            </w:r>
          </w:p>
        </w:tc>
        <w:tc>
          <w:tcPr>
            <w:tcW w:w="7140" w:type="dxa"/>
          </w:tcPr>
          <w:p w:rsidR="000C4408" w:rsidRPr="00E21A71" w:rsidRDefault="000C4408" w:rsidP="00F71F3E">
            <w:pPr>
              <w:spacing w:before="40" w:after="20"/>
              <w:jc w:val="both"/>
              <w:rPr>
                <w:bCs/>
              </w:rPr>
            </w:pPr>
            <w:r w:rsidRPr="00E21A71">
              <w:rPr>
                <w:bCs/>
              </w:rPr>
              <w:t>Vá hàm gãy bán hàm</w:t>
            </w:r>
          </w:p>
        </w:tc>
        <w:tc>
          <w:tcPr>
            <w:tcW w:w="1600" w:type="dxa"/>
            <w:vAlign w:val="center"/>
          </w:tcPr>
          <w:p w:rsidR="000C4408" w:rsidRPr="00E21A71" w:rsidRDefault="000C4408" w:rsidP="00F71F3E">
            <w:pPr>
              <w:spacing w:before="40" w:after="20"/>
              <w:ind w:right="113"/>
              <w:jc w:val="right"/>
              <w:rPr>
                <w:bCs/>
              </w:rPr>
            </w:pPr>
            <w:r w:rsidRPr="00E21A71">
              <w:rPr>
                <w:bCs/>
              </w:rPr>
              <w:t>70.000</w:t>
            </w:r>
          </w:p>
        </w:tc>
      </w:tr>
      <w:tr w:rsidR="000C4408" w:rsidRPr="00E21A71" w:rsidTr="00F71F3E">
        <w:trPr>
          <w:jc w:val="center"/>
        </w:trPr>
        <w:tc>
          <w:tcPr>
            <w:tcW w:w="568" w:type="dxa"/>
            <w:vAlign w:val="center"/>
          </w:tcPr>
          <w:p w:rsidR="000C4408" w:rsidRPr="00E21A71" w:rsidRDefault="000C4408" w:rsidP="00F71F3E">
            <w:pPr>
              <w:spacing w:before="40" w:after="20"/>
              <w:ind w:left="-113" w:right="-113"/>
              <w:jc w:val="center"/>
              <w:rPr>
                <w:bCs/>
              </w:rPr>
            </w:pPr>
            <w:r w:rsidRPr="00E21A71">
              <w:rPr>
                <w:bCs/>
              </w:rPr>
              <w:t>18</w:t>
            </w:r>
          </w:p>
        </w:tc>
        <w:tc>
          <w:tcPr>
            <w:tcW w:w="7140" w:type="dxa"/>
          </w:tcPr>
          <w:p w:rsidR="000C4408" w:rsidRPr="00E21A71" w:rsidRDefault="000C4408" w:rsidP="00F71F3E">
            <w:pPr>
              <w:spacing w:before="40" w:after="20"/>
              <w:jc w:val="both"/>
              <w:rPr>
                <w:bCs/>
              </w:rPr>
            </w:pPr>
            <w:r w:rsidRPr="00E21A71">
              <w:rPr>
                <w:bCs/>
              </w:rPr>
              <w:t>Vá hàm gãy toàn hàm</w:t>
            </w:r>
          </w:p>
        </w:tc>
        <w:tc>
          <w:tcPr>
            <w:tcW w:w="1600" w:type="dxa"/>
            <w:vAlign w:val="center"/>
          </w:tcPr>
          <w:p w:rsidR="000C4408" w:rsidRPr="00E21A71" w:rsidRDefault="000C4408" w:rsidP="00F71F3E">
            <w:pPr>
              <w:spacing w:before="40" w:after="20"/>
              <w:ind w:right="113"/>
              <w:jc w:val="right"/>
              <w:rPr>
                <w:bCs/>
              </w:rPr>
            </w:pPr>
            <w:r w:rsidRPr="00E21A71">
              <w:rPr>
                <w:bCs/>
              </w:rPr>
              <w:t>100.000</w:t>
            </w:r>
          </w:p>
        </w:tc>
      </w:tr>
      <w:tr w:rsidR="000C4408" w:rsidRPr="00E21A71" w:rsidTr="00F71F3E">
        <w:trPr>
          <w:jc w:val="center"/>
        </w:trPr>
        <w:tc>
          <w:tcPr>
            <w:tcW w:w="568" w:type="dxa"/>
            <w:vAlign w:val="center"/>
          </w:tcPr>
          <w:p w:rsidR="000C4408" w:rsidRPr="00E21A71" w:rsidRDefault="000C4408" w:rsidP="00F71F3E">
            <w:pPr>
              <w:spacing w:before="40" w:after="20"/>
              <w:ind w:left="-113" w:right="-113"/>
              <w:jc w:val="center"/>
              <w:rPr>
                <w:bCs/>
              </w:rPr>
            </w:pPr>
            <w:r w:rsidRPr="00E21A71">
              <w:rPr>
                <w:bCs/>
              </w:rPr>
              <w:t>19</w:t>
            </w:r>
          </w:p>
        </w:tc>
        <w:tc>
          <w:tcPr>
            <w:tcW w:w="7140" w:type="dxa"/>
          </w:tcPr>
          <w:p w:rsidR="000C4408" w:rsidRPr="00E21A71" w:rsidRDefault="000C4408" w:rsidP="00F71F3E">
            <w:pPr>
              <w:spacing w:before="40" w:after="20"/>
              <w:jc w:val="both"/>
              <w:rPr>
                <w:bCs/>
              </w:rPr>
            </w:pPr>
            <w:r w:rsidRPr="00E21A71">
              <w:rPr>
                <w:bCs/>
              </w:rPr>
              <w:t>Điều trị tủy răng số 4, 5</w:t>
            </w:r>
          </w:p>
        </w:tc>
        <w:tc>
          <w:tcPr>
            <w:tcW w:w="1600" w:type="dxa"/>
            <w:vAlign w:val="center"/>
          </w:tcPr>
          <w:p w:rsidR="000C4408" w:rsidRPr="00E21A71" w:rsidRDefault="000C4408" w:rsidP="00F71F3E">
            <w:pPr>
              <w:spacing w:before="40" w:after="20"/>
              <w:ind w:right="113"/>
              <w:jc w:val="right"/>
              <w:rPr>
                <w:bCs/>
              </w:rPr>
            </w:pPr>
            <w:r w:rsidRPr="00E21A71">
              <w:rPr>
                <w:bCs/>
              </w:rPr>
              <w:t>210.000</w:t>
            </w:r>
          </w:p>
        </w:tc>
      </w:tr>
      <w:tr w:rsidR="000C4408" w:rsidRPr="00E21A71" w:rsidTr="00F71F3E">
        <w:trPr>
          <w:jc w:val="center"/>
        </w:trPr>
        <w:tc>
          <w:tcPr>
            <w:tcW w:w="568" w:type="dxa"/>
            <w:vAlign w:val="center"/>
          </w:tcPr>
          <w:p w:rsidR="000C4408" w:rsidRPr="00E21A71" w:rsidRDefault="000C4408" w:rsidP="00F71F3E">
            <w:pPr>
              <w:spacing w:before="40" w:after="20"/>
              <w:ind w:left="-113" w:right="-113"/>
              <w:jc w:val="center"/>
              <w:rPr>
                <w:bCs/>
              </w:rPr>
            </w:pPr>
            <w:r w:rsidRPr="00E21A71">
              <w:rPr>
                <w:bCs/>
              </w:rPr>
              <w:t>20</w:t>
            </w:r>
          </w:p>
        </w:tc>
        <w:tc>
          <w:tcPr>
            <w:tcW w:w="7140" w:type="dxa"/>
          </w:tcPr>
          <w:p w:rsidR="000C4408" w:rsidRPr="00E21A71" w:rsidRDefault="000C4408" w:rsidP="00F71F3E">
            <w:pPr>
              <w:spacing w:before="40" w:after="20"/>
              <w:jc w:val="both"/>
              <w:rPr>
                <w:bCs/>
              </w:rPr>
            </w:pPr>
            <w:r w:rsidRPr="00E21A71">
              <w:rPr>
                <w:bCs/>
              </w:rPr>
              <w:t>Điều trị tủy răng số 6, 7 hàm dưới</w:t>
            </w:r>
          </w:p>
        </w:tc>
        <w:tc>
          <w:tcPr>
            <w:tcW w:w="1600" w:type="dxa"/>
            <w:vAlign w:val="center"/>
          </w:tcPr>
          <w:p w:rsidR="000C4408" w:rsidRPr="00E21A71" w:rsidRDefault="000C4408" w:rsidP="00F71F3E">
            <w:pPr>
              <w:spacing w:before="40" w:after="20"/>
              <w:ind w:right="113"/>
              <w:jc w:val="right"/>
              <w:rPr>
                <w:bCs/>
              </w:rPr>
            </w:pPr>
            <w:r w:rsidRPr="00E21A71">
              <w:rPr>
                <w:bCs/>
              </w:rPr>
              <w:t>420.000</w:t>
            </w:r>
          </w:p>
        </w:tc>
      </w:tr>
      <w:tr w:rsidR="000C4408" w:rsidRPr="00E21A71" w:rsidTr="00F71F3E">
        <w:trPr>
          <w:jc w:val="center"/>
        </w:trPr>
        <w:tc>
          <w:tcPr>
            <w:tcW w:w="568" w:type="dxa"/>
            <w:vAlign w:val="center"/>
          </w:tcPr>
          <w:p w:rsidR="000C4408" w:rsidRPr="00E21A71" w:rsidRDefault="000C4408" w:rsidP="00F71F3E">
            <w:pPr>
              <w:spacing w:before="40" w:after="20"/>
              <w:ind w:left="-113" w:right="-113"/>
              <w:jc w:val="center"/>
              <w:rPr>
                <w:bCs/>
              </w:rPr>
            </w:pPr>
            <w:r w:rsidRPr="00E21A71">
              <w:rPr>
                <w:bCs/>
              </w:rPr>
              <w:lastRenderedPageBreak/>
              <w:t>21</w:t>
            </w:r>
          </w:p>
        </w:tc>
        <w:tc>
          <w:tcPr>
            <w:tcW w:w="7140" w:type="dxa"/>
          </w:tcPr>
          <w:p w:rsidR="000C4408" w:rsidRPr="00E21A71" w:rsidRDefault="000C4408" w:rsidP="00F71F3E">
            <w:pPr>
              <w:spacing w:before="40" w:after="20"/>
              <w:jc w:val="both"/>
              <w:rPr>
                <w:bCs/>
              </w:rPr>
            </w:pPr>
            <w:r w:rsidRPr="00E21A71">
              <w:rPr>
                <w:bCs/>
              </w:rPr>
              <w:t>Điều trị tủy thối răng 1, 2, 3 (đã tính tiền trám kết thúc)</w:t>
            </w:r>
          </w:p>
        </w:tc>
        <w:tc>
          <w:tcPr>
            <w:tcW w:w="1600" w:type="dxa"/>
            <w:vAlign w:val="center"/>
          </w:tcPr>
          <w:p w:rsidR="000C4408" w:rsidRPr="00E21A71" w:rsidRDefault="000C4408" w:rsidP="00F71F3E">
            <w:pPr>
              <w:spacing w:before="40" w:after="20"/>
              <w:ind w:right="113"/>
              <w:jc w:val="right"/>
              <w:rPr>
                <w:bCs/>
              </w:rPr>
            </w:pPr>
            <w:r w:rsidRPr="00E21A71">
              <w:rPr>
                <w:bCs/>
              </w:rPr>
              <w:t xml:space="preserve">300.000 </w:t>
            </w:r>
          </w:p>
        </w:tc>
      </w:tr>
      <w:tr w:rsidR="000C4408" w:rsidRPr="00E21A71" w:rsidTr="00F71F3E">
        <w:trPr>
          <w:jc w:val="center"/>
        </w:trPr>
        <w:tc>
          <w:tcPr>
            <w:tcW w:w="568" w:type="dxa"/>
            <w:vAlign w:val="center"/>
          </w:tcPr>
          <w:p w:rsidR="000C4408" w:rsidRPr="00E21A71" w:rsidRDefault="000C4408" w:rsidP="00F71F3E">
            <w:pPr>
              <w:spacing w:before="40" w:after="20"/>
              <w:ind w:left="-113" w:right="-113"/>
              <w:jc w:val="center"/>
              <w:rPr>
                <w:bCs/>
              </w:rPr>
            </w:pPr>
            <w:r w:rsidRPr="00E21A71">
              <w:rPr>
                <w:bCs/>
              </w:rPr>
              <w:t>22</w:t>
            </w:r>
          </w:p>
        </w:tc>
        <w:tc>
          <w:tcPr>
            <w:tcW w:w="7140" w:type="dxa"/>
          </w:tcPr>
          <w:p w:rsidR="000C4408" w:rsidRPr="00E21A71" w:rsidRDefault="000C4408" w:rsidP="00F71F3E">
            <w:pPr>
              <w:spacing w:before="40" w:after="20"/>
              <w:jc w:val="both"/>
              <w:rPr>
                <w:bCs/>
              </w:rPr>
            </w:pPr>
            <w:r w:rsidRPr="00E21A71">
              <w:rPr>
                <w:bCs/>
              </w:rPr>
              <w:t>Điều trị tủy răng số 6, 7 hàm trên</w:t>
            </w:r>
          </w:p>
        </w:tc>
        <w:tc>
          <w:tcPr>
            <w:tcW w:w="1600" w:type="dxa"/>
            <w:vAlign w:val="center"/>
          </w:tcPr>
          <w:p w:rsidR="000C4408" w:rsidRPr="00E21A71" w:rsidRDefault="000C4408" w:rsidP="00F71F3E">
            <w:pPr>
              <w:spacing w:before="40" w:after="20"/>
              <w:ind w:right="113"/>
              <w:jc w:val="right"/>
              <w:rPr>
                <w:bCs/>
              </w:rPr>
            </w:pPr>
            <w:r w:rsidRPr="00E21A71">
              <w:rPr>
                <w:bCs/>
              </w:rPr>
              <w:t>475.000</w:t>
            </w:r>
          </w:p>
        </w:tc>
      </w:tr>
      <w:tr w:rsidR="000C4408" w:rsidRPr="00E21A71" w:rsidTr="00F71F3E">
        <w:trPr>
          <w:jc w:val="center"/>
        </w:trPr>
        <w:tc>
          <w:tcPr>
            <w:tcW w:w="568" w:type="dxa"/>
            <w:vAlign w:val="center"/>
          </w:tcPr>
          <w:p w:rsidR="000C4408" w:rsidRPr="00E21A71" w:rsidRDefault="000C4408" w:rsidP="00F71F3E">
            <w:pPr>
              <w:spacing w:before="40" w:after="20"/>
              <w:ind w:left="-113" w:right="-113"/>
              <w:jc w:val="center"/>
              <w:rPr>
                <w:bCs/>
              </w:rPr>
            </w:pPr>
            <w:r w:rsidRPr="00E21A71">
              <w:rPr>
                <w:bCs/>
              </w:rPr>
              <w:t>23</w:t>
            </w:r>
          </w:p>
        </w:tc>
        <w:tc>
          <w:tcPr>
            <w:tcW w:w="7140" w:type="dxa"/>
          </w:tcPr>
          <w:p w:rsidR="000C4408" w:rsidRPr="00E21A71" w:rsidRDefault="000C4408" w:rsidP="00F71F3E">
            <w:pPr>
              <w:spacing w:before="40" w:after="20"/>
              <w:jc w:val="both"/>
              <w:rPr>
                <w:bCs/>
              </w:rPr>
            </w:pPr>
            <w:r w:rsidRPr="00E21A71">
              <w:rPr>
                <w:bCs/>
              </w:rPr>
              <w:t>Hàn răng sữa sâu ngà</w:t>
            </w:r>
          </w:p>
        </w:tc>
        <w:tc>
          <w:tcPr>
            <w:tcW w:w="1600" w:type="dxa"/>
            <w:vAlign w:val="center"/>
          </w:tcPr>
          <w:p w:rsidR="000C4408" w:rsidRPr="00E21A71" w:rsidRDefault="000C4408" w:rsidP="00F71F3E">
            <w:pPr>
              <w:spacing w:before="40" w:after="20"/>
              <w:ind w:right="113"/>
              <w:jc w:val="right"/>
              <w:rPr>
                <w:bCs/>
              </w:rPr>
            </w:pPr>
            <w:r w:rsidRPr="00E21A71">
              <w:rPr>
                <w:bCs/>
              </w:rPr>
              <w:t>70.000</w:t>
            </w:r>
          </w:p>
        </w:tc>
      </w:tr>
      <w:tr w:rsidR="000C4408" w:rsidRPr="00E21A71" w:rsidTr="00F71F3E">
        <w:trPr>
          <w:jc w:val="center"/>
        </w:trPr>
        <w:tc>
          <w:tcPr>
            <w:tcW w:w="568" w:type="dxa"/>
            <w:vAlign w:val="center"/>
          </w:tcPr>
          <w:p w:rsidR="000C4408" w:rsidRPr="00E21A71" w:rsidRDefault="000C4408" w:rsidP="00F71F3E">
            <w:pPr>
              <w:spacing w:before="40" w:after="20"/>
              <w:ind w:left="-113" w:right="-113"/>
              <w:jc w:val="center"/>
              <w:rPr>
                <w:bCs/>
              </w:rPr>
            </w:pPr>
            <w:r w:rsidRPr="00E21A71">
              <w:rPr>
                <w:bCs/>
              </w:rPr>
              <w:t>24</w:t>
            </w:r>
          </w:p>
        </w:tc>
        <w:tc>
          <w:tcPr>
            <w:tcW w:w="7140" w:type="dxa"/>
          </w:tcPr>
          <w:p w:rsidR="000C4408" w:rsidRPr="00E21A71" w:rsidRDefault="000C4408" w:rsidP="00F71F3E">
            <w:pPr>
              <w:spacing w:before="40" w:after="20"/>
              <w:jc w:val="both"/>
              <w:rPr>
                <w:bCs/>
              </w:rPr>
            </w:pPr>
            <w:r w:rsidRPr="00E21A71">
              <w:rPr>
                <w:bCs/>
              </w:rPr>
              <w:t>Trám bít hố rãnh</w:t>
            </w:r>
          </w:p>
        </w:tc>
        <w:tc>
          <w:tcPr>
            <w:tcW w:w="1600" w:type="dxa"/>
            <w:vAlign w:val="center"/>
          </w:tcPr>
          <w:p w:rsidR="000C4408" w:rsidRPr="00E21A71" w:rsidRDefault="000C4408" w:rsidP="00F71F3E">
            <w:pPr>
              <w:spacing w:before="40" w:after="20"/>
              <w:ind w:right="113"/>
              <w:jc w:val="right"/>
              <w:rPr>
                <w:bCs/>
              </w:rPr>
            </w:pPr>
            <w:r w:rsidRPr="00E21A71">
              <w:rPr>
                <w:bCs/>
              </w:rPr>
              <w:t>80.000</w:t>
            </w:r>
          </w:p>
        </w:tc>
      </w:tr>
      <w:tr w:rsidR="000C4408" w:rsidRPr="00E21A71" w:rsidTr="00F71F3E">
        <w:trPr>
          <w:jc w:val="center"/>
        </w:trPr>
        <w:tc>
          <w:tcPr>
            <w:tcW w:w="568" w:type="dxa"/>
            <w:vAlign w:val="center"/>
          </w:tcPr>
          <w:p w:rsidR="000C4408" w:rsidRPr="00E21A71" w:rsidRDefault="000C4408" w:rsidP="00F71F3E">
            <w:pPr>
              <w:spacing w:before="40" w:after="20"/>
              <w:ind w:left="-113" w:right="-113"/>
              <w:jc w:val="center"/>
              <w:rPr>
                <w:bCs/>
              </w:rPr>
            </w:pPr>
            <w:r w:rsidRPr="00E21A71">
              <w:rPr>
                <w:bCs/>
              </w:rPr>
              <w:t>25</w:t>
            </w:r>
          </w:p>
        </w:tc>
        <w:tc>
          <w:tcPr>
            <w:tcW w:w="7140" w:type="dxa"/>
          </w:tcPr>
          <w:p w:rsidR="000C4408" w:rsidRPr="00E21A71" w:rsidRDefault="000C4408" w:rsidP="00F71F3E">
            <w:pPr>
              <w:spacing w:before="40" w:after="20"/>
              <w:jc w:val="both"/>
              <w:rPr>
                <w:bCs/>
              </w:rPr>
            </w:pPr>
            <w:r w:rsidRPr="00E21A71">
              <w:rPr>
                <w:bCs/>
              </w:rPr>
              <w:t>Trám composite răng cửa</w:t>
            </w:r>
          </w:p>
        </w:tc>
        <w:tc>
          <w:tcPr>
            <w:tcW w:w="1600" w:type="dxa"/>
            <w:vAlign w:val="center"/>
          </w:tcPr>
          <w:p w:rsidR="000C4408" w:rsidRPr="00E21A71" w:rsidRDefault="000C4408" w:rsidP="00F71F3E">
            <w:pPr>
              <w:spacing w:before="40" w:after="20"/>
              <w:ind w:right="113"/>
              <w:jc w:val="right"/>
              <w:rPr>
                <w:bCs/>
              </w:rPr>
            </w:pPr>
            <w:r w:rsidRPr="00E21A71">
              <w:rPr>
                <w:bCs/>
              </w:rPr>
              <w:t>100.000</w:t>
            </w:r>
          </w:p>
        </w:tc>
      </w:tr>
      <w:tr w:rsidR="000C4408" w:rsidRPr="00E21A71" w:rsidTr="00F71F3E">
        <w:trPr>
          <w:jc w:val="center"/>
        </w:trPr>
        <w:tc>
          <w:tcPr>
            <w:tcW w:w="568" w:type="dxa"/>
            <w:vAlign w:val="center"/>
          </w:tcPr>
          <w:p w:rsidR="000C4408" w:rsidRPr="00E21A71" w:rsidRDefault="000C4408" w:rsidP="00F71F3E">
            <w:pPr>
              <w:spacing w:before="40" w:after="20"/>
              <w:ind w:left="-113" w:right="-113"/>
              <w:jc w:val="center"/>
              <w:rPr>
                <w:bCs/>
              </w:rPr>
            </w:pPr>
            <w:r w:rsidRPr="00E21A71">
              <w:rPr>
                <w:bCs/>
              </w:rPr>
              <w:t>26</w:t>
            </w:r>
          </w:p>
        </w:tc>
        <w:tc>
          <w:tcPr>
            <w:tcW w:w="7140" w:type="dxa"/>
          </w:tcPr>
          <w:p w:rsidR="000C4408" w:rsidRPr="00E21A71" w:rsidRDefault="000C4408" w:rsidP="00F71F3E">
            <w:pPr>
              <w:spacing w:before="40" w:after="20"/>
              <w:jc w:val="both"/>
              <w:rPr>
                <w:bCs/>
              </w:rPr>
            </w:pPr>
            <w:r w:rsidRPr="00E21A71">
              <w:rPr>
                <w:bCs/>
              </w:rPr>
              <w:t>Trám composite răng sau</w:t>
            </w:r>
          </w:p>
        </w:tc>
        <w:tc>
          <w:tcPr>
            <w:tcW w:w="1600" w:type="dxa"/>
            <w:vAlign w:val="center"/>
          </w:tcPr>
          <w:p w:rsidR="000C4408" w:rsidRPr="00E21A71" w:rsidRDefault="000C4408" w:rsidP="00F71F3E">
            <w:pPr>
              <w:spacing w:before="40" w:after="20"/>
              <w:ind w:right="113"/>
              <w:jc w:val="right"/>
              <w:rPr>
                <w:bCs/>
              </w:rPr>
            </w:pPr>
            <w:r w:rsidRPr="00E21A71">
              <w:rPr>
                <w:bCs/>
              </w:rPr>
              <w:t>150.000</w:t>
            </w:r>
          </w:p>
        </w:tc>
      </w:tr>
      <w:tr w:rsidR="000C4408" w:rsidRPr="00E21A71" w:rsidTr="00F71F3E">
        <w:trPr>
          <w:jc w:val="center"/>
        </w:trPr>
        <w:tc>
          <w:tcPr>
            <w:tcW w:w="568" w:type="dxa"/>
            <w:vAlign w:val="center"/>
          </w:tcPr>
          <w:p w:rsidR="000C4408" w:rsidRPr="00E21A71" w:rsidRDefault="000C4408" w:rsidP="00F71F3E">
            <w:pPr>
              <w:spacing w:before="40" w:after="20"/>
              <w:ind w:left="-113" w:right="-113"/>
              <w:jc w:val="center"/>
              <w:rPr>
                <w:bCs/>
              </w:rPr>
            </w:pPr>
            <w:r w:rsidRPr="00E21A71">
              <w:rPr>
                <w:bCs/>
              </w:rPr>
              <w:t>27</w:t>
            </w:r>
          </w:p>
        </w:tc>
        <w:tc>
          <w:tcPr>
            <w:tcW w:w="7140" w:type="dxa"/>
          </w:tcPr>
          <w:p w:rsidR="000C4408" w:rsidRPr="00E21A71" w:rsidRDefault="000C4408" w:rsidP="00F71F3E">
            <w:pPr>
              <w:spacing w:before="40" w:after="20"/>
              <w:jc w:val="both"/>
              <w:rPr>
                <w:bCs/>
                <w:lang w:val="fr-FR"/>
              </w:rPr>
            </w:pPr>
            <w:r w:rsidRPr="00E21A71">
              <w:rPr>
                <w:bCs/>
                <w:lang w:val="fr-FR"/>
              </w:rPr>
              <w:t>Trám composite có đặt chốt ngà</w:t>
            </w:r>
          </w:p>
        </w:tc>
        <w:tc>
          <w:tcPr>
            <w:tcW w:w="1600" w:type="dxa"/>
            <w:vAlign w:val="center"/>
          </w:tcPr>
          <w:p w:rsidR="000C4408" w:rsidRPr="00E21A71" w:rsidRDefault="000C4408" w:rsidP="00F71F3E">
            <w:pPr>
              <w:spacing w:before="40" w:after="20"/>
              <w:ind w:right="113"/>
              <w:jc w:val="right"/>
              <w:rPr>
                <w:bCs/>
                <w:lang w:val="fr-FR"/>
              </w:rPr>
            </w:pPr>
            <w:r w:rsidRPr="00E21A71">
              <w:rPr>
                <w:bCs/>
                <w:lang w:val="fr-FR"/>
              </w:rPr>
              <w:t>200.000</w:t>
            </w:r>
          </w:p>
        </w:tc>
      </w:tr>
      <w:tr w:rsidR="000C4408" w:rsidRPr="00E21A71" w:rsidTr="00F71F3E">
        <w:trPr>
          <w:jc w:val="center"/>
        </w:trPr>
        <w:tc>
          <w:tcPr>
            <w:tcW w:w="568" w:type="dxa"/>
            <w:vAlign w:val="center"/>
          </w:tcPr>
          <w:p w:rsidR="000C4408" w:rsidRPr="00E21A71" w:rsidRDefault="000C4408" w:rsidP="00F71F3E">
            <w:pPr>
              <w:spacing w:before="40" w:after="20"/>
              <w:ind w:left="-113" w:right="-113"/>
              <w:jc w:val="center"/>
              <w:rPr>
                <w:bCs/>
              </w:rPr>
            </w:pPr>
            <w:r w:rsidRPr="00E21A71">
              <w:rPr>
                <w:bCs/>
              </w:rPr>
              <w:t>28</w:t>
            </w:r>
          </w:p>
        </w:tc>
        <w:tc>
          <w:tcPr>
            <w:tcW w:w="7140" w:type="dxa"/>
          </w:tcPr>
          <w:p w:rsidR="000C4408" w:rsidRPr="00E21A71" w:rsidRDefault="000C4408" w:rsidP="00F71F3E">
            <w:pPr>
              <w:spacing w:before="40" w:after="20"/>
              <w:jc w:val="both"/>
              <w:rPr>
                <w:bCs/>
              </w:rPr>
            </w:pPr>
            <w:r w:rsidRPr="00E21A71">
              <w:rPr>
                <w:bCs/>
              </w:rPr>
              <w:t>Trám copmosite có đặt chốt tủy (không kể nội nha)</w:t>
            </w:r>
          </w:p>
        </w:tc>
        <w:tc>
          <w:tcPr>
            <w:tcW w:w="1600" w:type="dxa"/>
            <w:vAlign w:val="center"/>
          </w:tcPr>
          <w:p w:rsidR="000C4408" w:rsidRPr="00E21A71" w:rsidRDefault="000C4408" w:rsidP="00F71F3E">
            <w:pPr>
              <w:spacing w:before="40" w:after="20"/>
              <w:ind w:right="113"/>
              <w:jc w:val="right"/>
              <w:rPr>
                <w:bCs/>
              </w:rPr>
            </w:pPr>
            <w:r w:rsidRPr="00E21A71">
              <w:rPr>
                <w:bCs/>
              </w:rPr>
              <w:t xml:space="preserve">180.000 </w:t>
            </w:r>
          </w:p>
        </w:tc>
      </w:tr>
      <w:tr w:rsidR="000C4408" w:rsidRPr="00E21A71" w:rsidTr="00F71F3E">
        <w:trPr>
          <w:jc w:val="center"/>
        </w:trPr>
        <w:tc>
          <w:tcPr>
            <w:tcW w:w="568" w:type="dxa"/>
            <w:vAlign w:val="center"/>
          </w:tcPr>
          <w:p w:rsidR="000C4408" w:rsidRPr="00E21A71" w:rsidRDefault="000C4408" w:rsidP="00F71F3E">
            <w:pPr>
              <w:spacing w:before="40" w:after="20"/>
              <w:ind w:left="-113" w:right="-113"/>
              <w:jc w:val="center"/>
              <w:rPr>
                <w:bCs/>
              </w:rPr>
            </w:pPr>
            <w:r w:rsidRPr="00E21A71">
              <w:rPr>
                <w:bCs/>
              </w:rPr>
              <w:t>29</w:t>
            </w:r>
          </w:p>
        </w:tc>
        <w:tc>
          <w:tcPr>
            <w:tcW w:w="7140" w:type="dxa"/>
          </w:tcPr>
          <w:p w:rsidR="000C4408" w:rsidRPr="00E21A71" w:rsidRDefault="000C4408" w:rsidP="00F71F3E">
            <w:pPr>
              <w:spacing w:before="40" w:after="20"/>
              <w:jc w:val="both"/>
              <w:rPr>
                <w:bCs/>
              </w:rPr>
            </w:pPr>
            <w:r w:rsidRPr="00E21A71">
              <w:rPr>
                <w:bCs/>
              </w:rPr>
              <w:t>Điều trị tủy răng sửa nhiều chân</w:t>
            </w:r>
          </w:p>
        </w:tc>
        <w:tc>
          <w:tcPr>
            <w:tcW w:w="1600" w:type="dxa"/>
            <w:vAlign w:val="center"/>
          </w:tcPr>
          <w:p w:rsidR="000C4408" w:rsidRPr="00E21A71" w:rsidRDefault="000C4408" w:rsidP="00F71F3E">
            <w:pPr>
              <w:spacing w:before="40" w:after="20"/>
              <w:ind w:right="113"/>
              <w:jc w:val="right"/>
              <w:rPr>
                <w:bCs/>
              </w:rPr>
            </w:pPr>
            <w:r w:rsidRPr="00E21A71">
              <w:rPr>
                <w:bCs/>
              </w:rPr>
              <w:t>200.000</w:t>
            </w:r>
          </w:p>
        </w:tc>
      </w:tr>
      <w:tr w:rsidR="000C4408" w:rsidRPr="00E21A71" w:rsidTr="00F71F3E">
        <w:trPr>
          <w:jc w:val="center"/>
        </w:trPr>
        <w:tc>
          <w:tcPr>
            <w:tcW w:w="568" w:type="dxa"/>
            <w:vAlign w:val="center"/>
          </w:tcPr>
          <w:p w:rsidR="000C4408" w:rsidRPr="00E21A71" w:rsidRDefault="000C4408" w:rsidP="00F71F3E">
            <w:pPr>
              <w:spacing w:before="40" w:after="20"/>
              <w:ind w:left="-113" w:right="-113"/>
              <w:jc w:val="center"/>
              <w:rPr>
                <w:bCs/>
              </w:rPr>
            </w:pPr>
            <w:r w:rsidRPr="00E21A71">
              <w:rPr>
                <w:bCs/>
              </w:rPr>
              <w:t>30</w:t>
            </w:r>
          </w:p>
        </w:tc>
        <w:tc>
          <w:tcPr>
            <w:tcW w:w="7140" w:type="dxa"/>
          </w:tcPr>
          <w:p w:rsidR="000C4408" w:rsidRPr="00E21A71" w:rsidRDefault="000C4408" w:rsidP="00F71F3E">
            <w:pPr>
              <w:spacing w:before="40" w:after="20"/>
              <w:jc w:val="both"/>
              <w:rPr>
                <w:bCs/>
              </w:rPr>
            </w:pPr>
            <w:r w:rsidRPr="00E21A71">
              <w:rPr>
                <w:bCs/>
              </w:rPr>
              <w:t>Tẩy trắng răng 1 hàm có máng (đã bao gồm thuốc tẩy trắng)</w:t>
            </w:r>
          </w:p>
        </w:tc>
        <w:tc>
          <w:tcPr>
            <w:tcW w:w="1600" w:type="dxa"/>
            <w:vAlign w:val="center"/>
          </w:tcPr>
          <w:p w:rsidR="000C4408" w:rsidRPr="00E21A71" w:rsidRDefault="000C4408" w:rsidP="00F71F3E">
            <w:pPr>
              <w:spacing w:before="40" w:after="20"/>
              <w:ind w:right="113"/>
              <w:jc w:val="right"/>
              <w:rPr>
                <w:bCs/>
              </w:rPr>
            </w:pPr>
            <w:r w:rsidRPr="00E21A71">
              <w:rPr>
                <w:bCs/>
              </w:rPr>
              <w:t>700.000</w:t>
            </w:r>
          </w:p>
        </w:tc>
      </w:tr>
      <w:tr w:rsidR="000C4408" w:rsidRPr="00E21A71" w:rsidTr="00F71F3E">
        <w:trPr>
          <w:jc w:val="center"/>
        </w:trPr>
        <w:tc>
          <w:tcPr>
            <w:tcW w:w="568" w:type="dxa"/>
            <w:vAlign w:val="center"/>
          </w:tcPr>
          <w:p w:rsidR="000C4408" w:rsidRPr="00E21A71" w:rsidRDefault="000C4408" w:rsidP="00F71F3E">
            <w:pPr>
              <w:spacing w:before="40" w:after="20"/>
              <w:ind w:left="-113" w:right="-113"/>
              <w:jc w:val="center"/>
              <w:rPr>
                <w:bCs/>
              </w:rPr>
            </w:pPr>
            <w:r w:rsidRPr="00E21A71">
              <w:rPr>
                <w:bCs/>
              </w:rPr>
              <w:t>31</w:t>
            </w:r>
          </w:p>
        </w:tc>
        <w:tc>
          <w:tcPr>
            <w:tcW w:w="7140" w:type="dxa"/>
          </w:tcPr>
          <w:p w:rsidR="000C4408" w:rsidRPr="00E21A71" w:rsidRDefault="000C4408" w:rsidP="00F71F3E">
            <w:pPr>
              <w:spacing w:before="40" w:after="20"/>
              <w:jc w:val="both"/>
              <w:rPr>
                <w:bCs/>
              </w:rPr>
            </w:pPr>
            <w:r w:rsidRPr="00E21A71">
              <w:rPr>
                <w:bCs/>
              </w:rPr>
              <w:t>Tẩy trắng răng 2 hàm có máng (đã bao gồm thuốc tẩy trắng)</w:t>
            </w:r>
          </w:p>
        </w:tc>
        <w:tc>
          <w:tcPr>
            <w:tcW w:w="1600" w:type="dxa"/>
            <w:vAlign w:val="center"/>
          </w:tcPr>
          <w:p w:rsidR="000C4408" w:rsidRPr="00E21A71" w:rsidRDefault="000C4408" w:rsidP="00F71F3E">
            <w:pPr>
              <w:spacing w:before="40" w:after="20"/>
              <w:ind w:right="113"/>
              <w:jc w:val="right"/>
              <w:rPr>
                <w:bCs/>
              </w:rPr>
            </w:pPr>
            <w:r w:rsidRPr="00E21A71">
              <w:rPr>
                <w:bCs/>
              </w:rPr>
              <w:t>1.300.000</w:t>
            </w:r>
          </w:p>
        </w:tc>
      </w:tr>
    </w:tbl>
    <w:p w:rsidR="000C4408" w:rsidRPr="00E21A71" w:rsidRDefault="000C4408" w:rsidP="000C4408">
      <w:pPr>
        <w:ind w:firstLine="560"/>
        <w:jc w:val="both"/>
        <w:rPr>
          <w:lang w:val="fr-FR"/>
        </w:rPr>
      </w:pPr>
    </w:p>
    <w:tbl>
      <w:tblPr>
        <w:tblStyle w:val="TableGrid"/>
        <w:tblW w:w="9441" w:type="dxa"/>
        <w:jc w:val="center"/>
        <w:tblInd w:w="-36"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1E0" w:firstRow="1" w:lastRow="1" w:firstColumn="1" w:lastColumn="1" w:noHBand="0" w:noVBand="0"/>
      </w:tblPr>
      <w:tblGrid>
        <w:gridCol w:w="568"/>
        <w:gridCol w:w="6420"/>
        <w:gridCol w:w="2453"/>
      </w:tblGrid>
      <w:tr w:rsidR="000C4408" w:rsidRPr="00E21A71" w:rsidTr="00F71F3E">
        <w:trPr>
          <w:trHeight w:val="70"/>
          <w:jc w:val="center"/>
        </w:trPr>
        <w:tc>
          <w:tcPr>
            <w:tcW w:w="568" w:type="dxa"/>
            <w:tcBorders>
              <w:bottom w:val="single" w:sz="8" w:space="0" w:color="auto"/>
            </w:tcBorders>
            <w:vAlign w:val="center"/>
          </w:tcPr>
          <w:p w:rsidR="000C4408" w:rsidRPr="00E21A71" w:rsidRDefault="000C4408" w:rsidP="00F71F3E">
            <w:pPr>
              <w:ind w:left="-113" w:right="-113"/>
              <w:jc w:val="center"/>
              <w:rPr>
                <w:b/>
                <w:bCs/>
                <w:sz w:val="20"/>
                <w:szCs w:val="20"/>
              </w:rPr>
            </w:pPr>
            <w:r w:rsidRPr="00E21A71">
              <w:rPr>
                <w:b/>
                <w:bCs/>
                <w:sz w:val="20"/>
                <w:szCs w:val="20"/>
              </w:rPr>
              <w:t>STT</w:t>
            </w:r>
          </w:p>
        </w:tc>
        <w:tc>
          <w:tcPr>
            <w:tcW w:w="6420" w:type="dxa"/>
            <w:tcBorders>
              <w:bottom w:val="single" w:sz="8" w:space="0" w:color="auto"/>
            </w:tcBorders>
          </w:tcPr>
          <w:p w:rsidR="000C4408" w:rsidRPr="00E21A71" w:rsidRDefault="000C4408" w:rsidP="00F71F3E">
            <w:pPr>
              <w:jc w:val="center"/>
              <w:rPr>
                <w:b/>
                <w:bCs/>
              </w:rPr>
            </w:pPr>
            <w:r w:rsidRPr="00E21A71">
              <w:rPr>
                <w:b/>
                <w:bCs/>
              </w:rPr>
              <w:t>DỊCH VỤ</w:t>
            </w:r>
          </w:p>
        </w:tc>
        <w:tc>
          <w:tcPr>
            <w:tcW w:w="2453" w:type="dxa"/>
            <w:tcBorders>
              <w:bottom w:val="single" w:sz="8" w:space="0" w:color="auto"/>
            </w:tcBorders>
            <w:vAlign w:val="center"/>
          </w:tcPr>
          <w:p w:rsidR="000C4408" w:rsidRPr="00E21A71" w:rsidRDefault="000C4408" w:rsidP="00F71F3E">
            <w:pPr>
              <w:ind w:left="-113" w:right="-113"/>
              <w:jc w:val="center"/>
              <w:rPr>
                <w:b/>
                <w:bCs/>
                <w:sz w:val="26"/>
                <w:szCs w:val="24"/>
              </w:rPr>
            </w:pPr>
            <w:r w:rsidRPr="00E21A71">
              <w:rPr>
                <w:b/>
                <w:bCs/>
                <w:sz w:val="26"/>
                <w:szCs w:val="24"/>
              </w:rPr>
              <w:t>(ĐVT: đồng)</w:t>
            </w:r>
          </w:p>
        </w:tc>
      </w:tr>
      <w:tr w:rsidR="000C4408" w:rsidRPr="00E21A71" w:rsidTr="00F71F3E">
        <w:trPr>
          <w:jc w:val="center"/>
        </w:trPr>
        <w:tc>
          <w:tcPr>
            <w:tcW w:w="568" w:type="dxa"/>
            <w:tcBorders>
              <w:top w:val="single" w:sz="8" w:space="0" w:color="auto"/>
              <w:bottom w:val="single" w:sz="4" w:space="0" w:color="auto"/>
            </w:tcBorders>
            <w:vAlign w:val="center"/>
          </w:tcPr>
          <w:p w:rsidR="000C4408" w:rsidRPr="00E21A71" w:rsidRDefault="000C4408" w:rsidP="00F71F3E">
            <w:pPr>
              <w:spacing w:before="40" w:after="20"/>
              <w:ind w:left="-113" w:right="-113"/>
              <w:jc w:val="center"/>
              <w:rPr>
                <w:bCs/>
              </w:rPr>
            </w:pPr>
          </w:p>
        </w:tc>
        <w:tc>
          <w:tcPr>
            <w:tcW w:w="6420" w:type="dxa"/>
            <w:tcBorders>
              <w:top w:val="single" w:sz="8" w:space="0" w:color="auto"/>
              <w:bottom w:val="single" w:sz="4" w:space="0" w:color="auto"/>
            </w:tcBorders>
          </w:tcPr>
          <w:p w:rsidR="000C4408" w:rsidRPr="00E21A71" w:rsidRDefault="000C4408" w:rsidP="00F71F3E">
            <w:pPr>
              <w:spacing w:before="40" w:after="20"/>
              <w:jc w:val="both"/>
              <w:rPr>
                <w:b/>
                <w:bCs/>
              </w:rPr>
            </w:pPr>
            <w:r w:rsidRPr="00E21A71">
              <w:rPr>
                <w:b/>
                <w:bCs/>
              </w:rPr>
              <w:t>Răng giả tháo lắp (răng ngoại)</w:t>
            </w:r>
          </w:p>
        </w:tc>
        <w:tc>
          <w:tcPr>
            <w:tcW w:w="2453" w:type="dxa"/>
            <w:tcBorders>
              <w:top w:val="single" w:sz="8" w:space="0" w:color="auto"/>
              <w:bottom w:val="single" w:sz="4" w:space="0" w:color="auto"/>
            </w:tcBorders>
            <w:vAlign w:val="center"/>
          </w:tcPr>
          <w:p w:rsidR="000C4408" w:rsidRPr="00E21A71" w:rsidRDefault="000C4408" w:rsidP="00F71F3E">
            <w:pPr>
              <w:spacing w:before="40" w:after="20"/>
              <w:jc w:val="right"/>
              <w:rPr>
                <w:bCs/>
              </w:rPr>
            </w:pPr>
          </w:p>
        </w:tc>
      </w:tr>
      <w:tr w:rsidR="000C4408" w:rsidRPr="00E21A71" w:rsidTr="00F71F3E">
        <w:trPr>
          <w:jc w:val="center"/>
        </w:trPr>
        <w:tc>
          <w:tcPr>
            <w:tcW w:w="568" w:type="dxa"/>
            <w:tcBorders>
              <w:top w:val="single" w:sz="4" w:space="0" w:color="auto"/>
            </w:tcBorders>
            <w:vAlign w:val="center"/>
          </w:tcPr>
          <w:p w:rsidR="000C4408" w:rsidRPr="00E21A71" w:rsidRDefault="000C4408" w:rsidP="00F71F3E">
            <w:pPr>
              <w:spacing w:before="40" w:after="20"/>
              <w:ind w:left="-113" w:right="-113"/>
              <w:jc w:val="center"/>
              <w:rPr>
                <w:bCs/>
              </w:rPr>
            </w:pPr>
            <w:r w:rsidRPr="00E21A71">
              <w:rPr>
                <w:bCs/>
              </w:rPr>
              <w:t>32</w:t>
            </w:r>
          </w:p>
        </w:tc>
        <w:tc>
          <w:tcPr>
            <w:tcW w:w="6420" w:type="dxa"/>
            <w:tcBorders>
              <w:top w:val="single" w:sz="4" w:space="0" w:color="auto"/>
            </w:tcBorders>
          </w:tcPr>
          <w:p w:rsidR="000C4408" w:rsidRPr="00E21A71" w:rsidRDefault="000C4408" w:rsidP="00F71F3E">
            <w:pPr>
              <w:spacing w:before="40" w:after="20"/>
              <w:jc w:val="both"/>
              <w:rPr>
                <w:bCs/>
              </w:rPr>
            </w:pPr>
            <w:r w:rsidRPr="00E21A71">
              <w:rPr>
                <w:bCs/>
              </w:rPr>
              <w:t>01 răng (giá 01 răng)</w:t>
            </w:r>
          </w:p>
        </w:tc>
        <w:tc>
          <w:tcPr>
            <w:tcW w:w="2453" w:type="dxa"/>
            <w:tcBorders>
              <w:top w:val="single" w:sz="4" w:space="0" w:color="auto"/>
            </w:tcBorders>
            <w:vAlign w:val="center"/>
          </w:tcPr>
          <w:p w:rsidR="000C4408" w:rsidRPr="00E21A71" w:rsidRDefault="000C4408" w:rsidP="00F71F3E">
            <w:pPr>
              <w:spacing w:before="40" w:after="20"/>
              <w:jc w:val="right"/>
              <w:rPr>
                <w:bCs/>
              </w:rPr>
            </w:pPr>
            <w:r w:rsidRPr="00E21A71">
              <w:rPr>
                <w:bCs/>
              </w:rPr>
              <w:t>180.000</w:t>
            </w:r>
          </w:p>
        </w:tc>
      </w:tr>
      <w:tr w:rsidR="000C4408" w:rsidRPr="00E21A71" w:rsidTr="00F71F3E">
        <w:trPr>
          <w:jc w:val="center"/>
        </w:trPr>
        <w:tc>
          <w:tcPr>
            <w:tcW w:w="568" w:type="dxa"/>
            <w:vAlign w:val="center"/>
          </w:tcPr>
          <w:p w:rsidR="000C4408" w:rsidRPr="00E21A71" w:rsidRDefault="000C4408" w:rsidP="00F71F3E">
            <w:pPr>
              <w:spacing w:before="40" w:after="20"/>
              <w:ind w:left="-113" w:right="-113"/>
              <w:jc w:val="center"/>
              <w:rPr>
                <w:bCs/>
              </w:rPr>
            </w:pPr>
            <w:r w:rsidRPr="00E21A71">
              <w:rPr>
                <w:bCs/>
              </w:rPr>
              <w:t>33</w:t>
            </w:r>
          </w:p>
        </w:tc>
        <w:tc>
          <w:tcPr>
            <w:tcW w:w="6420" w:type="dxa"/>
          </w:tcPr>
          <w:p w:rsidR="000C4408" w:rsidRPr="00E21A71" w:rsidRDefault="000C4408" w:rsidP="00F71F3E">
            <w:pPr>
              <w:spacing w:before="40" w:after="20"/>
              <w:jc w:val="both"/>
              <w:rPr>
                <w:bCs/>
              </w:rPr>
            </w:pPr>
            <w:r w:rsidRPr="00E21A71">
              <w:rPr>
                <w:bCs/>
              </w:rPr>
              <w:t>03 răng</w:t>
            </w:r>
          </w:p>
        </w:tc>
        <w:tc>
          <w:tcPr>
            <w:tcW w:w="2453" w:type="dxa"/>
            <w:vAlign w:val="center"/>
          </w:tcPr>
          <w:p w:rsidR="000C4408" w:rsidRPr="00E21A71" w:rsidRDefault="000C4408" w:rsidP="00F71F3E">
            <w:pPr>
              <w:spacing w:before="40" w:after="20"/>
              <w:jc w:val="right"/>
              <w:rPr>
                <w:bCs/>
              </w:rPr>
            </w:pPr>
            <w:r w:rsidRPr="00E21A71">
              <w:rPr>
                <w:bCs/>
              </w:rPr>
              <w:t>360.000</w:t>
            </w:r>
          </w:p>
        </w:tc>
      </w:tr>
      <w:tr w:rsidR="000C4408" w:rsidRPr="00E21A71" w:rsidTr="00F71F3E">
        <w:trPr>
          <w:jc w:val="center"/>
        </w:trPr>
        <w:tc>
          <w:tcPr>
            <w:tcW w:w="568" w:type="dxa"/>
            <w:vAlign w:val="center"/>
          </w:tcPr>
          <w:p w:rsidR="000C4408" w:rsidRPr="00E21A71" w:rsidRDefault="000C4408" w:rsidP="00F71F3E">
            <w:pPr>
              <w:spacing w:before="40" w:after="20"/>
              <w:ind w:left="-113" w:right="-113"/>
              <w:jc w:val="center"/>
              <w:rPr>
                <w:bCs/>
              </w:rPr>
            </w:pPr>
            <w:r w:rsidRPr="00E21A71">
              <w:rPr>
                <w:bCs/>
              </w:rPr>
              <w:t>34</w:t>
            </w:r>
          </w:p>
        </w:tc>
        <w:tc>
          <w:tcPr>
            <w:tcW w:w="6420" w:type="dxa"/>
          </w:tcPr>
          <w:p w:rsidR="000C4408" w:rsidRPr="00E21A71" w:rsidRDefault="000C4408" w:rsidP="00F71F3E">
            <w:pPr>
              <w:spacing w:before="40" w:after="20"/>
              <w:jc w:val="both"/>
              <w:rPr>
                <w:bCs/>
              </w:rPr>
            </w:pPr>
            <w:r w:rsidRPr="00E21A71">
              <w:rPr>
                <w:bCs/>
              </w:rPr>
              <w:t>05 răng - 10 răng</w:t>
            </w:r>
          </w:p>
        </w:tc>
        <w:tc>
          <w:tcPr>
            <w:tcW w:w="2453" w:type="dxa"/>
            <w:vAlign w:val="center"/>
          </w:tcPr>
          <w:p w:rsidR="000C4408" w:rsidRPr="00E21A71" w:rsidRDefault="000C4408" w:rsidP="00F71F3E">
            <w:pPr>
              <w:spacing w:before="40" w:after="20"/>
              <w:ind w:left="-57"/>
              <w:jc w:val="right"/>
              <w:rPr>
                <w:bCs/>
              </w:rPr>
            </w:pPr>
            <w:r w:rsidRPr="00E21A71">
              <w:rPr>
                <w:bCs/>
              </w:rPr>
              <w:t>90.000/1 răng</w:t>
            </w:r>
          </w:p>
        </w:tc>
      </w:tr>
      <w:tr w:rsidR="000C4408" w:rsidRPr="00E21A71" w:rsidTr="00F71F3E">
        <w:trPr>
          <w:jc w:val="center"/>
        </w:trPr>
        <w:tc>
          <w:tcPr>
            <w:tcW w:w="568" w:type="dxa"/>
            <w:vAlign w:val="center"/>
          </w:tcPr>
          <w:p w:rsidR="000C4408" w:rsidRPr="00E21A71" w:rsidRDefault="000C4408" w:rsidP="00F71F3E">
            <w:pPr>
              <w:spacing w:before="40" w:after="20"/>
              <w:ind w:left="-113" w:right="-113"/>
              <w:jc w:val="center"/>
              <w:rPr>
                <w:bCs/>
              </w:rPr>
            </w:pPr>
            <w:r w:rsidRPr="00E21A71">
              <w:rPr>
                <w:bCs/>
              </w:rPr>
              <w:t>35</w:t>
            </w:r>
          </w:p>
        </w:tc>
        <w:tc>
          <w:tcPr>
            <w:tcW w:w="6420" w:type="dxa"/>
          </w:tcPr>
          <w:p w:rsidR="000C4408" w:rsidRPr="00E21A71" w:rsidRDefault="000C4408" w:rsidP="00F71F3E">
            <w:pPr>
              <w:spacing w:before="40" w:after="20"/>
              <w:ind w:right="-113"/>
              <w:jc w:val="both"/>
              <w:rPr>
                <w:bCs/>
              </w:rPr>
            </w:pPr>
            <w:r w:rsidRPr="00E21A71">
              <w:rPr>
                <w:bCs/>
              </w:rPr>
              <w:t>Trên 10 răng (giá 1 hàm) - phục hình toàn hàm tháo lắp</w:t>
            </w:r>
          </w:p>
        </w:tc>
        <w:tc>
          <w:tcPr>
            <w:tcW w:w="2453" w:type="dxa"/>
            <w:vAlign w:val="center"/>
          </w:tcPr>
          <w:p w:rsidR="000C4408" w:rsidRPr="00E21A71" w:rsidRDefault="000C4408" w:rsidP="00F71F3E">
            <w:pPr>
              <w:spacing w:before="40" w:after="20"/>
              <w:jc w:val="right"/>
              <w:rPr>
                <w:bCs/>
              </w:rPr>
            </w:pPr>
            <w:r w:rsidRPr="00E21A71">
              <w:rPr>
                <w:bCs/>
              </w:rPr>
              <w:t>1.000.000</w:t>
            </w:r>
          </w:p>
        </w:tc>
      </w:tr>
      <w:tr w:rsidR="000C4408" w:rsidRPr="00E21A71" w:rsidTr="00F71F3E">
        <w:trPr>
          <w:jc w:val="center"/>
        </w:trPr>
        <w:tc>
          <w:tcPr>
            <w:tcW w:w="568" w:type="dxa"/>
            <w:vAlign w:val="center"/>
          </w:tcPr>
          <w:p w:rsidR="000C4408" w:rsidRPr="00E21A71" w:rsidRDefault="000C4408" w:rsidP="00F71F3E">
            <w:pPr>
              <w:spacing w:before="40" w:after="20"/>
              <w:ind w:left="-113" w:right="-113"/>
              <w:jc w:val="center"/>
              <w:rPr>
                <w:bCs/>
              </w:rPr>
            </w:pPr>
            <w:r w:rsidRPr="00E21A71">
              <w:rPr>
                <w:bCs/>
              </w:rPr>
              <w:t>36</w:t>
            </w:r>
          </w:p>
        </w:tc>
        <w:tc>
          <w:tcPr>
            <w:tcW w:w="6420" w:type="dxa"/>
          </w:tcPr>
          <w:p w:rsidR="000C4408" w:rsidRPr="00E21A71" w:rsidRDefault="000C4408" w:rsidP="00F71F3E">
            <w:pPr>
              <w:spacing w:before="40" w:after="20"/>
              <w:jc w:val="both"/>
              <w:rPr>
                <w:bCs/>
              </w:rPr>
            </w:pPr>
            <w:r w:rsidRPr="00E21A71">
              <w:rPr>
                <w:bCs/>
              </w:rPr>
              <w:t>Hàm khung (chưa tính răng)</w:t>
            </w:r>
          </w:p>
        </w:tc>
        <w:tc>
          <w:tcPr>
            <w:tcW w:w="2453" w:type="dxa"/>
            <w:vAlign w:val="center"/>
          </w:tcPr>
          <w:p w:rsidR="000C4408" w:rsidRPr="00E21A71" w:rsidRDefault="000C4408" w:rsidP="00F71F3E">
            <w:pPr>
              <w:spacing w:before="40" w:after="20"/>
              <w:jc w:val="right"/>
              <w:rPr>
                <w:bCs/>
              </w:rPr>
            </w:pPr>
            <w:r w:rsidRPr="00E21A71">
              <w:rPr>
                <w:bCs/>
              </w:rPr>
              <w:t>800.000</w:t>
            </w:r>
          </w:p>
        </w:tc>
      </w:tr>
      <w:tr w:rsidR="000C4408" w:rsidRPr="00E21A71" w:rsidTr="00F71F3E">
        <w:trPr>
          <w:jc w:val="center"/>
        </w:trPr>
        <w:tc>
          <w:tcPr>
            <w:tcW w:w="568" w:type="dxa"/>
            <w:vAlign w:val="center"/>
          </w:tcPr>
          <w:p w:rsidR="000C4408" w:rsidRPr="00E21A71" w:rsidRDefault="000C4408" w:rsidP="00F71F3E">
            <w:pPr>
              <w:spacing w:before="40" w:after="20"/>
              <w:ind w:left="-113" w:right="-113"/>
              <w:jc w:val="center"/>
              <w:rPr>
                <w:bCs/>
              </w:rPr>
            </w:pPr>
            <w:r w:rsidRPr="00E21A71">
              <w:rPr>
                <w:bCs/>
              </w:rPr>
              <w:t>37</w:t>
            </w:r>
          </w:p>
        </w:tc>
        <w:tc>
          <w:tcPr>
            <w:tcW w:w="6420" w:type="dxa"/>
          </w:tcPr>
          <w:p w:rsidR="000C4408" w:rsidRPr="00E21A71" w:rsidRDefault="000C4408" w:rsidP="00F71F3E">
            <w:pPr>
              <w:spacing w:before="40" w:after="20"/>
              <w:jc w:val="both"/>
              <w:rPr>
                <w:bCs/>
              </w:rPr>
            </w:pPr>
            <w:r w:rsidRPr="00E21A71">
              <w:rPr>
                <w:bCs/>
              </w:rPr>
              <w:t>Mão sứ</w:t>
            </w:r>
          </w:p>
        </w:tc>
        <w:tc>
          <w:tcPr>
            <w:tcW w:w="2453" w:type="dxa"/>
            <w:vAlign w:val="center"/>
          </w:tcPr>
          <w:p w:rsidR="000C4408" w:rsidRPr="00E21A71" w:rsidRDefault="000C4408" w:rsidP="00F71F3E">
            <w:pPr>
              <w:spacing w:before="40" w:after="20"/>
              <w:jc w:val="right"/>
              <w:rPr>
                <w:bCs/>
              </w:rPr>
            </w:pPr>
            <w:r w:rsidRPr="00E21A71">
              <w:rPr>
                <w:bCs/>
              </w:rPr>
              <w:t>800.000</w:t>
            </w:r>
          </w:p>
        </w:tc>
      </w:tr>
      <w:tr w:rsidR="000C4408" w:rsidRPr="00E21A71" w:rsidTr="00F71F3E">
        <w:trPr>
          <w:jc w:val="center"/>
        </w:trPr>
        <w:tc>
          <w:tcPr>
            <w:tcW w:w="568" w:type="dxa"/>
            <w:vAlign w:val="center"/>
          </w:tcPr>
          <w:p w:rsidR="000C4408" w:rsidRPr="00E21A71" w:rsidRDefault="000C4408" w:rsidP="00F71F3E">
            <w:pPr>
              <w:spacing w:before="40" w:after="20"/>
              <w:ind w:left="-113" w:right="-113"/>
              <w:jc w:val="center"/>
              <w:rPr>
                <w:bCs/>
              </w:rPr>
            </w:pPr>
            <w:r w:rsidRPr="00E21A71">
              <w:rPr>
                <w:bCs/>
              </w:rPr>
              <w:t>38</w:t>
            </w:r>
          </w:p>
        </w:tc>
        <w:tc>
          <w:tcPr>
            <w:tcW w:w="6420" w:type="dxa"/>
          </w:tcPr>
          <w:p w:rsidR="000C4408" w:rsidRPr="00E21A71" w:rsidRDefault="000C4408" w:rsidP="00F71F3E">
            <w:pPr>
              <w:spacing w:before="40" w:after="20"/>
              <w:jc w:val="both"/>
              <w:rPr>
                <w:bCs/>
              </w:rPr>
            </w:pPr>
            <w:r w:rsidRPr="00E21A71">
              <w:rPr>
                <w:bCs/>
              </w:rPr>
              <w:t>Cầu răng sứ 3 đơn vị</w:t>
            </w:r>
          </w:p>
        </w:tc>
        <w:tc>
          <w:tcPr>
            <w:tcW w:w="2453" w:type="dxa"/>
            <w:vAlign w:val="center"/>
          </w:tcPr>
          <w:p w:rsidR="000C4408" w:rsidRPr="00E21A71" w:rsidRDefault="000C4408" w:rsidP="00F71F3E">
            <w:pPr>
              <w:spacing w:before="40" w:after="20"/>
              <w:jc w:val="right"/>
              <w:rPr>
                <w:bCs/>
              </w:rPr>
            </w:pPr>
            <w:r w:rsidRPr="00E21A71">
              <w:rPr>
                <w:bCs/>
              </w:rPr>
              <w:t>2.400.000</w:t>
            </w:r>
          </w:p>
        </w:tc>
      </w:tr>
      <w:tr w:rsidR="000C4408" w:rsidRPr="00E21A71" w:rsidTr="00F71F3E">
        <w:trPr>
          <w:jc w:val="center"/>
        </w:trPr>
        <w:tc>
          <w:tcPr>
            <w:tcW w:w="568" w:type="dxa"/>
            <w:vAlign w:val="center"/>
          </w:tcPr>
          <w:p w:rsidR="000C4408" w:rsidRPr="00E21A71" w:rsidRDefault="000C4408" w:rsidP="00F71F3E">
            <w:pPr>
              <w:spacing w:before="40" w:after="20"/>
              <w:ind w:left="-113" w:right="-113"/>
              <w:jc w:val="center"/>
              <w:rPr>
                <w:bCs/>
              </w:rPr>
            </w:pPr>
            <w:r w:rsidRPr="00E21A71">
              <w:rPr>
                <w:bCs/>
              </w:rPr>
              <w:t>39</w:t>
            </w:r>
          </w:p>
        </w:tc>
        <w:tc>
          <w:tcPr>
            <w:tcW w:w="6420" w:type="dxa"/>
          </w:tcPr>
          <w:p w:rsidR="000C4408" w:rsidRPr="00E21A71" w:rsidRDefault="000C4408" w:rsidP="00F71F3E">
            <w:pPr>
              <w:spacing w:before="40" w:after="20"/>
              <w:jc w:val="both"/>
              <w:rPr>
                <w:bCs/>
              </w:rPr>
            </w:pPr>
            <w:r w:rsidRPr="00E21A71">
              <w:rPr>
                <w:bCs/>
              </w:rPr>
              <w:t>Đệm hàm toàn bộ</w:t>
            </w:r>
          </w:p>
        </w:tc>
        <w:tc>
          <w:tcPr>
            <w:tcW w:w="2453" w:type="dxa"/>
            <w:vAlign w:val="center"/>
          </w:tcPr>
          <w:p w:rsidR="000C4408" w:rsidRPr="00E21A71" w:rsidRDefault="000C4408" w:rsidP="00F71F3E">
            <w:pPr>
              <w:spacing w:before="40" w:after="20"/>
              <w:jc w:val="right"/>
              <w:rPr>
                <w:bCs/>
              </w:rPr>
            </w:pPr>
            <w:r w:rsidRPr="00E21A71">
              <w:rPr>
                <w:bCs/>
              </w:rPr>
              <w:t>250.000</w:t>
            </w:r>
          </w:p>
        </w:tc>
      </w:tr>
      <w:tr w:rsidR="000C4408" w:rsidRPr="00E21A71" w:rsidTr="00F71F3E">
        <w:trPr>
          <w:jc w:val="center"/>
        </w:trPr>
        <w:tc>
          <w:tcPr>
            <w:tcW w:w="568" w:type="dxa"/>
            <w:vAlign w:val="center"/>
          </w:tcPr>
          <w:p w:rsidR="000C4408" w:rsidRPr="00E21A71" w:rsidRDefault="000C4408" w:rsidP="00F71F3E">
            <w:pPr>
              <w:spacing w:before="40" w:after="20"/>
              <w:ind w:left="-113" w:right="-113"/>
              <w:jc w:val="center"/>
              <w:rPr>
                <w:bCs/>
              </w:rPr>
            </w:pPr>
            <w:r w:rsidRPr="00E21A71">
              <w:rPr>
                <w:bCs/>
              </w:rPr>
              <w:t>40</w:t>
            </w:r>
          </w:p>
        </w:tc>
        <w:tc>
          <w:tcPr>
            <w:tcW w:w="6420" w:type="dxa"/>
          </w:tcPr>
          <w:p w:rsidR="000C4408" w:rsidRPr="00E21A71" w:rsidRDefault="000C4408" w:rsidP="00F71F3E">
            <w:pPr>
              <w:spacing w:before="40" w:after="20"/>
              <w:jc w:val="both"/>
              <w:rPr>
                <w:bCs/>
              </w:rPr>
            </w:pPr>
            <w:r w:rsidRPr="00E21A71">
              <w:rPr>
                <w:bCs/>
              </w:rPr>
              <w:t>Răng chốt đơn giản (nhựa)</w:t>
            </w:r>
          </w:p>
        </w:tc>
        <w:tc>
          <w:tcPr>
            <w:tcW w:w="2453" w:type="dxa"/>
            <w:vAlign w:val="center"/>
          </w:tcPr>
          <w:p w:rsidR="000C4408" w:rsidRPr="00E21A71" w:rsidRDefault="000C4408" w:rsidP="00F71F3E">
            <w:pPr>
              <w:spacing w:before="40" w:after="20"/>
              <w:jc w:val="right"/>
              <w:rPr>
                <w:bCs/>
              </w:rPr>
            </w:pPr>
            <w:r w:rsidRPr="00E21A71">
              <w:rPr>
                <w:bCs/>
              </w:rPr>
              <w:t>250.000</w:t>
            </w:r>
          </w:p>
        </w:tc>
      </w:tr>
      <w:tr w:rsidR="000C4408" w:rsidRPr="00E21A71" w:rsidTr="00F71F3E">
        <w:trPr>
          <w:jc w:val="center"/>
        </w:trPr>
        <w:tc>
          <w:tcPr>
            <w:tcW w:w="568" w:type="dxa"/>
            <w:vAlign w:val="center"/>
          </w:tcPr>
          <w:p w:rsidR="000C4408" w:rsidRPr="00E21A71" w:rsidRDefault="000C4408" w:rsidP="00F71F3E">
            <w:pPr>
              <w:spacing w:before="40" w:after="20"/>
              <w:ind w:left="-113" w:right="-113"/>
              <w:jc w:val="center"/>
              <w:rPr>
                <w:bCs/>
              </w:rPr>
            </w:pPr>
            <w:r w:rsidRPr="00E21A71">
              <w:rPr>
                <w:bCs/>
              </w:rPr>
              <w:t>41</w:t>
            </w:r>
          </w:p>
        </w:tc>
        <w:tc>
          <w:tcPr>
            <w:tcW w:w="6420" w:type="dxa"/>
          </w:tcPr>
          <w:p w:rsidR="000C4408" w:rsidRPr="00E21A71" w:rsidRDefault="000C4408" w:rsidP="00F71F3E">
            <w:pPr>
              <w:spacing w:before="40" w:after="20"/>
              <w:jc w:val="both"/>
              <w:rPr>
                <w:bCs/>
              </w:rPr>
            </w:pPr>
            <w:r w:rsidRPr="00E21A71">
              <w:rPr>
                <w:bCs/>
              </w:rPr>
              <w:t>Răng chốt đúc nhựa</w:t>
            </w:r>
          </w:p>
        </w:tc>
        <w:tc>
          <w:tcPr>
            <w:tcW w:w="2453" w:type="dxa"/>
            <w:vAlign w:val="center"/>
          </w:tcPr>
          <w:p w:rsidR="000C4408" w:rsidRPr="00E21A71" w:rsidRDefault="000C4408" w:rsidP="00F71F3E">
            <w:pPr>
              <w:spacing w:before="40" w:after="20"/>
              <w:jc w:val="right"/>
              <w:rPr>
                <w:bCs/>
              </w:rPr>
            </w:pPr>
            <w:r w:rsidRPr="00E21A71">
              <w:rPr>
                <w:bCs/>
              </w:rPr>
              <w:t>400.000</w:t>
            </w:r>
          </w:p>
        </w:tc>
      </w:tr>
      <w:tr w:rsidR="000C4408" w:rsidRPr="00E21A71" w:rsidTr="00F71F3E">
        <w:trPr>
          <w:jc w:val="center"/>
        </w:trPr>
        <w:tc>
          <w:tcPr>
            <w:tcW w:w="568" w:type="dxa"/>
            <w:vAlign w:val="center"/>
          </w:tcPr>
          <w:p w:rsidR="000C4408" w:rsidRPr="00E21A71" w:rsidRDefault="000C4408" w:rsidP="00F71F3E">
            <w:pPr>
              <w:ind w:left="-113" w:right="-113"/>
              <w:jc w:val="center"/>
              <w:rPr>
                <w:bCs/>
              </w:rPr>
            </w:pPr>
            <w:r w:rsidRPr="00E21A71">
              <w:rPr>
                <w:bCs/>
              </w:rPr>
              <w:t>42</w:t>
            </w:r>
          </w:p>
        </w:tc>
        <w:tc>
          <w:tcPr>
            <w:tcW w:w="6420" w:type="dxa"/>
            <w:vAlign w:val="center"/>
          </w:tcPr>
          <w:p w:rsidR="000C4408" w:rsidRPr="00E21A71" w:rsidRDefault="000C4408" w:rsidP="00F71F3E">
            <w:pPr>
              <w:rPr>
                <w:bCs/>
              </w:rPr>
            </w:pPr>
            <w:r w:rsidRPr="00E21A71">
              <w:rPr>
                <w:bCs/>
              </w:rPr>
              <w:t>Răng chốt đúc sứ</w:t>
            </w:r>
          </w:p>
        </w:tc>
        <w:tc>
          <w:tcPr>
            <w:tcW w:w="2453" w:type="dxa"/>
            <w:vAlign w:val="center"/>
          </w:tcPr>
          <w:p w:rsidR="000C4408" w:rsidRDefault="000C4408" w:rsidP="00F71F3E">
            <w:pPr>
              <w:jc w:val="right"/>
              <w:rPr>
                <w:bCs/>
              </w:rPr>
            </w:pPr>
            <w:r w:rsidRPr="00E21A71">
              <w:rPr>
                <w:bCs/>
              </w:rPr>
              <w:t>thực chi</w:t>
            </w:r>
          </w:p>
          <w:p w:rsidR="000C4408" w:rsidRPr="00E21A71" w:rsidRDefault="000C4408" w:rsidP="00F71F3E">
            <w:pPr>
              <w:jc w:val="right"/>
              <w:rPr>
                <w:bCs/>
              </w:rPr>
            </w:pPr>
            <w:r w:rsidRPr="00E21A71">
              <w:rPr>
                <w:bCs/>
              </w:rPr>
              <w:t>+ thu thêm 400.000</w:t>
            </w:r>
          </w:p>
        </w:tc>
      </w:tr>
      <w:tr w:rsidR="000C4408" w:rsidRPr="00E21A71" w:rsidTr="00F71F3E">
        <w:trPr>
          <w:jc w:val="center"/>
        </w:trPr>
        <w:tc>
          <w:tcPr>
            <w:tcW w:w="568" w:type="dxa"/>
            <w:vAlign w:val="center"/>
          </w:tcPr>
          <w:p w:rsidR="000C4408" w:rsidRPr="00E21A71" w:rsidRDefault="000C4408" w:rsidP="00F71F3E">
            <w:pPr>
              <w:spacing w:before="40" w:after="20"/>
              <w:ind w:left="-113" w:right="-113"/>
              <w:jc w:val="center"/>
              <w:rPr>
                <w:bCs/>
              </w:rPr>
            </w:pPr>
            <w:r w:rsidRPr="00E21A71">
              <w:rPr>
                <w:bCs/>
              </w:rPr>
              <w:t>43</w:t>
            </w:r>
          </w:p>
        </w:tc>
        <w:tc>
          <w:tcPr>
            <w:tcW w:w="6420" w:type="dxa"/>
          </w:tcPr>
          <w:p w:rsidR="000C4408" w:rsidRPr="00E21A71" w:rsidRDefault="000C4408" w:rsidP="00F71F3E">
            <w:pPr>
              <w:spacing w:before="40" w:after="20"/>
              <w:jc w:val="both"/>
              <w:rPr>
                <w:bCs/>
              </w:rPr>
            </w:pPr>
            <w:r w:rsidRPr="00E21A71">
              <w:rPr>
                <w:bCs/>
              </w:rPr>
              <w:t>Tháo cắt cầu răng</w:t>
            </w:r>
          </w:p>
        </w:tc>
        <w:tc>
          <w:tcPr>
            <w:tcW w:w="2453" w:type="dxa"/>
            <w:vAlign w:val="center"/>
          </w:tcPr>
          <w:p w:rsidR="000C4408" w:rsidRPr="00E21A71" w:rsidRDefault="000C4408" w:rsidP="00F71F3E">
            <w:pPr>
              <w:spacing w:before="40" w:after="20"/>
              <w:jc w:val="right"/>
              <w:rPr>
                <w:bCs/>
              </w:rPr>
            </w:pPr>
            <w:r w:rsidRPr="00E21A71">
              <w:rPr>
                <w:bCs/>
              </w:rPr>
              <w:t>80.000</w:t>
            </w:r>
          </w:p>
        </w:tc>
      </w:tr>
      <w:tr w:rsidR="000C4408" w:rsidRPr="00E21A71" w:rsidTr="00F71F3E">
        <w:trPr>
          <w:jc w:val="center"/>
        </w:trPr>
        <w:tc>
          <w:tcPr>
            <w:tcW w:w="568" w:type="dxa"/>
            <w:vAlign w:val="center"/>
          </w:tcPr>
          <w:p w:rsidR="000C4408" w:rsidRPr="00E21A71" w:rsidRDefault="000C4408" w:rsidP="00F71F3E">
            <w:pPr>
              <w:spacing w:before="40" w:after="20"/>
              <w:ind w:left="-113" w:right="-113"/>
              <w:jc w:val="center"/>
              <w:rPr>
                <w:bCs/>
              </w:rPr>
            </w:pPr>
            <w:r w:rsidRPr="00E21A71">
              <w:rPr>
                <w:bCs/>
              </w:rPr>
              <w:t>44</w:t>
            </w:r>
          </w:p>
        </w:tc>
        <w:tc>
          <w:tcPr>
            <w:tcW w:w="6420" w:type="dxa"/>
          </w:tcPr>
          <w:p w:rsidR="000C4408" w:rsidRPr="00E21A71" w:rsidRDefault="000C4408" w:rsidP="00F71F3E">
            <w:pPr>
              <w:spacing w:before="40" w:after="20"/>
              <w:jc w:val="both"/>
              <w:rPr>
                <w:bCs/>
              </w:rPr>
            </w:pPr>
            <w:r w:rsidRPr="00E21A71">
              <w:rPr>
                <w:bCs/>
              </w:rPr>
              <w:t>Mão kim loại</w:t>
            </w:r>
          </w:p>
        </w:tc>
        <w:tc>
          <w:tcPr>
            <w:tcW w:w="2453" w:type="dxa"/>
            <w:vAlign w:val="center"/>
          </w:tcPr>
          <w:p w:rsidR="000C4408" w:rsidRPr="00E21A71" w:rsidRDefault="000C4408" w:rsidP="00F71F3E">
            <w:pPr>
              <w:spacing w:before="40" w:after="20"/>
              <w:jc w:val="right"/>
              <w:rPr>
                <w:bCs/>
              </w:rPr>
            </w:pPr>
            <w:r w:rsidRPr="00E21A71">
              <w:rPr>
                <w:bCs/>
              </w:rPr>
              <w:t>300.000</w:t>
            </w:r>
          </w:p>
        </w:tc>
      </w:tr>
      <w:tr w:rsidR="000C4408" w:rsidRPr="00E21A71" w:rsidTr="00F71F3E">
        <w:trPr>
          <w:jc w:val="center"/>
        </w:trPr>
        <w:tc>
          <w:tcPr>
            <w:tcW w:w="568" w:type="dxa"/>
            <w:vAlign w:val="center"/>
          </w:tcPr>
          <w:p w:rsidR="000C4408" w:rsidRPr="00E21A71" w:rsidRDefault="000C4408" w:rsidP="00F71F3E">
            <w:pPr>
              <w:spacing w:before="40" w:after="20"/>
              <w:ind w:left="-113" w:right="-113"/>
              <w:jc w:val="center"/>
              <w:rPr>
                <w:bCs/>
              </w:rPr>
            </w:pPr>
            <w:r w:rsidRPr="00E21A71">
              <w:rPr>
                <w:bCs/>
              </w:rPr>
              <w:t>45</w:t>
            </w:r>
          </w:p>
        </w:tc>
        <w:tc>
          <w:tcPr>
            <w:tcW w:w="6420" w:type="dxa"/>
          </w:tcPr>
          <w:p w:rsidR="000C4408" w:rsidRPr="00E21A71" w:rsidRDefault="000C4408" w:rsidP="00F71F3E">
            <w:pPr>
              <w:spacing w:before="40" w:after="20"/>
              <w:jc w:val="both"/>
              <w:rPr>
                <w:bCs/>
              </w:rPr>
            </w:pPr>
            <w:r w:rsidRPr="00E21A71">
              <w:rPr>
                <w:bCs/>
              </w:rPr>
              <w:t>Mão kim loại nhựa</w:t>
            </w:r>
          </w:p>
        </w:tc>
        <w:tc>
          <w:tcPr>
            <w:tcW w:w="2453" w:type="dxa"/>
            <w:vAlign w:val="center"/>
          </w:tcPr>
          <w:p w:rsidR="000C4408" w:rsidRPr="00E21A71" w:rsidRDefault="000C4408" w:rsidP="00F71F3E">
            <w:pPr>
              <w:spacing w:before="40" w:after="20"/>
              <w:jc w:val="right"/>
              <w:rPr>
                <w:bCs/>
              </w:rPr>
            </w:pPr>
            <w:r w:rsidRPr="00E21A71">
              <w:rPr>
                <w:bCs/>
              </w:rPr>
              <w:t>thực chi + 150.000</w:t>
            </w:r>
          </w:p>
        </w:tc>
      </w:tr>
    </w:tbl>
    <w:p w:rsidR="000C4408" w:rsidRPr="00E21A71" w:rsidRDefault="000C4408" w:rsidP="000C4408">
      <w:pPr>
        <w:ind w:firstLine="560"/>
        <w:jc w:val="both"/>
        <w:rPr>
          <w:lang w:val="fr-FR"/>
        </w:rPr>
      </w:pPr>
    </w:p>
    <w:p w:rsidR="000C4408" w:rsidRPr="00E21A71" w:rsidRDefault="000C4408" w:rsidP="000C4408">
      <w:pPr>
        <w:spacing w:line="360" w:lineRule="exact"/>
        <w:ind w:firstLine="561"/>
        <w:jc w:val="both"/>
        <w:rPr>
          <w:lang w:val="fr-FR"/>
        </w:rPr>
      </w:pPr>
      <w:r w:rsidRPr="00E21A71">
        <w:rPr>
          <w:lang w:val="fr-FR"/>
        </w:rPr>
        <w:t>* Đối với bệnh nhân Bảo hiểm y tế thuộc diện cùng chi trả: ngoài việc phải đóng khoản tiền thu thêm theo quy định còn phải chi trả 20% viện phí theo quy định Bảo hiểm y tế tự nguyện.</w:t>
      </w:r>
    </w:p>
    <w:p w:rsidR="000C4408" w:rsidRPr="00E21A71" w:rsidRDefault="000C4408" w:rsidP="000C4408">
      <w:pPr>
        <w:jc w:val="both"/>
        <w:rPr>
          <w:b/>
          <w:lang w:val="fr-FR"/>
        </w:rPr>
      </w:pPr>
    </w:p>
    <w:p w:rsidR="000C4408" w:rsidRPr="00E21A71" w:rsidRDefault="000C4408" w:rsidP="000C4408">
      <w:pPr>
        <w:ind w:firstLine="280"/>
        <w:jc w:val="both"/>
        <w:rPr>
          <w:b/>
          <w:lang w:val="fr-FR"/>
        </w:rPr>
      </w:pPr>
      <w:r w:rsidRPr="00E21A71">
        <w:rPr>
          <w:b/>
          <w:lang w:val="fr-FR"/>
        </w:rPr>
        <w:lastRenderedPageBreak/>
        <w:t>II. Các dịch vụ nội trú :</w:t>
      </w:r>
    </w:p>
    <w:p w:rsidR="000C4408" w:rsidRPr="00E21A71" w:rsidRDefault="000C4408" w:rsidP="000C4408">
      <w:pPr>
        <w:spacing w:before="120" w:line="360" w:lineRule="exact"/>
        <w:ind w:firstLine="420"/>
        <w:jc w:val="both"/>
        <w:rPr>
          <w:lang w:val="fr-FR"/>
        </w:rPr>
      </w:pPr>
      <w:r w:rsidRPr="00E21A71">
        <w:rPr>
          <w:lang w:val="fr-FR"/>
        </w:rPr>
        <w:t>1. Dịch vụ phòng nằm điều trị theo yêu cầu:</w:t>
      </w:r>
    </w:p>
    <w:p w:rsidR="000C4408" w:rsidRPr="00E21A71" w:rsidRDefault="000C4408" w:rsidP="000C4408">
      <w:pPr>
        <w:spacing w:before="80" w:line="360" w:lineRule="exact"/>
        <w:ind w:firstLine="561"/>
        <w:jc w:val="both"/>
        <w:rPr>
          <w:lang w:val="fr-FR"/>
        </w:rPr>
      </w:pPr>
      <w:r w:rsidRPr="00E21A71">
        <w:rPr>
          <w:bCs/>
          <w:lang w:val="fr-FR"/>
        </w:rPr>
        <w:t xml:space="preserve">- </w:t>
      </w:r>
      <w:r w:rsidRPr="00E21A71">
        <w:rPr>
          <w:lang w:val="fr-FR"/>
        </w:rPr>
        <w:t>Phòng loại 1 (một giường): 150.000 đồng/người/1 ngày;</w:t>
      </w:r>
    </w:p>
    <w:p w:rsidR="000C4408" w:rsidRPr="00E21A71" w:rsidRDefault="000C4408" w:rsidP="000C4408">
      <w:pPr>
        <w:spacing w:before="80" w:line="360" w:lineRule="exact"/>
        <w:ind w:firstLine="561"/>
        <w:jc w:val="both"/>
        <w:rPr>
          <w:lang w:val="fr-FR"/>
        </w:rPr>
      </w:pPr>
      <w:r w:rsidRPr="00E21A71">
        <w:rPr>
          <w:lang w:val="fr-FR"/>
        </w:rPr>
        <w:t>- Phòng loại 2 (hai giường): 80.000 đồng/người/1 ngày;</w:t>
      </w:r>
    </w:p>
    <w:p w:rsidR="000C4408" w:rsidRPr="00E21A71" w:rsidRDefault="000C4408" w:rsidP="000C4408">
      <w:pPr>
        <w:spacing w:before="80" w:line="360" w:lineRule="exact"/>
        <w:ind w:firstLine="561"/>
        <w:jc w:val="both"/>
        <w:rPr>
          <w:lang w:val="fr-FR"/>
        </w:rPr>
      </w:pPr>
      <w:r w:rsidRPr="00E21A71">
        <w:rPr>
          <w:lang w:val="fr-FR"/>
        </w:rPr>
        <w:t>- Phòng loại 3 (hai giường): 50.000 đồng/người/1 ngày.</w:t>
      </w:r>
    </w:p>
    <w:p w:rsidR="000C4408" w:rsidRPr="00E21A71" w:rsidRDefault="000C4408" w:rsidP="000C4408">
      <w:pPr>
        <w:spacing w:before="120" w:line="360" w:lineRule="exact"/>
        <w:ind w:firstLine="560"/>
        <w:jc w:val="both"/>
        <w:rPr>
          <w:lang w:val="fr-FR"/>
        </w:rPr>
      </w:pPr>
      <w:r w:rsidRPr="00E21A71">
        <w:rPr>
          <w:lang w:val="fr-FR"/>
        </w:rPr>
        <w:t>* Riêng đối với sử dụng phòng nằm điều trị theo yêu cầu tại khoa Sản, mức thu như sau:</w:t>
      </w:r>
    </w:p>
    <w:p w:rsidR="000C4408" w:rsidRPr="00E21A71" w:rsidRDefault="000C4408" w:rsidP="000C4408">
      <w:pPr>
        <w:spacing w:before="80" w:line="360" w:lineRule="exact"/>
        <w:ind w:firstLine="561"/>
        <w:jc w:val="both"/>
        <w:rPr>
          <w:bCs/>
          <w:lang w:val="fr-FR"/>
        </w:rPr>
      </w:pPr>
      <w:r w:rsidRPr="00E21A71">
        <w:rPr>
          <w:bCs/>
          <w:lang w:val="fr-FR"/>
        </w:rPr>
        <w:t>- Phòng loại 1 (một giường): 140.000 đồng/người/1 ngày;</w:t>
      </w:r>
    </w:p>
    <w:p w:rsidR="000C4408" w:rsidRPr="00E21A71" w:rsidRDefault="000C4408" w:rsidP="000C4408">
      <w:pPr>
        <w:spacing w:before="80" w:line="360" w:lineRule="exact"/>
        <w:ind w:firstLine="561"/>
        <w:jc w:val="both"/>
        <w:rPr>
          <w:bCs/>
          <w:lang w:val="fr-FR"/>
        </w:rPr>
      </w:pPr>
      <w:r w:rsidRPr="00E21A71">
        <w:rPr>
          <w:bCs/>
          <w:lang w:val="fr-FR"/>
        </w:rPr>
        <w:t>- Phòng loại 2 (hai giường): 70.000 đồng/người/1 ngày;</w:t>
      </w:r>
    </w:p>
    <w:p w:rsidR="000C4408" w:rsidRPr="00E21A71" w:rsidRDefault="000C4408" w:rsidP="000C4408">
      <w:pPr>
        <w:spacing w:before="80" w:line="360" w:lineRule="exact"/>
        <w:ind w:firstLine="561"/>
        <w:jc w:val="both"/>
        <w:rPr>
          <w:bCs/>
          <w:lang w:val="fr-FR"/>
        </w:rPr>
      </w:pPr>
      <w:r w:rsidRPr="00E21A71">
        <w:rPr>
          <w:bCs/>
          <w:lang w:val="fr-FR"/>
        </w:rPr>
        <w:t>- Phòng loại 3 (hai giường): 40.000 đồng/người/1 ngày.</w:t>
      </w:r>
    </w:p>
    <w:p w:rsidR="000C4408" w:rsidRPr="00E21A71" w:rsidRDefault="000C4408" w:rsidP="000C4408">
      <w:pPr>
        <w:spacing w:before="120" w:line="360" w:lineRule="exact"/>
        <w:ind w:firstLine="560"/>
        <w:jc w:val="both"/>
        <w:rPr>
          <w:iCs/>
          <w:lang w:val="fr-FR"/>
        </w:rPr>
      </w:pPr>
      <w:r w:rsidRPr="00E21A71">
        <w:rPr>
          <w:iCs/>
          <w:lang w:val="fr-FR"/>
        </w:rPr>
        <w:t xml:space="preserve">* Đối với đối tượng bệnh nhân có bảo hiểm y tế (bao gồm cả đối tượng </w:t>
      </w:r>
      <w:r w:rsidRPr="00E21A71">
        <w:rPr>
          <w:lang w:val="fr-FR"/>
        </w:rPr>
        <w:t xml:space="preserve">Bảo hiểm y tế </w:t>
      </w:r>
      <w:r w:rsidRPr="00E21A71">
        <w:rPr>
          <w:iCs/>
          <w:lang w:val="fr-FR"/>
        </w:rPr>
        <w:t>bắt buộc và tự nguyện) chỉ chi trả phần chênh lệch giá phòng nằm theo yêu cầu so với giá phòng thường không theo yêu cầu theo quy định của Ủy ban nhân dân tỉnh.</w:t>
      </w:r>
    </w:p>
    <w:p w:rsidR="000C4408" w:rsidRPr="00E21A71" w:rsidRDefault="000C4408" w:rsidP="000C4408">
      <w:pPr>
        <w:spacing w:before="120" w:line="360" w:lineRule="exact"/>
        <w:ind w:firstLine="560"/>
        <w:jc w:val="both"/>
        <w:rPr>
          <w:iCs/>
          <w:lang w:val="fr-FR"/>
        </w:rPr>
      </w:pPr>
      <w:r w:rsidRPr="00E21A71">
        <w:rPr>
          <w:iCs/>
          <w:lang w:val="fr-FR"/>
        </w:rPr>
        <w:t>* Giá phòng điều trị nội trú theo yêu cầu không bao gồm tiền sinh, mổ, thuốc, điện thoại, tiền ăn.</w:t>
      </w:r>
    </w:p>
    <w:p w:rsidR="000C4408" w:rsidRPr="00E21A71" w:rsidRDefault="000C4408" w:rsidP="000C4408">
      <w:pPr>
        <w:spacing w:before="120" w:line="360" w:lineRule="exact"/>
        <w:ind w:firstLine="560"/>
        <w:jc w:val="both"/>
        <w:rPr>
          <w:lang w:val="fr-FR"/>
        </w:rPr>
      </w:pPr>
      <w:r w:rsidRPr="00E21A71">
        <w:rPr>
          <w:iCs/>
          <w:lang w:val="fr-FR"/>
        </w:rPr>
        <w:t>* Giá phòng điều trị nội trú theo yêu cầu đã bao g</w:t>
      </w:r>
      <w:r w:rsidRPr="00E21A71">
        <w:rPr>
          <w:lang w:val="fr-FR"/>
        </w:rPr>
        <w:t>ồm tiền dịch vụ thay drap trải giường, quần áo.</w:t>
      </w:r>
    </w:p>
    <w:p w:rsidR="000C4408" w:rsidRPr="00E21A71" w:rsidRDefault="000C4408" w:rsidP="000C4408">
      <w:pPr>
        <w:spacing w:before="120" w:line="360" w:lineRule="exact"/>
        <w:ind w:firstLine="560"/>
        <w:jc w:val="both"/>
        <w:rPr>
          <w:iCs/>
          <w:lang w:val="fr-FR"/>
        </w:rPr>
      </w:pPr>
      <w:r w:rsidRPr="00E21A71">
        <w:rPr>
          <w:iCs/>
          <w:lang w:val="fr-FR"/>
        </w:rPr>
        <w:t xml:space="preserve">* Giá phòng được tính 12 giờ hôm trước đến 12 giờ hôm sau là 1 ngày. </w:t>
      </w:r>
    </w:p>
    <w:p w:rsidR="000C4408" w:rsidRPr="00E21A71" w:rsidRDefault="000C4408" w:rsidP="000C4408">
      <w:pPr>
        <w:spacing w:before="200" w:line="360" w:lineRule="exact"/>
        <w:ind w:firstLine="420"/>
        <w:jc w:val="both"/>
        <w:rPr>
          <w:lang w:val="fr-FR"/>
        </w:rPr>
      </w:pPr>
      <w:r w:rsidRPr="00E21A71">
        <w:rPr>
          <w:lang w:val="fr-FR"/>
        </w:rPr>
        <w:t>2.  Dịch vụ</w:t>
      </w:r>
      <w:r>
        <w:rPr>
          <w:lang w:val="fr-FR"/>
        </w:rPr>
        <w:t xml:space="preserve"> thay drap trải giường, quần áo:</w:t>
      </w:r>
    </w:p>
    <w:p w:rsidR="000C4408" w:rsidRPr="00E21A71" w:rsidRDefault="000C4408" w:rsidP="000C4408">
      <w:pPr>
        <w:spacing w:before="160" w:line="360" w:lineRule="exact"/>
        <w:ind w:firstLine="561"/>
        <w:jc w:val="both"/>
        <w:rPr>
          <w:lang w:val="fr-FR"/>
        </w:rPr>
      </w:pPr>
      <w:r w:rsidRPr="00E21A71">
        <w:rPr>
          <w:lang w:val="fr-FR"/>
        </w:rPr>
        <w:t>- Giá thay drap trải giường: 5.000 đồng/1 lần (áp dụng cho mọi đối tượng, kể cả bệnh nhân Bảo hiểm y tế);</w:t>
      </w:r>
    </w:p>
    <w:p w:rsidR="000C4408" w:rsidRPr="00E21A71" w:rsidRDefault="000C4408" w:rsidP="000C4408">
      <w:pPr>
        <w:spacing w:before="160" w:line="360" w:lineRule="exact"/>
        <w:ind w:firstLine="561"/>
        <w:jc w:val="both"/>
        <w:rPr>
          <w:lang w:val="fr-FR"/>
        </w:rPr>
      </w:pPr>
      <w:r w:rsidRPr="00E21A71">
        <w:rPr>
          <w:lang w:val="fr-FR"/>
        </w:rPr>
        <w:t>- Giá thay quần áo: 5.000 đồng/1 lần (áp dụng cho mọi đối tượng, kể cả bệnh nhân Bảo hiểm y tế).</w:t>
      </w:r>
    </w:p>
    <w:p w:rsidR="000C4408" w:rsidRPr="00E21A71" w:rsidRDefault="000C4408" w:rsidP="000C4408">
      <w:pPr>
        <w:spacing w:before="200" w:line="360" w:lineRule="exact"/>
        <w:ind w:firstLine="420"/>
        <w:jc w:val="both"/>
        <w:rPr>
          <w:lang w:val="fr-FR"/>
        </w:rPr>
      </w:pPr>
      <w:r w:rsidRPr="00E21A71">
        <w:rPr>
          <w:lang w:val="fr-FR"/>
        </w:rPr>
        <w:t xml:space="preserve">3. Dịch vụ yêu cầu bác sĩ làm phẫu thuật: tùy theo loại phẫu thuật mà bệnh nhân chi trả tiền thu tăng thêm, cụ thể: </w:t>
      </w:r>
    </w:p>
    <w:p w:rsidR="000C4408" w:rsidRPr="00E21A71" w:rsidRDefault="000C4408" w:rsidP="000C4408">
      <w:pPr>
        <w:spacing w:before="160" w:line="360" w:lineRule="exact"/>
        <w:ind w:firstLine="561"/>
        <w:jc w:val="both"/>
        <w:rPr>
          <w:lang w:val="fr-FR"/>
        </w:rPr>
      </w:pPr>
      <w:r w:rsidRPr="00E21A71">
        <w:rPr>
          <w:lang w:val="fr-FR"/>
        </w:rPr>
        <w:t xml:space="preserve">- Đối với phẫu thuật loại 1, loại 2 thuộc khoa Tai Mũi Họng: bệnh nhân chi trả tiền thu tăng thêm theo thứ tự là: 430.000 đồng, 300.000 đồng; </w:t>
      </w:r>
    </w:p>
    <w:p w:rsidR="000C4408" w:rsidRPr="00E21A71" w:rsidRDefault="000C4408" w:rsidP="000C4408">
      <w:pPr>
        <w:spacing w:before="160" w:line="360" w:lineRule="exact"/>
        <w:ind w:firstLine="561"/>
        <w:jc w:val="both"/>
        <w:rPr>
          <w:lang w:val="fr-FR"/>
        </w:rPr>
      </w:pPr>
      <w:r w:rsidRPr="00E21A71">
        <w:rPr>
          <w:lang w:val="fr-FR"/>
        </w:rPr>
        <w:lastRenderedPageBreak/>
        <w:t xml:space="preserve">- Đối với các phẫu thuật loại 1, loại 2, loại 3 thuộc các khoa Phụ sản, khoa Ngoại: bệnh nhân chi trả tiền thu tăng thêm theo thứ tự là: 580.000 đồng, 370.000 đồng, 190.000 đồng. </w:t>
      </w:r>
    </w:p>
    <w:p w:rsidR="000C4408" w:rsidRPr="00E21A71" w:rsidRDefault="000C4408" w:rsidP="000C4408">
      <w:pPr>
        <w:spacing w:before="160" w:line="360" w:lineRule="exact"/>
        <w:ind w:firstLine="561"/>
        <w:jc w:val="both"/>
        <w:rPr>
          <w:lang w:val="fr-FR"/>
        </w:rPr>
      </w:pPr>
      <w:r w:rsidRPr="00E21A71">
        <w:rPr>
          <w:lang w:val="fr-FR"/>
        </w:rPr>
        <w:t>* Đối với bệnh nhân Bảo hiểm y tế thuộc diện cùng chi trả: ngoài việc phải đóng khoản tiền thu thêm theo quy định còn phải chi trả 20% viện phí theo quy định Bảo hiểm y tế tự nguyện.</w:t>
      </w:r>
    </w:p>
    <w:p w:rsidR="000C4408" w:rsidRPr="00E21A71" w:rsidRDefault="000C4408" w:rsidP="000C4408">
      <w:pPr>
        <w:jc w:val="both"/>
        <w:rPr>
          <w:bCs/>
          <w:lang w:val="fr-FR"/>
        </w:rPr>
      </w:pPr>
    </w:p>
    <w:p w:rsidR="000C4408" w:rsidRPr="00E21A71" w:rsidRDefault="000C4408" w:rsidP="000C4408">
      <w:pPr>
        <w:jc w:val="center"/>
        <w:rPr>
          <w:b/>
          <w:bCs/>
          <w:lang w:val="fr-FR"/>
        </w:rPr>
      </w:pPr>
      <w:r w:rsidRPr="00E21A71">
        <w:rPr>
          <w:b/>
          <w:bCs/>
          <w:lang w:val="fr-FR"/>
        </w:rPr>
        <w:t>BẢNG GIÁ PHẪU THUẬT TAI MŨI HỌNG, NGOẠI,</w:t>
      </w:r>
    </w:p>
    <w:p w:rsidR="000C4408" w:rsidRPr="00E21A71" w:rsidRDefault="000C4408" w:rsidP="000C4408">
      <w:pPr>
        <w:spacing w:line="360" w:lineRule="exact"/>
        <w:jc w:val="center"/>
        <w:rPr>
          <w:b/>
          <w:bCs/>
          <w:lang w:val="fr-FR"/>
        </w:rPr>
      </w:pPr>
      <w:r w:rsidRPr="00E21A71">
        <w:rPr>
          <w:b/>
          <w:bCs/>
          <w:lang w:val="fr-FR"/>
        </w:rPr>
        <w:t>CHẤN THƯƠNG CHỈNH HÌNH, PHỤ SẢN THEO YÊU CẦU</w:t>
      </w:r>
    </w:p>
    <w:p w:rsidR="000C4408" w:rsidRPr="00E21A71" w:rsidRDefault="000C4408" w:rsidP="000C4408">
      <w:pPr>
        <w:jc w:val="center"/>
        <w:rPr>
          <w:b/>
          <w:lang w:val="fr-FR"/>
        </w:rPr>
      </w:pPr>
    </w:p>
    <w:tbl>
      <w:tblPr>
        <w:tblW w:w="9100" w:type="dxa"/>
        <w:tblInd w:w="195"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000" w:firstRow="0" w:lastRow="0" w:firstColumn="0" w:lastColumn="0" w:noHBand="0" w:noVBand="0"/>
      </w:tblPr>
      <w:tblGrid>
        <w:gridCol w:w="620"/>
        <w:gridCol w:w="4840"/>
        <w:gridCol w:w="2100"/>
        <w:gridCol w:w="1540"/>
      </w:tblGrid>
      <w:tr w:rsidR="000C4408" w:rsidRPr="00E21A71" w:rsidTr="00F71F3E">
        <w:tblPrEx>
          <w:tblCellMar>
            <w:top w:w="0" w:type="dxa"/>
            <w:bottom w:w="0" w:type="dxa"/>
          </w:tblCellMar>
        </w:tblPrEx>
        <w:tc>
          <w:tcPr>
            <w:tcW w:w="620" w:type="dxa"/>
            <w:tcBorders>
              <w:top w:val="single" w:sz="8" w:space="0" w:color="auto"/>
              <w:bottom w:val="single" w:sz="8" w:space="0" w:color="auto"/>
            </w:tcBorders>
            <w:vAlign w:val="center"/>
          </w:tcPr>
          <w:p w:rsidR="000C4408" w:rsidRPr="00E21A71" w:rsidRDefault="000C4408" w:rsidP="00F71F3E">
            <w:pPr>
              <w:ind w:left="-113" w:right="-113"/>
              <w:jc w:val="center"/>
              <w:rPr>
                <w:b/>
                <w:bCs/>
                <w:sz w:val="22"/>
                <w:szCs w:val="22"/>
              </w:rPr>
            </w:pPr>
            <w:r w:rsidRPr="00E21A71">
              <w:rPr>
                <w:b/>
                <w:bCs/>
                <w:sz w:val="22"/>
                <w:szCs w:val="22"/>
              </w:rPr>
              <w:t>STT</w:t>
            </w:r>
          </w:p>
        </w:tc>
        <w:tc>
          <w:tcPr>
            <w:tcW w:w="4840" w:type="dxa"/>
            <w:tcBorders>
              <w:top w:val="single" w:sz="8" w:space="0" w:color="auto"/>
              <w:bottom w:val="single" w:sz="8" w:space="0" w:color="auto"/>
            </w:tcBorders>
            <w:vAlign w:val="center"/>
          </w:tcPr>
          <w:p w:rsidR="000C4408" w:rsidRPr="00E21A71" w:rsidRDefault="000C4408" w:rsidP="00F71F3E">
            <w:pPr>
              <w:jc w:val="center"/>
              <w:rPr>
                <w:b/>
                <w:bCs/>
              </w:rPr>
            </w:pPr>
            <w:r w:rsidRPr="00E21A71">
              <w:rPr>
                <w:b/>
                <w:bCs/>
              </w:rPr>
              <w:t>CÁC LOẠI PHẪU THUẬT</w:t>
            </w:r>
          </w:p>
        </w:tc>
        <w:tc>
          <w:tcPr>
            <w:tcW w:w="2100" w:type="dxa"/>
            <w:tcBorders>
              <w:top w:val="single" w:sz="8" w:space="0" w:color="auto"/>
              <w:bottom w:val="single" w:sz="8" w:space="0" w:color="auto"/>
            </w:tcBorders>
            <w:vAlign w:val="center"/>
          </w:tcPr>
          <w:p w:rsidR="000C4408" w:rsidRPr="00E21A71" w:rsidRDefault="000C4408" w:rsidP="00F71F3E">
            <w:pPr>
              <w:ind w:left="-113" w:right="-113"/>
              <w:jc w:val="center"/>
              <w:rPr>
                <w:b/>
                <w:bCs/>
                <w:sz w:val="24"/>
                <w:szCs w:val="24"/>
              </w:rPr>
            </w:pPr>
            <w:r w:rsidRPr="00E21A71">
              <w:rPr>
                <w:b/>
                <w:bCs/>
                <w:sz w:val="24"/>
                <w:szCs w:val="24"/>
              </w:rPr>
              <w:t>Giá theo quy định</w:t>
            </w:r>
          </w:p>
          <w:p w:rsidR="000C4408" w:rsidRPr="00E21A71" w:rsidRDefault="000C4408" w:rsidP="00F71F3E">
            <w:pPr>
              <w:ind w:left="-113" w:right="-113"/>
              <w:jc w:val="center"/>
              <w:rPr>
                <w:bCs/>
                <w:i/>
                <w:sz w:val="24"/>
                <w:szCs w:val="24"/>
              </w:rPr>
            </w:pPr>
            <w:r w:rsidRPr="00E21A71">
              <w:rPr>
                <w:bCs/>
                <w:i/>
                <w:sz w:val="24"/>
                <w:szCs w:val="24"/>
              </w:rPr>
              <w:t>(ĐVT: đồng)</w:t>
            </w:r>
          </w:p>
        </w:tc>
        <w:tc>
          <w:tcPr>
            <w:tcW w:w="1540" w:type="dxa"/>
            <w:tcBorders>
              <w:top w:val="single" w:sz="8" w:space="0" w:color="auto"/>
              <w:bottom w:val="single" w:sz="8" w:space="0" w:color="auto"/>
            </w:tcBorders>
            <w:vAlign w:val="center"/>
          </w:tcPr>
          <w:p w:rsidR="000C4408" w:rsidRPr="00E21A71" w:rsidRDefault="000C4408" w:rsidP="00F71F3E">
            <w:pPr>
              <w:ind w:left="-113" w:right="-113"/>
              <w:jc w:val="center"/>
              <w:rPr>
                <w:b/>
                <w:bCs/>
                <w:sz w:val="24"/>
                <w:szCs w:val="24"/>
              </w:rPr>
            </w:pPr>
            <w:r w:rsidRPr="00E21A71">
              <w:rPr>
                <w:b/>
                <w:bCs/>
                <w:sz w:val="24"/>
                <w:szCs w:val="24"/>
              </w:rPr>
              <w:t>Giá thu thêm</w:t>
            </w:r>
          </w:p>
          <w:p w:rsidR="000C4408" w:rsidRPr="00E21A71" w:rsidRDefault="000C4408" w:rsidP="00F71F3E">
            <w:pPr>
              <w:ind w:left="-113" w:right="-113"/>
              <w:jc w:val="center"/>
              <w:rPr>
                <w:bCs/>
                <w:i/>
                <w:sz w:val="24"/>
                <w:szCs w:val="24"/>
              </w:rPr>
            </w:pPr>
            <w:r w:rsidRPr="00E21A71">
              <w:rPr>
                <w:bCs/>
                <w:i/>
                <w:sz w:val="24"/>
                <w:szCs w:val="24"/>
                <w:lang w:val="fr-FR"/>
              </w:rPr>
              <w:t>(ĐVT</w:t>
            </w:r>
            <w:r w:rsidRPr="00E21A71">
              <w:rPr>
                <w:bCs/>
                <w:i/>
                <w:iCs/>
                <w:sz w:val="24"/>
                <w:szCs w:val="24"/>
                <w:lang w:val="fr-FR"/>
              </w:rPr>
              <w:t>: đồng)</w:t>
            </w:r>
          </w:p>
        </w:tc>
      </w:tr>
      <w:tr w:rsidR="000C4408" w:rsidRPr="00E21A71" w:rsidTr="00F71F3E">
        <w:tblPrEx>
          <w:tblCellMar>
            <w:top w:w="0" w:type="dxa"/>
            <w:bottom w:w="0" w:type="dxa"/>
          </w:tblCellMar>
        </w:tblPrEx>
        <w:tc>
          <w:tcPr>
            <w:tcW w:w="620" w:type="dxa"/>
            <w:tcBorders>
              <w:top w:val="single" w:sz="8" w:space="0" w:color="auto"/>
              <w:bottom w:val="single" w:sz="8" w:space="0" w:color="auto"/>
            </w:tcBorders>
            <w:vAlign w:val="center"/>
          </w:tcPr>
          <w:p w:rsidR="000C4408" w:rsidRPr="00E21A71" w:rsidRDefault="000C4408" w:rsidP="00F71F3E">
            <w:pPr>
              <w:jc w:val="center"/>
              <w:rPr>
                <w:bCs/>
              </w:rPr>
            </w:pPr>
          </w:p>
        </w:tc>
        <w:tc>
          <w:tcPr>
            <w:tcW w:w="4840" w:type="dxa"/>
            <w:tcBorders>
              <w:top w:val="single" w:sz="8" w:space="0" w:color="auto"/>
              <w:bottom w:val="single" w:sz="8" w:space="0" w:color="auto"/>
            </w:tcBorders>
          </w:tcPr>
          <w:p w:rsidR="000C4408" w:rsidRPr="00E21A71" w:rsidRDefault="000C4408" w:rsidP="00F71F3E">
            <w:pPr>
              <w:jc w:val="center"/>
              <w:rPr>
                <w:b/>
                <w:bCs/>
              </w:rPr>
            </w:pPr>
            <w:r w:rsidRPr="00E21A71">
              <w:rPr>
                <w:b/>
                <w:bCs/>
                <w:sz w:val="26"/>
              </w:rPr>
              <w:t>TAI MŨI HỌNG</w:t>
            </w:r>
          </w:p>
        </w:tc>
        <w:tc>
          <w:tcPr>
            <w:tcW w:w="2100" w:type="dxa"/>
            <w:tcBorders>
              <w:top w:val="single" w:sz="8" w:space="0" w:color="auto"/>
              <w:bottom w:val="single" w:sz="8" w:space="0" w:color="auto"/>
            </w:tcBorders>
          </w:tcPr>
          <w:p w:rsidR="000C4408" w:rsidRPr="00E21A71" w:rsidRDefault="000C4408" w:rsidP="00F71F3E">
            <w:pPr>
              <w:jc w:val="right"/>
              <w:rPr>
                <w:bCs/>
              </w:rPr>
            </w:pPr>
          </w:p>
        </w:tc>
        <w:tc>
          <w:tcPr>
            <w:tcW w:w="1540" w:type="dxa"/>
            <w:tcBorders>
              <w:top w:val="single" w:sz="8" w:space="0" w:color="auto"/>
              <w:bottom w:val="single" w:sz="8" w:space="0" w:color="auto"/>
            </w:tcBorders>
          </w:tcPr>
          <w:p w:rsidR="000C4408" w:rsidRPr="00E21A71" w:rsidRDefault="000C4408" w:rsidP="00F71F3E">
            <w:pPr>
              <w:jc w:val="right"/>
              <w:rPr>
                <w:bCs/>
              </w:rPr>
            </w:pPr>
          </w:p>
        </w:tc>
      </w:tr>
      <w:tr w:rsidR="000C4408" w:rsidRPr="00E21A71" w:rsidTr="00F71F3E">
        <w:tblPrEx>
          <w:tblCellMar>
            <w:top w:w="0" w:type="dxa"/>
            <w:bottom w:w="0" w:type="dxa"/>
          </w:tblCellMar>
        </w:tblPrEx>
        <w:tc>
          <w:tcPr>
            <w:tcW w:w="620" w:type="dxa"/>
            <w:tcBorders>
              <w:top w:val="single" w:sz="8" w:space="0" w:color="auto"/>
              <w:bottom w:val="single" w:sz="4" w:space="0" w:color="auto"/>
            </w:tcBorders>
            <w:vAlign w:val="center"/>
          </w:tcPr>
          <w:p w:rsidR="000C4408" w:rsidRPr="00E21A71" w:rsidRDefault="000C4408" w:rsidP="00F71F3E">
            <w:pPr>
              <w:spacing w:before="40" w:after="40"/>
              <w:jc w:val="center"/>
            </w:pPr>
            <w:r w:rsidRPr="00E21A71">
              <w:t>1</w:t>
            </w:r>
          </w:p>
        </w:tc>
        <w:tc>
          <w:tcPr>
            <w:tcW w:w="4840" w:type="dxa"/>
            <w:tcBorders>
              <w:top w:val="single" w:sz="8" w:space="0" w:color="auto"/>
              <w:bottom w:val="single" w:sz="4" w:space="0" w:color="auto"/>
            </w:tcBorders>
          </w:tcPr>
          <w:p w:rsidR="000C4408" w:rsidRPr="00E21A71" w:rsidRDefault="000C4408" w:rsidP="00F71F3E">
            <w:pPr>
              <w:spacing w:before="40" w:after="40"/>
              <w:jc w:val="both"/>
            </w:pPr>
            <w:r w:rsidRPr="00E21A71">
              <w:t>Phẫu thuật nạo sàng hàm</w:t>
            </w:r>
          </w:p>
        </w:tc>
        <w:tc>
          <w:tcPr>
            <w:tcW w:w="2100" w:type="dxa"/>
            <w:tcBorders>
              <w:top w:val="single" w:sz="8" w:space="0" w:color="auto"/>
              <w:bottom w:val="single" w:sz="4" w:space="0" w:color="auto"/>
            </w:tcBorders>
          </w:tcPr>
          <w:p w:rsidR="000C4408" w:rsidRPr="00E21A71" w:rsidRDefault="000C4408" w:rsidP="00F71F3E">
            <w:pPr>
              <w:spacing w:before="40" w:after="40"/>
              <w:ind w:right="399"/>
              <w:jc w:val="right"/>
            </w:pPr>
            <w:r w:rsidRPr="00E21A71">
              <w:t>thực chi</w:t>
            </w:r>
          </w:p>
        </w:tc>
        <w:tc>
          <w:tcPr>
            <w:tcW w:w="1540" w:type="dxa"/>
            <w:tcBorders>
              <w:top w:val="single" w:sz="8" w:space="0" w:color="auto"/>
              <w:bottom w:val="single" w:sz="4" w:space="0" w:color="auto"/>
            </w:tcBorders>
          </w:tcPr>
          <w:p w:rsidR="000C4408" w:rsidRPr="00E21A71" w:rsidRDefault="000C4408" w:rsidP="00F71F3E">
            <w:pPr>
              <w:spacing w:before="40" w:after="40"/>
              <w:jc w:val="center"/>
            </w:pPr>
            <w:r w:rsidRPr="00E21A71">
              <w:t>430.000</w:t>
            </w:r>
          </w:p>
        </w:tc>
      </w:tr>
      <w:tr w:rsidR="000C4408" w:rsidRPr="00E21A71" w:rsidTr="00F71F3E">
        <w:tblPrEx>
          <w:tblCellMar>
            <w:top w:w="0" w:type="dxa"/>
            <w:bottom w:w="0" w:type="dxa"/>
          </w:tblCellMar>
        </w:tblPrEx>
        <w:tc>
          <w:tcPr>
            <w:tcW w:w="620" w:type="dxa"/>
            <w:tcBorders>
              <w:top w:val="single" w:sz="4" w:space="0" w:color="auto"/>
            </w:tcBorders>
            <w:vAlign w:val="center"/>
          </w:tcPr>
          <w:p w:rsidR="000C4408" w:rsidRPr="00E21A71" w:rsidRDefault="000C4408" w:rsidP="00F71F3E">
            <w:pPr>
              <w:spacing w:before="40" w:after="40"/>
              <w:jc w:val="center"/>
            </w:pPr>
            <w:r w:rsidRPr="00E21A71">
              <w:t>2</w:t>
            </w:r>
          </w:p>
        </w:tc>
        <w:tc>
          <w:tcPr>
            <w:tcW w:w="4840" w:type="dxa"/>
            <w:tcBorders>
              <w:top w:val="single" w:sz="4" w:space="0" w:color="auto"/>
            </w:tcBorders>
          </w:tcPr>
          <w:p w:rsidR="000C4408" w:rsidRPr="00E21A71" w:rsidRDefault="000C4408" w:rsidP="00F71F3E">
            <w:pPr>
              <w:spacing w:before="40" w:after="40"/>
              <w:jc w:val="both"/>
            </w:pPr>
            <w:r w:rsidRPr="00E21A71">
              <w:t>Mổ sào bào thượng nhĩ</w:t>
            </w:r>
          </w:p>
        </w:tc>
        <w:tc>
          <w:tcPr>
            <w:tcW w:w="2100" w:type="dxa"/>
            <w:tcBorders>
              <w:top w:val="single" w:sz="4" w:space="0" w:color="auto"/>
            </w:tcBorders>
          </w:tcPr>
          <w:p w:rsidR="000C4408" w:rsidRPr="00E21A71" w:rsidRDefault="000C4408" w:rsidP="00F71F3E">
            <w:pPr>
              <w:spacing w:before="40" w:after="40"/>
              <w:ind w:right="399"/>
              <w:jc w:val="right"/>
            </w:pPr>
            <w:r w:rsidRPr="00E21A71">
              <w:t>250.000</w:t>
            </w:r>
          </w:p>
        </w:tc>
        <w:tc>
          <w:tcPr>
            <w:tcW w:w="1540" w:type="dxa"/>
            <w:tcBorders>
              <w:top w:val="single" w:sz="4" w:space="0" w:color="auto"/>
            </w:tcBorders>
          </w:tcPr>
          <w:p w:rsidR="000C4408" w:rsidRPr="00E21A71" w:rsidRDefault="000C4408" w:rsidP="00F71F3E">
            <w:pPr>
              <w:spacing w:before="40" w:after="40"/>
              <w:jc w:val="center"/>
            </w:pPr>
            <w:r w:rsidRPr="00E21A71">
              <w:t>430.000</w:t>
            </w:r>
          </w:p>
        </w:tc>
      </w:tr>
      <w:tr w:rsidR="000C4408" w:rsidRPr="00E21A71" w:rsidTr="00F71F3E">
        <w:tblPrEx>
          <w:tblCellMar>
            <w:top w:w="0" w:type="dxa"/>
            <w:bottom w:w="0" w:type="dxa"/>
          </w:tblCellMar>
        </w:tblPrEx>
        <w:tc>
          <w:tcPr>
            <w:tcW w:w="620" w:type="dxa"/>
            <w:vAlign w:val="center"/>
          </w:tcPr>
          <w:p w:rsidR="000C4408" w:rsidRPr="00E21A71" w:rsidRDefault="000C4408" w:rsidP="00F71F3E">
            <w:pPr>
              <w:spacing w:before="40" w:after="40"/>
              <w:jc w:val="center"/>
            </w:pPr>
            <w:r w:rsidRPr="00E21A71">
              <w:t>3</w:t>
            </w:r>
          </w:p>
        </w:tc>
        <w:tc>
          <w:tcPr>
            <w:tcW w:w="4840" w:type="dxa"/>
          </w:tcPr>
          <w:p w:rsidR="000C4408" w:rsidRPr="00E21A71" w:rsidRDefault="000C4408" w:rsidP="00F71F3E">
            <w:pPr>
              <w:spacing w:before="40" w:after="40"/>
              <w:jc w:val="both"/>
              <w:rPr>
                <w:lang w:val="fr-FR"/>
              </w:rPr>
            </w:pPr>
            <w:r w:rsidRPr="00E21A71">
              <w:t xml:space="preserve">Phẫu thuật </w:t>
            </w:r>
            <w:r w:rsidRPr="00E21A71">
              <w:rPr>
                <w:lang w:val="fr-FR"/>
              </w:rPr>
              <w:t>nội soi mũi xoang</w:t>
            </w:r>
          </w:p>
        </w:tc>
        <w:tc>
          <w:tcPr>
            <w:tcW w:w="2100" w:type="dxa"/>
          </w:tcPr>
          <w:p w:rsidR="000C4408" w:rsidRPr="00E21A71" w:rsidRDefault="000C4408" w:rsidP="00F71F3E">
            <w:pPr>
              <w:spacing w:before="40" w:after="40"/>
              <w:ind w:right="399"/>
              <w:jc w:val="right"/>
            </w:pPr>
            <w:r w:rsidRPr="00E21A71">
              <w:t>thực chi</w:t>
            </w:r>
          </w:p>
        </w:tc>
        <w:tc>
          <w:tcPr>
            <w:tcW w:w="1540" w:type="dxa"/>
          </w:tcPr>
          <w:p w:rsidR="000C4408" w:rsidRPr="00E21A71" w:rsidRDefault="000C4408" w:rsidP="00F71F3E">
            <w:pPr>
              <w:spacing w:before="40" w:after="40"/>
              <w:jc w:val="center"/>
            </w:pPr>
            <w:r w:rsidRPr="00E21A71">
              <w:t>430.000</w:t>
            </w:r>
          </w:p>
        </w:tc>
      </w:tr>
      <w:tr w:rsidR="000C4408" w:rsidRPr="00E21A71" w:rsidTr="00F71F3E">
        <w:tblPrEx>
          <w:tblCellMar>
            <w:top w:w="0" w:type="dxa"/>
            <w:bottom w:w="0" w:type="dxa"/>
          </w:tblCellMar>
        </w:tblPrEx>
        <w:tc>
          <w:tcPr>
            <w:tcW w:w="620" w:type="dxa"/>
            <w:vAlign w:val="center"/>
          </w:tcPr>
          <w:p w:rsidR="000C4408" w:rsidRPr="00E21A71" w:rsidRDefault="000C4408" w:rsidP="00F71F3E">
            <w:pPr>
              <w:spacing w:before="40" w:after="40"/>
              <w:jc w:val="center"/>
            </w:pPr>
            <w:r w:rsidRPr="00E21A71">
              <w:t>4</w:t>
            </w:r>
          </w:p>
        </w:tc>
        <w:tc>
          <w:tcPr>
            <w:tcW w:w="4840" w:type="dxa"/>
          </w:tcPr>
          <w:p w:rsidR="000C4408" w:rsidRPr="00E21A71" w:rsidRDefault="000C4408" w:rsidP="00F71F3E">
            <w:pPr>
              <w:spacing w:before="40" w:after="40"/>
              <w:jc w:val="both"/>
            </w:pPr>
            <w:r w:rsidRPr="00E21A71">
              <w:t>Phẫu thuật u nang giáp móng</w:t>
            </w:r>
          </w:p>
        </w:tc>
        <w:tc>
          <w:tcPr>
            <w:tcW w:w="2100" w:type="dxa"/>
          </w:tcPr>
          <w:p w:rsidR="000C4408" w:rsidRPr="00E21A71" w:rsidRDefault="000C4408" w:rsidP="00F71F3E">
            <w:pPr>
              <w:spacing w:before="40" w:after="40"/>
              <w:ind w:right="399"/>
              <w:jc w:val="right"/>
            </w:pPr>
            <w:r w:rsidRPr="00E21A71">
              <w:t>800.000</w:t>
            </w:r>
          </w:p>
        </w:tc>
        <w:tc>
          <w:tcPr>
            <w:tcW w:w="1540" w:type="dxa"/>
          </w:tcPr>
          <w:p w:rsidR="000C4408" w:rsidRPr="00E21A71" w:rsidRDefault="000C4408" w:rsidP="00F71F3E">
            <w:pPr>
              <w:spacing w:before="40" w:after="40"/>
              <w:jc w:val="center"/>
            </w:pPr>
            <w:r w:rsidRPr="00E21A71">
              <w:t>430.000</w:t>
            </w:r>
          </w:p>
        </w:tc>
      </w:tr>
      <w:tr w:rsidR="000C4408" w:rsidRPr="00E21A71" w:rsidTr="00F71F3E">
        <w:tblPrEx>
          <w:tblCellMar>
            <w:top w:w="0" w:type="dxa"/>
            <w:bottom w:w="0" w:type="dxa"/>
          </w:tblCellMar>
        </w:tblPrEx>
        <w:tc>
          <w:tcPr>
            <w:tcW w:w="620" w:type="dxa"/>
            <w:vAlign w:val="center"/>
          </w:tcPr>
          <w:p w:rsidR="000C4408" w:rsidRPr="00E21A71" w:rsidRDefault="000C4408" w:rsidP="00F71F3E">
            <w:pPr>
              <w:spacing w:before="40" w:after="40"/>
              <w:jc w:val="center"/>
            </w:pPr>
            <w:r w:rsidRPr="00E21A71">
              <w:t>6</w:t>
            </w:r>
          </w:p>
        </w:tc>
        <w:tc>
          <w:tcPr>
            <w:tcW w:w="4840" w:type="dxa"/>
          </w:tcPr>
          <w:p w:rsidR="000C4408" w:rsidRPr="00E21A71" w:rsidRDefault="000C4408" w:rsidP="00F71F3E">
            <w:pPr>
              <w:spacing w:before="40" w:after="40"/>
              <w:jc w:val="both"/>
            </w:pPr>
            <w:r w:rsidRPr="00E21A71">
              <w:t>Mổ vách ngăn</w:t>
            </w:r>
          </w:p>
        </w:tc>
        <w:tc>
          <w:tcPr>
            <w:tcW w:w="2100" w:type="dxa"/>
          </w:tcPr>
          <w:p w:rsidR="000C4408" w:rsidRPr="00E21A71" w:rsidRDefault="000C4408" w:rsidP="00F71F3E">
            <w:pPr>
              <w:spacing w:before="40" w:after="40"/>
              <w:ind w:right="399"/>
              <w:jc w:val="right"/>
            </w:pPr>
            <w:r w:rsidRPr="00E21A71">
              <w:t>thực chi</w:t>
            </w:r>
          </w:p>
        </w:tc>
        <w:tc>
          <w:tcPr>
            <w:tcW w:w="1540" w:type="dxa"/>
          </w:tcPr>
          <w:p w:rsidR="000C4408" w:rsidRPr="00E21A71" w:rsidRDefault="000C4408" w:rsidP="00F71F3E">
            <w:pPr>
              <w:spacing w:before="40" w:after="40"/>
              <w:jc w:val="center"/>
            </w:pPr>
            <w:r w:rsidRPr="00E21A71">
              <w:t>300.000</w:t>
            </w:r>
          </w:p>
        </w:tc>
      </w:tr>
      <w:tr w:rsidR="000C4408" w:rsidRPr="00E21A71" w:rsidTr="00F71F3E">
        <w:tblPrEx>
          <w:tblCellMar>
            <w:top w:w="0" w:type="dxa"/>
            <w:bottom w:w="0" w:type="dxa"/>
          </w:tblCellMar>
        </w:tblPrEx>
        <w:tc>
          <w:tcPr>
            <w:tcW w:w="620" w:type="dxa"/>
            <w:vAlign w:val="center"/>
          </w:tcPr>
          <w:p w:rsidR="000C4408" w:rsidRPr="00E21A71" w:rsidRDefault="000C4408" w:rsidP="00F71F3E">
            <w:pPr>
              <w:spacing w:before="40" w:after="40"/>
              <w:jc w:val="center"/>
            </w:pPr>
            <w:r w:rsidRPr="00E21A71">
              <w:t>7</w:t>
            </w:r>
          </w:p>
        </w:tc>
        <w:tc>
          <w:tcPr>
            <w:tcW w:w="4840" w:type="dxa"/>
          </w:tcPr>
          <w:p w:rsidR="000C4408" w:rsidRPr="00E21A71" w:rsidRDefault="000C4408" w:rsidP="00F71F3E">
            <w:pPr>
              <w:spacing w:before="40" w:after="40"/>
              <w:jc w:val="both"/>
            </w:pPr>
            <w:r w:rsidRPr="00E21A71">
              <w:t>Phẫu thuật cắt amiđan</w:t>
            </w:r>
          </w:p>
        </w:tc>
        <w:tc>
          <w:tcPr>
            <w:tcW w:w="2100" w:type="dxa"/>
          </w:tcPr>
          <w:p w:rsidR="000C4408" w:rsidRPr="00E21A71" w:rsidRDefault="000C4408" w:rsidP="00F71F3E">
            <w:pPr>
              <w:spacing w:before="40" w:after="40"/>
              <w:ind w:right="399"/>
              <w:jc w:val="right"/>
            </w:pPr>
            <w:r w:rsidRPr="00E21A71">
              <w:t>40.000</w:t>
            </w:r>
          </w:p>
        </w:tc>
        <w:tc>
          <w:tcPr>
            <w:tcW w:w="1540" w:type="dxa"/>
          </w:tcPr>
          <w:p w:rsidR="000C4408" w:rsidRPr="00E21A71" w:rsidRDefault="000C4408" w:rsidP="00F71F3E">
            <w:pPr>
              <w:spacing w:before="40" w:after="40"/>
              <w:jc w:val="center"/>
            </w:pPr>
            <w:r w:rsidRPr="00E21A71">
              <w:t>300.000</w:t>
            </w:r>
          </w:p>
        </w:tc>
      </w:tr>
    </w:tbl>
    <w:p w:rsidR="000C4408" w:rsidRPr="009F42C4" w:rsidRDefault="000C4408" w:rsidP="000C4408">
      <w:pPr>
        <w:spacing w:before="180"/>
        <w:ind w:left="-57" w:right="-57"/>
        <w:jc w:val="center"/>
        <w:rPr>
          <w:i/>
          <w:sz w:val="26"/>
        </w:rPr>
      </w:pPr>
      <w:r w:rsidRPr="009F42C4">
        <w:rPr>
          <w:i/>
          <w:sz w:val="26"/>
        </w:rPr>
        <w:t>Ghi chú: thu thêm phẫu thuật Tai Mũi Họng loại I: 430.000 đồng; loại II: 300.000 đồng</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5380"/>
        <w:gridCol w:w="1760"/>
        <w:gridCol w:w="1540"/>
      </w:tblGrid>
      <w:tr w:rsidR="000C4408" w:rsidRPr="00E21A71" w:rsidTr="00F71F3E">
        <w:tblPrEx>
          <w:tblCellMar>
            <w:top w:w="0" w:type="dxa"/>
            <w:bottom w:w="0" w:type="dxa"/>
          </w:tblCellMar>
        </w:tblPrEx>
        <w:tc>
          <w:tcPr>
            <w:tcW w:w="560" w:type="dxa"/>
            <w:tcBorders>
              <w:top w:val="single" w:sz="8" w:space="0" w:color="auto"/>
              <w:left w:val="single" w:sz="8" w:space="0" w:color="auto"/>
              <w:bottom w:val="single" w:sz="8" w:space="0" w:color="auto"/>
              <w:right w:val="single" w:sz="8" w:space="0" w:color="auto"/>
            </w:tcBorders>
            <w:vAlign w:val="center"/>
          </w:tcPr>
          <w:p w:rsidR="000C4408" w:rsidRPr="00E21A71" w:rsidRDefault="000C4408" w:rsidP="00F71F3E">
            <w:pPr>
              <w:ind w:left="-113" w:right="-113"/>
              <w:jc w:val="center"/>
              <w:rPr>
                <w:b/>
                <w:bCs/>
                <w:sz w:val="22"/>
                <w:szCs w:val="22"/>
              </w:rPr>
            </w:pPr>
            <w:r w:rsidRPr="00E21A71">
              <w:rPr>
                <w:b/>
                <w:bCs/>
                <w:sz w:val="22"/>
                <w:szCs w:val="22"/>
              </w:rPr>
              <w:t>STT</w:t>
            </w:r>
          </w:p>
        </w:tc>
        <w:tc>
          <w:tcPr>
            <w:tcW w:w="5380" w:type="dxa"/>
            <w:tcBorders>
              <w:top w:val="single" w:sz="8" w:space="0" w:color="auto"/>
              <w:left w:val="single" w:sz="8" w:space="0" w:color="auto"/>
              <w:bottom w:val="single" w:sz="8" w:space="0" w:color="auto"/>
              <w:right w:val="single" w:sz="8" w:space="0" w:color="auto"/>
            </w:tcBorders>
            <w:vAlign w:val="center"/>
          </w:tcPr>
          <w:p w:rsidR="000C4408" w:rsidRPr="00E21A71" w:rsidRDefault="000C4408" w:rsidP="00F71F3E">
            <w:pPr>
              <w:jc w:val="center"/>
              <w:rPr>
                <w:b/>
                <w:bCs/>
              </w:rPr>
            </w:pPr>
            <w:r w:rsidRPr="00E21A71">
              <w:rPr>
                <w:b/>
                <w:bCs/>
              </w:rPr>
              <w:t>CÁC LOẠI PHẪU THUẬT</w:t>
            </w:r>
          </w:p>
        </w:tc>
        <w:tc>
          <w:tcPr>
            <w:tcW w:w="1760" w:type="dxa"/>
            <w:tcBorders>
              <w:top w:val="single" w:sz="8" w:space="0" w:color="auto"/>
              <w:left w:val="single" w:sz="8" w:space="0" w:color="auto"/>
              <w:bottom w:val="single" w:sz="8" w:space="0" w:color="auto"/>
              <w:right w:val="single" w:sz="8" w:space="0" w:color="auto"/>
            </w:tcBorders>
            <w:vAlign w:val="center"/>
          </w:tcPr>
          <w:p w:rsidR="000C4408" w:rsidRPr="00E21A71" w:rsidRDefault="000C4408" w:rsidP="00F71F3E">
            <w:pPr>
              <w:ind w:left="-113" w:right="-113"/>
              <w:jc w:val="center"/>
              <w:rPr>
                <w:b/>
                <w:bCs/>
                <w:sz w:val="20"/>
                <w:szCs w:val="20"/>
              </w:rPr>
            </w:pPr>
            <w:r w:rsidRPr="00E21A71">
              <w:rPr>
                <w:b/>
                <w:bCs/>
                <w:sz w:val="20"/>
                <w:szCs w:val="20"/>
              </w:rPr>
              <w:t>Giá theo quy định</w:t>
            </w:r>
          </w:p>
          <w:p w:rsidR="000C4408" w:rsidRPr="00E21A71" w:rsidRDefault="000C4408" w:rsidP="00F71F3E">
            <w:pPr>
              <w:ind w:left="-113" w:right="-113"/>
              <w:jc w:val="center"/>
              <w:rPr>
                <w:bCs/>
                <w:i/>
                <w:sz w:val="20"/>
                <w:szCs w:val="20"/>
              </w:rPr>
            </w:pPr>
            <w:r w:rsidRPr="00E21A71">
              <w:rPr>
                <w:bCs/>
                <w:i/>
                <w:sz w:val="20"/>
                <w:szCs w:val="20"/>
              </w:rPr>
              <w:t>(ĐVT: đồng)</w:t>
            </w:r>
          </w:p>
        </w:tc>
        <w:tc>
          <w:tcPr>
            <w:tcW w:w="1540" w:type="dxa"/>
            <w:tcBorders>
              <w:top w:val="single" w:sz="8" w:space="0" w:color="auto"/>
              <w:left w:val="single" w:sz="8" w:space="0" w:color="auto"/>
              <w:bottom w:val="single" w:sz="8" w:space="0" w:color="auto"/>
              <w:right w:val="single" w:sz="8" w:space="0" w:color="auto"/>
            </w:tcBorders>
            <w:vAlign w:val="center"/>
          </w:tcPr>
          <w:p w:rsidR="000C4408" w:rsidRPr="00E21A71" w:rsidRDefault="000C4408" w:rsidP="00F71F3E">
            <w:pPr>
              <w:ind w:left="-113" w:right="-113"/>
              <w:jc w:val="center"/>
              <w:rPr>
                <w:b/>
                <w:bCs/>
                <w:sz w:val="20"/>
                <w:szCs w:val="20"/>
              </w:rPr>
            </w:pPr>
            <w:r w:rsidRPr="00E21A71">
              <w:rPr>
                <w:b/>
                <w:bCs/>
                <w:sz w:val="20"/>
                <w:szCs w:val="20"/>
              </w:rPr>
              <w:t>Giá thu thêm</w:t>
            </w:r>
          </w:p>
          <w:p w:rsidR="000C4408" w:rsidRPr="00E21A71" w:rsidRDefault="000C4408" w:rsidP="00F71F3E">
            <w:pPr>
              <w:ind w:left="-113" w:right="-113"/>
              <w:jc w:val="center"/>
              <w:rPr>
                <w:bCs/>
                <w:i/>
                <w:sz w:val="20"/>
                <w:szCs w:val="20"/>
              </w:rPr>
            </w:pPr>
            <w:r w:rsidRPr="00E21A71">
              <w:rPr>
                <w:bCs/>
                <w:i/>
                <w:sz w:val="20"/>
                <w:szCs w:val="20"/>
                <w:lang w:val="fr-FR"/>
              </w:rPr>
              <w:t>(ĐVT</w:t>
            </w:r>
            <w:r w:rsidRPr="00E21A71">
              <w:rPr>
                <w:bCs/>
                <w:i/>
                <w:iCs/>
                <w:sz w:val="20"/>
                <w:szCs w:val="20"/>
                <w:lang w:val="fr-FR"/>
              </w:rPr>
              <w:t>: đồng)</w:t>
            </w:r>
          </w:p>
        </w:tc>
      </w:tr>
      <w:tr w:rsidR="000C4408" w:rsidRPr="00E21A71" w:rsidTr="00F71F3E">
        <w:tblPrEx>
          <w:tblCellMar>
            <w:top w:w="0" w:type="dxa"/>
            <w:bottom w:w="0" w:type="dxa"/>
          </w:tblCellMar>
        </w:tblPrEx>
        <w:tc>
          <w:tcPr>
            <w:tcW w:w="560" w:type="dxa"/>
            <w:tcBorders>
              <w:top w:val="single" w:sz="8" w:space="0" w:color="auto"/>
              <w:left w:val="single" w:sz="8" w:space="0" w:color="auto"/>
              <w:bottom w:val="single" w:sz="8" w:space="0" w:color="auto"/>
              <w:right w:val="single" w:sz="8" w:space="0" w:color="auto"/>
            </w:tcBorders>
            <w:vAlign w:val="center"/>
          </w:tcPr>
          <w:p w:rsidR="000C4408" w:rsidRPr="00E21A71" w:rsidRDefault="000C4408" w:rsidP="00F71F3E">
            <w:pPr>
              <w:spacing w:before="40" w:after="20"/>
              <w:jc w:val="center"/>
              <w:rPr>
                <w:bCs/>
              </w:rPr>
            </w:pPr>
          </w:p>
        </w:tc>
        <w:tc>
          <w:tcPr>
            <w:tcW w:w="5380" w:type="dxa"/>
            <w:tcBorders>
              <w:top w:val="single" w:sz="8" w:space="0" w:color="auto"/>
              <w:left w:val="single" w:sz="8" w:space="0" w:color="auto"/>
              <w:bottom w:val="single" w:sz="8" w:space="0" w:color="auto"/>
              <w:right w:val="single" w:sz="8" w:space="0" w:color="auto"/>
            </w:tcBorders>
          </w:tcPr>
          <w:p w:rsidR="000C4408" w:rsidRPr="00E21A71" w:rsidRDefault="000C4408" w:rsidP="00F71F3E">
            <w:pPr>
              <w:spacing w:before="40" w:after="20"/>
              <w:jc w:val="center"/>
              <w:rPr>
                <w:b/>
                <w:bCs/>
              </w:rPr>
            </w:pPr>
            <w:r w:rsidRPr="00E21A71">
              <w:rPr>
                <w:b/>
                <w:bCs/>
              </w:rPr>
              <w:t>NGOẠI KHOA</w:t>
            </w:r>
          </w:p>
        </w:tc>
        <w:tc>
          <w:tcPr>
            <w:tcW w:w="1760" w:type="dxa"/>
            <w:tcBorders>
              <w:top w:val="single" w:sz="8" w:space="0" w:color="auto"/>
              <w:left w:val="single" w:sz="8" w:space="0" w:color="auto"/>
              <w:bottom w:val="single" w:sz="8" w:space="0" w:color="auto"/>
              <w:right w:val="single" w:sz="8" w:space="0" w:color="auto"/>
            </w:tcBorders>
          </w:tcPr>
          <w:p w:rsidR="000C4408" w:rsidRPr="00E21A71" w:rsidRDefault="000C4408" w:rsidP="00F71F3E">
            <w:pPr>
              <w:spacing w:before="40" w:after="20"/>
              <w:jc w:val="right"/>
              <w:rPr>
                <w:bCs/>
              </w:rPr>
            </w:pPr>
          </w:p>
        </w:tc>
        <w:tc>
          <w:tcPr>
            <w:tcW w:w="1540" w:type="dxa"/>
            <w:tcBorders>
              <w:top w:val="single" w:sz="8" w:space="0" w:color="auto"/>
              <w:left w:val="single" w:sz="8" w:space="0" w:color="auto"/>
              <w:bottom w:val="single" w:sz="8" w:space="0" w:color="auto"/>
              <w:right w:val="single" w:sz="8" w:space="0" w:color="auto"/>
            </w:tcBorders>
          </w:tcPr>
          <w:p w:rsidR="000C4408" w:rsidRPr="00E21A71" w:rsidRDefault="000C4408" w:rsidP="00F71F3E">
            <w:pPr>
              <w:spacing w:before="40" w:after="20"/>
              <w:jc w:val="center"/>
              <w:rPr>
                <w:bCs/>
              </w:rPr>
            </w:pPr>
          </w:p>
        </w:tc>
      </w:tr>
      <w:tr w:rsidR="000C4408" w:rsidRPr="00E21A71" w:rsidTr="00F71F3E">
        <w:tblPrEx>
          <w:tblCellMar>
            <w:top w:w="0" w:type="dxa"/>
            <w:bottom w:w="0" w:type="dxa"/>
          </w:tblCellMar>
        </w:tblPrEx>
        <w:tc>
          <w:tcPr>
            <w:tcW w:w="560" w:type="dxa"/>
            <w:tcBorders>
              <w:top w:val="single" w:sz="8" w:space="0" w:color="auto"/>
              <w:left w:val="single" w:sz="8" w:space="0" w:color="auto"/>
              <w:bottom w:val="single" w:sz="4" w:space="0" w:color="auto"/>
              <w:right w:val="single" w:sz="8" w:space="0" w:color="auto"/>
            </w:tcBorders>
            <w:vAlign w:val="center"/>
          </w:tcPr>
          <w:p w:rsidR="000C4408" w:rsidRPr="00E21A71" w:rsidRDefault="000C4408" w:rsidP="00F71F3E">
            <w:pPr>
              <w:spacing w:before="40" w:after="20"/>
              <w:jc w:val="center"/>
            </w:pPr>
            <w:r w:rsidRPr="00E21A71">
              <w:t>1</w:t>
            </w:r>
          </w:p>
        </w:tc>
        <w:tc>
          <w:tcPr>
            <w:tcW w:w="5380" w:type="dxa"/>
            <w:tcBorders>
              <w:top w:val="single" w:sz="8" w:space="0" w:color="auto"/>
              <w:left w:val="single" w:sz="8" w:space="0" w:color="auto"/>
              <w:bottom w:val="single" w:sz="4" w:space="0" w:color="auto"/>
              <w:right w:val="single" w:sz="8" w:space="0" w:color="auto"/>
            </w:tcBorders>
          </w:tcPr>
          <w:p w:rsidR="000C4408" w:rsidRPr="00E21A71" w:rsidRDefault="000C4408" w:rsidP="00F71F3E">
            <w:pPr>
              <w:spacing w:before="40" w:after="20"/>
              <w:jc w:val="both"/>
            </w:pPr>
            <w:r w:rsidRPr="00E21A71">
              <w:t>Phẫu thuật cắt bỏ bướu giáp</w:t>
            </w:r>
          </w:p>
        </w:tc>
        <w:tc>
          <w:tcPr>
            <w:tcW w:w="1760" w:type="dxa"/>
            <w:tcBorders>
              <w:top w:val="single" w:sz="8" w:space="0" w:color="auto"/>
              <w:left w:val="single" w:sz="8" w:space="0" w:color="auto"/>
              <w:bottom w:val="single" w:sz="4" w:space="0" w:color="auto"/>
              <w:right w:val="single" w:sz="8" w:space="0" w:color="auto"/>
            </w:tcBorders>
          </w:tcPr>
          <w:p w:rsidR="000C4408" w:rsidRPr="00E21A71" w:rsidRDefault="000C4408" w:rsidP="00F71F3E">
            <w:pPr>
              <w:spacing w:before="40" w:after="20"/>
              <w:ind w:right="312"/>
              <w:jc w:val="right"/>
            </w:pPr>
            <w:r w:rsidRPr="00E21A71">
              <w:t>thực chi</w:t>
            </w:r>
          </w:p>
        </w:tc>
        <w:tc>
          <w:tcPr>
            <w:tcW w:w="1540" w:type="dxa"/>
            <w:tcBorders>
              <w:top w:val="single" w:sz="8" w:space="0" w:color="auto"/>
              <w:left w:val="single" w:sz="8" w:space="0" w:color="auto"/>
              <w:bottom w:val="single" w:sz="4" w:space="0" w:color="auto"/>
              <w:right w:val="single" w:sz="8" w:space="0" w:color="auto"/>
            </w:tcBorders>
          </w:tcPr>
          <w:p w:rsidR="000C4408" w:rsidRPr="00E21A71" w:rsidRDefault="000C4408" w:rsidP="00F71F3E">
            <w:pPr>
              <w:spacing w:before="40" w:after="20"/>
              <w:jc w:val="center"/>
            </w:pPr>
            <w:r w:rsidRPr="00E21A71">
              <w:t>370.000</w:t>
            </w:r>
          </w:p>
        </w:tc>
      </w:tr>
      <w:tr w:rsidR="000C4408" w:rsidRPr="00E21A71" w:rsidTr="00F71F3E">
        <w:tblPrEx>
          <w:tblCellMar>
            <w:top w:w="0" w:type="dxa"/>
            <w:bottom w:w="0" w:type="dxa"/>
          </w:tblCellMar>
        </w:tblPrEx>
        <w:tc>
          <w:tcPr>
            <w:tcW w:w="560" w:type="dxa"/>
            <w:tcBorders>
              <w:top w:val="single" w:sz="4" w:space="0" w:color="auto"/>
              <w:left w:val="single" w:sz="8" w:space="0" w:color="auto"/>
              <w:bottom w:val="single" w:sz="4" w:space="0" w:color="auto"/>
              <w:right w:val="single" w:sz="8" w:space="0" w:color="auto"/>
            </w:tcBorders>
            <w:vAlign w:val="center"/>
          </w:tcPr>
          <w:p w:rsidR="000C4408" w:rsidRPr="00E21A71" w:rsidRDefault="000C4408" w:rsidP="00F71F3E">
            <w:pPr>
              <w:spacing w:before="40" w:after="20"/>
              <w:jc w:val="center"/>
            </w:pPr>
            <w:r w:rsidRPr="00E21A71">
              <w:t>2</w:t>
            </w:r>
          </w:p>
        </w:tc>
        <w:tc>
          <w:tcPr>
            <w:tcW w:w="538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jc w:val="both"/>
            </w:pPr>
            <w:r w:rsidRPr="00E21A71">
              <w:t>Phẫu thuật cắt dạ dày</w:t>
            </w:r>
          </w:p>
        </w:tc>
        <w:tc>
          <w:tcPr>
            <w:tcW w:w="176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ind w:right="312"/>
              <w:jc w:val="right"/>
            </w:pPr>
            <w:r w:rsidRPr="00E21A71">
              <w:t>thực chi</w:t>
            </w:r>
          </w:p>
        </w:tc>
        <w:tc>
          <w:tcPr>
            <w:tcW w:w="154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jc w:val="center"/>
            </w:pPr>
            <w:r w:rsidRPr="00E21A71">
              <w:t>580.000</w:t>
            </w:r>
          </w:p>
        </w:tc>
      </w:tr>
      <w:tr w:rsidR="000C4408" w:rsidRPr="00E21A71" w:rsidTr="00F71F3E">
        <w:tblPrEx>
          <w:tblCellMar>
            <w:top w:w="0" w:type="dxa"/>
            <w:bottom w:w="0" w:type="dxa"/>
          </w:tblCellMar>
        </w:tblPrEx>
        <w:tc>
          <w:tcPr>
            <w:tcW w:w="560" w:type="dxa"/>
            <w:tcBorders>
              <w:top w:val="single" w:sz="4" w:space="0" w:color="auto"/>
              <w:left w:val="single" w:sz="8" w:space="0" w:color="auto"/>
              <w:bottom w:val="single" w:sz="4" w:space="0" w:color="auto"/>
              <w:right w:val="single" w:sz="8" w:space="0" w:color="auto"/>
            </w:tcBorders>
            <w:vAlign w:val="center"/>
          </w:tcPr>
          <w:p w:rsidR="000C4408" w:rsidRPr="00E21A71" w:rsidRDefault="000C4408" w:rsidP="00F71F3E">
            <w:pPr>
              <w:spacing w:before="40" w:after="20"/>
              <w:jc w:val="center"/>
            </w:pPr>
            <w:r w:rsidRPr="00E21A71">
              <w:t>3</w:t>
            </w:r>
          </w:p>
        </w:tc>
        <w:tc>
          <w:tcPr>
            <w:tcW w:w="538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jc w:val="both"/>
            </w:pPr>
            <w:r w:rsidRPr="00E21A71">
              <w:t>Phẫu thuật mở ống mật chủ lấy sỏi</w:t>
            </w:r>
          </w:p>
        </w:tc>
        <w:tc>
          <w:tcPr>
            <w:tcW w:w="176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ind w:right="312"/>
              <w:jc w:val="right"/>
            </w:pPr>
            <w:r w:rsidRPr="00E21A71">
              <w:t>thực chi</w:t>
            </w:r>
          </w:p>
        </w:tc>
        <w:tc>
          <w:tcPr>
            <w:tcW w:w="154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jc w:val="center"/>
            </w:pPr>
            <w:r w:rsidRPr="00E21A71">
              <w:t>580.000</w:t>
            </w:r>
          </w:p>
        </w:tc>
      </w:tr>
      <w:tr w:rsidR="000C4408" w:rsidRPr="00E21A71" w:rsidTr="00F71F3E">
        <w:tblPrEx>
          <w:tblCellMar>
            <w:top w:w="0" w:type="dxa"/>
            <w:bottom w:w="0" w:type="dxa"/>
          </w:tblCellMar>
        </w:tblPrEx>
        <w:tc>
          <w:tcPr>
            <w:tcW w:w="560" w:type="dxa"/>
            <w:tcBorders>
              <w:top w:val="single" w:sz="4" w:space="0" w:color="auto"/>
              <w:left w:val="single" w:sz="8" w:space="0" w:color="auto"/>
              <w:bottom w:val="single" w:sz="4" w:space="0" w:color="auto"/>
              <w:right w:val="single" w:sz="8" w:space="0" w:color="auto"/>
            </w:tcBorders>
            <w:vAlign w:val="center"/>
          </w:tcPr>
          <w:p w:rsidR="000C4408" w:rsidRPr="00E21A71" w:rsidRDefault="000C4408" w:rsidP="00F71F3E">
            <w:pPr>
              <w:spacing w:before="40" w:after="20"/>
              <w:jc w:val="center"/>
            </w:pPr>
            <w:r w:rsidRPr="00E21A71">
              <w:t>4</w:t>
            </w:r>
          </w:p>
        </w:tc>
        <w:tc>
          <w:tcPr>
            <w:tcW w:w="538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jc w:val="both"/>
            </w:pPr>
            <w:r w:rsidRPr="00E21A71">
              <w:t>Phẫu thuật cắt túi mật không nội soi</w:t>
            </w:r>
          </w:p>
        </w:tc>
        <w:tc>
          <w:tcPr>
            <w:tcW w:w="176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ind w:right="312"/>
              <w:jc w:val="right"/>
            </w:pPr>
            <w:r w:rsidRPr="00E21A71">
              <w:t>thực chi</w:t>
            </w:r>
          </w:p>
        </w:tc>
        <w:tc>
          <w:tcPr>
            <w:tcW w:w="154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jc w:val="center"/>
            </w:pPr>
            <w:r w:rsidRPr="00E21A71">
              <w:t>370.000</w:t>
            </w:r>
          </w:p>
        </w:tc>
      </w:tr>
      <w:tr w:rsidR="000C4408" w:rsidRPr="00E21A71" w:rsidTr="00F71F3E">
        <w:tblPrEx>
          <w:tblCellMar>
            <w:top w:w="0" w:type="dxa"/>
            <w:bottom w:w="0" w:type="dxa"/>
          </w:tblCellMar>
        </w:tblPrEx>
        <w:tc>
          <w:tcPr>
            <w:tcW w:w="560" w:type="dxa"/>
            <w:tcBorders>
              <w:top w:val="single" w:sz="4" w:space="0" w:color="auto"/>
              <w:left w:val="single" w:sz="8" w:space="0" w:color="auto"/>
              <w:bottom w:val="single" w:sz="4" w:space="0" w:color="auto"/>
              <w:right w:val="single" w:sz="8" w:space="0" w:color="auto"/>
            </w:tcBorders>
            <w:vAlign w:val="center"/>
          </w:tcPr>
          <w:p w:rsidR="000C4408" w:rsidRPr="00E21A71" w:rsidRDefault="000C4408" w:rsidP="00F71F3E">
            <w:pPr>
              <w:spacing w:before="40" w:after="20"/>
              <w:jc w:val="center"/>
            </w:pPr>
            <w:r w:rsidRPr="00E21A71">
              <w:t>5</w:t>
            </w:r>
          </w:p>
        </w:tc>
        <w:tc>
          <w:tcPr>
            <w:tcW w:w="538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jc w:val="both"/>
            </w:pPr>
            <w:r w:rsidRPr="00E21A71">
              <w:t>Phẫu thuật nối mật ruột</w:t>
            </w:r>
          </w:p>
        </w:tc>
        <w:tc>
          <w:tcPr>
            <w:tcW w:w="176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ind w:right="312"/>
              <w:jc w:val="right"/>
            </w:pPr>
            <w:r w:rsidRPr="00E21A71">
              <w:t>thực chi</w:t>
            </w:r>
          </w:p>
        </w:tc>
        <w:tc>
          <w:tcPr>
            <w:tcW w:w="154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jc w:val="center"/>
            </w:pPr>
            <w:r w:rsidRPr="00E21A71">
              <w:t>580.000</w:t>
            </w:r>
          </w:p>
        </w:tc>
      </w:tr>
      <w:tr w:rsidR="000C4408" w:rsidRPr="00E21A71" w:rsidTr="00F71F3E">
        <w:tblPrEx>
          <w:tblCellMar>
            <w:top w:w="0" w:type="dxa"/>
            <w:bottom w:w="0" w:type="dxa"/>
          </w:tblCellMar>
        </w:tblPrEx>
        <w:tc>
          <w:tcPr>
            <w:tcW w:w="560" w:type="dxa"/>
            <w:tcBorders>
              <w:top w:val="single" w:sz="4" w:space="0" w:color="auto"/>
              <w:left w:val="single" w:sz="8" w:space="0" w:color="auto"/>
              <w:bottom w:val="single" w:sz="4" w:space="0" w:color="auto"/>
              <w:right w:val="single" w:sz="8" w:space="0" w:color="auto"/>
            </w:tcBorders>
            <w:vAlign w:val="center"/>
          </w:tcPr>
          <w:p w:rsidR="000C4408" w:rsidRPr="00E21A71" w:rsidRDefault="000C4408" w:rsidP="00F71F3E">
            <w:pPr>
              <w:spacing w:before="40" w:after="20"/>
              <w:jc w:val="center"/>
            </w:pPr>
            <w:r w:rsidRPr="00E21A71">
              <w:t>6</w:t>
            </w:r>
          </w:p>
        </w:tc>
        <w:tc>
          <w:tcPr>
            <w:tcW w:w="538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jc w:val="both"/>
            </w:pPr>
            <w:r w:rsidRPr="00E21A71">
              <w:t>Phẫu thuật nối mật ruột trong K đầu tụy</w:t>
            </w:r>
          </w:p>
        </w:tc>
        <w:tc>
          <w:tcPr>
            <w:tcW w:w="176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ind w:right="312"/>
              <w:jc w:val="right"/>
            </w:pPr>
            <w:r w:rsidRPr="00E21A71">
              <w:t>thực chi</w:t>
            </w:r>
          </w:p>
        </w:tc>
        <w:tc>
          <w:tcPr>
            <w:tcW w:w="154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jc w:val="center"/>
            </w:pPr>
            <w:r w:rsidRPr="00E21A71">
              <w:t>580.000</w:t>
            </w:r>
          </w:p>
        </w:tc>
      </w:tr>
      <w:tr w:rsidR="000C4408" w:rsidRPr="00E21A71" w:rsidTr="00F71F3E">
        <w:tblPrEx>
          <w:tblCellMar>
            <w:top w:w="0" w:type="dxa"/>
            <w:bottom w:w="0" w:type="dxa"/>
          </w:tblCellMar>
        </w:tblPrEx>
        <w:tc>
          <w:tcPr>
            <w:tcW w:w="560" w:type="dxa"/>
            <w:tcBorders>
              <w:top w:val="single" w:sz="4" w:space="0" w:color="auto"/>
              <w:left w:val="single" w:sz="8" w:space="0" w:color="auto"/>
              <w:bottom w:val="single" w:sz="4" w:space="0" w:color="auto"/>
              <w:right w:val="single" w:sz="8" w:space="0" w:color="auto"/>
            </w:tcBorders>
            <w:vAlign w:val="center"/>
          </w:tcPr>
          <w:p w:rsidR="000C4408" w:rsidRPr="00E21A71" w:rsidRDefault="000C4408" w:rsidP="00F71F3E">
            <w:pPr>
              <w:spacing w:before="40" w:after="20"/>
              <w:jc w:val="center"/>
            </w:pPr>
            <w:r w:rsidRPr="00E21A71">
              <w:t>7</w:t>
            </w:r>
          </w:p>
        </w:tc>
        <w:tc>
          <w:tcPr>
            <w:tcW w:w="538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jc w:val="both"/>
            </w:pPr>
            <w:r w:rsidRPr="00E21A71">
              <w:t>Phẫu thuật cắt u đại tràng</w:t>
            </w:r>
          </w:p>
        </w:tc>
        <w:tc>
          <w:tcPr>
            <w:tcW w:w="176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ind w:right="312"/>
              <w:jc w:val="right"/>
            </w:pPr>
            <w:r w:rsidRPr="00E21A71">
              <w:t>thực chi</w:t>
            </w:r>
          </w:p>
        </w:tc>
        <w:tc>
          <w:tcPr>
            <w:tcW w:w="154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jc w:val="center"/>
            </w:pPr>
            <w:r w:rsidRPr="00E21A71">
              <w:t>580.000</w:t>
            </w:r>
          </w:p>
        </w:tc>
      </w:tr>
      <w:tr w:rsidR="000C4408" w:rsidRPr="00E21A71" w:rsidTr="00F71F3E">
        <w:tblPrEx>
          <w:tblCellMar>
            <w:top w:w="0" w:type="dxa"/>
            <w:bottom w:w="0" w:type="dxa"/>
          </w:tblCellMar>
        </w:tblPrEx>
        <w:tc>
          <w:tcPr>
            <w:tcW w:w="560" w:type="dxa"/>
            <w:tcBorders>
              <w:top w:val="single" w:sz="4" w:space="0" w:color="auto"/>
              <w:left w:val="single" w:sz="8" w:space="0" w:color="auto"/>
              <w:bottom w:val="single" w:sz="4" w:space="0" w:color="auto"/>
              <w:right w:val="single" w:sz="8" w:space="0" w:color="auto"/>
            </w:tcBorders>
            <w:vAlign w:val="center"/>
          </w:tcPr>
          <w:p w:rsidR="000C4408" w:rsidRPr="00E21A71" w:rsidRDefault="000C4408" w:rsidP="00F71F3E">
            <w:pPr>
              <w:spacing w:before="40" w:after="20"/>
              <w:jc w:val="center"/>
            </w:pPr>
            <w:r w:rsidRPr="00E21A71">
              <w:t>8</w:t>
            </w:r>
          </w:p>
        </w:tc>
        <w:tc>
          <w:tcPr>
            <w:tcW w:w="538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jc w:val="both"/>
            </w:pPr>
            <w:r w:rsidRPr="00E21A71">
              <w:t>Phẫu thuật lấy sỏi thận</w:t>
            </w:r>
          </w:p>
        </w:tc>
        <w:tc>
          <w:tcPr>
            <w:tcW w:w="176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ind w:right="312"/>
              <w:jc w:val="right"/>
            </w:pPr>
            <w:r w:rsidRPr="00E21A71">
              <w:t>thực chi</w:t>
            </w:r>
          </w:p>
        </w:tc>
        <w:tc>
          <w:tcPr>
            <w:tcW w:w="154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jc w:val="center"/>
            </w:pPr>
            <w:r w:rsidRPr="00E21A71">
              <w:t>580.000</w:t>
            </w:r>
          </w:p>
        </w:tc>
      </w:tr>
      <w:tr w:rsidR="000C4408" w:rsidRPr="00E21A71" w:rsidTr="00F71F3E">
        <w:tblPrEx>
          <w:tblCellMar>
            <w:top w:w="0" w:type="dxa"/>
            <w:bottom w:w="0" w:type="dxa"/>
          </w:tblCellMar>
        </w:tblPrEx>
        <w:tc>
          <w:tcPr>
            <w:tcW w:w="560" w:type="dxa"/>
            <w:tcBorders>
              <w:top w:val="single" w:sz="4" w:space="0" w:color="auto"/>
              <w:left w:val="single" w:sz="8" w:space="0" w:color="auto"/>
              <w:bottom w:val="single" w:sz="4" w:space="0" w:color="auto"/>
              <w:right w:val="single" w:sz="8" w:space="0" w:color="auto"/>
            </w:tcBorders>
            <w:vAlign w:val="center"/>
          </w:tcPr>
          <w:p w:rsidR="000C4408" w:rsidRPr="00E21A71" w:rsidRDefault="000C4408" w:rsidP="00F71F3E">
            <w:pPr>
              <w:spacing w:before="40" w:after="20"/>
              <w:jc w:val="center"/>
            </w:pPr>
            <w:r w:rsidRPr="00E21A71">
              <w:t>9</w:t>
            </w:r>
          </w:p>
        </w:tc>
        <w:tc>
          <w:tcPr>
            <w:tcW w:w="538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jc w:val="both"/>
            </w:pPr>
            <w:r w:rsidRPr="00E21A71">
              <w:t>Phẫu thuật lấy sỏi niệu quản đoạn lưng</w:t>
            </w:r>
          </w:p>
        </w:tc>
        <w:tc>
          <w:tcPr>
            <w:tcW w:w="176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ind w:right="312"/>
              <w:jc w:val="right"/>
            </w:pPr>
            <w:r w:rsidRPr="00E21A71">
              <w:t>thực chi</w:t>
            </w:r>
          </w:p>
        </w:tc>
        <w:tc>
          <w:tcPr>
            <w:tcW w:w="154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jc w:val="center"/>
            </w:pPr>
            <w:r w:rsidRPr="00E21A71">
              <w:t>370.000</w:t>
            </w:r>
          </w:p>
        </w:tc>
      </w:tr>
      <w:tr w:rsidR="000C4408" w:rsidRPr="00E21A71" w:rsidTr="00F71F3E">
        <w:tblPrEx>
          <w:tblCellMar>
            <w:top w:w="0" w:type="dxa"/>
            <w:bottom w:w="0" w:type="dxa"/>
          </w:tblCellMar>
        </w:tblPrEx>
        <w:tc>
          <w:tcPr>
            <w:tcW w:w="560" w:type="dxa"/>
            <w:tcBorders>
              <w:top w:val="single" w:sz="4" w:space="0" w:color="auto"/>
              <w:left w:val="single" w:sz="8" w:space="0" w:color="auto"/>
              <w:bottom w:val="single" w:sz="4" w:space="0" w:color="auto"/>
              <w:right w:val="single" w:sz="8" w:space="0" w:color="auto"/>
            </w:tcBorders>
            <w:vAlign w:val="center"/>
          </w:tcPr>
          <w:p w:rsidR="000C4408" w:rsidRPr="00E21A71" w:rsidRDefault="000C4408" w:rsidP="00F71F3E">
            <w:pPr>
              <w:spacing w:before="40" w:after="20"/>
              <w:jc w:val="center"/>
            </w:pPr>
            <w:r w:rsidRPr="00E21A71">
              <w:t>10</w:t>
            </w:r>
          </w:p>
        </w:tc>
        <w:tc>
          <w:tcPr>
            <w:tcW w:w="538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jc w:val="both"/>
            </w:pPr>
            <w:r w:rsidRPr="00E21A71">
              <w:t>Phẫu thuật lấy sỏi niệu quản đoạn thành</w:t>
            </w:r>
          </w:p>
        </w:tc>
        <w:tc>
          <w:tcPr>
            <w:tcW w:w="176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ind w:right="312"/>
              <w:jc w:val="right"/>
            </w:pPr>
            <w:r w:rsidRPr="00E21A71">
              <w:t>thực chi</w:t>
            </w:r>
          </w:p>
        </w:tc>
        <w:tc>
          <w:tcPr>
            <w:tcW w:w="154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jc w:val="center"/>
            </w:pPr>
            <w:r w:rsidRPr="00E21A71">
              <w:t>370.000</w:t>
            </w:r>
          </w:p>
        </w:tc>
      </w:tr>
      <w:tr w:rsidR="000C4408" w:rsidRPr="00E21A71" w:rsidTr="00F71F3E">
        <w:tblPrEx>
          <w:tblCellMar>
            <w:top w:w="0" w:type="dxa"/>
            <w:bottom w:w="0" w:type="dxa"/>
          </w:tblCellMar>
        </w:tblPrEx>
        <w:tc>
          <w:tcPr>
            <w:tcW w:w="560" w:type="dxa"/>
            <w:tcBorders>
              <w:top w:val="single" w:sz="4" w:space="0" w:color="auto"/>
              <w:left w:val="single" w:sz="8" w:space="0" w:color="auto"/>
              <w:bottom w:val="single" w:sz="4" w:space="0" w:color="auto"/>
              <w:right w:val="single" w:sz="8" w:space="0" w:color="auto"/>
            </w:tcBorders>
            <w:vAlign w:val="center"/>
          </w:tcPr>
          <w:p w:rsidR="000C4408" w:rsidRPr="00E21A71" w:rsidRDefault="000C4408" w:rsidP="00F71F3E">
            <w:pPr>
              <w:spacing w:before="40" w:after="20"/>
              <w:jc w:val="center"/>
            </w:pPr>
            <w:r w:rsidRPr="00E21A71">
              <w:t>11</w:t>
            </w:r>
          </w:p>
        </w:tc>
        <w:tc>
          <w:tcPr>
            <w:tcW w:w="538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jc w:val="both"/>
            </w:pPr>
            <w:r w:rsidRPr="00E21A71">
              <w:t>Phẫu thuật cắt thận do u, chấn thương</w:t>
            </w:r>
          </w:p>
        </w:tc>
        <w:tc>
          <w:tcPr>
            <w:tcW w:w="176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ind w:right="312"/>
              <w:jc w:val="right"/>
            </w:pPr>
            <w:r w:rsidRPr="00E21A71">
              <w:t>thực chi</w:t>
            </w:r>
          </w:p>
        </w:tc>
        <w:tc>
          <w:tcPr>
            <w:tcW w:w="154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jc w:val="center"/>
            </w:pPr>
            <w:r w:rsidRPr="00E21A71">
              <w:t>580.000</w:t>
            </w:r>
          </w:p>
        </w:tc>
      </w:tr>
      <w:tr w:rsidR="000C4408" w:rsidRPr="00E21A71" w:rsidTr="00F71F3E">
        <w:tblPrEx>
          <w:tblCellMar>
            <w:top w:w="0" w:type="dxa"/>
            <w:bottom w:w="0" w:type="dxa"/>
          </w:tblCellMar>
        </w:tblPrEx>
        <w:tc>
          <w:tcPr>
            <w:tcW w:w="560" w:type="dxa"/>
            <w:tcBorders>
              <w:top w:val="single" w:sz="4" w:space="0" w:color="auto"/>
              <w:left w:val="single" w:sz="8" w:space="0" w:color="auto"/>
              <w:bottom w:val="single" w:sz="4" w:space="0" w:color="auto"/>
              <w:right w:val="single" w:sz="8" w:space="0" w:color="auto"/>
            </w:tcBorders>
            <w:vAlign w:val="center"/>
          </w:tcPr>
          <w:p w:rsidR="000C4408" w:rsidRPr="00E21A71" w:rsidRDefault="000C4408" w:rsidP="00F71F3E">
            <w:pPr>
              <w:spacing w:before="40" w:after="20"/>
              <w:jc w:val="center"/>
            </w:pPr>
            <w:r w:rsidRPr="00E21A71">
              <w:lastRenderedPageBreak/>
              <w:t>12</w:t>
            </w:r>
          </w:p>
        </w:tc>
        <w:tc>
          <w:tcPr>
            <w:tcW w:w="538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jc w:val="both"/>
            </w:pPr>
            <w:r w:rsidRPr="00E21A71">
              <w:t>Phẫu thuật cắt bướu bàng quang</w:t>
            </w:r>
          </w:p>
        </w:tc>
        <w:tc>
          <w:tcPr>
            <w:tcW w:w="176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ind w:right="312"/>
              <w:jc w:val="right"/>
            </w:pPr>
            <w:r w:rsidRPr="00E21A71">
              <w:t>thực chi</w:t>
            </w:r>
          </w:p>
        </w:tc>
        <w:tc>
          <w:tcPr>
            <w:tcW w:w="154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jc w:val="center"/>
            </w:pPr>
            <w:r w:rsidRPr="00E21A71">
              <w:t>580.000</w:t>
            </w:r>
          </w:p>
        </w:tc>
      </w:tr>
      <w:tr w:rsidR="000C4408" w:rsidRPr="00E21A71" w:rsidTr="00F71F3E">
        <w:tblPrEx>
          <w:tblCellMar>
            <w:top w:w="0" w:type="dxa"/>
            <w:bottom w:w="0" w:type="dxa"/>
          </w:tblCellMar>
        </w:tblPrEx>
        <w:tc>
          <w:tcPr>
            <w:tcW w:w="560" w:type="dxa"/>
            <w:tcBorders>
              <w:top w:val="single" w:sz="4" w:space="0" w:color="auto"/>
              <w:left w:val="single" w:sz="8" w:space="0" w:color="auto"/>
              <w:bottom w:val="single" w:sz="4" w:space="0" w:color="auto"/>
              <w:right w:val="single" w:sz="8" w:space="0" w:color="auto"/>
            </w:tcBorders>
            <w:vAlign w:val="center"/>
          </w:tcPr>
          <w:p w:rsidR="000C4408" w:rsidRPr="00E21A71" w:rsidRDefault="000C4408" w:rsidP="00F71F3E">
            <w:pPr>
              <w:spacing w:before="40" w:after="20"/>
              <w:jc w:val="center"/>
            </w:pPr>
            <w:r w:rsidRPr="00E21A71">
              <w:t>13</w:t>
            </w:r>
          </w:p>
        </w:tc>
        <w:tc>
          <w:tcPr>
            <w:tcW w:w="538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jc w:val="both"/>
            </w:pPr>
            <w:r w:rsidRPr="00E21A71">
              <w:t>Phẫu thuật bóc u xơ tiền liệt tuyến</w:t>
            </w:r>
          </w:p>
        </w:tc>
        <w:tc>
          <w:tcPr>
            <w:tcW w:w="176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ind w:right="312"/>
              <w:jc w:val="right"/>
            </w:pPr>
            <w:r w:rsidRPr="00E21A71">
              <w:t>thực chi</w:t>
            </w:r>
          </w:p>
        </w:tc>
        <w:tc>
          <w:tcPr>
            <w:tcW w:w="154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jc w:val="center"/>
            </w:pPr>
            <w:r w:rsidRPr="00E21A71">
              <w:t>580.000</w:t>
            </w:r>
          </w:p>
        </w:tc>
      </w:tr>
      <w:tr w:rsidR="000C4408" w:rsidRPr="00E21A71" w:rsidTr="00F71F3E">
        <w:tblPrEx>
          <w:tblCellMar>
            <w:top w:w="0" w:type="dxa"/>
            <w:bottom w:w="0" w:type="dxa"/>
          </w:tblCellMar>
        </w:tblPrEx>
        <w:tc>
          <w:tcPr>
            <w:tcW w:w="560" w:type="dxa"/>
            <w:tcBorders>
              <w:top w:val="single" w:sz="4" w:space="0" w:color="auto"/>
              <w:left w:val="single" w:sz="8" w:space="0" w:color="auto"/>
              <w:bottom w:val="single" w:sz="4" w:space="0" w:color="auto"/>
              <w:right w:val="single" w:sz="8" w:space="0" w:color="auto"/>
            </w:tcBorders>
            <w:vAlign w:val="center"/>
          </w:tcPr>
          <w:p w:rsidR="000C4408" w:rsidRPr="00E21A71" w:rsidRDefault="000C4408" w:rsidP="00F71F3E">
            <w:pPr>
              <w:spacing w:before="40" w:after="20"/>
              <w:jc w:val="center"/>
            </w:pPr>
            <w:r w:rsidRPr="00E21A71">
              <w:t>14</w:t>
            </w:r>
          </w:p>
        </w:tc>
        <w:tc>
          <w:tcPr>
            <w:tcW w:w="538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jc w:val="both"/>
            </w:pPr>
            <w:r w:rsidRPr="00E21A71">
              <w:t>Phẫu thuật lấy sỏi bàng quang</w:t>
            </w:r>
          </w:p>
        </w:tc>
        <w:tc>
          <w:tcPr>
            <w:tcW w:w="176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ind w:right="312"/>
              <w:jc w:val="right"/>
            </w:pPr>
            <w:r w:rsidRPr="00E21A71">
              <w:t>thực chi</w:t>
            </w:r>
          </w:p>
        </w:tc>
        <w:tc>
          <w:tcPr>
            <w:tcW w:w="154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jc w:val="center"/>
            </w:pPr>
            <w:r w:rsidRPr="00E21A71">
              <w:t>580.000</w:t>
            </w:r>
          </w:p>
        </w:tc>
      </w:tr>
      <w:tr w:rsidR="000C4408" w:rsidRPr="00E21A71" w:rsidTr="00F71F3E">
        <w:tblPrEx>
          <w:tblCellMar>
            <w:top w:w="0" w:type="dxa"/>
            <w:bottom w:w="0" w:type="dxa"/>
          </w:tblCellMar>
        </w:tblPrEx>
        <w:tc>
          <w:tcPr>
            <w:tcW w:w="560" w:type="dxa"/>
            <w:tcBorders>
              <w:top w:val="single" w:sz="4" w:space="0" w:color="auto"/>
              <w:left w:val="single" w:sz="8" w:space="0" w:color="auto"/>
              <w:bottom w:val="single" w:sz="4" w:space="0" w:color="auto"/>
              <w:right w:val="single" w:sz="8" w:space="0" w:color="auto"/>
            </w:tcBorders>
            <w:vAlign w:val="center"/>
          </w:tcPr>
          <w:p w:rsidR="000C4408" w:rsidRPr="00E21A71" w:rsidRDefault="000C4408" w:rsidP="00F71F3E">
            <w:pPr>
              <w:spacing w:before="40" w:after="20"/>
              <w:jc w:val="center"/>
            </w:pPr>
            <w:r w:rsidRPr="00E21A71">
              <w:t>15</w:t>
            </w:r>
          </w:p>
        </w:tc>
        <w:tc>
          <w:tcPr>
            <w:tcW w:w="538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jc w:val="both"/>
            </w:pPr>
            <w:r w:rsidRPr="00E21A71">
              <w:t>Phẫu thuật lấy sỏi niệu đạo</w:t>
            </w:r>
          </w:p>
        </w:tc>
        <w:tc>
          <w:tcPr>
            <w:tcW w:w="176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ind w:right="312"/>
              <w:jc w:val="right"/>
            </w:pPr>
            <w:r w:rsidRPr="00E21A71">
              <w:t>thực chi</w:t>
            </w:r>
          </w:p>
        </w:tc>
        <w:tc>
          <w:tcPr>
            <w:tcW w:w="154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jc w:val="center"/>
            </w:pPr>
            <w:r w:rsidRPr="00E21A71">
              <w:t>370.000</w:t>
            </w:r>
          </w:p>
        </w:tc>
      </w:tr>
      <w:tr w:rsidR="000C4408" w:rsidRPr="00E21A71" w:rsidTr="00F71F3E">
        <w:tblPrEx>
          <w:tblCellMar>
            <w:top w:w="0" w:type="dxa"/>
            <w:bottom w:w="0" w:type="dxa"/>
          </w:tblCellMar>
        </w:tblPrEx>
        <w:tc>
          <w:tcPr>
            <w:tcW w:w="560" w:type="dxa"/>
            <w:tcBorders>
              <w:top w:val="single" w:sz="4" w:space="0" w:color="auto"/>
              <w:left w:val="single" w:sz="8" w:space="0" w:color="auto"/>
              <w:bottom w:val="single" w:sz="4" w:space="0" w:color="auto"/>
              <w:right w:val="single" w:sz="8" w:space="0" w:color="auto"/>
            </w:tcBorders>
            <w:vAlign w:val="center"/>
          </w:tcPr>
          <w:p w:rsidR="000C4408" w:rsidRPr="00E21A71" w:rsidRDefault="000C4408" w:rsidP="00F71F3E">
            <w:pPr>
              <w:spacing w:before="40" w:after="20"/>
              <w:jc w:val="center"/>
            </w:pPr>
            <w:r w:rsidRPr="00E21A71">
              <w:t>16</w:t>
            </w:r>
          </w:p>
        </w:tc>
        <w:tc>
          <w:tcPr>
            <w:tcW w:w="538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jc w:val="both"/>
            </w:pPr>
            <w:r w:rsidRPr="00E21A71">
              <w:t>Phẫu thuật tạo hình trong gãy dương vật</w:t>
            </w:r>
          </w:p>
        </w:tc>
        <w:tc>
          <w:tcPr>
            <w:tcW w:w="176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ind w:right="312"/>
              <w:jc w:val="right"/>
            </w:pPr>
            <w:r w:rsidRPr="00E21A71">
              <w:t>thực chi</w:t>
            </w:r>
          </w:p>
        </w:tc>
        <w:tc>
          <w:tcPr>
            <w:tcW w:w="154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jc w:val="center"/>
            </w:pPr>
            <w:r w:rsidRPr="00E21A71">
              <w:t>370.000</w:t>
            </w:r>
          </w:p>
        </w:tc>
      </w:tr>
      <w:tr w:rsidR="000C4408" w:rsidRPr="00E21A71" w:rsidTr="00F71F3E">
        <w:tblPrEx>
          <w:tblCellMar>
            <w:top w:w="0" w:type="dxa"/>
            <w:bottom w:w="0" w:type="dxa"/>
          </w:tblCellMar>
        </w:tblPrEx>
        <w:tc>
          <w:tcPr>
            <w:tcW w:w="560" w:type="dxa"/>
            <w:tcBorders>
              <w:top w:val="single" w:sz="4" w:space="0" w:color="auto"/>
              <w:left w:val="single" w:sz="8" w:space="0" w:color="auto"/>
              <w:bottom w:val="single" w:sz="4" w:space="0" w:color="auto"/>
              <w:right w:val="single" w:sz="8" w:space="0" w:color="auto"/>
            </w:tcBorders>
            <w:vAlign w:val="center"/>
          </w:tcPr>
          <w:p w:rsidR="000C4408" w:rsidRPr="00E21A71" w:rsidRDefault="000C4408" w:rsidP="00F71F3E">
            <w:pPr>
              <w:spacing w:before="40" w:after="20"/>
              <w:jc w:val="center"/>
            </w:pPr>
            <w:r w:rsidRPr="00E21A71">
              <w:t>17</w:t>
            </w:r>
          </w:p>
        </w:tc>
        <w:tc>
          <w:tcPr>
            <w:tcW w:w="538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jc w:val="both"/>
            </w:pPr>
            <w:r w:rsidRPr="00E21A71">
              <w:t>Phẫu thuật cắt đoạn dương vật do K</w:t>
            </w:r>
          </w:p>
        </w:tc>
        <w:tc>
          <w:tcPr>
            <w:tcW w:w="176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ind w:right="312"/>
              <w:jc w:val="right"/>
            </w:pPr>
            <w:r w:rsidRPr="00E21A71">
              <w:t>thực chi</w:t>
            </w:r>
          </w:p>
        </w:tc>
        <w:tc>
          <w:tcPr>
            <w:tcW w:w="154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jc w:val="center"/>
            </w:pPr>
            <w:r w:rsidRPr="00E21A71">
              <w:t>370.000</w:t>
            </w:r>
          </w:p>
        </w:tc>
      </w:tr>
      <w:tr w:rsidR="000C4408" w:rsidRPr="00E21A71" w:rsidTr="00F71F3E">
        <w:tblPrEx>
          <w:tblCellMar>
            <w:top w:w="0" w:type="dxa"/>
            <w:bottom w:w="0" w:type="dxa"/>
          </w:tblCellMar>
        </w:tblPrEx>
        <w:tc>
          <w:tcPr>
            <w:tcW w:w="560" w:type="dxa"/>
            <w:tcBorders>
              <w:top w:val="single" w:sz="4" w:space="0" w:color="auto"/>
              <w:left w:val="single" w:sz="8" w:space="0" w:color="auto"/>
              <w:bottom w:val="single" w:sz="4" w:space="0" w:color="auto"/>
              <w:right w:val="single" w:sz="8" w:space="0" w:color="auto"/>
            </w:tcBorders>
            <w:vAlign w:val="center"/>
          </w:tcPr>
          <w:p w:rsidR="000C4408" w:rsidRPr="00E21A71" w:rsidRDefault="000C4408" w:rsidP="00F71F3E">
            <w:pPr>
              <w:spacing w:before="40" w:after="20"/>
              <w:jc w:val="center"/>
            </w:pPr>
            <w:r w:rsidRPr="00E21A71">
              <w:t>18</w:t>
            </w:r>
          </w:p>
        </w:tc>
        <w:tc>
          <w:tcPr>
            <w:tcW w:w="538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jc w:val="both"/>
            </w:pPr>
            <w:r w:rsidRPr="00E21A71">
              <w:t>Phẫu thuật đưa tinh hoàn ẩn xuống bìu</w:t>
            </w:r>
          </w:p>
        </w:tc>
        <w:tc>
          <w:tcPr>
            <w:tcW w:w="176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ind w:right="312"/>
              <w:jc w:val="right"/>
            </w:pPr>
            <w:r w:rsidRPr="00E21A71">
              <w:t>thực chi</w:t>
            </w:r>
          </w:p>
        </w:tc>
        <w:tc>
          <w:tcPr>
            <w:tcW w:w="154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jc w:val="center"/>
            </w:pPr>
            <w:r w:rsidRPr="00E21A71">
              <w:t>580.000</w:t>
            </w:r>
          </w:p>
        </w:tc>
      </w:tr>
      <w:tr w:rsidR="000C4408" w:rsidRPr="00E21A71" w:rsidTr="00F71F3E">
        <w:tblPrEx>
          <w:tblCellMar>
            <w:top w:w="0" w:type="dxa"/>
            <w:bottom w:w="0" w:type="dxa"/>
          </w:tblCellMar>
        </w:tblPrEx>
        <w:tc>
          <w:tcPr>
            <w:tcW w:w="560" w:type="dxa"/>
            <w:tcBorders>
              <w:top w:val="single" w:sz="4" w:space="0" w:color="auto"/>
              <w:left w:val="single" w:sz="8" w:space="0" w:color="auto"/>
              <w:bottom w:val="single" w:sz="4" w:space="0" w:color="auto"/>
              <w:right w:val="single" w:sz="8" w:space="0" w:color="auto"/>
            </w:tcBorders>
            <w:vAlign w:val="center"/>
          </w:tcPr>
          <w:p w:rsidR="000C4408" w:rsidRPr="00E21A71" w:rsidRDefault="000C4408" w:rsidP="00F71F3E">
            <w:pPr>
              <w:spacing w:before="40" w:after="20"/>
              <w:jc w:val="center"/>
            </w:pPr>
            <w:r w:rsidRPr="00E21A71">
              <w:t>19</w:t>
            </w:r>
          </w:p>
        </w:tc>
        <w:tc>
          <w:tcPr>
            <w:tcW w:w="538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jc w:val="both"/>
            </w:pPr>
            <w:r w:rsidRPr="00E21A71">
              <w:t>Phẫu thuật vá sọ</w:t>
            </w:r>
          </w:p>
        </w:tc>
        <w:tc>
          <w:tcPr>
            <w:tcW w:w="176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ind w:right="312"/>
              <w:jc w:val="right"/>
            </w:pPr>
            <w:r w:rsidRPr="00E21A71">
              <w:t>thực chi</w:t>
            </w:r>
          </w:p>
        </w:tc>
        <w:tc>
          <w:tcPr>
            <w:tcW w:w="154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jc w:val="center"/>
            </w:pPr>
            <w:r w:rsidRPr="00E21A71">
              <w:t>370.000</w:t>
            </w:r>
          </w:p>
        </w:tc>
      </w:tr>
      <w:tr w:rsidR="000C4408" w:rsidRPr="00E21A71" w:rsidTr="00F71F3E">
        <w:tblPrEx>
          <w:tblCellMar>
            <w:top w:w="0" w:type="dxa"/>
            <w:bottom w:w="0" w:type="dxa"/>
          </w:tblCellMar>
        </w:tblPrEx>
        <w:tc>
          <w:tcPr>
            <w:tcW w:w="560" w:type="dxa"/>
            <w:tcBorders>
              <w:top w:val="single" w:sz="4" w:space="0" w:color="auto"/>
              <w:left w:val="single" w:sz="8" w:space="0" w:color="auto"/>
              <w:bottom w:val="single" w:sz="4" w:space="0" w:color="auto"/>
              <w:right w:val="single" w:sz="8" w:space="0" w:color="auto"/>
            </w:tcBorders>
            <w:vAlign w:val="center"/>
          </w:tcPr>
          <w:p w:rsidR="000C4408" w:rsidRPr="00E21A71" w:rsidRDefault="000C4408" w:rsidP="00F71F3E">
            <w:pPr>
              <w:spacing w:before="40" w:after="20"/>
              <w:jc w:val="center"/>
            </w:pPr>
            <w:r w:rsidRPr="00E21A71">
              <w:t>20</w:t>
            </w:r>
          </w:p>
        </w:tc>
        <w:tc>
          <w:tcPr>
            <w:tcW w:w="538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jc w:val="both"/>
            </w:pPr>
            <w:r w:rsidRPr="00E21A71">
              <w:t>Phẫu thuật nội soi viêm ruột thừa</w:t>
            </w:r>
          </w:p>
        </w:tc>
        <w:tc>
          <w:tcPr>
            <w:tcW w:w="176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ind w:right="312"/>
              <w:jc w:val="right"/>
            </w:pPr>
            <w:r w:rsidRPr="00E21A71">
              <w:t>700.000</w:t>
            </w:r>
          </w:p>
        </w:tc>
        <w:tc>
          <w:tcPr>
            <w:tcW w:w="154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40" w:after="20"/>
              <w:jc w:val="center"/>
            </w:pPr>
            <w:r w:rsidRPr="00E21A71">
              <w:t>580.000</w:t>
            </w:r>
          </w:p>
        </w:tc>
      </w:tr>
      <w:tr w:rsidR="000C4408" w:rsidRPr="00E21A71" w:rsidTr="00F71F3E">
        <w:tblPrEx>
          <w:tblCellMar>
            <w:top w:w="0" w:type="dxa"/>
            <w:bottom w:w="0" w:type="dxa"/>
          </w:tblCellMar>
        </w:tblPrEx>
        <w:tc>
          <w:tcPr>
            <w:tcW w:w="560" w:type="dxa"/>
            <w:tcBorders>
              <w:top w:val="single" w:sz="4" w:space="0" w:color="auto"/>
              <w:left w:val="single" w:sz="8" w:space="0" w:color="auto"/>
              <w:bottom w:val="single" w:sz="4" w:space="0" w:color="auto"/>
              <w:right w:val="single" w:sz="8" w:space="0" w:color="auto"/>
            </w:tcBorders>
            <w:vAlign w:val="center"/>
          </w:tcPr>
          <w:p w:rsidR="000C4408" w:rsidRPr="00E21A71" w:rsidRDefault="000C4408" w:rsidP="00F71F3E">
            <w:pPr>
              <w:spacing w:before="20" w:after="20"/>
              <w:jc w:val="center"/>
            </w:pPr>
            <w:r w:rsidRPr="00E21A71">
              <w:t>21</w:t>
            </w:r>
          </w:p>
        </w:tc>
        <w:tc>
          <w:tcPr>
            <w:tcW w:w="538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20" w:after="20"/>
              <w:jc w:val="both"/>
              <w:rPr>
                <w:lang w:val="fr-FR"/>
              </w:rPr>
            </w:pPr>
            <w:r w:rsidRPr="00E21A71">
              <w:t xml:space="preserve">Phẫu thuật </w:t>
            </w:r>
            <w:r w:rsidRPr="00E21A71">
              <w:rPr>
                <w:lang w:val="fr-FR"/>
              </w:rPr>
              <w:t>nội soi cắt túi mật</w:t>
            </w:r>
          </w:p>
        </w:tc>
        <w:tc>
          <w:tcPr>
            <w:tcW w:w="176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20" w:after="20"/>
              <w:ind w:right="312"/>
              <w:jc w:val="right"/>
            </w:pPr>
            <w:r w:rsidRPr="00E21A71">
              <w:t>1.000.000</w:t>
            </w:r>
          </w:p>
        </w:tc>
        <w:tc>
          <w:tcPr>
            <w:tcW w:w="154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20" w:after="20"/>
              <w:jc w:val="center"/>
            </w:pPr>
            <w:r w:rsidRPr="00E21A71">
              <w:t>580.000</w:t>
            </w:r>
          </w:p>
        </w:tc>
      </w:tr>
      <w:tr w:rsidR="000C4408" w:rsidRPr="00E21A71" w:rsidTr="00F71F3E">
        <w:tblPrEx>
          <w:tblCellMar>
            <w:top w:w="0" w:type="dxa"/>
            <w:bottom w:w="0" w:type="dxa"/>
          </w:tblCellMar>
        </w:tblPrEx>
        <w:tc>
          <w:tcPr>
            <w:tcW w:w="560" w:type="dxa"/>
            <w:tcBorders>
              <w:top w:val="single" w:sz="4" w:space="0" w:color="auto"/>
              <w:left w:val="single" w:sz="8" w:space="0" w:color="auto"/>
              <w:bottom w:val="single" w:sz="4" w:space="0" w:color="auto"/>
              <w:right w:val="single" w:sz="8" w:space="0" w:color="auto"/>
            </w:tcBorders>
            <w:vAlign w:val="center"/>
          </w:tcPr>
          <w:p w:rsidR="000C4408" w:rsidRPr="00E21A71" w:rsidRDefault="000C4408" w:rsidP="00F71F3E">
            <w:pPr>
              <w:spacing w:before="20" w:after="20"/>
              <w:jc w:val="center"/>
            </w:pPr>
            <w:r w:rsidRPr="00E21A71">
              <w:t>22</w:t>
            </w:r>
          </w:p>
        </w:tc>
        <w:tc>
          <w:tcPr>
            <w:tcW w:w="538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20" w:after="20"/>
              <w:jc w:val="both"/>
            </w:pPr>
            <w:r w:rsidRPr="00E21A71">
              <w:t>Phẫu thuật thắt các búi trĩ hậu môn</w:t>
            </w:r>
          </w:p>
        </w:tc>
        <w:tc>
          <w:tcPr>
            <w:tcW w:w="176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20" w:after="20"/>
              <w:ind w:right="312"/>
              <w:jc w:val="right"/>
            </w:pPr>
            <w:r w:rsidRPr="00E21A71">
              <w:t>50.000</w:t>
            </w:r>
          </w:p>
        </w:tc>
        <w:tc>
          <w:tcPr>
            <w:tcW w:w="154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20" w:after="20"/>
              <w:jc w:val="center"/>
            </w:pPr>
            <w:r w:rsidRPr="00E21A71">
              <w:t>580.000</w:t>
            </w:r>
          </w:p>
        </w:tc>
      </w:tr>
      <w:tr w:rsidR="000C4408" w:rsidRPr="00E21A71" w:rsidTr="00F71F3E">
        <w:tblPrEx>
          <w:tblCellMar>
            <w:top w:w="0" w:type="dxa"/>
            <w:bottom w:w="0" w:type="dxa"/>
          </w:tblCellMar>
        </w:tblPrEx>
        <w:tc>
          <w:tcPr>
            <w:tcW w:w="560" w:type="dxa"/>
            <w:tcBorders>
              <w:top w:val="single" w:sz="4" w:space="0" w:color="auto"/>
              <w:left w:val="single" w:sz="8" w:space="0" w:color="auto"/>
              <w:bottom w:val="single" w:sz="4" w:space="0" w:color="auto"/>
              <w:right w:val="single" w:sz="8" w:space="0" w:color="auto"/>
            </w:tcBorders>
            <w:vAlign w:val="center"/>
          </w:tcPr>
          <w:p w:rsidR="000C4408" w:rsidRPr="00E21A71" w:rsidRDefault="000C4408" w:rsidP="00F71F3E">
            <w:pPr>
              <w:spacing w:before="20" w:after="20"/>
              <w:jc w:val="center"/>
            </w:pPr>
            <w:r w:rsidRPr="00E21A71">
              <w:t>23</w:t>
            </w:r>
          </w:p>
        </w:tc>
        <w:tc>
          <w:tcPr>
            <w:tcW w:w="538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20" w:after="20"/>
              <w:jc w:val="both"/>
              <w:rPr>
                <w:lang w:val="fr-FR"/>
              </w:rPr>
            </w:pPr>
            <w:r w:rsidRPr="00E21A71">
              <w:t xml:space="preserve">Phẫu thuật dò hậu </w:t>
            </w:r>
            <w:r w:rsidRPr="00E21A71">
              <w:rPr>
                <w:lang w:val="fr-FR"/>
              </w:rPr>
              <w:t>môn</w:t>
            </w:r>
          </w:p>
        </w:tc>
        <w:tc>
          <w:tcPr>
            <w:tcW w:w="176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20" w:after="20"/>
              <w:ind w:right="312"/>
              <w:jc w:val="right"/>
              <w:rPr>
                <w:lang w:val="fr-FR"/>
              </w:rPr>
            </w:pPr>
            <w:r w:rsidRPr="00E21A71">
              <w:rPr>
                <w:lang w:val="fr-FR"/>
              </w:rPr>
              <w:t>90.000</w:t>
            </w:r>
          </w:p>
        </w:tc>
        <w:tc>
          <w:tcPr>
            <w:tcW w:w="154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20" w:after="20"/>
              <w:jc w:val="center"/>
              <w:rPr>
                <w:lang w:val="fr-FR"/>
              </w:rPr>
            </w:pPr>
            <w:r w:rsidRPr="00E21A71">
              <w:rPr>
                <w:lang w:val="fr-FR"/>
              </w:rPr>
              <w:t>370.000</w:t>
            </w:r>
          </w:p>
        </w:tc>
      </w:tr>
      <w:tr w:rsidR="000C4408" w:rsidRPr="00E21A71" w:rsidTr="00F71F3E">
        <w:tblPrEx>
          <w:tblCellMar>
            <w:top w:w="0" w:type="dxa"/>
            <w:bottom w:w="0" w:type="dxa"/>
          </w:tblCellMar>
        </w:tblPrEx>
        <w:tc>
          <w:tcPr>
            <w:tcW w:w="560" w:type="dxa"/>
            <w:tcBorders>
              <w:top w:val="single" w:sz="4" w:space="0" w:color="auto"/>
              <w:left w:val="single" w:sz="8" w:space="0" w:color="auto"/>
              <w:bottom w:val="single" w:sz="4" w:space="0" w:color="auto"/>
              <w:right w:val="single" w:sz="8" w:space="0" w:color="auto"/>
            </w:tcBorders>
            <w:vAlign w:val="center"/>
          </w:tcPr>
          <w:p w:rsidR="000C4408" w:rsidRPr="00E21A71" w:rsidRDefault="000C4408" w:rsidP="00F71F3E">
            <w:pPr>
              <w:spacing w:before="20" w:after="20"/>
              <w:jc w:val="center"/>
              <w:rPr>
                <w:lang w:val="fr-FR"/>
              </w:rPr>
            </w:pPr>
            <w:r w:rsidRPr="00E21A71">
              <w:rPr>
                <w:lang w:val="fr-FR"/>
              </w:rPr>
              <w:t>24</w:t>
            </w:r>
          </w:p>
        </w:tc>
        <w:tc>
          <w:tcPr>
            <w:tcW w:w="538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20" w:after="20"/>
              <w:jc w:val="both"/>
              <w:rPr>
                <w:lang w:val="fr-FR"/>
              </w:rPr>
            </w:pPr>
            <w:r w:rsidRPr="00E21A71">
              <w:t xml:space="preserve">Phẫu thuật </w:t>
            </w:r>
            <w:r w:rsidRPr="00E21A71">
              <w:rPr>
                <w:lang w:val="fr-FR"/>
              </w:rPr>
              <w:t>nội soi cắt pôlip trực tràng</w:t>
            </w:r>
          </w:p>
        </w:tc>
        <w:tc>
          <w:tcPr>
            <w:tcW w:w="176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20" w:after="20"/>
              <w:ind w:right="312"/>
              <w:jc w:val="right"/>
              <w:rPr>
                <w:lang w:val="fr-FR"/>
              </w:rPr>
            </w:pPr>
            <w:r w:rsidRPr="00E21A71">
              <w:rPr>
                <w:lang w:val="fr-FR"/>
              </w:rPr>
              <w:t>50.000</w:t>
            </w:r>
          </w:p>
        </w:tc>
        <w:tc>
          <w:tcPr>
            <w:tcW w:w="154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20" w:after="20"/>
              <w:jc w:val="center"/>
              <w:rPr>
                <w:lang w:val="fr-FR"/>
              </w:rPr>
            </w:pPr>
            <w:r w:rsidRPr="00E21A71">
              <w:rPr>
                <w:lang w:val="fr-FR"/>
              </w:rPr>
              <w:t>580.000</w:t>
            </w:r>
          </w:p>
        </w:tc>
      </w:tr>
      <w:tr w:rsidR="000C4408" w:rsidRPr="00E21A71" w:rsidTr="00F71F3E">
        <w:tblPrEx>
          <w:tblCellMar>
            <w:top w:w="0" w:type="dxa"/>
            <w:bottom w:w="0" w:type="dxa"/>
          </w:tblCellMar>
        </w:tblPrEx>
        <w:tc>
          <w:tcPr>
            <w:tcW w:w="560" w:type="dxa"/>
            <w:tcBorders>
              <w:top w:val="single" w:sz="4" w:space="0" w:color="auto"/>
              <w:left w:val="single" w:sz="8" w:space="0" w:color="auto"/>
              <w:bottom w:val="single" w:sz="4" w:space="0" w:color="auto"/>
              <w:right w:val="single" w:sz="8" w:space="0" w:color="auto"/>
            </w:tcBorders>
            <w:vAlign w:val="center"/>
          </w:tcPr>
          <w:p w:rsidR="000C4408" w:rsidRPr="00E21A71" w:rsidRDefault="000C4408" w:rsidP="00F71F3E">
            <w:pPr>
              <w:spacing w:before="20" w:after="20"/>
              <w:jc w:val="center"/>
              <w:rPr>
                <w:lang w:val="fr-FR"/>
              </w:rPr>
            </w:pPr>
            <w:r w:rsidRPr="00E21A71">
              <w:rPr>
                <w:lang w:val="fr-FR"/>
              </w:rPr>
              <w:t>25</w:t>
            </w:r>
          </w:p>
        </w:tc>
        <w:tc>
          <w:tcPr>
            <w:tcW w:w="538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20" w:after="20"/>
              <w:jc w:val="both"/>
            </w:pPr>
            <w:r w:rsidRPr="00E21A71">
              <w:t>Phẫu thuật nang bao hoạt dịch</w:t>
            </w:r>
          </w:p>
        </w:tc>
        <w:tc>
          <w:tcPr>
            <w:tcW w:w="176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20" w:after="20"/>
              <w:ind w:right="312"/>
              <w:jc w:val="right"/>
              <w:rPr>
                <w:lang w:val="fr-FR"/>
              </w:rPr>
            </w:pPr>
            <w:r w:rsidRPr="00E21A71">
              <w:rPr>
                <w:lang w:val="fr-FR"/>
              </w:rPr>
              <w:t>70.000</w:t>
            </w:r>
          </w:p>
        </w:tc>
        <w:tc>
          <w:tcPr>
            <w:tcW w:w="154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20" w:after="20"/>
              <w:jc w:val="center"/>
              <w:rPr>
                <w:lang w:val="fr-FR"/>
              </w:rPr>
            </w:pPr>
            <w:r w:rsidRPr="00E21A71">
              <w:rPr>
                <w:lang w:val="fr-FR"/>
              </w:rPr>
              <w:t>370.000</w:t>
            </w:r>
          </w:p>
        </w:tc>
      </w:tr>
      <w:tr w:rsidR="000C4408" w:rsidRPr="00E21A71" w:rsidTr="00F71F3E">
        <w:tblPrEx>
          <w:tblCellMar>
            <w:top w:w="0" w:type="dxa"/>
            <w:bottom w:w="0" w:type="dxa"/>
          </w:tblCellMar>
        </w:tblPrEx>
        <w:tc>
          <w:tcPr>
            <w:tcW w:w="560" w:type="dxa"/>
            <w:tcBorders>
              <w:top w:val="single" w:sz="4" w:space="0" w:color="auto"/>
              <w:left w:val="single" w:sz="8" w:space="0" w:color="auto"/>
              <w:bottom w:val="single" w:sz="4" w:space="0" w:color="auto"/>
              <w:right w:val="single" w:sz="8" w:space="0" w:color="auto"/>
            </w:tcBorders>
            <w:vAlign w:val="center"/>
          </w:tcPr>
          <w:p w:rsidR="000C4408" w:rsidRPr="00E21A71" w:rsidRDefault="000C4408" w:rsidP="00F71F3E">
            <w:pPr>
              <w:spacing w:before="20" w:after="20"/>
              <w:jc w:val="center"/>
              <w:rPr>
                <w:lang w:val="fr-FR"/>
              </w:rPr>
            </w:pPr>
            <w:r w:rsidRPr="00E21A71">
              <w:rPr>
                <w:lang w:val="fr-FR"/>
              </w:rPr>
              <w:t>26</w:t>
            </w:r>
          </w:p>
        </w:tc>
        <w:tc>
          <w:tcPr>
            <w:tcW w:w="538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20" w:after="20"/>
              <w:jc w:val="both"/>
            </w:pPr>
            <w:r w:rsidRPr="00E21A71">
              <w:t>Phẫu thuật tràn dịch màng tinh hoàn</w:t>
            </w:r>
          </w:p>
        </w:tc>
        <w:tc>
          <w:tcPr>
            <w:tcW w:w="176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20" w:after="20"/>
              <w:ind w:right="312"/>
              <w:jc w:val="right"/>
            </w:pPr>
            <w:r w:rsidRPr="00E21A71">
              <w:t>70.000</w:t>
            </w:r>
          </w:p>
        </w:tc>
        <w:tc>
          <w:tcPr>
            <w:tcW w:w="154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20" w:after="20"/>
              <w:jc w:val="center"/>
            </w:pPr>
            <w:r w:rsidRPr="00E21A71">
              <w:t>370.000</w:t>
            </w:r>
          </w:p>
        </w:tc>
      </w:tr>
      <w:tr w:rsidR="000C4408" w:rsidRPr="00E21A71" w:rsidTr="00F71F3E">
        <w:tblPrEx>
          <w:tblCellMar>
            <w:top w:w="0" w:type="dxa"/>
            <w:bottom w:w="0" w:type="dxa"/>
          </w:tblCellMar>
        </w:tblPrEx>
        <w:tc>
          <w:tcPr>
            <w:tcW w:w="560" w:type="dxa"/>
            <w:tcBorders>
              <w:top w:val="single" w:sz="4" w:space="0" w:color="auto"/>
              <w:left w:val="single" w:sz="8" w:space="0" w:color="auto"/>
              <w:bottom w:val="single" w:sz="4" w:space="0" w:color="auto"/>
              <w:right w:val="single" w:sz="8" w:space="0" w:color="auto"/>
            </w:tcBorders>
            <w:vAlign w:val="center"/>
          </w:tcPr>
          <w:p w:rsidR="000C4408" w:rsidRPr="00E21A71" w:rsidRDefault="000C4408" w:rsidP="00F71F3E">
            <w:pPr>
              <w:spacing w:before="20" w:after="20"/>
              <w:jc w:val="center"/>
            </w:pPr>
            <w:r w:rsidRPr="00E21A71">
              <w:t>27</w:t>
            </w:r>
          </w:p>
        </w:tc>
        <w:tc>
          <w:tcPr>
            <w:tcW w:w="538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20" w:after="20"/>
              <w:jc w:val="both"/>
            </w:pPr>
            <w:r w:rsidRPr="00E21A71">
              <w:t>Phẫu thuật cắt bỏ u mềm</w:t>
            </w:r>
          </w:p>
        </w:tc>
        <w:tc>
          <w:tcPr>
            <w:tcW w:w="176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20" w:after="20"/>
              <w:ind w:right="312"/>
              <w:jc w:val="right"/>
            </w:pPr>
            <w:r w:rsidRPr="00E21A71">
              <w:t>50.000</w:t>
            </w:r>
          </w:p>
        </w:tc>
        <w:tc>
          <w:tcPr>
            <w:tcW w:w="154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20" w:after="20"/>
              <w:jc w:val="center"/>
            </w:pPr>
            <w:r w:rsidRPr="00E21A71">
              <w:t>190.000</w:t>
            </w:r>
          </w:p>
        </w:tc>
      </w:tr>
      <w:tr w:rsidR="000C4408" w:rsidRPr="00E21A71" w:rsidTr="00F71F3E">
        <w:tblPrEx>
          <w:tblCellMar>
            <w:top w:w="0" w:type="dxa"/>
            <w:bottom w:w="0" w:type="dxa"/>
          </w:tblCellMar>
        </w:tblPrEx>
        <w:tc>
          <w:tcPr>
            <w:tcW w:w="560" w:type="dxa"/>
            <w:tcBorders>
              <w:top w:val="single" w:sz="4" w:space="0" w:color="auto"/>
              <w:left w:val="single" w:sz="8" w:space="0" w:color="auto"/>
              <w:bottom w:val="single" w:sz="4" w:space="0" w:color="auto"/>
              <w:right w:val="single" w:sz="8" w:space="0" w:color="auto"/>
            </w:tcBorders>
            <w:vAlign w:val="center"/>
          </w:tcPr>
          <w:p w:rsidR="000C4408" w:rsidRPr="00E21A71" w:rsidRDefault="000C4408" w:rsidP="00F71F3E">
            <w:pPr>
              <w:spacing w:before="20" w:after="20"/>
              <w:jc w:val="center"/>
            </w:pPr>
            <w:r w:rsidRPr="00E21A71">
              <w:t>28</w:t>
            </w:r>
          </w:p>
        </w:tc>
        <w:tc>
          <w:tcPr>
            <w:tcW w:w="538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20" w:after="20"/>
              <w:jc w:val="both"/>
            </w:pPr>
            <w:r w:rsidRPr="00E21A71">
              <w:t>Phẫu thuật cắt viêm ruột thừa không nội soi</w:t>
            </w:r>
          </w:p>
        </w:tc>
        <w:tc>
          <w:tcPr>
            <w:tcW w:w="176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20" w:after="20"/>
              <w:ind w:right="312"/>
              <w:jc w:val="right"/>
            </w:pPr>
            <w:r w:rsidRPr="00E21A71">
              <w:t>180.000</w:t>
            </w:r>
          </w:p>
        </w:tc>
        <w:tc>
          <w:tcPr>
            <w:tcW w:w="154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20" w:after="20"/>
              <w:jc w:val="center"/>
            </w:pPr>
            <w:r w:rsidRPr="00E21A71">
              <w:t>370.000</w:t>
            </w:r>
          </w:p>
        </w:tc>
      </w:tr>
      <w:tr w:rsidR="000C4408" w:rsidRPr="00E21A71" w:rsidTr="00F71F3E">
        <w:tblPrEx>
          <w:tblCellMar>
            <w:top w:w="0" w:type="dxa"/>
            <w:bottom w:w="0" w:type="dxa"/>
          </w:tblCellMar>
        </w:tblPrEx>
        <w:tc>
          <w:tcPr>
            <w:tcW w:w="560" w:type="dxa"/>
            <w:tcBorders>
              <w:top w:val="single" w:sz="4" w:space="0" w:color="auto"/>
              <w:left w:val="single" w:sz="8" w:space="0" w:color="auto"/>
              <w:bottom w:val="single" w:sz="4" w:space="0" w:color="auto"/>
              <w:right w:val="single" w:sz="8" w:space="0" w:color="auto"/>
            </w:tcBorders>
            <w:vAlign w:val="center"/>
          </w:tcPr>
          <w:p w:rsidR="000C4408" w:rsidRPr="00E21A71" w:rsidRDefault="000C4408" w:rsidP="00F71F3E">
            <w:pPr>
              <w:spacing w:before="20" w:after="20"/>
              <w:jc w:val="center"/>
            </w:pPr>
            <w:r w:rsidRPr="00E21A71">
              <w:t>29</w:t>
            </w:r>
          </w:p>
        </w:tc>
        <w:tc>
          <w:tcPr>
            <w:tcW w:w="538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20" w:after="20"/>
              <w:jc w:val="both"/>
            </w:pPr>
            <w:r w:rsidRPr="00E21A71">
              <w:t>Phẫu thuật thoát vị bẹn</w:t>
            </w:r>
          </w:p>
        </w:tc>
        <w:tc>
          <w:tcPr>
            <w:tcW w:w="176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20" w:after="20"/>
              <w:ind w:right="312"/>
              <w:jc w:val="right"/>
            </w:pPr>
            <w:r w:rsidRPr="00E21A71">
              <w:t>180.000</w:t>
            </w:r>
          </w:p>
        </w:tc>
        <w:tc>
          <w:tcPr>
            <w:tcW w:w="154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20" w:after="20"/>
              <w:jc w:val="center"/>
            </w:pPr>
            <w:r w:rsidRPr="00E21A71">
              <w:t>370.000</w:t>
            </w:r>
          </w:p>
        </w:tc>
      </w:tr>
      <w:tr w:rsidR="000C4408" w:rsidRPr="00E21A71" w:rsidTr="00F71F3E">
        <w:tblPrEx>
          <w:tblCellMar>
            <w:top w:w="0" w:type="dxa"/>
            <w:bottom w:w="0" w:type="dxa"/>
          </w:tblCellMar>
        </w:tblPrEx>
        <w:tc>
          <w:tcPr>
            <w:tcW w:w="560" w:type="dxa"/>
            <w:tcBorders>
              <w:top w:val="single" w:sz="4" w:space="0" w:color="auto"/>
              <w:left w:val="single" w:sz="8" w:space="0" w:color="auto"/>
              <w:bottom w:val="single" w:sz="4" w:space="0" w:color="auto"/>
              <w:right w:val="single" w:sz="8" w:space="0" w:color="auto"/>
            </w:tcBorders>
            <w:vAlign w:val="center"/>
          </w:tcPr>
          <w:p w:rsidR="000C4408" w:rsidRPr="00E21A71" w:rsidRDefault="000C4408" w:rsidP="00F71F3E">
            <w:pPr>
              <w:spacing w:before="20" w:after="20"/>
              <w:jc w:val="center"/>
            </w:pPr>
            <w:r w:rsidRPr="00E21A71">
              <w:t>30</w:t>
            </w:r>
          </w:p>
        </w:tc>
        <w:tc>
          <w:tcPr>
            <w:tcW w:w="538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20" w:after="20"/>
              <w:jc w:val="both"/>
            </w:pPr>
            <w:r w:rsidRPr="00E21A71">
              <w:t>Cắt vết chai lớn chân mắt cá</w:t>
            </w:r>
          </w:p>
        </w:tc>
        <w:tc>
          <w:tcPr>
            <w:tcW w:w="176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20" w:after="20"/>
              <w:ind w:right="312"/>
              <w:jc w:val="right"/>
            </w:pPr>
            <w:r w:rsidRPr="00E21A71">
              <w:t>80.000</w:t>
            </w:r>
          </w:p>
        </w:tc>
        <w:tc>
          <w:tcPr>
            <w:tcW w:w="154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20" w:after="20"/>
              <w:jc w:val="center"/>
            </w:pPr>
            <w:r w:rsidRPr="00E21A71">
              <w:t>190.000</w:t>
            </w:r>
          </w:p>
        </w:tc>
      </w:tr>
      <w:tr w:rsidR="000C4408" w:rsidRPr="00E21A71" w:rsidTr="00F71F3E">
        <w:tblPrEx>
          <w:tblCellMar>
            <w:top w:w="0" w:type="dxa"/>
            <w:bottom w:w="0" w:type="dxa"/>
          </w:tblCellMar>
        </w:tblPrEx>
        <w:tc>
          <w:tcPr>
            <w:tcW w:w="560" w:type="dxa"/>
            <w:tcBorders>
              <w:top w:val="single" w:sz="4" w:space="0" w:color="auto"/>
              <w:left w:val="single" w:sz="8" w:space="0" w:color="auto"/>
              <w:bottom w:val="single" w:sz="4" w:space="0" w:color="auto"/>
              <w:right w:val="single" w:sz="8" w:space="0" w:color="auto"/>
            </w:tcBorders>
            <w:vAlign w:val="center"/>
          </w:tcPr>
          <w:p w:rsidR="000C4408" w:rsidRPr="00E21A71" w:rsidRDefault="000C4408" w:rsidP="00F71F3E">
            <w:pPr>
              <w:spacing w:before="20" w:after="20"/>
              <w:jc w:val="center"/>
            </w:pPr>
            <w:r w:rsidRPr="00E21A71">
              <w:t>31</w:t>
            </w:r>
          </w:p>
        </w:tc>
        <w:tc>
          <w:tcPr>
            <w:tcW w:w="538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20" w:after="20"/>
              <w:jc w:val="both"/>
            </w:pPr>
            <w:r w:rsidRPr="00E21A71">
              <w:t>Cắt phymosis</w:t>
            </w:r>
          </w:p>
        </w:tc>
        <w:tc>
          <w:tcPr>
            <w:tcW w:w="176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20" w:after="20"/>
              <w:ind w:right="312"/>
              <w:jc w:val="right"/>
            </w:pPr>
            <w:r w:rsidRPr="00E21A71">
              <w:t>50.000</w:t>
            </w:r>
          </w:p>
        </w:tc>
        <w:tc>
          <w:tcPr>
            <w:tcW w:w="1540" w:type="dxa"/>
            <w:tcBorders>
              <w:top w:val="single" w:sz="4" w:space="0" w:color="auto"/>
              <w:left w:val="single" w:sz="8" w:space="0" w:color="auto"/>
              <w:bottom w:val="single" w:sz="4" w:space="0" w:color="auto"/>
              <w:right w:val="single" w:sz="8" w:space="0" w:color="auto"/>
            </w:tcBorders>
          </w:tcPr>
          <w:p w:rsidR="000C4408" w:rsidRPr="00E21A71" w:rsidRDefault="000C4408" w:rsidP="00F71F3E">
            <w:pPr>
              <w:spacing w:before="20" w:after="20"/>
              <w:jc w:val="center"/>
            </w:pPr>
            <w:r w:rsidRPr="00E21A71">
              <w:t>190.000</w:t>
            </w:r>
          </w:p>
        </w:tc>
      </w:tr>
      <w:tr w:rsidR="000C4408" w:rsidRPr="00E21A71" w:rsidTr="00F71F3E">
        <w:tblPrEx>
          <w:tblCellMar>
            <w:top w:w="0" w:type="dxa"/>
            <w:bottom w:w="0" w:type="dxa"/>
          </w:tblCellMar>
        </w:tblPrEx>
        <w:tc>
          <w:tcPr>
            <w:tcW w:w="560" w:type="dxa"/>
            <w:tcBorders>
              <w:top w:val="single" w:sz="4" w:space="0" w:color="auto"/>
              <w:left w:val="single" w:sz="8" w:space="0" w:color="auto"/>
              <w:bottom w:val="single" w:sz="8" w:space="0" w:color="auto"/>
              <w:right w:val="single" w:sz="8" w:space="0" w:color="auto"/>
            </w:tcBorders>
            <w:vAlign w:val="center"/>
          </w:tcPr>
          <w:p w:rsidR="000C4408" w:rsidRPr="00E21A71" w:rsidRDefault="000C4408" w:rsidP="00F71F3E">
            <w:pPr>
              <w:spacing w:before="20" w:after="20"/>
              <w:jc w:val="center"/>
            </w:pPr>
            <w:r w:rsidRPr="00E21A71">
              <w:t>32</w:t>
            </w:r>
          </w:p>
        </w:tc>
        <w:tc>
          <w:tcPr>
            <w:tcW w:w="5380" w:type="dxa"/>
            <w:tcBorders>
              <w:top w:val="single" w:sz="4" w:space="0" w:color="auto"/>
              <w:left w:val="single" w:sz="8" w:space="0" w:color="auto"/>
              <w:bottom w:val="single" w:sz="8" w:space="0" w:color="auto"/>
              <w:right w:val="single" w:sz="8" w:space="0" w:color="auto"/>
            </w:tcBorders>
          </w:tcPr>
          <w:p w:rsidR="000C4408" w:rsidRPr="00E21A71" w:rsidRDefault="000C4408" w:rsidP="00F71F3E">
            <w:pPr>
              <w:spacing w:before="20" w:after="20"/>
              <w:jc w:val="both"/>
            </w:pPr>
            <w:r w:rsidRPr="00E21A71">
              <w:t>Phẫu thuật u nang thừng tinh</w:t>
            </w:r>
          </w:p>
        </w:tc>
        <w:tc>
          <w:tcPr>
            <w:tcW w:w="1760" w:type="dxa"/>
            <w:tcBorders>
              <w:top w:val="single" w:sz="4" w:space="0" w:color="auto"/>
              <w:left w:val="single" w:sz="8" w:space="0" w:color="auto"/>
              <w:bottom w:val="single" w:sz="8" w:space="0" w:color="auto"/>
              <w:right w:val="single" w:sz="8" w:space="0" w:color="auto"/>
            </w:tcBorders>
          </w:tcPr>
          <w:p w:rsidR="000C4408" w:rsidRPr="00E21A71" w:rsidRDefault="000C4408" w:rsidP="00F71F3E">
            <w:pPr>
              <w:spacing w:before="20" w:after="20"/>
              <w:ind w:right="312"/>
              <w:jc w:val="right"/>
            </w:pPr>
            <w:r w:rsidRPr="00E21A71">
              <w:t>thực chi</w:t>
            </w:r>
          </w:p>
        </w:tc>
        <w:tc>
          <w:tcPr>
            <w:tcW w:w="1540" w:type="dxa"/>
            <w:tcBorders>
              <w:top w:val="single" w:sz="4" w:space="0" w:color="auto"/>
              <w:left w:val="single" w:sz="8" w:space="0" w:color="auto"/>
              <w:bottom w:val="single" w:sz="8" w:space="0" w:color="auto"/>
              <w:right w:val="single" w:sz="8" w:space="0" w:color="auto"/>
            </w:tcBorders>
          </w:tcPr>
          <w:p w:rsidR="000C4408" w:rsidRPr="00E21A71" w:rsidRDefault="000C4408" w:rsidP="00F71F3E">
            <w:pPr>
              <w:spacing w:before="20" w:after="20"/>
              <w:jc w:val="center"/>
            </w:pPr>
            <w:r w:rsidRPr="00E21A71">
              <w:t>190.000</w:t>
            </w:r>
          </w:p>
        </w:tc>
      </w:tr>
    </w:tbl>
    <w:p w:rsidR="000C4408" w:rsidRPr="00E21A71" w:rsidRDefault="000C4408" w:rsidP="000C4408">
      <w:pPr>
        <w:spacing w:before="200"/>
        <w:jc w:val="center"/>
        <w:rPr>
          <w:i/>
        </w:rPr>
      </w:pPr>
      <w:r w:rsidRPr="00E21A71">
        <w:rPr>
          <w:i/>
        </w:rPr>
        <w:t>Ghi chú: thu thêm phẫu thuật Ngoại khoa loại I: 580.000 đồng;</w:t>
      </w:r>
    </w:p>
    <w:p w:rsidR="000C4408" w:rsidRPr="00E21A71" w:rsidRDefault="000C4408" w:rsidP="000C4408">
      <w:pPr>
        <w:jc w:val="center"/>
        <w:rPr>
          <w:i/>
        </w:rPr>
      </w:pPr>
      <w:r w:rsidRPr="00E21A71">
        <w:rPr>
          <w:i/>
        </w:rPr>
        <w:t>loại II: 370.000 đồng; loại III: 190.000 đồng</w:t>
      </w:r>
      <w:r>
        <w:rPr>
          <w:i/>
        </w:rPr>
        <w:t>.</w:t>
      </w:r>
    </w:p>
    <w:tbl>
      <w:tblPr>
        <w:tblW w:w="9660" w:type="dxa"/>
        <w:tblInd w:w="-85"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000" w:firstRow="0" w:lastRow="0" w:firstColumn="0" w:lastColumn="0" w:noHBand="0" w:noVBand="0"/>
      </w:tblPr>
      <w:tblGrid>
        <w:gridCol w:w="560"/>
        <w:gridCol w:w="6300"/>
        <w:gridCol w:w="1540"/>
        <w:gridCol w:w="1260"/>
      </w:tblGrid>
      <w:tr w:rsidR="000C4408" w:rsidRPr="00E21A71" w:rsidTr="00F71F3E">
        <w:tblPrEx>
          <w:tblCellMar>
            <w:top w:w="0" w:type="dxa"/>
            <w:bottom w:w="0" w:type="dxa"/>
          </w:tblCellMar>
        </w:tblPrEx>
        <w:tc>
          <w:tcPr>
            <w:tcW w:w="560" w:type="dxa"/>
            <w:tcBorders>
              <w:top w:val="single" w:sz="8" w:space="0" w:color="auto"/>
              <w:bottom w:val="single" w:sz="8" w:space="0" w:color="auto"/>
            </w:tcBorders>
            <w:vAlign w:val="center"/>
          </w:tcPr>
          <w:p w:rsidR="000C4408" w:rsidRPr="00E21A71" w:rsidRDefault="000C4408" w:rsidP="00F71F3E">
            <w:pPr>
              <w:ind w:left="-113" w:right="-113"/>
              <w:jc w:val="center"/>
              <w:rPr>
                <w:b/>
                <w:bCs/>
                <w:sz w:val="22"/>
                <w:szCs w:val="22"/>
              </w:rPr>
            </w:pPr>
            <w:r w:rsidRPr="00E21A71">
              <w:rPr>
                <w:b/>
                <w:bCs/>
                <w:sz w:val="22"/>
                <w:szCs w:val="22"/>
              </w:rPr>
              <w:t>STT</w:t>
            </w:r>
          </w:p>
        </w:tc>
        <w:tc>
          <w:tcPr>
            <w:tcW w:w="6300" w:type="dxa"/>
            <w:tcBorders>
              <w:top w:val="single" w:sz="8" w:space="0" w:color="auto"/>
              <w:bottom w:val="single" w:sz="8" w:space="0" w:color="auto"/>
            </w:tcBorders>
            <w:vAlign w:val="center"/>
          </w:tcPr>
          <w:p w:rsidR="000C4408" w:rsidRPr="00E21A71" w:rsidRDefault="000C4408" w:rsidP="00F71F3E">
            <w:pPr>
              <w:jc w:val="center"/>
              <w:rPr>
                <w:b/>
                <w:bCs/>
              </w:rPr>
            </w:pPr>
            <w:r w:rsidRPr="00E21A71">
              <w:rPr>
                <w:b/>
                <w:bCs/>
              </w:rPr>
              <w:t>CÁC LOẠI PHẪU THUẬT</w:t>
            </w:r>
          </w:p>
        </w:tc>
        <w:tc>
          <w:tcPr>
            <w:tcW w:w="1540" w:type="dxa"/>
            <w:tcBorders>
              <w:top w:val="single" w:sz="8" w:space="0" w:color="auto"/>
              <w:bottom w:val="single" w:sz="8" w:space="0" w:color="auto"/>
            </w:tcBorders>
            <w:vAlign w:val="center"/>
          </w:tcPr>
          <w:p w:rsidR="000C4408" w:rsidRPr="00E21A71" w:rsidRDefault="000C4408" w:rsidP="00F71F3E">
            <w:pPr>
              <w:ind w:left="-113" w:right="-113"/>
              <w:jc w:val="center"/>
              <w:rPr>
                <w:b/>
                <w:bCs/>
                <w:sz w:val="18"/>
                <w:szCs w:val="18"/>
              </w:rPr>
            </w:pPr>
            <w:r w:rsidRPr="00E21A71">
              <w:rPr>
                <w:b/>
                <w:bCs/>
                <w:sz w:val="18"/>
                <w:szCs w:val="18"/>
              </w:rPr>
              <w:t>Giá theo quy định</w:t>
            </w:r>
          </w:p>
          <w:p w:rsidR="000C4408" w:rsidRPr="00E21A71" w:rsidRDefault="000C4408" w:rsidP="00F71F3E">
            <w:pPr>
              <w:ind w:left="-113" w:right="-113"/>
              <w:jc w:val="center"/>
              <w:rPr>
                <w:bCs/>
                <w:i/>
                <w:sz w:val="20"/>
                <w:szCs w:val="20"/>
              </w:rPr>
            </w:pPr>
            <w:r w:rsidRPr="00E21A71">
              <w:rPr>
                <w:bCs/>
                <w:i/>
                <w:sz w:val="20"/>
                <w:szCs w:val="20"/>
              </w:rPr>
              <w:t>(ĐVT: đồng)</w:t>
            </w:r>
          </w:p>
        </w:tc>
        <w:tc>
          <w:tcPr>
            <w:tcW w:w="1260" w:type="dxa"/>
            <w:tcBorders>
              <w:top w:val="single" w:sz="8" w:space="0" w:color="auto"/>
              <w:bottom w:val="single" w:sz="8" w:space="0" w:color="auto"/>
            </w:tcBorders>
            <w:vAlign w:val="center"/>
          </w:tcPr>
          <w:p w:rsidR="000C4408" w:rsidRPr="00E21A71" w:rsidRDefault="000C4408" w:rsidP="00F71F3E">
            <w:pPr>
              <w:ind w:left="-113" w:right="-113"/>
              <w:jc w:val="center"/>
              <w:rPr>
                <w:b/>
                <w:bCs/>
                <w:sz w:val="20"/>
                <w:szCs w:val="20"/>
              </w:rPr>
            </w:pPr>
            <w:r w:rsidRPr="00E21A71">
              <w:rPr>
                <w:b/>
                <w:bCs/>
                <w:sz w:val="20"/>
                <w:szCs w:val="20"/>
              </w:rPr>
              <w:t>Giá thu thêm</w:t>
            </w:r>
          </w:p>
          <w:p w:rsidR="000C4408" w:rsidRPr="00E21A71" w:rsidRDefault="000C4408" w:rsidP="00F71F3E">
            <w:pPr>
              <w:ind w:left="-113" w:right="-113"/>
              <w:jc w:val="center"/>
              <w:rPr>
                <w:bCs/>
                <w:i/>
                <w:sz w:val="24"/>
                <w:szCs w:val="24"/>
              </w:rPr>
            </w:pPr>
            <w:r w:rsidRPr="00E21A71">
              <w:rPr>
                <w:bCs/>
                <w:i/>
                <w:sz w:val="20"/>
                <w:szCs w:val="20"/>
                <w:lang w:val="fr-FR"/>
              </w:rPr>
              <w:t>(ĐVT</w:t>
            </w:r>
            <w:r w:rsidRPr="00E21A71">
              <w:rPr>
                <w:bCs/>
                <w:i/>
                <w:iCs/>
                <w:sz w:val="20"/>
                <w:szCs w:val="20"/>
                <w:lang w:val="fr-FR"/>
              </w:rPr>
              <w:t>: đồng)</w:t>
            </w:r>
          </w:p>
        </w:tc>
      </w:tr>
      <w:tr w:rsidR="000C4408" w:rsidRPr="00E21A71" w:rsidTr="00F71F3E">
        <w:tblPrEx>
          <w:tblCellMar>
            <w:top w:w="0" w:type="dxa"/>
            <w:bottom w:w="0" w:type="dxa"/>
          </w:tblCellMar>
        </w:tblPrEx>
        <w:tc>
          <w:tcPr>
            <w:tcW w:w="560" w:type="dxa"/>
            <w:tcBorders>
              <w:top w:val="single" w:sz="8" w:space="0" w:color="auto"/>
              <w:bottom w:val="single" w:sz="8" w:space="0" w:color="auto"/>
            </w:tcBorders>
            <w:vAlign w:val="center"/>
          </w:tcPr>
          <w:p w:rsidR="000C4408" w:rsidRPr="00E21A71" w:rsidRDefault="000C4408" w:rsidP="00F71F3E">
            <w:pPr>
              <w:ind w:left="-113" w:right="-113"/>
              <w:jc w:val="center"/>
            </w:pPr>
          </w:p>
        </w:tc>
        <w:tc>
          <w:tcPr>
            <w:tcW w:w="6300" w:type="dxa"/>
            <w:tcBorders>
              <w:top w:val="single" w:sz="8" w:space="0" w:color="auto"/>
              <w:bottom w:val="single" w:sz="8" w:space="0" w:color="auto"/>
            </w:tcBorders>
          </w:tcPr>
          <w:p w:rsidR="000C4408" w:rsidRPr="00E21A71" w:rsidRDefault="000C4408" w:rsidP="00F71F3E">
            <w:pPr>
              <w:jc w:val="center"/>
              <w:rPr>
                <w:b/>
                <w:sz w:val="26"/>
              </w:rPr>
            </w:pPr>
            <w:r w:rsidRPr="00E21A71">
              <w:rPr>
                <w:b/>
                <w:sz w:val="26"/>
              </w:rPr>
              <w:t>CHẤN THƯƠNG CHỈNH HÌNH</w:t>
            </w:r>
          </w:p>
        </w:tc>
        <w:tc>
          <w:tcPr>
            <w:tcW w:w="1540" w:type="dxa"/>
            <w:tcBorders>
              <w:top w:val="single" w:sz="8" w:space="0" w:color="auto"/>
              <w:bottom w:val="single" w:sz="8" w:space="0" w:color="auto"/>
            </w:tcBorders>
            <w:vAlign w:val="center"/>
          </w:tcPr>
          <w:p w:rsidR="000C4408" w:rsidRPr="00E21A71" w:rsidRDefault="000C4408" w:rsidP="00F71F3E">
            <w:pPr>
              <w:jc w:val="right"/>
            </w:pPr>
          </w:p>
        </w:tc>
        <w:tc>
          <w:tcPr>
            <w:tcW w:w="1260" w:type="dxa"/>
            <w:tcBorders>
              <w:top w:val="single" w:sz="8" w:space="0" w:color="auto"/>
              <w:bottom w:val="single" w:sz="8" w:space="0" w:color="auto"/>
            </w:tcBorders>
            <w:vAlign w:val="center"/>
          </w:tcPr>
          <w:p w:rsidR="000C4408" w:rsidRPr="00E21A71" w:rsidRDefault="000C4408" w:rsidP="00F71F3E">
            <w:pPr>
              <w:jc w:val="center"/>
            </w:pPr>
          </w:p>
        </w:tc>
      </w:tr>
      <w:tr w:rsidR="000C4408" w:rsidRPr="00E21A71" w:rsidTr="00F71F3E">
        <w:tblPrEx>
          <w:tblCellMar>
            <w:top w:w="0" w:type="dxa"/>
            <w:bottom w:w="0" w:type="dxa"/>
          </w:tblCellMar>
        </w:tblPrEx>
        <w:tc>
          <w:tcPr>
            <w:tcW w:w="560" w:type="dxa"/>
            <w:tcBorders>
              <w:top w:val="single" w:sz="8" w:space="0" w:color="auto"/>
              <w:bottom w:val="single" w:sz="4" w:space="0" w:color="auto"/>
            </w:tcBorders>
            <w:vAlign w:val="center"/>
          </w:tcPr>
          <w:p w:rsidR="000C4408" w:rsidRPr="00E21A71" w:rsidRDefault="000C4408" w:rsidP="00F71F3E">
            <w:pPr>
              <w:ind w:left="-113" w:right="-113"/>
              <w:jc w:val="center"/>
            </w:pPr>
            <w:r w:rsidRPr="00E21A71">
              <w:t>1</w:t>
            </w:r>
          </w:p>
        </w:tc>
        <w:tc>
          <w:tcPr>
            <w:tcW w:w="6300" w:type="dxa"/>
            <w:tcBorders>
              <w:top w:val="single" w:sz="8" w:space="0" w:color="auto"/>
              <w:bottom w:val="single" w:sz="4" w:space="0" w:color="auto"/>
            </w:tcBorders>
          </w:tcPr>
          <w:p w:rsidR="000C4408" w:rsidRPr="00E21A71" w:rsidRDefault="000C4408" w:rsidP="00F71F3E">
            <w:pPr>
              <w:jc w:val="both"/>
            </w:pPr>
            <w:r w:rsidRPr="00E21A71">
              <w:t>Cố định nẹp vít gãy trật khớp vai</w:t>
            </w:r>
          </w:p>
        </w:tc>
        <w:tc>
          <w:tcPr>
            <w:tcW w:w="1540" w:type="dxa"/>
            <w:tcBorders>
              <w:top w:val="single" w:sz="8" w:space="0" w:color="auto"/>
              <w:bottom w:val="single" w:sz="4" w:space="0" w:color="auto"/>
            </w:tcBorders>
            <w:vAlign w:val="center"/>
          </w:tcPr>
          <w:p w:rsidR="000C4408" w:rsidRPr="00E21A71" w:rsidRDefault="000C4408" w:rsidP="00F71F3E">
            <w:pPr>
              <w:jc w:val="right"/>
            </w:pPr>
            <w:r w:rsidRPr="00E21A71">
              <w:t>1.000.000</w:t>
            </w:r>
          </w:p>
        </w:tc>
        <w:tc>
          <w:tcPr>
            <w:tcW w:w="1260" w:type="dxa"/>
            <w:tcBorders>
              <w:top w:val="single" w:sz="8" w:space="0" w:color="auto"/>
              <w:bottom w:val="single" w:sz="4" w:space="0" w:color="auto"/>
            </w:tcBorders>
            <w:vAlign w:val="center"/>
          </w:tcPr>
          <w:p w:rsidR="000C4408" w:rsidRPr="00E21A71" w:rsidRDefault="000C4408" w:rsidP="00F71F3E">
            <w:pPr>
              <w:jc w:val="center"/>
            </w:pPr>
            <w:r w:rsidRPr="00E21A71">
              <w:t>580.000</w:t>
            </w:r>
          </w:p>
        </w:tc>
      </w:tr>
      <w:tr w:rsidR="000C4408" w:rsidRPr="00E21A71" w:rsidTr="00F71F3E">
        <w:tblPrEx>
          <w:tblCellMar>
            <w:top w:w="0" w:type="dxa"/>
            <w:bottom w:w="0" w:type="dxa"/>
          </w:tblCellMar>
        </w:tblPrEx>
        <w:tc>
          <w:tcPr>
            <w:tcW w:w="560" w:type="dxa"/>
            <w:tcBorders>
              <w:top w:val="single" w:sz="4" w:space="0" w:color="auto"/>
            </w:tcBorders>
            <w:vAlign w:val="center"/>
          </w:tcPr>
          <w:p w:rsidR="000C4408" w:rsidRPr="00E21A71" w:rsidRDefault="000C4408" w:rsidP="00F71F3E">
            <w:pPr>
              <w:ind w:left="-113" w:right="-113"/>
              <w:jc w:val="center"/>
            </w:pPr>
            <w:r w:rsidRPr="00E21A71">
              <w:t>2</w:t>
            </w:r>
          </w:p>
        </w:tc>
        <w:tc>
          <w:tcPr>
            <w:tcW w:w="6300" w:type="dxa"/>
            <w:tcBorders>
              <w:top w:val="single" w:sz="4" w:space="0" w:color="auto"/>
            </w:tcBorders>
          </w:tcPr>
          <w:p w:rsidR="000C4408" w:rsidRPr="00E21A71" w:rsidRDefault="000C4408" w:rsidP="00F71F3E">
            <w:pPr>
              <w:jc w:val="both"/>
            </w:pPr>
            <w:r w:rsidRPr="00E21A71">
              <w:t>Cố định nẹp vít gãy liên lồi cầu cánh tay</w:t>
            </w:r>
          </w:p>
        </w:tc>
        <w:tc>
          <w:tcPr>
            <w:tcW w:w="1540" w:type="dxa"/>
            <w:tcBorders>
              <w:top w:val="single" w:sz="4" w:space="0" w:color="auto"/>
            </w:tcBorders>
            <w:vAlign w:val="center"/>
          </w:tcPr>
          <w:p w:rsidR="000C4408" w:rsidRPr="00E21A71" w:rsidRDefault="000C4408" w:rsidP="00F71F3E">
            <w:pPr>
              <w:jc w:val="right"/>
            </w:pPr>
            <w:r w:rsidRPr="00E21A71">
              <w:t>1.000.000</w:t>
            </w:r>
          </w:p>
        </w:tc>
        <w:tc>
          <w:tcPr>
            <w:tcW w:w="1260" w:type="dxa"/>
            <w:tcBorders>
              <w:top w:val="single" w:sz="4" w:space="0" w:color="auto"/>
            </w:tcBorders>
            <w:vAlign w:val="center"/>
          </w:tcPr>
          <w:p w:rsidR="000C4408" w:rsidRPr="00E21A71" w:rsidRDefault="000C4408" w:rsidP="00F71F3E">
            <w:pPr>
              <w:jc w:val="center"/>
            </w:pPr>
            <w:r w:rsidRPr="00E21A71">
              <w:t>580.000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ind w:left="-113" w:right="-113"/>
              <w:jc w:val="center"/>
            </w:pPr>
            <w:r w:rsidRPr="00E21A71">
              <w:t>3</w:t>
            </w:r>
          </w:p>
        </w:tc>
        <w:tc>
          <w:tcPr>
            <w:tcW w:w="6300" w:type="dxa"/>
          </w:tcPr>
          <w:p w:rsidR="000C4408" w:rsidRPr="00E21A71" w:rsidRDefault="000C4408" w:rsidP="00F71F3E">
            <w:pPr>
              <w:jc w:val="both"/>
            </w:pPr>
            <w:r w:rsidRPr="00E21A71">
              <w:t>Gãy xương cánh tay kèm theo tổn thương thần kinh, mạch máu</w:t>
            </w:r>
          </w:p>
        </w:tc>
        <w:tc>
          <w:tcPr>
            <w:tcW w:w="1540" w:type="dxa"/>
            <w:vAlign w:val="center"/>
          </w:tcPr>
          <w:p w:rsidR="000C4408" w:rsidRPr="00E21A71" w:rsidRDefault="000C4408" w:rsidP="00F71F3E">
            <w:pPr>
              <w:jc w:val="right"/>
            </w:pPr>
            <w:r w:rsidRPr="00E21A71">
              <w:t>1.000.000</w:t>
            </w:r>
          </w:p>
        </w:tc>
        <w:tc>
          <w:tcPr>
            <w:tcW w:w="1260" w:type="dxa"/>
            <w:vAlign w:val="center"/>
          </w:tcPr>
          <w:p w:rsidR="000C4408" w:rsidRPr="00E21A71" w:rsidRDefault="000C4408" w:rsidP="00F71F3E">
            <w:pPr>
              <w:jc w:val="center"/>
            </w:pPr>
            <w:r w:rsidRPr="00E21A71">
              <w:t>580.000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ind w:left="-113" w:right="-113"/>
              <w:jc w:val="center"/>
            </w:pPr>
            <w:r w:rsidRPr="00E21A71">
              <w:t>4</w:t>
            </w:r>
          </w:p>
        </w:tc>
        <w:tc>
          <w:tcPr>
            <w:tcW w:w="6300" w:type="dxa"/>
          </w:tcPr>
          <w:p w:rsidR="000C4408" w:rsidRPr="00E21A71" w:rsidRDefault="000C4408" w:rsidP="00F71F3E">
            <w:pPr>
              <w:jc w:val="both"/>
            </w:pPr>
            <w:r w:rsidRPr="00E21A71">
              <w:t>Phẫu thuật trật khớp khuỷu</w:t>
            </w:r>
          </w:p>
        </w:tc>
        <w:tc>
          <w:tcPr>
            <w:tcW w:w="1540" w:type="dxa"/>
            <w:vAlign w:val="center"/>
          </w:tcPr>
          <w:p w:rsidR="000C4408" w:rsidRPr="00E21A71" w:rsidRDefault="000C4408" w:rsidP="00F71F3E">
            <w:pPr>
              <w:jc w:val="right"/>
            </w:pPr>
            <w:r w:rsidRPr="00E21A71">
              <w:t>40.000</w:t>
            </w:r>
          </w:p>
        </w:tc>
        <w:tc>
          <w:tcPr>
            <w:tcW w:w="1260" w:type="dxa"/>
            <w:vAlign w:val="center"/>
          </w:tcPr>
          <w:p w:rsidR="000C4408" w:rsidRPr="00E21A71" w:rsidRDefault="000C4408" w:rsidP="00F71F3E">
            <w:pPr>
              <w:jc w:val="center"/>
            </w:pPr>
            <w:r w:rsidRPr="00E21A71">
              <w:t>580.000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ind w:left="-113" w:right="-113"/>
              <w:jc w:val="center"/>
            </w:pPr>
            <w:r w:rsidRPr="00E21A71">
              <w:t>5</w:t>
            </w:r>
          </w:p>
        </w:tc>
        <w:tc>
          <w:tcPr>
            <w:tcW w:w="6300" w:type="dxa"/>
          </w:tcPr>
          <w:p w:rsidR="000C4408" w:rsidRPr="00E21A71" w:rsidRDefault="000C4408" w:rsidP="00F71F3E">
            <w:pPr>
              <w:jc w:val="both"/>
            </w:pPr>
            <w:r w:rsidRPr="00E21A71">
              <w:t>Cố định nẹp vít gãy 2 xương cẳng tay</w:t>
            </w:r>
          </w:p>
        </w:tc>
        <w:tc>
          <w:tcPr>
            <w:tcW w:w="1540" w:type="dxa"/>
            <w:vAlign w:val="center"/>
          </w:tcPr>
          <w:p w:rsidR="000C4408" w:rsidRPr="00E21A71" w:rsidRDefault="000C4408" w:rsidP="00F71F3E">
            <w:pPr>
              <w:jc w:val="right"/>
            </w:pPr>
            <w:r w:rsidRPr="00E21A71">
              <w:t>1.000.000</w:t>
            </w:r>
          </w:p>
        </w:tc>
        <w:tc>
          <w:tcPr>
            <w:tcW w:w="1260" w:type="dxa"/>
            <w:vAlign w:val="center"/>
          </w:tcPr>
          <w:p w:rsidR="000C4408" w:rsidRPr="00E21A71" w:rsidRDefault="000C4408" w:rsidP="00F71F3E">
            <w:pPr>
              <w:jc w:val="center"/>
            </w:pPr>
            <w:r w:rsidRPr="00E21A71">
              <w:t>580.000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ind w:left="-113" w:right="-113"/>
              <w:jc w:val="center"/>
            </w:pPr>
            <w:r w:rsidRPr="00E21A71">
              <w:t>6</w:t>
            </w:r>
          </w:p>
        </w:tc>
        <w:tc>
          <w:tcPr>
            <w:tcW w:w="6300" w:type="dxa"/>
          </w:tcPr>
          <w:p w:rsidR="000C4408" w:rsidRPr="00E21A71" w:rsidRDefault="000C4408" w:rsidP="00F71F3E">
            <w:pPr>
              <w:jc w:val="both"/>
            </w:pPr>
            <w:r w:rsidRPr="00E21A71">
              <w:t>Phẫu thuật gãy Monteggia</w:t>
            </w:r>
          </w:p>
        </w:tc>
        <w:tc>
          <w:tcPr>
            <w:tcW w:w="1540" w:type="dxa"/>
            <w:vAlign w:val="center"/>
          </w:tcPr>
          <w:p w:rsidR="000C4408" w:rsidRPr="00E21A71" w:rsidRDefault="000C4408" w:rsidP="00F71F3E">
            <w:pPr>
              <w:jc w:val="right"/>
            </w:pPr>
            <w:r w:rsidRPr="00E21A71">
              <w:t>1.000.000</w:t>
            </w:r>
          </w:p>
        </w:tc>
        <w:tc>
          <w:tcPr>
            <w:tcW w:w="1260" w:type="dxa"/>
            <w:vAlign w:val="center"/>
          </w:tcPr>
          <w:p w:rsidR="000C4408" w:rsidRPr="00E21A71" w:rsidRDefault="000C4408" w:rsidP="00F71F3E">
            <w:pPr>
              <w:jc w:val="center"/>
            </w:pPr>
            <w:r w:rsidRPr="00E21A71">
              <w:t>580.000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ind w:left="-113" w:right="-113"/>
              <w:jc w:val="center"/>
            </w:pPr>
            <w:r w:rsidRPr="00E21A71">
              <w:t>7</w:t>
            </w:r>
          </w:p>
        </w:tc>
        <w:tc>
          <w:tcPr>
            <w:tcW w:w="6300" w:type="dxa"/>
          </w:tcPr>
          <w:p w:rsidR="000C4408" w:rsidRPr="00E21A71" w:rsidRDefault="000C4408" w:rsidP="00F71F3E">
            <w:pPr>
              <w:jc w:val="both"/>
            </w:pPr>
            <w:r w:rsidRPr="00E21A71">
              <w:t>Đóng đinh nội tủy xương đùi (xuôi dòng)</w:t>
            </w:r>
          </w:p>
        </w:tc>
        <w:tc>
          <w:tcPr>
            <w:tcW w:w="1540" w:type="dxa"/>
            <w:vAlign w:val="center"/>
          </w:tcPr>
          <w:p w:rsidR="000C4408" w:rsidRPr="00E21A71" w:rsidRDefault="000C4408" w:rsidP="00F71F3E">
            <w:pPr>
              <w:jc w:val="right"/>
            </w:pPr>
            <w:r w:rsidRPr="00E21A71">
              <w:t>thực chi</w:t>
            </w:r>
          </w:p>
        </w:tc>
        <w:tc>
          <w:tcPr>
            <w:tcW w:w="1260" w:type="dxa"/>
            <w:vAlign w:val="center"/>
          </w:tcPr>
          <w:p w:rsidR="000C4408" w:rsidRPr="00E21A71" w:rsidRDefault="000C4408" w:rsidP="00F71F3E">
            <w:pPr>
              <w:jc w:val="center"/>
            </w:pPr>
            <w:r w:rsidRPr="00E21A71">
              <w:t>580.000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ind w:left="-113" w:right="-113"/>
              <w:jc w:val="center"/>
            </w:pPr>
            <w:r w:rsidRPr="00E21A71">
              <w:t>8</w:t>
            </w:r>
          </w:p>
        </w:tc>
        <w:tc>
          <w:tcPr>
            <w:tcW w:w="6300" w:type="dxa"/>
          </w:tcPr>
          <w:p w:rsidR="000C4408" w:rsidRPr="00E21A71" w:rsidRDefault="000C4408" w:rsidP="00F71F3E">
            <w:pPr>
              <w:jc w:val="both"/>
            </w:pPr>
            <w:r w:rsidRPr="00E21A71">
              <w:t xml:space="preserve">Kết hợp xương nẹp một khối hoặc vít nẹp cổ xương </w:t>
            </w:r>
            <w:r w:rsidRPr="00E21A71">
              <w:lastRenderedPageBreak/>
              <w:t>đùi gãy liên mấu hoặc dưới mấu</w:t>
            </w:r>
          </w:p>
        </w:tc>
        <w:tc>
          <w:tcPr>
            <w:tcW w:w="1540" w:type="dxa"/>
            <w:vAlign w:val="center"/>
          </w:tcPr>
          <w:p w:rsidR="000C4408" w:rsidRPr="00E21A71" w:rsidRDefault="000C4408" w:rsidP="00F71F3E">
            <w:pPr>
              <w:jc w:val="right"/>
            </w:pPr>
            <w:r w:rsidRPr="00E21A71">
              <w:lastRenderedPageBreak/>
              <w:t>thực chi</w:t>
            </w:r>
          </w:p>
        </w:tc>
        <w:tc>
          <w:tcPr>
            <w:tcW w:w="1260" w:type="dxa"/>
            <w:vAlign w:val="center"/>
          </w:tcPr>
          <w:p w:rsidR="000C4408" w:rsidRPr="00E21A71" w:rsidRDefault="000C4408" w:rsidP="00F71F3E">
            <w:pPr>
              <w:jc w:val="center"/>
            </w:pPr>
            <w:r w:rsidRPr="00E21A71">
              <w:t>580.000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ind w:left="-113" w:right="-113"/>
              <w:jc w:val="center"/>
            </w:pPr>
            <w:r w:rsidRPr="00E21A71">
              <w:lastRenderedPageBreak/>
              <w:t>9</w:t>
            </w:r>
          </w:p>
        </w:tc>
        <w:tc>
          <w:tcPr>
            <w:tcW w:w="6300" w:type="dxa"/>
          </w:tcPr>
          <w:p w:rsidR="000C4408" w:rsidRPr="00E21A71" w:rsidRDefault="000C4408" w:rsidP="00F71F3E">
            <w:pPr>
              <w:jc w:val="both"/>
            </w:pPr>
            <w:r w:rsidRPr="00E21A71">
              <w:t>Kết hợp xương nẹp gập góc 90</w:t>
            </w:r>
            <w:r w:rsidRPr="00E21A71">
              <w:rPr>
                <w:vertAlign w:val="superscript"/>
              </w:rPr>
              <w:t>0</w:t>
            </w:r>
            <w:r w:rsidRPr="00E21A71">
              <w:t xml:space="preserve"> hoặc nẹp vít lồi cầu điều trị gãy trên lồi cầu, liên lồi cầu xương đùi</w:t>
            </w:r>
          </w:p>
        </w:tc>
        <w:tc>
          <w:tcPr>
            <w:tcW w:w="1540" w:type="dxa"/>
            <w:vAlign w:val="center"/>
          </w:tcPr>
          <w:p w:rsidR="000C4408" w:rsidRPr="00E21A71" w:rsidRDefault="000C4408" w:rsidP="00F71F3E">
            <w:pPr>
              <w:jc w:val="right"/>
            </w:pPr>
            <w:r w:rsidRPr="00E21A71">
              <w:t>1.000.000</w:t>
            </w:r>
          </w:p>
        </w:tc>
        <w:tc>
          <w:tcPr>
            <w:tcW w:w="1260" w:type="dxa"/>
            <w:vAlign w:val="center"/>
          </w:tcPr>
          <w:p w:rsidR="000C4408" w:rsidRPr="00E21A71" w:rsidRDefault="000C4408" w:rsidP="00F71F3E">
            <w:pPr>
              <w:jc w:val="center"/>
            </w:pPr>
            <w:r w:rsidRPr="00E21A71">
              <w:t>580.000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ind w:left="-113" w:right="-113"/>
              <w:jc w:val="center"/>
            </w:pPr>
            <w:r w:rsidRPr="00E21A71">
              <w:t>10</w:t>
            </w:r>
          </w:p>
        </w:tc>
        <w:tc>
          <w:tcPr>
            <w:tcW w:w="6300" w:type="dxa"/>
          </w:tcPr>
          <w:p w:rsidR="000C4408" w:rsidRPr="00E21A71" w:rsidRDefault="000C4408" w:rsidP="00F71F3E">
            <w:pPr>
              <w:jc w:val="both"/>
            </w:pPr>
            <w:r w:rsidRPr="00E21A71">
              <w:t>Nẹp vít gãy mâm chày và đầu trên xương chày</w:t>
            </w:r>
          </w:p>
        </w:tc>
        <w:tc>
          <w:tcPr>
            <w:tcW w:w="1540" w:type="dxa"/>
            <w:vAlign w:val="center"/>
          </w:tcPr>
          <w:p w:rsidR="000C4408" w:rsidRPr="00E21A71" w:rsidRDefault="000C4408" w:rsidP="00F71F3E">
            <w:pPr>
              <w:jc w:val="right"/>
            </w:pPr>
            <w:r w:rsidRPr="00E21A71">
              <w:t>1.000.000</w:t>
            </w:r>
          </w:p>
        </w:tc>
        <w:tc>
          <w:tcPr>
            <w:tcW w:w="1260" w:type="dxa"/>
            <w:vAlign w:val="center"/>
          </w:tcPr>
          <w:p w:rsidR="000C4408" w:rsidRPr="00E21A71" w:rsidRDefault="000C4408" w:rsidP="00F71F3E">
            <w:pPr>
              <w:jc w:val="center"/>
            </w:pPr>
            <w:r w:rsidRPr="00E21A71">
              <w:t>580.000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ind w:left="-113" w:right="-113"/>
              <w:jc w:val="center"/>
            </w:pPr>
            <w:r w:rsidRPr="00E21A71">
              <w:t>11</w:t>
            </w:r>
          </w:p>
        </w:tc>
        <w:tc>
          <w:tcPr>
            <w:tcW w:w="6300" w:type="dxa"/>
          </w:tcPr>
          <w:p w:rsidR="000C4408" w:rsidRPr="00E21A71" w:rsidRDefault="000C4408" w:rsidP="00F71F3E">
            <w:pPr>
              <w:jc w:val="both"/>
            </w:pPr>
            <w:r w:rsidRPr="00E21A71">
              <w:t>Trật khớp cùng đòn</w:t>
            </w:r>
          </w:p>
        </w:tc>
        <w:tc>
          <w:tcPr>
            <w:tcW w:w="1540" w:type="dxa"/>
            <w:vAlign w:val="center"/>
          </w:tcPr>
          <w:p w:rsidR="000C4408" w:rsidRPr="00E21A71" w:rsidRDefault="000C4408" w:rsidP="00F71F3E">
            <w:pPr>
              <w:jc w:val="right"/>
            </w:pPr>
            <w:r w:rsidRPr="00E21A71">
              <w:t>1.000.000</w:t>
            </w:r>
          </w:p>
        </w:tc>
        <w:tc>
          <w:tcPr>
            <w:tcW w:w="1260" w:type="dxa"/>
            <w:vAlign w:val="center"/>
          </w:tcPr>
          <w:p w:rsidR="000C4408" w:rsidRPr="00E21A71" w:rsidRDefault="000C4408" w:rsidP="00F71F3E">
            <w:pPr>
              <w:jc w:val="center"/>
            </w:pPr>
            <w:r w:rsidRPr="00E21A71">
              <w:t>580.000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ind w:left="-113" w:right="-113"/>
              <w:jc w:val="center"/>
            </w:pPr>
            <w:r w:rsidRPr="00E21A71">
              <w:t>12</w:t>
            </w:r>
          </w:p>
        </w:tc>
        <w:tc>
          <w:tcPr>
            <w:tcW w:w="6300" w:type="dxa"/>
          </w:tcPr>
          <w:p w:rsidR="000C4408" w:rsidRPr="00E21A71" w:rsidRDefault="000C4408" w:rsidP="00F71F3E">
            <w:pPr>
              <w:jc w:val="both"/>
            </w:pPr>
            <w:r w:rsidRPr="00E21A71">
              <w:t>Cố định nẹp víp gãy thân xương cánh tay</w:t>
            </w:r>
          </w:p>
        </w:tc>
        <w:tc>
          <w:tcPr>
            <w:tcW w:w="1540" w:type="dxa"/>
            <w:vAlign w:val="center"/>
          </w:tcPr>
          <w:p w:rsidR="000C4408" w:rsidRPr="00E21A71" w:rsidRDefault="000C4408" w:rsidP="00F71F3E">
            <w:pPr>
              <w:jc w:val="right"/>
            </w:pPr>
            <w:r w:rsidRPr="00E21A71">
              <w:t>1.000.000</w:t>
            </w:r>
          </w:p>
        </w:tc>
        <w:tc>
          <w:tcPr>
            <w:tcW w:w="1260" w:type="dxa"/>
            <w:vAlign w:val="center"/>
          </w:tcPr>
          <w:p w:rsidR="000C4408" w:rsidRPr="00E21A71" w:rsidRDefault="000C4408" w:rsidP="00F71F3E">
            <w:pPr>
              <w:jc w:val="center"/>
            </w:pPr>
            <w:r w:rsidRPr="00E21A71">
              <w:t>580.000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ind w:left="-113" w:right="-113"/>
              <w:jc w:val="center"/>
            </w:pPr>
            <w:r w:rsidRPr="00E21A71">
              <w:t>13</w:t>
            </w:r>
          </w:p>
        </w:tc>
        <w:tc>
          <w:tcPr>
            <w:tcW w:w="6300" w:type="dxa"/>
          </w:tcPr>
          <w:p w:rsidR="000C4408" w:rsidRPr="00E21A71" w:rsidRDefault="000C4408" w:rsidP="00F71F3E">
            <w:pPr>
              <w:jc w:val="both"/>
            </w:pPr>
            <w:r w:rsidRPr="00E21A71">
              <w:t>Đóng đinh nội tủy gãy 2 xương cẳng tay</w:t>
            </w:r>
          </w:p>
        </w:tc>
        <w:tc>
          <w:tcPr>
            <w:tcW w:w="1540" w:type="dxa"/>
            <w:vAlign w:val="center"/>
          </w:tcPr>
          <w:p w:rsidR="000C4408" w:rsidRPr="00E21A71" w:rsidRDefault="000C4408" w:rsidP="00F71F3E">
            <w:pPr>
              <w:jc w:val="right"/>
            </w:pPr>
            <w:r w:rsidRPr="00E21A71">
              <w:t>thực chi</w:t>
            </w:r>
          </w:p>
        </w:tc>
        <w:tc>
          <w:tcPr>
            <w:tcW w:w="1260" w:type="dxa"/>
            <w:vAlign w:val="center"/>
          </w:tcPr>
          <w:p w:rsidR="000C4408" w:rsidRPr="00E21A71" w:rsidRDefault="000C4408" w:rsidP="00F71F3E">
            <w:pPr>
              <w:jc w:val="center"/>
            </w:pPr>
            <w:r w:rsidRPr="00E21A71">
              <w:t>580.000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ind w:left="-113" w:right="-113"/>
              <w:jc w:val="center"/>
            </w:pPr>
            <w:r w:rsidRPr="00E21A71">
              <w:t>14</w:t>
            </w:r>
          </w:p>
        </w:tc>
        <w:tc>
          <w:tcPr>
            <w:tcW w:w="6300" w:type="dxa"/>
          </w:tcPr>
          <w:p w:rsidR="000C4408" w:rsidRPr="00E21A71" w:rsidRDefault="000C4408" w:rsidP="00F71F3E">
            <w:pPr>
              <w:jc w:val="both"/>
            </w:pPr>
            <w:r w:rsidRPr="00E21A71">
              <w:t>Phẫu thuật gãy đốt bàn ngón tay kết hợp xương với Kirschner hoặc nẹp vít</w:t>
            </w:r>
          </w:p>
        </w:tc>
        <w:tc>
          <w:tcPr>
            <w:tcW w:w="1540" w:type="dxa"/>
            <w:vAlign w:val="center"/>
          </w:tcPr>
          <w:p w:rsidR="000C4408" w:rsidRPr="00E21A71" w:rsidRDefault="000C4408" w:rsidP="00F71F3E">
            <w:pPr>
              <w:jc w:val="right"/>
            </w:pPr>
            <w:r w:rsidRPr="00E21A71">
              <w:t>thực chi</w:t>
            </w:r>
          </w:p>
        </w:tc>
        <w:tc>
          <w:tcPr>
            <w:tcW w:w="1260" w:type="dxa"/>
            <w:vAlign w:val="center"/>
          </w:tcPr>
          <w:p w:rsidR="000C4408" w:rsidRPr="00E21A71" w:rsidRDefault="000C4408" w:rsidP="00F71F3E">
            <w:pPr>
              <w:jc w:val="center"/>
            </w:pPr>
            <w:r w:rsidRPr="00E21A71">
              <w:t>580.000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ind w:left="-113" w:right="-113"/>
              <w:jc w:val="center"/>
            </w:pPr>
            <w:r w:rsidRPr="00E21A71">
              <w:t>15</w:t>
            </w:r>
          </w:p>
        </w:tc>
        <w:tc>
          <w:tcPr>
            <w:tcW w:w="6300" w:type="dxa"/>
          </w:tcPr>
          <w:p w:rsidR="000C4408" w:rsidRPr="00E21A71" w:rsidRDefault="000C4408" w:rsidP="00F71F3E">
            <w:pPr>
              <w:jc w:val="both"/>
            </w:pPr>
            <w:r w:rsidRPr="00E21A71">
              <w:t>Cắt cụt dưới mấu chuyển xương đùi</w:t>
            </w:r>
          </w:p>
        </w:tc>
        <w:tc>
          <w:tcPr>
            <w:tcW w:w="1540" w:type="dxa"/>
            <w:vAlign w:val="center"/>
          </w:tcPr>
          <w:p w:rsidR="000C4408" w:rsidRPr="00E21A71" w:rsidRDefault="000C4408" w:rsidP="00F71F3E">
            <w:pPr>
              <w:jc w:val="right"/>
            </w:pPr>
            <w:r w:rsidRPr="00E21A71">
              <w:t>thực chi</w:t>
            </w:r>
          </w:p>
        </w:tc>
        <w:tc>
          <w:tcPr>
            <w:tcW w:w="1260" w:type="dxa"/>
            <w:vAlign w:val="center"/>
          </w:tcPr>
          <w:p w:rsidR="000C4408" w:rsidRPr="00E21A71" w:rsidRDefault="000C4408" w:rsidP="00F71F3E">
            <w:pPr>
              <w:jc w:val="center"/>
            </w:pPr>
            <w:r w:rsidRPr="00E21A71">
              <w:t>580.000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ind w:left="-113" w:right="-113"/>
              <w:jc w:val="center"/>
            </w:pPr>
            <w:r w:rsidRPr="00E21A71">
              <w:t>16</w:t>
            </w:r>
          </w:p>
        </w:tc>
        <w:tc>
          <w:tcPr>
            <w:tcW w:w="6300" w:type="dxa"/>
          </w:tcPr>
          <w:p w:rsidR="000C4408" w:rsidRPr="00E21A71" w:rsidRDefault="000C4408" w:rsidP="00F71F3E">
            <w:pPr>
              <w:jc w:val="both"/>
            </w:pPr>
            <w:r w:rsidRPr="00E21A71">
              <w:t>Đặt nẹp vít gãy mắt cá trong, ngoài hoặc Dupuytren</w:t>
            </w:r>
          </w:p>
        </w:tc>
        <w:tc>
          <w:tcPr>
            <w:tcW w:w="1540" w:type="dxa"/>
            <w:vAlign w:val="center"/>
          </w:tcPr>
          <w:p w:rsidR="000C4408" w:rsidRPr="00E21A71" w:rsidRDefault="000C4408" w:rsidP="00F71F3E">
            <w:pPr>
              <w:jc w:val="right"/>
            </w:pPr>
            <w:r w:rsidRPr="00E21A71">
              <w:t>1.000.000</w:t>
            </w:r>
          </w:p>
        </w:tc>
        <w:tc>
          <w:tcPr>
            <w:tcW w:w="1260" w:type="dxa"/>
            <w:vAlign w:val="center"/>
          </w:tcPr>
          <w:p w:rsidR="000C4408" w:rsidRPr="00E21A71" w:rsidRDefault="000C4408" w:rsidP="00F71F3E">
            <w:pPr>
              <w:jc w:val="center"/>
            </w:pPr>
            <w:r w:rsidRPr="00E21A71">
              <w:t>580.000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ind w:left="-113" w:right="-113"/>
              <w:jc w:val="center"/>
            </w:pPr>
            <w:r w:rsidRPr="00E21A71">
              <w:t>17</w:t>
            </w:r>
          </w:p>
        </w:tc>
        <w:tc>
          <w:tcPr>
            <w:tcW w:w="6300" w:type="dxa"/>
          </w:tcPr>
          <w:p w:rsidR="000C4408" w:rsidRPr="00E21A71" w:rsidRDefault="000C4408" w:rsidP="00F71F3E">
            <w:pPr>
              <w:jc w:val="both"/>
            </w:pPr>
            <w:r w:rsidRPr="00E21A71">
              <w:t>Cắt u bạch mạch đường kính từ 5 - 10 cm</w:t>
            </w:r>
          </w:p>
        </w:tc>
        <w:tc>
          <w:tcPr>
            <w:tcW w:w="1540" w:type="dxa"/>
            <w:vAlign w:val="center"/>
          </w:tcPr>
          <w:p w:rsidR="000C4408" w:rsidRPr="00E21A71" w:rsidRDefault="000C4408" w:rsidP="00F71F3E">
            <w:pPr>
              <w:jc w:val="right"/>
            </w:pPr>
            <w:r w:rsidRPr="00E21A71">
              <w:t>thực chi</w:t>
            </w:r>
          </w:p>
        </w:tc>
        <w:tc>
          <w:tcPr>
            <w:tcW w:w="1260" w:type="dxa"/>
            <w:vAlign w:val="center"/>
          </w:tcPr>
          <w:p w:rsidR="000C4408" w:rsidRPr="00E21A71" w:rsidRDefault="000C4408" w:rsidP="00F71F3E">
            <w:pPr>
              <w:jc w:val="center"/>
            </w:pPr>
            <w:r w:rsidRPr="00E21A71">
              <w:t>580.000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ind w:left="-113" w:right="-113"/>
              <w:jc w:val="center"/>
            </w:pPr>
            <w:r w:rsidRPr="00E21A71">
              <w:t>18</w:t>
            </w:r>
          </w:p>
        </w:tc>
        <w:tc>
          <w:tcPr>
            <w:tcW w:w="6300" w:type="dxa"/>
          </w:tcPr>
          <w:p w:rsidR="000C4408" w:rsidRPr="00E21A71" w:rsidRDefault="000C4408" w:rsidP="00F71F3E">
            <w:pPr>
              <w:jc w:val="both"/>
            </w:pPr>
            <w:r w:rsidRPr="00E21A71">
              <w:t>Phẫu thuật gãy xương đòn</w:t>
            </w:r>
          </w:p>
        </w:tc>
        <w:tc>
          <w:tcPr>
            <w:tcW w:w="1540" w:type="dxa"/>
            <w:vAlign w:val="center"/>
          </w:tcPr>
          <w:p w:rsidR="000C4408" w:rsidRPr="00E21A71" w:rsidRDefault="000C4408" w:rsidP="00F71F3E">
            <w:pPr>
              <w:jc w:val="right"/>
            </w:pPr>
            <w:r w:rsidRPr="00E21A71">
              <w:t>thực chi</w:t>
            </w:r>
          </w:p>
        </w:tc>
        <w:tc>
          <w:tcPr>
            <w:tcW w:w="1260" w:type="dxa"/>
            <w:vAlign w:val="center"/>
          </w:tcPr>
          <w:p w:rsidR="000C4408" w:rsidRPr="00E21A71" w:rsidRDefault="000C4408" w:rsidP="00F71F3E">
            <w:pPr>
              <w:jc w:val="center"/>
            </w:pPr>
            <w:r w:rsidRPr="00E21A71">
              <w:t>580.000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ind w:left="-113" w:right="-113"/>
              <w:jc w:val="center"/>
            </w:pPr>
            <w:r w:rsidRPr="00E21A71">
              <w:t>19</w:t>
            </w:r>
          </w:p>
        </w:tc>
        <w:tc>
          <w:tcPr>
            <w:tcW w:w="6300" w:type="dxa"/>
          </w:tcPr>
          <w:p w:rsidR="000C4408" w:rsidRPr="00E21A71" w:rsidRDefault="000C4408" w:rsidP="00F71F3E">
            <w:pPr>
              <w:jc w:val="both"/>
            </w:pPr>
            <w:r w:rsidRPr="00E21A71">
              <w:t>Cố định Kirschner trong gãy đầu trên xương cánh tay</w:t>
            </w:r>
          </w:p>
        </w:tc>
        <w:tc>
          <w:tcPr>
            <w:tcW w:w="1540" w:type="dxa"/>
            <w:vAlign w:val="center"/>
          </w:tcPr>
          <w:p w:rsidR="000C4408" w:rsidRPr="00E21A71" w:rsidRDefault="000C4408" w:rsidP="00F71F3E">
            <w:pPr>
              <w:jc w:val="right"/>
            </w:pPr>
            <w:r w:rsidRPr="00E21A71">
              <w:t>thực chi</w:t>
            </w:r>
          </w:p>
        </w:tc>
        <w:tc>
          <w:tcPr>
            <w:tcW w:w="1260" w:type="dxa"/>
            <w:vAlign w:val="center"/>
          </w:tcPr>
          <w:p w:rsidR="000C4408" w:rsidRPr="00E21A71" w:rsidRDefault="000C4408" w:rsidP="00F71F3E">
            <w:pPr>
              <w:jc w:val="center"/>
            </w:pPr>
            <w:r w:rsidRPr="00E21A71">
              <w:t>580.000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ind w:left="-113" w:right="-113"/>
              <w:jc w:val="center"/>
            </w:pPr>
            <w:r w:rsidRPr="00E21A71">
              <w:t>20</w:t>
            </w:r>
          </w:p>
        </w:tc>
        <w:tc>
          <w:tcPr>
            <w:tcW w:w="6300" w:type="dxa"/>
          </w:tcPr>
          <w:p w:rsidR="000C4408" w:rsidRPr="00E21A71" w:rsidRDefault="000C4408" w:rsidP="00F71F3E">
            <w:pPr>
              <w:jc w:val="both"/>
            </w:pPr>
            <w:r w:rsidRPr="00E21A71">
              <w:t>Phẫu thuật gãy đầu dưới xương quay và trật khớp quay trụ dưới</w:t>
            </w:r>
          </w:p>
        </w:tc>
        <w:tc>
          <w:tcPr>
            <w:tcW w:w="1540" w:type="dxa"/>
            <w:vAlign w:val="center"/>
          </w:tcPr>
          <w:p w:rsidR="000C4408" w:rsidRPr="00E21A71" w:rsidRDefault="000C4408" w:rsidP="00F71F3E">
            <w:pPr>
              <w:jc w:val="right"/>
            </w:pPr>
            <w:r w:rsidRPr="00E21A71">
              <w:t>1.000.000</w:t>
            </w:r>
          </w:p>
        </w:tc>
        <w:tc>
          <w:tcPr>
            <w:tcW w:w="1260" w:type="dxa"/>
            <w:vAlign w:val="center"/>
          </w:tcPr>
          <w:p w:rsidR="000C4408" w:rsidRPr="00E21A71" w:rsidRDefault="000C4408" w:rsidP="00F71F3E">
            <w:pPr>
              <w:jc w:val="center"/>
            </w:pPr>
            <w:r w:rsidRPr="00E21A71">
              <w:t>580.000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ind w:left="-113" w:right="-113"/>
              <w:jc w:val="center"/>
            </w:pPr>
            <w:r w:rsidRPr="00E21A71">
              <w:t>21</w:t>
            </w:r>
          </w:p>
        </w:tc>
        <w:tc>
          <w:tcPr>
            <w:tcW w:w="6300" w:type="dxa"/>
          </w:tcPr>
          <w:p w:rsidR="000C4408" w:rsidRPr="00E21A71" w:rsidRDefault="000C4408" w:rsidP="00F71F3E">
            <w:pPr>
              <w:jc w:val="both"/>
            </w:pPr>
            <w:r w:rsidRPr="00E21A71">
              <w:t>Đóng đinh xương đùi mở ngược dòng</w:t>
            </w:r>
          </w:p>
        </w:tc>
        <w:tc>
          <w:tcPr>
            <w:tcW w:w="1540" w:type="dxa"/>
            <w:vAlign w:val="center"/>
          </w:tcPr>
          <w:p w:rsidR="000C4408" w:rsidRPr="00E21A71" w:rsidRDefault="000C4408" w:rsidP="00F71F3E">
            <w:pPr>
              <w:jc w:val="right"/>
            </w:pPr>
            <w:r w:rsidRPr="00E21A71">
              <w:t>thực chi</w:t>
            </w:r>
          </w:p>
        </w:tc>
        <w:tc>
          <w:tcPr>
            <w:tcW w:w="1260" w:type="dxa"/>
            <w:vAlign w:val="center"/>
          </w:tcPr>
          <w:p w:rsidR="000C4408" w:rsidRPr="00E21A71" w:rsidRDefault="000C4408" w:rsidP="00F71F3E">
            <w:pPr>
              <w:jc w:val="center"/>
            </w:pPr>
            <w:r w:rsidRPr="00E21A71">
              <w:t>580.000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ind w:left="-113" w:right="-113"/>
              <w:jc w:val="center"/>
            </w:pPr>
            <w:r w:rsidRPr="00E21A71">
              <w:t>22</w:t>
            </w:r>
          </w:p>
        </w:tc>
        <w:tc>
          <w:tcPr>
            <w:tcW w:w="6300" w:type="dxa"/>
          </w:tcPr>
          <w:p w:rsidR="000C4408" w:rsidRPr="00E21A71" w:rsidRDefault="000C4408" w:rsidP="00F71F3E">
            <w:pPr>
              <w:jc w:val="both"/>
            </w:pPr>
            <w:r w:rsidRPr="00E21A71">
              <w:t>Phẫu thuật cắt cụt đùi</w:t>
            </w:r>
          </w:p>
        </w:tc>
        <w:tc>
          <w:tcPr>
            <w:tcW w:w="1540" w:type="dxa"/>
            <w:vAlign w:val="center"/>
          </w:tcPr>
          <w:p w:rsidR="000C4408" w:rsidRPr="00E21A71" w:rsidRDefault="000C4408" w:rsidP="00F71F3E">
            <w:pPr>
              <w:jc w:val="right"/>
            </w:pPr>
            <w:r w:rsidRPr="00E21A71">
              <w:t>thực chi</w:t>
            </w:r>
          </w:p>
        </w:tc>
        <w:tc>
          <w:tcPr>
            <w:tcW w:w="1260" w:type="dxa"/>
            <w:vAlign w:val="center"/>
          </w:tcPr>
          <w:p w:rsidR="000C4408" w:rsidRPr="00E21A71" w:rsidRDefault="000C4408" w:rsidP="00F71F3E">
            <w:pPr>
              <w:jc w:val="center"/>
            </w:pPr>
            <w:r w:rsidRPr="00E21A71">
              <w:t>580.000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ind w:left="-113" w:right="-113"/>
              <w:jc w:val="center"/>
            </w:pPr>
            <w:r w:rsidRPr="00E21A71">
              <w:t>23</w:t>
            </w:r>
          </w:p>
        </w:tc>
        <w:tc>
          <w:tcPr>
            <w:tcW w:w="6300" w:type="dxa"/>
          </w:tcPr>
          <w:p w:rsidR="000C4408" w:rsidRPr="00E21A71" w:rsidRDefault="000C4408" w:rsidP="00F71F3E">
            <w:pPr>
              <w:jc w:val="both"/>
            </w:pPr>
            <w:r w:rsidRPr="00E21A71">
              <w:t>Đóng đinh xương chày mở</w:t>
            </w:r>
          </w:p>
        </w:tc>
        <w:tc>
          <w:tcPr>
            <w:tcW w:w="1540" w:type="dxa"/>
            <w:vAlign w:val="center"/>
          </w:tcPr>
          <w:p w:rsidR="000C4408" w:rsidRPr="00E21A71" w:rsidRDefault="000C4408" w:rsidP="00F71F3E">
            <w:pPr>
              <w:jc w:val="right"/>
            </w:pPr>
            <w:r w:rsidRPr="00E21A71">
              <w:t>thực chi</w:t>
            </w:r>
          </w:p>
        </w:tc>
        <w:tc>
          <w:tcPr>
            <w:tcW w:w="1260" w:type="dxa"/>
            <w:vAlign w:val="center"/>
          </w:tcPr>
          <w:p w:rsidR="000C4408" w:rsidRPr="00E21A71" w:rsidRDefault="000C4408" w:rsidP="00F71F3E">
            <w:pPr>
              <w:jc w:val="center"/>
            </w:pPr>
            <w:r w:rsidRPr="00E21A71">
              <w:t>580.000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ind w:left="-113" w:right="-113"/>
              <w:jc w:val="center"/>
            </w:pPr>
            <w:r w:rsidRPr="00E21A71">
              <w:t>24</w:t>
            </w:r>
          </w:p>
        </w:tc>
        <w:tc>
          <w:tcPr>
            <w:tcW w:w="6300" w:type="dxa"/>
          </w:tcPr>
          <w:p w:rsidR="000C4408" w:rsidRPr="00E21A71" w:rsidRDefault="000C4408" w:rsidP="00F71F3E">
            <w:pPr>
              <w:jc w:val="both"/>
            </w:pPr>
            <w:r w:rsidRPr="00E21A71">
              <w:t>Kết hợp xương bằng nẹp vít gãy thân xương chày</w:t>
            </w:r>
          </w:p>
        </w:tc>
        <w:tc>
          <w:tcPr>
            <w:tcW w:w="1540" w:type="dxa"/>
            <w:vAlign w:val="center"/>
          </w:tcPr>
          <w:p w:rsidR="000C4408" w:rsidRPr="00E21A71" w:rsidRDefault="000C4408" w:rsidP="00F71F3E">
            <w:pPr>
              <w:jc w:val="right"/>
            </w:pPr>
            <w:r w:rsidRPr="00E21A71">
              <w:t>1.000.000</w:t>
            </w:r>
          </w:p>
        </w:tc>
        <w:tc>
          <w:tcPr>
            <w:tcW w:w="1260" w:type="dxa"/>
            <w:vAlign w:val="center"/>
          </w:tcPr>
          <w:p w:rsidR="000C4408" w:rsidRPr="00E21A71" w:rsidRDefault="000C4408" w:rsidP="00F71F3E">
            <w:pPr>
              <w:jc w:val="center"/>
            </w:pPr>
            <w:r w:rsidRPr="00E21A71">
              <w:t>580.000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ind w:left="-113" w:right="-113"/>
              <w:jc w:val="center"/>
            </w:pPr>
            <w:r w:rsidRPr="00E21A71">
              <w:t>25</w:t>
            </w:r>
          </w:p>
        </w:tc>
        <w:tc>
          <w:tcPr>
            <w:tcW w:w="6300" w:type="dxa"/>
          </w:tcPr>
          <w:p w:rsidR="000C4408" w:rsidRPr="00E21A71" w:rsidRDefault="000C4408" w:rsidP="00F71F3E">
            <w:pPr>
              <w:jc w:val="both"/>
            </w:pPr>
            <w:r w:rsidRPr="00E21A71">
              <w:t>Kết hợp xương bằng nẹp vít gãy đầu dưới xương chày</w:t>
            </w:r>
          </w:p>
        </w:tc>
        <w:tc>
          <w:tcPr>
            <w:tcW w:w="1540" w:type="dxa"/>
            <w:vAlign w:val="center"/>
          </w:tcPr>
          <w:p w:rsidR="000C4408" w:rsidRPr="00E21A71" w:rsidRDefault="000C4408" w:rsidP="00F71F3E">
            <w:pPr>
              <w:jc w:val="right"/>
            </w:pPr>
            <w:r w:rsidRPr="00E21A71">
              <w:t>1.000.000</w:t>
            </w:r>
          </w:p>
        </w:tc>
        <w:tc>
          <w:tcPr>
            <w:tcW w:w="1260" w:type="dxa"/>
            <w:vAlign w:val="center"/>
          </w:tcPr>
          <w:p w:rsidR="000C4408" w:rsidRPr="00E21A71" w:rsidRDefault="000C4408" w:rsidP="00F71F3E">
            <w:pPr>
              <w:jc w:val="center"/>
            </w:pPr>
            <w:r w:rsidRPr="00E21A71">
              <w:t>580.000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ind w:left="-113" w:right="-113"/>
              <w:jc w:val="center"/>
            </w:pPr>
            <w:r w:rsidRPr="00E21A71">
              <w:t>26</w:t>
            </w:r>
          </w:p>
        </w:tc>
        <w:tc>
          <w:tcPr>
            <w:tcW w:w="6300" w:type="dxa"/>
          </w:tcPr>
          <w:p w:rsidR="000C4408" w:rsidRPr="00E21A71" w:rsidRDefault="000C4408" w:rsidP="00F71F3E">
            <w:pPr>
              <w:jc w:val="both"/>
            </w:pPr>
            <w:r w:rsidRPr="00E21A71">
              <w:t>Phẫu thuật cố định gãy xương đốt bàn bằng Kirschner</w:t>
            </w:r>
          </w:p>
        </w:tc>
        <w:tc>
          <w:tcPr>
            <w:tcW w:w="1540" w:type="dxa"/>
            <w:vAlign w:val="center"/>
          </w:tcPr>
          <w:p w:rsidR="000C4408" w:rsidRPr="00E21A71" w:rsidRDefault="000C4408" w:rsidP="00F71F3E">
            <w:pPr>
              <w:jc w:val="right"/>
            </w:pPr>
            <w:r w:rsidRPr="00E21A71">
              <w:t>thực chi</w:t>
            </w:r>
          </w:p>
        </w:tc>
        <w:tc>
          <w:tcPr>
            <w:tcW w:w="1260" w:type="dxa"/>
            <w:vAlign w:val="center"/>
          </w:tcPr>
          <w:p w:rsidR="000C4408" w:rsidRPr="00E21A71" w:rsidRDefault="000C4408" w:rsidP="00F71F3E">
            <w:pPr>
              <w:jc w:val="center"/>
            </w:pPr>
            <w:r w:rsidRPr="00E21A71">
              <w:t>580.000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ind w:left="-113" w:right="-113"/>
              <w:jc w:val="center"/>
            </w:pPr>
            <w:r w:rsidRPr="00E21A71">
              <w:t>27</w:t>
            </w:r>
          </w:p>
        </w:tc>
        <w:tc>
          <w:tcPr>
            <w:tcW w:w="6300" w:type="dxa"/>
          </w:tcPr>
          <w:p w:rsidR="000C4408" w:rsidRPr="00E21A71" w:rsidRDefault="000C4408" w:rsidP="00F71F3E">
            <w:pPr>
              <w:jc w:val="both"/>
            </w:pPr>
            <w:r w:rsidRPr="00E21A71">
              <w:t>Phẫu thuật gãy lồi cầu ngoài xương cánh tay</w:t>
            </w:r>
          </w:p>
        </w:tc>
        <w:tc>
          <w:tcPr>
            <w:tcW w:w="1540" w:type="dxa"/>
            <w:vAlign w:val="center"/>
          </w:tcPr>
          <w:p w:rsidR="000C4408" w:rsidRPr="00E21A71" w:rsidRDefault="000C4408" w:rsidP="00F71F3E">
            <w:pPr>
              <w:jc w:val="right"/>
            </w:pPr>
            <w:r w:rsidRPr="00E21A71">
              <w:t>thực chi</w:t>
            </w:r>
          </w:p>
        </w:tc>
        <w:tc>
          <w:tcPr>
            <w:tcW w:w="1260" w:type="dxa"/>
            <w:vAlign w:val="center"/>
          </w:tcPr>
          <w:p w:rsidR="000C4408" w:rsidRPr="00E21A71" w:rsidRDefault="000C4408" w:rsidP="00F71F3E">
            <w:pPr>
              <w:jc w:val="center"/>
            </w:pPr>
            <w:r w:rsidRPr="00E21A71">
              <w:t>370.000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ind w:left="-113" w:right="-113"/>
              <w:jc w:val="center"/>
            </w:pPr>
            <w:r w:rsidRPr="00E21A71">
              <w:t>28</w:t>
            </w:r>
          </w:p>
        </w:tc>
        <w:tc>
          <w:tcPr>
            <w:tcW w:w="6300" w:type="dxa"/>
          </w:tcPr>
          <w:p w:rsidR="000C4408" w:rsidRPr="00E21A71" w:rsidRDefault="000C4408" w:rsidP="00F71F3E">
            <w:pPr>
              <w:jc w:val="both"/>
            </w:pPr>
            <w:r w:rsidRPr="00E21A71">
              <w:t>Phẫu thuật gãy mõm trên ròng rọc xương cánh tay</w:t>
            </w:r>
          </w:p>
        </w:tc>
        <w:tc>
          <w:tcPr>
            <w:tcW w:w="1540" w:type="dxa"/>
            <w:vAlign w:val="center"/>
          </w:tcPr>
          <w:p w:rsidR="000C4408" w:rsidRPr="00E21A71" w:rsidRDefault="000C4408" w:rsidP="00F71F3E">
            <w:pPr>
              <w:jc w:val="right"/>
            </w:pPr>
            <w:r w:rsidRPr="00E21A71">
              <w:t>thực chi</w:t>
            </w:r>
          </w:p>
        </w:tc>
        <w:tc>
          <w:tcPr>
            <w:tcW w:w="1260" w:type="dxa"/>
            <w:vAlign w:val="center"/>
          </w:tcPr>
          <w:p w:rsidR="000C4408" w:rsidRPr="00E21A71" w:rsidRDefault="000C4408" w:rsidP="00F71F3E">
            <w:pPr>
              <w:jc w:val="center"/>
            </w:pPr>
            <w:r w:rsidRPr="00E21A71">
              <w:t>370.000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ind w:left="-113" w:right="-113"/>
              <w:jc w:val="center"/>
            </w:pPr>
            <w:r w:rsidRPr="00E21A71">
              <w:t>29</w:t>
            </w:r>
          </w:p>
        </w:tc>
        <w:tc>
          <w:tcPr>
            <w:tcW w:w="6300" w:type="dxa"/>
          </w:tcPr>
          <w:p w:rsidR="000C4408" w:rsidRPr="00E21A71" w:rsidRDefault="000C4408" w:rsidP="00F71F3E">
            <w:pPr>
              <w:jc w:val="both"/>
            </w:pPr>
            <w:r w:rsidRPr="00E21A71">
              <w:t>Phẫu thuật viêm xương cánh tay: đục, mở lấy xương chết, dẫn lưu</w:t>
            </w:r>
          </w:p>
        </w:tc>
        <w:tc>
          <w:tcPr>
            <w:tcW w:w="1540" w:type="dxa"/>
            <w:vAlign w:val="center"/>
          </w:tcPr>
          <w:p w:rsidR="000C4408" w:rsidRPr="00E21A71" w:rsidRDefault="000C4408" w:rsidP="00F71F3E">
            <w:pPr>
              <w:jc w:val="right"/>
            </w:pPr>
            <w:r w:rsidRPr="00E21A71">
              <w:t>thực chi</w:t>
            </w:r>
          </w:p>
        </w:tc>
        <w:tc>
          <w:tcPr>
            <w:tcW w:w="1260" w:type="dxa"/>
            <w:vAlign w:val="center"/>
          </w:tcPr>
          <w:p w:rsidR="000C4408" w:rsidRPr="00E21A71" w:rsidRDefault="000C4408" w:rsidP="00F71F3E">
            <w:pPr>
              <w:jc w:val="center"/>
            </w:pPr>
            <w:r w:rsidRPr="00E21A71">
              <w:t>370.000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ind w:left="-113" w:right="-113"/>
              <w:jc w:val="center"/>
            </w:pPr>
            <w:r w:rsidRPr="00E21A71">
              <w:t>30</w:t>
            </w:r>
          </w:p>
        </w:tc>
        <w:tc>
          <w:tcPr>
            <w:tcW w:w="6300" w:type="dxa"/>
          </w:tcPr>
          <w:p w:rsidR="000C4408" w:rsidRPr="00E21A71" w:rsidRDefault="000C4408" w:rsidP="00F71F3E">
            <w:pPr>
              <w:jc w:val="both"/>
            </w:pPr>
            <w:r w:rsidRPr="00E21A71">
              <w:t>Cắt cụt cẳng tay</w:t>
            </w:r>
          </w:p>
        </w:tc>
        <w:tc>
          <w:tcPr>
            <w:tcW w:w="1540" w:type="dxa"/>
            <w:vAlign w:val="center"/>
          </w:tcPr>
          <w:p w:rsidR="000C4408" w:rsidRPr="00E21A71" w:rsidRDefault="000C4408" w:rsidP="00F71F3E">
            <w:pPr>
              <w:jc w:val="right"/>
            </w:pPr>
            <w:r w:rsidRPr="00E21A71">
              <w:t>thực chi</w:t>
            </w:r>
          </w:p>
        </w:tc>
        <w:tc>
          <w:tcPr>
            <w:tcW w:w="1260" w:type="dxa"/>
            <w:vAlign w:val="center"/>
          </w:tcPr>
          <w:p w:rsidR="000C4408" w:rsidRPr="00E21A71" w:rsidRDefault="000C4408" w:rsidP="00F71F3E">
            <w:pPr>
              <w:jc w:val="center"/>
            </w:pPr>
            <w:r w:rsidRPr="00E21A71">
              <w:t>370.000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ind w:left="-113" w:right="-113"/>
              <w:jc w:val="center"/>
            </w:pPr>
            <w:r w:rsidRPr="00E21A71">
              <w:t>31</w:t>
            </w:r>
          </w:p>
        </w:tc>
        <w:tc>
          <w:tcPr>
            <w:tcW w:w="6300" w:type="dxa"/>
          </w:tcPr>
          <w:p w:rsidR="000C4408" w:rsidRPr="00E21A71" w:rsidRDefault="000C4408" w:rsidP="00F71F3E">
            <w:pPr>
              <w:jc w:val="both"/>
            </w:pPr>
            <w:r w:rsidRPr="00E21A71">
              <w:t>Tháo khớp khuỷu</w:t>
            </w:r>
          </w:p>
        </w:tc>
        <w:tc>
          <w:tcPr>
            <w:tcW w:w="1540" w:type="dxa"/>
            <w:vAlign w:val="center"/>
          </w:tcPr>
          <w:p w:rsidR="000C4408" w:rsidRPr="00E21A71" w:rsidRDefault="000C4408" w:rsidP="00F71F3E">
            <w:pPr>
              <w:jc w:val="right"/>
            </w:pPr>
            <w:r w:rsidRPr="00E21A71">
              <w:t>thực chi</w:t>
            </w:r>
          </w:p>
        </w:tc>
        <w:tc>
          <w:tcPr>
            <w:tcW w:w="1260" w:type="dxa"/>
            <w:vAlign w:val="center"/>
          </w:tcPr>
          <w:p w:rsidR="000C4408" w:rsidRPr="00E21A71" w:rsidRDefault="000C4408" w:rsidP="00F71F3E">
            <w:pPr>
              <w:jc w:val="center"/>
            </w:pPr>
            <w:r w:rsidRPr="00E21A71">
              <w:t>370.000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ind w:left="-113" w:right="-113"/>
              <w:jc w:val="center"/>
            </w:pPr>
            <w:r w:rsidRPr="00E21A71">
              <w:t>32</w:t>
            </w:r>
          </w:p>
        </w:tc>
        <w:tc>
          <w:tcPr>
            <w:tcW w:w="6300" w:type="dxa"/>
          </w:tcPr>
          <w:p w:rsidR="000C4408" w:rsidRPr="00E21A71" w:rsidRDefault="000C4408" w:rsidP="00F71F3E">
            <w:pPr>
              <w:jc w:val="both"/>
            </w:pPr>
            <w:r w:rsidRPr="00E21A71">
              <w:t>Tháo khớp cổ tay</w:t>
            </w:r>
          </w:p>
        </w:tc>
        <w:tc>
          <w:tcPr>
            <w:tcW w:w="1540" w:type="dxa"/>
            <w:vAlign w:val="center"/>
          </w:tcPr>
          <w:p w:rsidR="000C4408" w:rsidRPr="00E21A71" w:rsidRDefault="000C4408" w:rsidP="00F71F3E">
            <w:pPr>
              <w:jc w:val="right"/>
            </w:pPr>
            <w:r w:rsidRPr="00E21A71">
              <w:t>thực chi</w:t>
            </w:r>
          </w:p>
        </w:tc>
        <w:tc>
          <w:tcPr>
            <w:tcW w:w="1260" w:type="dxa"/>
            <w:vAlign w:val="center"/>
          </w:tcPr>
          <w:p w:rsidR="000C4408" w:rsidRPr="00E21A71" w:rsidRDefault="000C4408" w:rsidP="00F71F3E">
            <w:pPr>
              <w:jc w:val="center"/>
            </w:pPr>
            <w:r w:rsidRPr="00E21A71">
              <w:t>370.000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ind w:left="-113" w:right="-113"/>
              <w:jc w:val="center"/>
            </w:pPr>
            <w:r w:rsidRPr="00E21A71">
              <w:t>33</w:t>
            </w:r>
          </w:p>
        </w:tc>
        <w:tc>
          <w:tcPr>
            <w:tcW w:w="6300" w:type="dxa"/>
          </w:tcPr>
          <w:p w:rsidR="000C4408" w:rsidRPr="00E21A71" w:rsidRDefault="000C4408" w:rsidP="00F71F3E">
            <w:pPr>
              <w:jc w:val="both"/>
            </w:pPr>
            <w:r w:rsidRPr="00E21A71">
              <w:t>Phẫu thuật viêm xương cẳng tay: đục, mở lấy xương chết, dẫn lưu</w:t>
            </w:r>
          </w:p>
        </w:tc>
        <w:tc>
          <w:tcPr>
            <w:tcW w:w="1540" w:type="dxa"/>
            <w:vAlign w:val="center"/>
          </w:tcPr>
          <w:p w:rsidR="000C4408" w:rsidRPr="00E21A71" w:rsidRDefault="000C4408" w:rsidP="00F71F3E">
            <w:pPr>
              <w:jc w:val="right"/>
            </w:pPr>
            <w:r w:rsidRPr="00E21A71">
              <w:t>thực chi</w:t>
            </w:r>
          </w:p>
        </w:tc>
        <w:tc>
          <w:tcPr>
            <w:tcW w:w="1260" w:type="dxa"/>
            <w:vAlign w:val="center"/>
          </w:tcPr>
          <w:p w:rsidR="000C4408" w:rsidRPr="00E21A71" w:rsidRDefault="000C4408" w:rsidP="00F71F3E">
            <w:pPr>
              <w:jc w:val="center"/>
            </w:pPr>
            <w:r w:rsidRPr="00E21A71">
              <w:t>370.000</w:t>
            </w:r>
          </w:p>
        </w:tc>
      </w:tr>
    </w:tbl>
    <w:p w:rsidR="000C4408" w:rsidRPr="00E21A71" w:rsidRDefault="000C4408" w:rsidP="000C4408">
      <w:pPr>
        <w:jc w:val="center"/>
        <w:rPr>
          <w:sz w:val="6"/>
          <w:szCs w:val="16"/>
        </w:rPr>
      </w:pPr>
    </w:p>
    <w:tbl>
      <w:tblPr>
        <w:tblW w:w="9800" w:type="dxa"/>
        <w:tblInd w:w="-312"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000" w:firstRow="0" w:lastRow="0" w:firstColumn="0" w:lastColumn="0" w:noHBand="0" w:noVBand="0"/>
      </w:tblPr>
      <w:tblGrid>
        <w:gridCol w:w="560"/>
        <w:gridCol w:w="6860"/>
        <w:gridCol w:w="1260"/>
        <w:gridCol w:w="1120"/>
      </w:tblGrid>
      <w:tr w:rsidR="000C4408" w:rsidRPr="00E21A71" w:rsidTr="00F71F3E">
        <w:tblPrEx>
          <w:tblCellMar>
            <w:top w:w="0" w:type="dxa"/>
            <w:bottom w:w="0" w:type="dxa"/>
          </w:tblCellMar>
        </w:tblPrEx>
        <w:tc>
          <w:tcPr>
            <w:tcW w:w="560" w:type="dxa"/>
            <w:tcBorders>
              <w:bottom w:val="single" w:sz="8" w:space="0" w:color="auto"/>
            </w:tcBorders>
            <w:vAlign w:val="center"/>
          </w:tcPr>
          <w:p w:rsidR="000C4408" w:rsidRPr="00E21A71" w:rsidRDefault="000C4408" w:rsidP="00F71F3E">
            <w:pPr>
              <w:ind w:left="-113" w:right="-113"/>
              <w:jc w:val="center"/>
              <w:rPr>
                <w:b/>
                <w:bCs/>
                <w:sz w:val="22"/>
                <w:szCs w:val="22"/>
              </w:rPr>
            </w:pPr>
            <w:r w:rsidRPr="00E21A71">
              <w:rPr>
                <w:b/>
                <w:bCs/>
                <w:sz w:val="22"/>
                <w:szCs w:val="22"/>
              </w:rPr>
              <w:t>STT</w:t>
            </w:r>
          </w:p>
        </w:tc>
        <w:tc>
          <w:tcPr>
            <w:tcW w:w="6860" w:type="dxa"/>
            <w:tcBorders>
              <w:bottom w:val="single" w:sz="8" w:space="0" w:color="auto"/>
            </w:tcBorders>
            <w:vAlign w:val="center"/>
          </w:tcPr>
          <w:p w:rsidR="000C4408" w:rsidRPr="00E21A71" w:rsidRDefault="000C4408" w:rsidP="00F71F3E">
            <w:pPr>
              <w:jc w:val="center"/>
              <w:rPr>
                <w:b/>
                <w:bCs/>
              </w:rPr>
            </w:pPr>
            <w:r w:rsidRPr="00E21A71">
              <w:rPr>
                <w:b/>
                <w:bCs/>
              </w:rPr>
              <w:t>CÁC LOẠI PHẪU THUẬT</w:t>
            </w:r>
          </w:p>
        </w:tc>
        <w:tc>
          <w:tcPr>
            <w:tcW w:w="1260" w:type="dxa"/>
            <w:tcBorders>
              <w:bottom w:val="single" w:sz="8" w:space="0" w:color="auto"/>
            </w:tcBorders>
            <w:vAlign w:val="center"/>
          </w:tcPr>
          <w:p w:rsidR="000C4408" w:rsidRPr="00E21A71" w:rsidRDefault="000C4408" w:rsidP="00F71F3E">
            <w:pPr>
              <w:ind w:left="-113" w:right="-113"/>
              <w:jc w:val="center"/>
              <w:rPr>
                <w:b/>
                <w:bCs/>
                <w:sz w:val="16"/>
                <w:szCs w:val="16"/>
              </w:rPr>
            </w:pPr>
            <w:r w:rsidRPr="00E21A71">
              <w:rPr>
                <w:b/>
                <w:bCs/>
                <w:sz w:val="16"/>
                <w:szCs w:val="16"/>
              </w:rPr>
              <w:t>Giá theo quy định</w:t>
            </w:r>
          </w:p>
          <w:p w:rsidR="000C4408" w:rsidRPr="00E21A71" w:rsidRDefault="000C4408" w:rsidP="00F71F3E">
            <w:pPr>
              <w:ind w:left="-113" w:right="-113"/>
              <w:jc w:val="center"/>
              <w:rPr>
                <w:bCs/>
                <w:i/>
                <w:sz w:val="16"/>
                <w:szCs w:val="16"/>
              </w:rPr>
            </w:pPr>
            <w:r w:rsidRPr="00E21A71">
              <w:rPr>
                <w:bCs/>
                <w:i/>
                <w:sz w:val="18"/>
                <w:szCs w:val="18"/>
                <w:lang w:val="fr-FR"/>
              </w:rPr>
              <w:t>(ĐVT: đồng)</w:t>
            </w:r>
          </w:p>
        </w:tc>
        <w:tc>
          <w:tcPr>
            <w:tcW w:w="1120" w:type="dxa"/>
            <w:tcBorders>
              <w:bottom w:val="single" w:sz="8" w:space="0" w:color="auto"/>
            </w:tcBorders>
            <w:vAlign w:val="center"/>
          </w:tcPr>
          <w:p w:rsidR="000C4408" w:rsidRPr="00E21A71" w:rsidRDefault="000C4408" w:rsidP="00F71F3E">
            <w:pPr>
              <w:ind w:left="-113" w:right="-113"/>
              <w:jc w:val="center"/>
              <w:rPr>
                <w:b/>
                <w:bCs/>
                <w:sz w:val="16"/>
                <w:szCs w:val="16"/>
              </w:rPr>
            </w:pPr>
            <w:r w:rsidRPr="00E21A71">
              <w:rPr>
                <w:b/>
                <w:bCs/>
                <w:sz w:val="16"/>
                <w:szCs w:val="16"/>
              </w:rPr>
              <w:t>Giá thu thêm</w:t>
            </w:r>
          </w:p>
          <w:p w:rsidR="000C4408" w:rsidRPr="00E21A71" w:rsidRDefault="000C4408" w:rsidP="00F71F3E">
            <w:pPr>
              <w:ind w:left="-113" w:right="-113"/>
              <w:jc w:val="center"/>
              <w:rPr>
                <w:bCs/>
                <w:i/>
                <w:sz w:val="18"/>
                <w:szCs w:val="18"/>
              </w:rPr>
            </w:pPr>
            <w:r w:rsidRPr="00E21A71">
              <w:rPr>
                <w:bCs/>
                <w:i/>
                <w:sz w:val="18"/>
                <w:szCs w:val="18"/>
                <w:lang w:val="fr-FR"/>
              </w:rPr>
              <w:t>(ĐVT</w:t>
            </w:r>
            <w:r w:rsidRPr="00E21A71">
              <w:rPr>
                <w:bCs/>
                <w:i/>
                <w:iCs/>
                <w:sz w:val="18"/>
                <w:szCs w:val="18"/>
                <w:lang w:val="fr-FR"/>
              </w:rPr>
              <w:t>: đồng)</w:t>
            </w:r>
          </w:p>
        </w:tc>
      </w:tr>
      <w:tr w:rsidR="000C4408" w:rsidRPr="00E21A71" w:rsidTr="00F71F3E">
        <w:tblPrEx>
          <w:tblCellMar>
            <w:top w:w="0" w:type="dxa"/>
            <w:bottom w:w="0" w:type="dxa"/>
          </w:tblCellMar>
        </w:tblPrEx>
        <w:tc>
          <w:tcPr>
            <w:tcW w:w="560" w:type="dxa"/>
            <w:tcBorders>
              <w:top w:val="single" w:sz="8" w:space="0" w:color="auto"/>
              <w:bottom w:val="single" w:sz="4" w:space="0" w:color="auto"/>
            </w:tcBorders>
            <w:vAlign w:val="center"/>
          </w:tcPr>
          <w:p w:rsidR="000C4408" w:rsidRPr="00E21A71" w:rsidRDefault="000C4408" w:rsidP="00F71F3E">
            <w:pPr>
              <w:spacing w:before="20"/>
              <w:ind w:left="-113" w:right="-113"/>
              <w:jc w:val="center"/>
            </w:pPr>
            <w:r w:rsidRPr="00E21A71">
              <w:t>34</w:t>
            </w:r>
          </w:p>
        </w:tc>
        <w:tc>
          <w:tcPr>
            <w:tcW w:w="6860" w:type="dxa"/>
            <w:tcBorders>
              <w:top w:val="single" w:sz="8" w:space="0" w:color="auto"/>
              <w:bottom w:val="single" w:sz="4" w:space="0" w:color="auto"/>
            </w:tcBorders>
          </w:tcPr>
          <w:p w:rsidR="000C4408" w:rsidRPr="00E21A71" w:rsidRDefault="000C4408" w:rsidP="00F71F3E">
            <w:pPr>
              <w:spacing w:before="20"/>
              <w:ind w:right="-113"/>
              <w:jc w:val="both"/>
              <w:rPr>
                <w:spacing w:val="-2"/>
              </w:rPr>
            </w:pPr>
            <w:r w:rsidRPr="00E21A71">
              <w:rPr>
                <w:spacing w:val="-2"/>
              </w:rPr>
              <w:t>Phẫu thuật viêm xương đùi: đục, mở lấy xương chết, dẫn lưu</w:t>
            </w:r>
          </w:p>
        </w:tc>
        <w:tc>
          <w:tcPr>
            <w:tcW w:w="1260" w:type="dxa"/>
            <w:tcBorders>
              <w:top w:val="single" w:sz="8" w:space="0" w:color="auto"/>
              <w:bottom w:val="single" w:sz="4" w:space="0" w:color="auto"/>
            </w:tcBorders>
            <w:vAlign w:val="center"/>
          </w:tcPr>
          <w:p w:rsidR="000C4408" w:rsidRPr="00E21A71" w:rsidRDefault="000C4408" w:rsidP="00F71F3E">
            <w:pPr>
              <w:spacing w:before="20"/>
              <w:jc w:val="right"/>
            </w:pPr>
            <w:r w:rsidRPr="00E21A71">
              <w:t>thực chi</w:t>
            </w:r>
          </w:p>
        </w:tc>
        <w:tc>
          <w:tcPr>
            <w:tcW w:w="1120" w:type="dxa"/>
            <w:tcBorders>
              <w:top w:val="single" w:sz="8" w:space="0" w:color="auto"/>
              <w:bottom w:val="single" w:sz="4" w:space="0" w:color="auto"/>
            </w:tcBorders>
            <w:vAlign w:val="center"/>
          </w:tcPr>
          <w:p w:rsidR="000C4408" w:rsidRPr="00E21A71" w:rsidRDefault="000C4408" w:rsidP="00F71F3E">
            <w:pPr>
              <w:spacing w:before="20"/>
              <w:ind w:left="-113" w:right="-113"/>
              <w:jc w:val="center"/>
            </w:pPr>
            <w:r w:rsidRPr="00E21A71">
              <w:t>370.000</w:t>
            </w:r>
          </w:p>
        </w:tc>
      </w:tr>
      <w:tr w:rsidR="000C4408" w:rsidRPr="00E21A71" w:rsidTr="00F71F3E">
        <w:tblPrEx>
          <w:tblCellMar>
            <w:top w:w="0" w:type="dxa"/>
            <w:bottom w:w="0" w:type="dxa"/>
          </w:tblCellMar>
        </w:tblPrEx>
        <w:tc>
          <w:tcPr>
            <w:tcW w:w="560" w:type="dxa"/>
            <w:tcBorders>
              <w:top w:val="single" w:sz="4" w:space="0" w:color="auto"/>
            </w:tcBorders>
            <w:vAlign w:val="center"/>
          </w:tcPr>
          <w:p w:rsidR="000C4408" w:rsidRPr="00E21A71" w:rsidRDefault="000C4408" w:rsidP="00F71F3E">
            <w:pPr>
              <w:spacing w:before="20"/>
              <w:ind w:left="-113" w:right="-113"/>
              <w:jc w:val="center"/>
            </w:pPr>
            <w:r w:rsidRPr="00E21A71">
              <w:t>35</w:t>
            </w:r>
          </w:p>
        </w:tc>
        <w:tc>
          <w:tcPr>
            <w:tcW w:w="6860" w:type="dxa"/>
            <w:tcBorders>
              <w:top w:val="single" w:sz="4" w:space="0" w:color="auto"/>
            </w:tcBorders>
          </w:tcPr>
          <w:p w:rsidR="000C4408" w:rsidRPr="00E21A71" w:rsidRDefault="000C4408" w:rsidP="00F71F3E">
            <w:pPr>
              <w:spacing w:before="20"/>
              <w:jc w:val="both"/>
            </w:pPr>
            <w:r w:rsidRPr="00E21A71">
              <w:t>Tháo khớp gối</w:t>
            </w:r>
          </w:p>
        </w:tc>
        <w:tc>
          <w:tcPr>
            <w:tcW w:w="1260" w:type="dxa"/>
            <w:tcBorders>
              <w:top w:val="single" w:sz="4" w:space="0" w:color="auto"/>
            </w:tcBorders>
            <w:vAlign w:val="center"/>
          </w:tcPr>
          <w:p w:rsidR="000C4408" w:rsidRPr="00E21A71" w:rsidRDefault="000C4408" w:rsidP="00F71F3E">
            <w:pPr>
              <w:spacing w:before="20"/>
              <w:jc w:val="right"/>
            </w:pPr>
            <w:r w:rsidRPr="00E21A71">
              <w:t>thực chi</w:t>
            </w:r>
          </w:p>
        </w:tc>
        <w:tc>
          <w:tcPr>
            <w:tcW w:w="1120" w:type="dxa"/>
            <w:tcBorders>
              <w:top w:val="single" w:sz="4" w:space="0" w:color="auto"/>
            </w:tcBorders>
            <w:vAlign w:val="center"/>
          </w:tcPr>
          <w:p w:rsidR="000C4408" w:rsidRPr="00E21A71" w:rsidRDefault="000C4408" w:rsidP="00F71F3E">
            <w:pPr>
              <w:spacing w:before="20"/>
              <w:ind w:left="-113" w:right="-113"/>
              <w:jc w:val="center"/>
            </w:pPr>
            <w:r w:rsidRPr="00E21A71">
              <w:t>370.000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spacing w:before="20"/>
              <w:ind w:left="-113" w:right="-113"/>
              <w:jc w:val="center"/>
            </w:pPr>
            <w:r w:rsidRPr="00E21A71">
              <w:t>36</w:t>
            </w:r>
          </w:p>
        </w:tc>
        <w:tc>
          <w:tcPr>
            <w:tcW w:w="6860" w:type="dxa"/>
          </w:tcPr>
          <w:p w:rsidR="000C4408" w:rsidRPr="00E21A71" w:rsidRDefault="000C4408" w:rsidP="00F71F3E">
            <w:pPr>
              <w:spacing w:before="20"/>
              <w:jc w:val="both"/>
            </w:pPr>
            <w:r w:rsidRPr="00E21A71">
              <w:t>Néo ép buộc vòng chỉ thép gãy xương bánh chè</w:t>
            </w:r>
          </w:p>
        </w:tc>
        <w:tc>
          <w:tcPr>
            <w:tcW w:w="1260" w:type="dxa"/>
            <w:vAlign w:val="center"/>
          </w:tcPr>
          <w:p w:rsidR="000C4408" w:rsidRPr="00E21A71" w:rsidRDefault="000C4408" w:rsidP="00F71F3E">
            <w:pPr>
              <w:spacing w:before="20"/>
              <w:jc w:val="right"/>
            </w:pPr>
            <w:r w:rsidRPr="00E21A71">
              <w:t>thực chi</w:t>
            </w:r>
          </w:p>
        </w:tc>
        <w:tc>
          <w:tcPr>
            <w:tcW w:w="1120" w:type="dxa"/>
            <w:vAlign w:val="center"/>
          </w:tcPr>
          <w:p w:rsidR="000C4408" w:rsidRPr="00E21A71" w:rsidRDefault="000C4408" w:rsidP="00F71F3E">
            <w:pPr>
              <w:spacing w:before="20"/>
              <w:ind w:left="-113" w:right="-113"/>
              <w:jc w:val="center"/>
            </w:pPr>
            <w:r w:rsidRPr="00E21A71">
              <w:t>370.000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spacing w:before="20"/>
              <w:ind w:left="-113" w:right="-113"/>
              <w:jc w:val="center"/>
            </w:pPr>
            <w:r w:rsidRPr="00E21A71">
              <w:t>37</w:t>
            </w:r>
          </w:p>
        </w:tc>
        <w:tc>
          <w:tcPr>
            <w:tcW w:w="6860" w:type="dxa"/>
          </w:tcPr>
          <w:p w:rsidR="000C4408" w:rsidRPr="00E21A71" w:rsidRDefault="000C4408" w:rsidP="00F71F3E">
            <w:pPr>
              <w:spacing w:before="20"/>
              <w:jc w:val="both"/>
            </w:pPr>
            <w:r w:rsidRPr="00E21A71">
              <w:t>Cắt cụt cẳng chân</w:t>
            </w:r>
          </w:p>
        </w:tc>
        <w:tc>
          <w:tcPr>
            <w:tcW w:w="1260" w:type="dxa"/>
            <w:vAlign w:val="center"/>
          </w:tcPr>
          <w:p w:rsidR="000C4408" w:rsidRPr="00E21A71" w:rsidRDefault="000C4408" w:rsidP="00F71F3E">
            <w:pPr>
              <w:spacing w:before="20"/>
              <w:jc w:val="right"/>
            </w:pPr>
            <w:r w:rsidRPr="00E21A71">
              <w:t>thực chi</w:t>
            </w:r>
          </w:p>
        </w:tc>
        <w:tc>
          <w:tcPr>
            <w:tcW w:w="1120" w:type="dxa"/>
            <w:vAlign w:val="center"/>
          </w:tcPr>
          <w:p w:rsidR="000C4408" w:rsidRPr="00E21A71" w:rsidRDefault="000C4408" w:rsidP="00F71F3E">
            <w:pPr>
              <w:spacing w:before="20"/>
              <w:ind w:left="-113" w:right="-113"/>
              <w:jc w:val="center"/>
            </w:pPr>
            <w:r w:rsidRPr="00E21A71">
              <w:t>370.000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ind w:left="-113" w:right="-113"/>
              <w:jc w:val="center"/>
            </w:pPr>
            <w:r w:rsidRPr="00E21A71">
              <w:t>38</w:t>
            </w:r>
          </w:p>
        </w:tc>
        <w:tc>
          <w:tcPr>
            <w:tcW w:w="6860" w:type="dxa"/>
          </w:tcPr>
          <w:p w:rsidR="000C4408" w:rsidRPr="00E21A71" w:rsidRDefault="000C4408" w:rsidP="00F71F3E">
            <w:pPr>
              <w:jc w:val="both"/>
            </w:pPr>
            <w:r w:rsidRPr="00E21A71">
              <w:rPr>
                <w:spacing w:val="-2"/>
              </w:rPr>
              <w:t>Phẫu thuật viêm xương cẳng chân: đục, mở lấy xương chết,</w:t>
            </w:r>
            <w:r w:rsidRPr="00E21A71">
              <w:t xml:space="preserve"> dẫn lưu</w:t>
            </w:r>
          </w:p>
        </w:tc>
        <w:tc>
          <w:tcPr>
            <w:tcW w:w="1260" w:type="dxa"/>
            <w:vAlign w:val="center"/>
          </w:tcPr>
          <w:p w:rsidR="000C4408" w:rsidRPr="00E21A71" w:rsidRDefault="000C4408" w:rsidP="00F71F3E">
            <w:pPr>
              <w:jc w:val="right"/>
            </w:pPr>
            <w:r w:rsidRPr="00E21A71">
              <w:t>thực chi</w:t>
            </w:r>
          </w:p>
        </w:tc>
        <w:tc>
          <w:tcPr>
            <w:tcW w:w="1120" w:type="dxa"/>
            <w:vAlign w:val="center"/>
          </w:tcPr>
          <w:p w:rsidR="000C4408" w:rsidRPr="00E21A71" w:rsidRDefault="000C4408" w:rsidP="00F71F3E">
            <w:pPr>
              <w:ind w:left="-113" w:right="-113"/>
              <w:jc w:val="center"/>
            </w:pPr>
            <w:r w:rsidRPr="00E21A71">
              <w:t>370.000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spacing w:before="20"/>
              <w:ind w:left="-113" w:right="-113"/>
              <w:jc w:val="center"/>
            </w:pPr>
            <w:r w:rsidRPr="00E21A71">
              <w:lastRenderedPageBreak/>
              <w:t>39</w:t>
            </w:r>
          </w:p>
        </w:tc>
        <w:tc>
          <w:tcPr>
            <w:tcW w:w="6860" w:type="dxa"/>
          </w:tcPr>
          <w:p w:rsidR="000C4408" w:rsidRPr="00E21A71" w:rsidRDefault="000C4408" w:rsidP="00F71F3E">
            <w:pPr>
              <w:spacing w:before="20"/>
              <w:jc w:val="both"/>
            </w:pPr>
            <w:r w:rsidRPr="00E21A71">
              <w:t>Phẫu thuật co gân Achille</w:t>
            </w:r>
          </w:p>
        </w:tc>
        <w:tc>
          <w:tcPr>
            <w:tcW w:w="1260" w:type="dxa"/>
            <w:vAlign w:val="center"/>
          </w:tcPr>
          <w:p w:rsidR="000C4408" w:rsidRPr="00E21A71" w:rsidRDefault="000C4408" w:rsidP="00F71F3E">
            <w:pPr>
              <w:spacing w:before="20"/>
              <w:jc w:val="right"/>
            </w:pPr>
            <w:r w:rsidRPr="00E21A71">
              <w:t>thực chi</w:t>
            </w:r>
          </w:p>
        </w:tc>
        <w:tc>
          <w:tcPr>
            <w:tcW w:w="1120" w:type="dxa"/>
            <w:vAlign w:val="center"/>
          </w:tcPr>
          <w:p w:rsidR="000C4408" w:rsidRPr="00E21A71" w:rsidRDefault="000C4408" w:rsidP="00F71F3E">
            <w:pPr>
              <w:spacing w:before="20"/>
              <w:ind w:left="-113" w:right="-113"/>
              <w:jc w:val="center"/>
            </w:pPr>
            <w:r w:rsidRPr="00E21A71">
              <w:t>370.000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spacing w:before="20"/>
              <w:ind w:left="-113" w:right="-113"/>
              <w:jc w:val="center"/>
            </w:pPr>
            <w:r w:rsidRPr="00E21A71">
              <w:t>40</w:t>
            </w:r>
          </w:p>
        </w:tc>
        <w:tc>
          <w:tcPr>
            <w:tcW w:w="6860" w:type="dxa"/>
          </w:tcPr>
          <w:p w:rsidR="000C4408" w:rsidRPr="00E21A71" w:rsidRDefault="000C4408" w:rsidP="00F71F3E">
            <w:pPr>
              <w:spacing w:before="20"/>
              <w:jc w:val="both"/>
            </w:pPr>
            <w:r w:rsidRPr="00E21A71">
              <w:t>Tháo một nửa bàn chân trước</w:t>
            </w:r>
          </w:p>
        </w:tc>
        <w:tc>
          <w:tcPr>
            <w:tcW w:w="1260" w:type="dxa"/>
            <w:vAlign w:val="center"/>
          </w:tcPr>
          <w:p w:rsidR="000C4408" w:rsidRPr="00E21A71" w:rsidRDefault="000C4408" w:rsidP="00F71F3E">
            <w:pPr>
              <w:spacing w:before="20"/>
              <w:jc w:val="right"/>
            </w:pPr>
            <w:r w:rsidRPr="00E21A71">
              <w:t>thực chi</w:t>
            </w:r>
          </w:p>
        </w:tc>
        <w:tc>
          <w:tcPr>
            <w:tcW w:w="1120" w:type="dxa"/>
            <w:vAlign w:val="center"/>
          </w:tcPr>
          <w:p w:rsidR="000C4408" w:rsidRPr="00E21A71" w:rsidRDefault="000C4408" w:rsidP="00F71F3E">
            <w:pPr>
              <w:spacing w:before="20"/>
              <w:ind w:left="-113" w:right="-113"/>
              <w:jc w:val="center"/>
            </w:pPr>
            <w:r w:rsidRPr="00E21A71">
              <w:t>370.000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spacing w:before="20"/>
              <w:ind w:left="-113" w:right="-113"/>
              <w:jc w:val="center"/>
            </w:pPr>
            <w:r w:rsidRPr="00E21A71">
              <w:t>41</w:t>
            </w:r>
          </w:p>
        </w:tc>
        <w:tc>
          <w:tcPr>
            <w:tcW w:w="6860" w:type="dxa"/>
          </w:tcPr>
          <w:p w:rsidR="000C4408" w:rsidRPr="00E21A71" w:rsidRDefault="000C4408" w:rsidP="00F71F3E">
            <w:pPr>
              <w:spacing w:before="20"/>
              <w:jc w:val="both"/>
            </w:pPr>
            <w:r w:rsidRPr="00E21A71">
              <w:t>Cắt u nang bao hoạt dịch</w:t>
            </w:r>
          </w:p>
        </w:tc>
        <w:tc>
          <w:tcPr>
            <w:tcW w:w="1260" w:type="dxa"/>
            <w:vAlign w:val="center"/>
          </w:tcPr>
          <w:p w:rsidR="000C4408" w:rsidRPr="00E21A71" w:rsidRDefault="000C4408" w:rsidP="00F71F3E">
            <w:pPr>
              <w:spacing w:before="20"/>
              <w:jc w:val="right"/>
            </w:pPr>
            <w:r w:rsidRPr="00E21A71">
              <w:t>70.000</w:t>
            </w:r>
          </w:p>
        </w:tc>
        <w:tc>
          <w:tcPr>
            <w:tcW w:w="1120" w:type="dxa"/>
            <w:vAlign w:val="center"/>
          </w:tcPr>
          <w:p w:rsidR="000C4408" w:rsidRPr="00E21A71" w:rsidRDefault="000C4408" w:rsidP="00F71F3E">
            <w:pPr>
              <w:spacing w:before="20"/>
              <w:ind w:left="-113" w:right="-113"/>
              <w:jc w:val="center"/>
            </w:pPr>
            <w:r w:rsidRPr="00E21A71">
              <w:t>370.000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spacing w:before="20"/>
              <w:ind w:left="-113" w:right="-113"/>
              <w:jc w:val="center"/>
            </w:pPr>
            <w:r w:rsidRPr="00E21A71">
              <w:t>42</w:t>
            </w:r>
          </w:p>
        </w:tc>
        <w:tc>
          <w:tcPr>
            <w:tcW w:w="6860" w:type="dxa"/>
          </w:tcPr>
          <w:p w:rsidR="000C4408" w:rsidRPr="00E21A71" w:rsidRDefault="000C4408" w:rsidP="00F71F3E">
            <w:pPr>
              <w:spacing w:before="20"/>
              <w:jc w:val="both"/>
            </w:pPr>
            <w:r w:rsidRPr="00E21A71">
              <w:t>Cắt cụt cánh tay</w:t>
            </w:r>
          </w:p>
        </w:tc>
        <w:tc>
          <w:tcPr>
            <w:tcW w:w="1260" w:type="dxa"/>
            <w:vAlign w:val="center"/>
          </w:tcPr>
          <w:p w:rsidR="000C4408" w:rsidRPr="00E21A71" w:rsidRDefault="000C4408" w:rsidP="00F71F3E">
            <w:pPr>
              <w:spacing w:before="20"/>
              <w:jc w:val="right"/>
            </w:pPr>
            <w:r w:rsidRPr="00E21A71">
              <w:t>thực chi</w:t>
            </w:r>
          </w:p>
        </w:tc>
        <w:tc>
          <w:tcPr>
            <w:tcW w:w="1120" w:type="dxa"/>
            <w:vAlign w:val="center"/>
          </w:tcPr>
          <w:p w:rsidR="000C4408" w:rsidRPr="00E21A71" w:rsidRDefault="000C4408" w:rsidP="00F71F3E">
            <w:pPr>
              <w:spacing w:before="20"/>
              <w:ind w:left="-113" w:right="-113"/>
              <w:jc w:val="center"/>
            </w:pPr>
            <w:r w:rsidRPr="00E21A71">
              <w:t>370.000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spacing w:before="20"/>
              <w:ind w:left="-113" w:right="-113"/>
              <w:jc w:val="center"/>
            </w:pPr>
            <w:r w:rsidRPr="00E21A71">
              <w:t>43</w:t>
            </w:r>
          </w:p>
        </w:tc>
        <w:tc>
          <w:tcPr>
            <w:tcW w:w="6860" w:type="dxa"/>
          </w:tcPr>
          <w:p w:rsidR="000C4408" w:rsidRPr="00E21A71" w:rsidRDefault="000C4408" w:rsidP="00F71F3E">
            <w:pPr>
              <w:spacing w:before="20"/>
              <w:jc w:val="both"/>
            </w:pPr>
            <w:r w:rsidRPr="00E21A71">
              <w:t>Găm Kirschner trong gãy mắt cá hoặc vít mắt cá</w:t>
            </w:r>
          </w:p>
        </w:tc>
        <w:tc>
          <w:tcPr>
            <w:tcW w:w="1260" w:type="dxa"/>
            <w:vAlign w:val="center"/>
          </w:tcPr>
          <w:p w:rsidR="000C4408" w:rsidRPr="00E21A71" w:rsidRDefault="000C4408" w:rsidP="00F71F3E">
            <w:pPr>
              <w:spacing w:before="20"/>
              <w:jc w:val="right"/>
            </w:pPr>
            <w:r w:rsidRPr="00E21A71">
              <w:t>thực chi</w:t>
            </w:r>
          </w:p>
        </w:tc>
        <w:tc>
          <w:tcPr>
            <w:tcW w:w="1120" w:type="dxa"/>
            <w:vAlign w:val="center"/>
          </w:tcPr>
          <w:p w:rsidR="000C4408" w:rsidRPr="00E21A71" w:rsidRDefault="000C4408" w:rsidP="00F71F3E">
            <w:pPr>
              <w:spacing w:before="20"/>
              <w:ind w:left="-113" w:right="-113"/>
              <w:jc w:val="center"/>
            </w:pPr>
            <w:r w:rsidRPr="00E21A71">
              <w:t>370.000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spacing w:before="20"/>
              <w:ind w:left="-113" w:right="-113"/>
              <w:jc w:val="center"/>
            </w:pPr>
            <w:r w:rsidRPr="00E21A71">
              <w:t>44</w:t>
            </w:r>
          </w:p>
        </w:tc>
        <w:tc>
          <w:tcPr>
            <w:tcW w:w="6860" w:type="dxa"/>
          </w:tcPr>
          <w:p w:rsidR="000C4408" w:rsidRPr="00E21A71" w:rsidRDefault="000C4408" w:rsidP="00F71F3E">
            <w:pPr>
              <w:spacing w:before="20"/>
              <w:jc w:val="both"/>
            </w:pPr>
            <w:r w:rsidRPr="00E21A71">
              <w:t>Kết hợp xương trong gãy xương mác</w:t>
            </w:r>
          </w:p>
        </w:tc>
        <w:tc>
          <w:tcPr>
            <w:tcW w:w="1260" w:type="dxa"/>
            <w:vAlign w:val="center"/>
          </w:tcPr>
          <w:p w:rsidR="000C4408" w:rsidRPr="00E21A71" w:rsidRDefault="000C4408" w:rsidP="00F71F3E">
            <w:pPr>
              <w:spacing w:before="20"/>
              <w:jc w:val="right"/>
            </w:pPr>
            <w:r w:rsidRPr="00E21A71">
              <w:t>thực chi</w:t>
            </w:r>
          </w:p>
        </w:tc>
        <w:tc>
          <w:tcPr>
            <w:tcW w:w="1120" w:type="dxa"/>
            <w:vAlign w:val="center"/>
          </w:tcPr>
          <w:p w:rsidR="000C4408" w:rsidRPr="00E21A71" w:rsidRDefault="000C4408" w:rsidP="00F71F3E">
            <w:pPr>
              <w:spacing w:before="20"/>
              <w:ind w:left="-113" w:right="-113"/>
              <w:jc w:val="center"/>
            </w:pPr>
            <w:r w:rsidRPr="00E21A71">
              <w:t>370.000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spacing w:before="20"/>
              <w:ind w:left="-113" w:right="-113"/>
              <w:jc w:val="center"/>
            </w:pPr>
            <w:r w:rsidRPr="00E21A71">
              <w:t>45</w:t>
            </w:r>
          </w:p>
        </w:tc>
        <w:tc>
          <w:tcPr>
            <w:tcW w:w="6860" w:type="dxa"/>
          </w:tcPr>
          <w:p w:rsidR="000C4408" w:rsidRPr="00E21A71" w:rsidRDefault="000C4408" w:rsidP="00F71F3E">
            <w:pPr>
              <w:spacing w:before="20"/>
              <w:jc w:val="both"/>
            </w:pPr>
            <w:r w:rsidRPr="00E21A71">
              <w:t>Rút nẹp vít và các dụng cụ khác sau phẫu thuật</w:t>
            </w:r>
          </w:p>
        </w:tc>
        <w:tc>
          <w:tcPr>
            <w:tcW w:w="1260" w:type="dxa"/>
            <w:vAlign w:val="center"/>
          </w:tcPr>
          <w:p w:rsidR="000C4408" w:rsidRPr="00E21A71" w:rsidRDefault="000C4408" w:rsidP="00F71F3E">
            <w:pPr>
              <w:spacing w:before="20"/>
              <w:jc w:val="right"/>
            </w:pPr>
            <w:r w:rsidRPr="00E21A71">
              <w:t>thực chi</w:t>
            </w:r>
          </w:p>
        </w:tc>
        <w:tc>
          <w:tcPr>
            <w:tcW w:w="1120" w:type="dxa"/>
            <w:vAlign w:val="center"/>
          </w:tcPr>
          <w:p w:rsidR="000C4408" w:rsidRPr="00E21A71" w:rsidRDefault="000C4408" w:rsidP="00F71F3E">
            <w:pPr>
              <w:spacing w:before="20"/>
              <w:ind w:left="-113" w:right="-113"/>
              <w:jc w:val="center"/>
            </w:pPr>
            <w:r w:rsidRPr="00E21A71">
              <w:t>370.000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spacing w:before="20"/>
              <w:ind w:left="-113" w:right="-113"/>
              <w:jc w:val="center"/>
            </w:pPr>
            <w:r w:rsidRPr="00E21A71">
              <w:t>46</w:t>
            </w:r>
          </w:p>
        </w:tc>
        <w:tc>
          <w:tcPr>
            <w:tcW w:w="6860" w:type="dxa"/>
          </w:tcPr>
          <w:p w:rsidR="000C4408" w:rsidRPr="00E21A71" w:rsidRDefault="000C4408" w:rsidP="00F71F3E">
            <w:pPr>
              <w:spacing w:before="20"/>
              <w:jc w:val="both"/>
            </w:pPr>
            <w:r w:rsidRPr="00E21A71">
              <w:t>Tháo bỏ các ngón tay, ngón chân</w:t>
            </w:r>
          </w:p>
        </w:tc>
        <w:tc>
          <w:tcPr>
            <w:tcW w:w="1260" w:type="dxa"/>
            <w:vAlign w:val="center"/>
          </w:tcPr>
          <w:p w:rsidR="000C4408" w:rsidRPr="00E21A71" w:rsidRDefault="000C4408" w:rsidP="00F71F3E">
            <w:pPr>
              <w:spacing w:before="20"/>
              <w:jc w:val="right"/>
            </w:pPr>
            <w:r w:rsidRPr="00E21A71">
              <w:t>thực chi</w:t>
            </w:r>
          </w:p>
        </w:tc>
        <w:tc>
          <w:tcPr>
            <w:tcW w:w="1120" w:type="dxa"/>
            <w:vAlign w:val="center"/>
          </w:tcPr>
          <w:p w:rsidR="000C4408" w:rsidRPr="00E21A71" w:rsidRDefault="000C4408" w:rsidP="00F71F3E">
            <w:pPr>
              <w:spacing w:before="20"/>
              <w:ind w:left="-113" w:right="-113"/>
              <w:jc w:val="center"/>
            </w:pPr>
            <w:r w:rsidRPr="00E21A71">
              <w:t>190.000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spacing w:before="20"/>
              <w:ind w:left="-113" w:right="-113"/>
              <w:jc w:val="center"/>
            </w:pPr>
            <w:r w:rsidRPr="00E21A71">
              <w:t>47</w:t>
            </w:r>
          </w:p>
        </w:tc>
        <w:tc>
          <w:tcPr>
            <w:tcW w:w="6860" w:type="dxa"/>
          </w:tcPr>
          <w:p w:rsidR="000C4408" w:rsidRPr="00E21A71" w:rsidRDefault="000C4408" w:rsidP="00F71F3E">
            <w:pPr>
              <w:spacing w:before="20"/>
              <w:jc w:val="both"/>
            </w:pPr>
            <w:r w:rsidRPr="00E21A71">
              <w:t>Tháo đốt bàn</w:t>
            </w:r>
          </w:p>
        </w:tc>
        <w:tc>
          <w:tcPr>
            <w:tcW w:w="1260" w:type="dxa"/>
            <w:vAlign w:val="center"/>
          </w:tcPr>
          <w:p w:rsidR="000C4408" w:rsidRPr="00E21A71" w:rsidRDefault="000C4408" w:rsidP="00F71F3E">
            <w:pPr>
              <w:spacing w:before="20"/>
              <w:jc w:val="right"/>
            </w:pPr>
            <w:r w:rsidRPr="00E21A71">
              <w:t>thực chi</w:t>
            </w:r>
          </w:p>
        </w:tc>
        <w:tc>
          <w:tcPr>
            <w:tcW w:w="1120" w:type="dxa"/>
            <w:vAlign w:val="center"/>
          </w:tcPr>
          <w:p w:rsidR="000C4408" w:rsidRPr="00E21A71" w:rsidRDefault="000C4408" w:rsidP="00F71F3E">
            <w:pPr>
              <w:spacing w:before="20"/>
              <w:ind w:left="-113" w:right="-113"/>
              <w:jc w:val="center"/>
            </w:pPr>
            <w:r w:rsidRPr="00E21A71">
              <w:t>190.000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spacing w:before="20"/>
              <w:ind w:left="-113" w:right="-113"/>
              <w:jc w:val="center"/>
            </w:pPr>
            <w:r w:rsidRPr="00E21A71">
              <w:t>48</w:t>
            </w:r>
          </w:p>
        </w:tc>
        <w:tc>
          <w:tcPr>
            <w:tcW w:w="6860" w:type="dxa"/>
          </w:tcPr>
          <w:p w:rsidR="000C4408" w:rsidRPr="00E21A71" w:rsidRDefault="000C4408" w:rsidP="00F71F3E">
            <w:pPr>
              <w:spacing w:before="20"/>
              <w:jc w:val="both"/>
            </w:pPr>
            <w:r w:rsidRPr="00E21A71">
              <w:t>Cắt u phần mềm đơn thuần</w:t>
            </w:r>
          </w:p>
        </w:tc>
        <w:tc>
          <w:tcPr>
            <w:tcW w:w="1260" w:type="dxa"/>
            <w:vAlign w:val="center"/>
          </w:tcPr>
          <w:p w:rsidR="000C4408" w:rsidRPr="00E21A71" w:rsidRDefault="000C4408" w:rsidP="00F71F3E">
            <w:pPr>
              <w:spacing w:before="20"/>
              <w:jc w:val="right"/>
            </w:pPr>
            <w:r w:rsidRPr="00E21A71">
              <w:t>thực chi</w:t>
            </w:r>
          </w:p>
        </w:tc>
        <w:tc>
          <w:tcPr>
            <w:tcW w:w="1120" w:type="dxa"/>
            <w:vAlign w:val="center"/>
          </w:tcPr>
          <w:p w:rsidR="000C4408" w:rsidRPr="00E21A71" w:rsidRDefault="000C4408" w:rsidP="00F71F3E">
            <w:pPr>
              <w:spacing w:before="20"/>
              <w:ind w:left="-113" w:right="-113"/>
              <w:jc w:val="center"/>
            </w:pPr>
            <w:r w:rsidRPr="00E21A71">
              <w:t>190.000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spacing w:before="20"/>
              <w:ind w:left="-113" w:right="-113"/>
              <w:jc w:val="center"/>
            </w:pPr>
            <w:r w:rsidRPr="00E21A71">
              <w:t>49</w:t>
            </w:r>
          </w:p>
        </w:tc>
        <w:tc>
          <w:tcPr>
            <w:tcW w:w="6860" w:type="dxa"/>
          </w:tcPr>
          <w:p w:rsidR="000C4408" w:rsidRPr="00E21A71" w:rsidRDefault="000C4408" w:rsidP="00F71F3E">
            <w:pPr>
              <w:spacing w:before="20"/>
              <w:jc w:val="both"/>
            </w:pPr>
            <w:r w:rsidRPr="00E21A71">
              <w:t>Rút đinh các loại</w:t>
            </w:r>
          </w:p>
        </w:tc>
        <w:tc>
          <w:tcPr>
            <w:tcW w:w="1260" w:type="dxa"/>
            <w:vAlign w:val="center"/>
          </w:tcPr>
          <w:p w:rsidR="000C4408" w:rsidRPr="00E21A71" w:rsidRDefault="000C4408" w:rsidP="00F71F3E">
            <w:pPr>
              <w:spacing w:before="20"/>
              <w:jc w:val="right"/>
            </w:pPr>
            <w:r w:rsidRPr="00E21A71">
              <w:t>t00.000</w:t>
            </w:r>
          </w:p>
        </w:tc>
        <w:tc>
          <w:tcPr>
            <w:tcW w:w="1120" w:type="dxa"/>
            <w:vAlign w:val="center"/>
          </w:tcPr>
          <w:p w:rsidR="000C4408" w:rsidRPr="00E21A71" w:rsidRDefault="000C4408" w:rsidP="00F71F3E">
            <w:pPr>
              <w:spacing w:before="20"/>
              <w:ind w:left="-113" w:right="-113"/>
              <w:jc w:val="center"/>
            </w:pPr>
            <w:r w:rsidRPr="00E21A71">
              <w:t>190.000</w:t>
            </w:r>
          </w:p>
        </w:tc>
      </w:tr>
    </w:tbl>
    <w:p w:rsidR="000C4408" w:rsidRPr="00E21A71" w:rsidRDefault="000C4408" w:rsidP="000C4408">
      <w:pPr>
        <w:spacing w:before="240"/>
        <w:jc w:val="center"/>
        <w:rPr>
          <w:i/>
        </w:rPr>
      </w:pPr>
      <w:r w:rsidRPr="00E21A71">
        <w:rPr>
          <w:i/>
        </w:rPr>
        <w:t>Ghi chú: thu thêm phẫu thuật chần thương chỉnh hình loại I: 580.000 đồng;</w:t>
      </w:r>
    </w:p>
    <w:p w:rsidR="000C4408" w:rsidRPr="00E21A71" w:rsidRDefault="000C4408" w:rsidP="000C4408">
      <w:pPr>
        <w:jc w:val="center"/>
        <w:rPr>
          <w:i/>
        </w:rPr>
      </w:pPr>
      <w:r w:rsidRPr="00E21A71">
        <w:rPr>
          <w:i/>
        </w:rPr>
        <w:t>loại II: 370.000 đồng; loại III: 190.000 đồng.</w:t>
      </w:r>
    </w:p>
    <w:p w:rsidR="000C4408" w:rsidRPr="00E21A71" w:rsidRDefault="000C4408" w:rsidP="000C4408">
      <w:pPr>
        <w:jc w:val="center"/>
        <w:rPr>
          <w:i/>
        </w:rPr>
      </w:pPr>
    </w:p>
    <w:tbl>
      <w:tblPr>
        <w:tblW w:w="9240" w:type="dxa"/>
        <w:tblInd w:w="108"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000" w:firstRow="0" w:lastRow="0" w:firstColumn="0" w:lastColumn="0" w:noHBand="0" w:noVBand="0"/>
      </w:tblPr>
      <w:tblGrid>
        <w:gridCol w:w="560"/>
        <w:gridCol w:w="5740"/>
        <w:gridCol w:w="1540"/>
        <w:gridCol w:w="1400"/>
      </w:tblGrid>
      <w:tr w:rsidR="000C4408" w:rsidRPr="00E21A71" w:rsidTr="00F71F3E">
        <w:tblPrEx>
          <w:tblCellMar>
            <w:top w:w="0" w:type="dxa"/>
            <w:bottom w:w="0" w:type="dxa"/>
          </w:tblCellMar>
        </w:tblPrEx>
        <w:tc>
          <w:tcPr>
            <w:tcW w:w="560" w:type="dxa"/>
            <w:tcBorders>
              <w:top w:val="single" w:sz="8" w:space="0" w:color="auto"/>
              <w:bottom w:val="single" w:sz="8" w:space="0" w:color="auto"/>
            </w:tcBorders>
            <w:vAlign w:val="center"/>
          </w:tcPr>
          <w:p w:rsidR="000C4408" w:rsidRPr="00E21A71" w:rsidRDefault="000C4408" w:rsidP="00F71F3E">
            <w:pPr>
              <w:ind w:left="-113" w:right="-113"/>
              <w:jc w:val="center"/>
              <w:rPr>
                <w:b/>
                <w:bCs/>
                <w:sz w:val="22"/>
                <w:szCs w:val="22"/>
              </w:rPr>
            </w:pPr>
            <w:r w:rsidRPr="00E21A71">
              <w:rPr>
                <w:b/>
                <w:bCs/>
                <w:sz w:val="22"/>
                <w:szCs w:val="22"/>
              </w:rPr>
              <w:t>STT</w:t>
            </w:r>
          </w:p>
        </w:tc>
        <w:tc>
          <w:tcPr>
            <w:tcW w:w="5740" w:type="dxa"/>
            <w:tcBorders>
              <w:top w:val="single" w:sz="8" w:space="0" w:color="auto"/>
              <w:bottom w:val="single" w:sz="8" w:space="0" w:color="auto"/>
            </w:tcBorders>
            <w:vAlign w:val="center"/>
          </w:tcPr>
          <w:p w:rsidR="000C4408" w:rsidRPr="00E21A71" w:rsidRDefault="000C4408" w:rsidP="00F71F3E">
            <w:pPr>
              <w:jc w:val="center"/>
              <w:rPr>
                <w:b/>
                <w:bCs/>
              </w:rPr>
            </w:pPr>
            <w:r w:rsidRPr="00E21A71">
              <w:rPr>
                <w:b/>
                <w:bCs/>
              </w:rPr>
              <w:t>CÁC LOẠI PHẪU THUẬT</w:t>
            </w:r>
          </w:p>
        </w:tc>
        <w:tc>
          <w:tcPr>
            <w:tcW w:w="1540" w:type="dxa"/>
            <w:tcBorders>
              <w:top w:val="single" w:sz="8" w:space="0" w:color="auto"/>
              <w:bottom w:val="single" w:sz="8" w:space="0" w:color="auto"/>
            </w:tcBorders>
            <w:vAlign w:val="center"/>
          </w:tcPr>
          <w:p w:rsidR="000C4408" w:rsidRPr="00E21A71" w:rsidRDefault="000C4408" w:rsidP="00F71F3E">
            <w:pPr>
              <w:ind w:left="-113" w:right="-113"/>
              <w:jc w:val="center"/>
              <w:rPr>
                <w:b/>
                <w:bCs/>
                <w:sz w:val="18"/>
                <w:szCs w:val="18"/>
              </w:rPr>
            </w:pPr>
            <w:r w:rsidRPr="00E21A71">
              <w:rPr>
                <w:b/>
                <w:bCs/>
                <w:sz w:val="18"/>
                <w:szCs w:val="18"/>
              </w:rPr>
              <w:t>Giá theo quy định</w:t>
            </w:r>
          </w:p>
          <w:p w:rsidR="000C4408" w:rsidRPr="00E21A71" w:rsidRDefault="000C4408" w:rsidP="00F71F3E">
            <w:pPr>
              <w:ind w:left="-113" w:right="-113"/>
              <w:jc w:val="center"/>
              <w:rPr>
                <w:bCs/>
                <w:i/>
                <w:sz w:val="20"/>
                <w:szCs w:val="20"/>
              </w:rPr>
            </w:pPr>
            <w:r w:rsidRPr="00E21A71">
              <w:rPr>
                <w:bCs/>
                <w:i/>
                <w:sz w:val="20"/>
                <w:szCs w:val="20"/>
              </w:rPr>
              <w:t>(ĐVT: đồng)</w:t>
            </w:r>
          </w:p>
        </w:tc>
        <w:tc>
          <w:tcPr>
            <w:tcW w:w="1400" w:type="dxa"/>
            <w:tcBorders>
              <w:top w:val="single" w:sz="8" w:space="0" w:color="auto"/>
              <w:bottom w:val="single" w:sz="8" w:space="0" w:color="auto"/>
            </w:tcBorders>
            <w:vAlign w:val="center"/>
          </w:tcPr>
          <w:p w:rsidR="000C4408" w:rsidRPr="00E21A71" w:rsidRDefault="000C4408" w:rsidP="00F71F3E">
            <w:pPr>
              <w:ind w:left="-113" w:right="-113"/>
              <w:jc w:val="center"/>
              <w:rPr>
                <w:b/>
                <w:bCs/>
                <w:sz w:val="20"/>
                <w:szCs w:val="20"/>
              </w:rPr>
            </w:pPr>
            <w:r w:rsidRPr="00E21A71">
              <w:rPr>
                <w:b/>
                <w:bCs/>
                <w:sz w:val="20"/>
                <w:szCs w:val="20"/>
              </w:rPr>
              <w:t>Giá thu thêm</w:t>
            </w:r>
          </w:p>
          <w:p w:rsidR="000C4408" w:rsidRPr="00E21A71" w:rsidRDefault="000C4408" w:rsidP="00F71F3E">
            <w:pPr>
              <w:ind w:left="-113" w:right="-113"/>
              <w:jc w:val="center"/>
              <w:rPr>
                <w:bCs/>
                <w:i/>
                <w:sz w:val="24"/>
                <w:szCs w:val="24"/>
              </w:rPr>
            </w:pPr>
            <w:r w:rsidRPr="00E21A71">
              <w:rPr>
                <w:bCs/>
                <w:i/>
                <w:sz w:val="20"/>
                <w:szCs w:val="20"/>
                <w:lang w:val="fr-FR"/>
              </w:rPr>
              <w:t>(ĐVT</w:t>
            </w:r>
            <w:r w:rsidRPr="00E21A71">
              <w:rPr>
                <w:bCs/>
                <w:i/>
                <w:iCs/>
                <w:sz w:val="20"/>
                <w:szCs w:val="20"/>
                <w:lang w:val="fr-FR"/>
              </w:rPr>
              <w:t>: đồng)</w:t>
            </w:r>
          </w:p>
        </w:tc>
      </w:tr>
      <w:tr w:rsidR="000C4408" w:rsidRPr="00E21A71" w:rsidTr="00F71F3E">
        <w:tblPrEx>
          <w:tblCellMar>
            <w:top w:w="0" w:type="dxa"/>
            <w:bottom w:w="0" w:type="dxa"/>
          </w:tblCellMar>
        </w:tblPrEx>
        <w:tc>
          <w:tcPr>
            <w:tcW w:w="560" w:type="dxa"/>
            <w:tcBorders>
              <w:top w:val="single" w:sz="8" w:space="0" w:color="auto"/>
              <w:bottom w:val="single" w:sz="8" w:space="0" w:color="auto"/>
            </w:tcBorders>
            <w:vAlign w:val="center"/>
          </w:tcPr>
          <w:p w:rsidR="000C4408" w:rsidRPr="00E21A71" w:rsidRDefault="000C4408" w:rsidP="00F71F3E">
            <w:pPr>
              <w:spacing w:before="20"/>
              <w:jc w:val="center"/>
              <w:rPr>
                <w:bCs/>
              </w:rPr>
            </w:pPr>
          </w:p>
        </w:tc>
        <w:tc>
          <w:tcPr>
            <w:tcW w:w="5740" w:type="dxa"/>
            <w:tcBorders>
              <w:top w:val="single" w:sz="8" w:space="0" w:color="auto"/>
              <w:bottom w:val="single" w:sz="8" w:space="0" w:color="auto"/>
            </w:tcBorders>
          </w:tcPr>
          <w:p w:rsidR="000C4408" w:rsidRPr="00E21A71" w:rsidRDefault="000C4408" w:rsidP="00F71F3E">
            <w:pPr>
              <w:spacing w:before="20"/>
              <w:jc w:val="center"/>
              <w:rPr>
                <w:b/>
                <w:bCs/>
                <w:sz w:val="26"/>
              </w:rPr>
            </w:pPr>
            <w:r w:rsidRPr="00E21A71">
              <w:rPr>
                <w:b/>
                <w:bCs/>
                <w:sz w:val="26"/>
              </w:rPr>
              <w:t>SẢN PHỤ KHOA</w:t>
            </w:r>
          </w:p>
        </w:tc>
        <w:tc>
          <w:tcPr>
            <w:tcW w:w="1540" w:type="dxa"/>
            <w:tcBorders>
              <w:top w:val="single" w:sz="8" w:space="0" w:color="auto"/>
              <w:bottom w:val="single" w:sz="8" w:space="0" w:color="auto"/>
            </w:tcBorders>
            <w:vAlign w:val="center"/>
          </w:tcPr>
          <w:p w:rsidR="000C4408" w:rsidRPr="00E21A71" w:rsidRDefault="000C4408" w:rsidP="00F71F3E">
            <w:pPr>
              <w:spacing w:before="20"/>
              <w:jc w:val="right"/>
              <w:rPr>
                <w:bCs/>
              </w:rPr>
            </w:pPr>
          </w:p>
        </w:tc>
        <w:tc>
          <w:tcPr>
            <w:tcW w:w="1400" w:type="dxa"/>
            <w:tcBorders>
              <w:top w:val="single" w:sz="8" w:space="0" w:color="auto"/>
              <w:bottom w:val="single" w:sz="8" w:space="0" w:color="auto"/>
            </w:tcBorders>
          </w:tcPr>
          <w:p w:rsidR="000C4408" w:rsidRPr="00E21A71" w:rsidRDefault="000C4408" w:rsidP="00F71F3E">
            <w:pPr>
              <w:spacing w:before="20"/>
              <w:jc w:val="center"/>
              <w:rPr>
                <w:bCs/>
              </w:rPr>
            </w:pPr>
          </w:p>
        </w:tc>
      </w:tr>
      <w:tr w:rsidR="000C4408" w:rsidRPr="00E21A71" w:rsidTr="00F71F3E">
        <w:tblPrEx>
          <w:tblCellMar>
            <w:top w:w="0" w:type="dxa"/>
            <w:bottom w:w="0" w:type="dxa"/>
          </w:tblCellMar>
        </w:tblPrEx>
        <w:tc>
          <w:tcPr>
            <w:tcW w:w="560" w:type="dxa"/>
            <w:tcBorders>
              <w:top w:val="single" w:sz="8" w:space="0" w:color="auto"/>
              <w:bottom w:val="single" w:sz="4" w:space="0" w:color="auto"/>
            </w:tcBorders>
            <w:vAlign w:val="center"/>
          </w:tcPr>
          <w:p w:rsidR="000C4408" w:rsidRPr="00E21A71" w:rsidRDefault="000C4408" w:rsidP="00F71F3E">
            <w:pPr>
              <w:spacing w:before="20"/>
              <w:jc w:val="center"/>
            </w:pPr>
            <w:r w:rsidRPr="00E21A71">
              <w:t>1</w:t>
            </w:r>
          </w:p>
        </w:tc>
        <w:tc>
          <w:tcPr>
            <w:tcW w:w="5740" w:type="dxa"/>
            <w:tcBorders>
              <w:top w:val="single" w:sz="8" w:space="0" w:color="auto"/>
              <w:bottom w:val="single" w:sz="4" w:space="0" w:color="auto"/>
            </w:tcBorders>
          </w:tcPr>
          <w:p w:rsidR="000C4408" w:rsidRPr="00E21A71" w:rsidRDefault="000C4408" w:rsidP="00F71F3E">
            <w:pPr>
              <w:spacing w:before="20"/>
              <w:jc w:val="both"/>
            </w:pPr>
            <w:r w:rsidRPr="00E21A71">
              <w:t>Phẫu thuật cắt tử cung đường âm đạo</w:t>
            </w:r>
          </w:p>
        </w:tc>
        <w:tc>
          <w:tcPr>
            <w:tcW w:w="1540" w:type="dxa"/>
            <w:tcBorders>
              <w:top w:val="single" w:sz="8" w:space="0" w:color="auto"/>
              <w:bottom w:val="single" w:sz="4" w:space="0" w:color="auto"/>
            </w:tcBorders>
            <w:vAlign w:val="center"/>
          </w:tcPr>
          <w:p w:rsidR="000C4408" w:rsidRPr="00E21A71" w:rsidRDefault="000C4408" w:rsidP="00F71F3E">
            <w:pPr>
              <w:spacing w:before="20"/>
              <w:ind w:right="172"/>
              <w:jc w:val="right"/>
            </w:pPr>
            <w:r w:rsidRPr="00E21A71">
              <w:t>300.000</w:t>
            </w:r>
          </w:p>
        </w:tc>
        <w:tc>
          <w:tcPr>
            <w:tcW w:w="1400" w:type="dxa"/>
            <w:tcBorders>
              <w:top w:val="single" w:sz="8" w:space="0" w:color="auto"/>
              <w:bottom w:val="single" w:sz="4" w:space="0" w:color="auto"/>
            </w:tcBorders>
          </w:tcPr>
          <w:p w:rsidR="000C4408" w:rsidRPr="00E21A71" w:rsidRDefault="000C4408" w:rsidP="00F71F3E">
            <w:pPr>
              <w:spacing w:before="20"/>
              <w:jc w:val="center"/>
            </w:pPr>
            <w:r w:rsidRPr="00E21A71">
              <w:t>580.000</w:t>
            </w:r>
          </w:p>
        </w:tc>
      </w:tr>
      <w:tr w:rsidR="000C4408" w:rsidRPr="00E21A71" w:rsidTr="00F71F3E">
        <w:tblPrEx>
          <w:tblCellMar>
            <w:top w:w="0" w:type="dxa"/>
            <w:bottom w:w="0" w:type="dxa"/>
          </w:tblCellMar>
        </w:tblPrEx>
        <w:tc>
          <w:tcPr>
            <w:tcW w:w="560" w:type="dxa"/>
            <w:tcBorders>
              <w:top w:val="single" w:sz="4" w:space="0" w:color="auto"/>
            </w:tcBorders>
            <w:vAlign w:val="center"/>
          </w:tcPr>
          <w:p w:rsidR="000C4408" w:rsidRPr="00E21A71" w:rsidRDefault="000C4408" w:rsidP="00F71F3E">
            <w:pPr>
              <w:spacing w:before="20"/>
              <w:jc w:val="center"/>
            </w:pPr>
            <w:r w:rsidRPr="00E21A71">
              <w:t>2</w:t>
            </w:r>
          </w:p>
        </w:tc>
        <w:tc>
          <w:tcPr>
            <w:tcW w:w="5740" w:type="dxa"/>
            <w:tcBorders>
              <w:top w:val="single" w:sz="4" w:space="0" w:color="auto"/>
            </w:tcBorders>
          </w:tcPr>
          <w:p w:rsidR="000C4408" w:rsidRPr="00E21A71" w:rsidRDefault="000C4408" w:rsidP="00F71F3E">
            <w:pPr>
              <w:spacing w:before="20"/>
              <w:jc w:val="both"/>
            </w:pPr>
            <w:r w:rsidRPr="00E21A71">
              <w:t>Phẫu thuật cắt tử cung</w:t>
            </w:r>
          </w:p>
        </w:tc>
        <w:tc>
          <w:tcPr>
            <w:tcW w:w="1540" w:type="dxa"/>
            <w:tcBorders>
              <w:top w:val="single" w:sz="4" w:space="0" w:color="auto"/>
            </w:tcBorders>
            <w:vAlign w:val="center"/>
          </w:tcPr>
          <w:p w:rsidR="000C4408" w:rsidRPr="00E21A71" w:rsidRDefault="000C4408" w:rsidP="00F71F3E">
            <w:pPr>
              <w:spacing w:before="20"/>
              <w:ind w:right="172"/>
              <w:jc w:val="right"/>
            </w:pPr>
            <w:r w:rsidRPr="00E21A71">
              <w:t>300.000</w:t>
            </w:r>
          </w:p>
        </w:tc>
        <w:tc>
          <w:tcPr>
            <w:tcW w:w="1400" w:type="dxa"/>
            <w:tcBorders>
              <w:top w:val="single" w:sz="4" w:space="0" w:color="auto"/>
            </w:tcBorders>
          </w:tcPr>
          <w:p w:rsidR="000C4408" w:rsidRPr="00E21A71" w:rsidRDefault="000C4408" w:rsidP="00F71F3E">
            <w:pPr>
              <w:spacing w:before="20"/>
              <w:jc w:val="center"/>
            </w:pPr>
            <w:r w:rsidRPr="00E21A71">
              <w:t>580.000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spacing w:before="20"/>
              <w:jc w:val="center"/>
            </w:pPr>
            <w:r w:rsidRPr="00E21A71">
              <w:t>3</w:t>
            </w:r>
          </w:p>
        </w:tc>
        <w:tc>
          <w:tcPr>
            <w:tcW w:w="5740" w:type="dxa"/>
          </w:tcPr>
          <w:p w:rsidR="000C4408" w:rsidRPr="00E21A71" w:rsidRDefault="000C4408" w:rsidP="00F71F3E">
            <w:pPr>
              <w:spacing w:before="20"/>
              <w:jc w:val="both"/>
            </w:pPr>
            <w:r w:rsidRPr="00E21A71">
              <w:t>Phẫu thuật lấy thai lần 2</w:t>
            </w:r>
          </w:p>
        </w:tc>
        <w:tc>
          <w:tcPr>
            <w:tcW w:w="1540" w:type="dxa"/>
            <w:vAlign w:val="center"/>
          </w:tcPr>
          <w:p w:rsidR="000C4408" w:rsidRPr="00E21A71" w:rsidRDefault="000C4408" w:rsidP="00F71F3E">
            <w:pPr>
              <w:spacing w:before="20"/>
              <w:ind w:right="172"/>
              <w:jc w:val="right"/>
            </w:pPr>
            <w:r w:rsidRPr="00E21A71">
              <w:t>450.000</w:t>
            </w:r>
          </w:p>
        </w:tc>
        <w:tc>
          <w:tcPr>
            <w:tcW w:w="1400" w:type="dxa"/>
          </w:tcPr>
          <w:p w:rsidR="000C4408" w:rsidRPr="00E21A71" w:rsidRDefault="000C4408" w:rsidP="00F71F3E">
            <w:pPr>
              <w:spacing w:before="20"/>
              <w:jc w:val="center"/>
            </w:pPr>
            <w:r w:rsidRPr="00E21A71">
              <w:t>580.000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spacing w:before="20"/>
              <w:jc w:val="center"/>
            </w:pPr>
            <w:r w:rsidRPr="00E21A71">
              <w:t>4</w:t>
            </w:r>
          </w:p>
        </w:tc>
        <w:tc>
          <w:tcPr>
            <w:tcW w:w="5740" w:type="dxa"/>
          </w:tcPr>
          <w:p w:rsidR="000C4408" w:rsidRPr="00E21A71" w:rsidRDefault="000C4408" w:rsidP="00F71F3E">
            <w:pPr>
              <w:spacing w:before="20"/>
              <w:jc w:val="both"/>
            </w:pPr>
            <w:r w:rsidRPr="00E21A71">
              <w:t>Phẫu thuật lấy thai lần 3 trở lên</w:t>
            </w:r>
          </w:p>
        </w:tc>
        <w:tc>
          <w:tcPr>
            <w:tcW w:w="1540" w:type="dxa"/>
            <w:vAlign w:val="center"/>
          </w:tcPr>
          <w:p w:rsidR="000C4408" w:rsidRPr="00E21A71" w:rsidRDefault="000C4408" w:rsidP="00F71F3E">
            <w:pPr>
              <w:spacing w:before="20"/>
              <w:ind w:right="172"/>
              <w:jc w:val="right"/>
            </w:pPr>
            <w:r w:rsidRPr="00E21A71">
              <w:t>450.000</w:t>
            </w:r>
          </w:p>
        </w:tc>
        <w:tc>
          <w:tcPr>
            <w:tcW w:w="1400" w:type="dxa"/>
          </w:tcPr>
          <w:p w:rsidR="000C4408" w:rsidRPr="00E21A71" w:rsidRDefault="000C4408" w:rsidP="00F71F3E">
            <w:pPr>
              <w:spacing w:before="20"/>
              <w:jc w:val="center"/>
            </w:pPr>
            <w:r w:rsidRPr="00E21A71">
              <w:t>580.000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spacing w:before="20"/>
              <w:jc w:val="center"/>
            </w:pPr>
            <w:r w:rsidRPr="00E21A71">
              <w:t>5</w:t>
            </w:r>
          </w:p>
        </w:tc>
        <w:tc>
          <w:tcPr>
            <w:tcW w:w="5740" w:type="dxa"/>
          </w:tcPr>
          <w:p w:rsidR="000C4408" w:rsidRPr="00E21A71" w:rsidRDefault="000C4408" w:rsidP="00F71F3E">
            <w:pPr>
              <w:spacing w:before="20"/>
              <w:jc w:val="both"/>
              <w:rPr>
                <w:lang w:val="fr-FR"/>
              </w:rPr>
            </w:pPr>
            <w:r w:rsidRPr="00E21A71">
              <w:t xml:space="preserve">Phẫu thuật </w:t>
            </w:r>
            <w:r w:rsidRPr="00E21A71">
              <w:rPr>
                <w:lang w:val="fr-FR"/>
              </w:rPr>
              <w:t>nội soi u nang buồng trứng</w:t>
            </w:r>
          </w:p>
        </w:tc>
        <w:tc>
          <w:tcPr>
            <w:tcW w:w="1540" w:type="dxa"/>
            <w:vAlign w:val="center"/>
          </w:tcPr>
          <w:p w:rsidR="000C4408" w:rsidRPr="00E21A71" w:rsidRDefault="000C4408" w:rsidP="00F71F3E">
            <w:pPr>
              <w:spacing w:before="20"/>
              <w:ind w:right="172"/>
              <w:jc w:val="right"/>
            </w:pPr>
            <w:r w:rsidRPr="00E21A71">
              <w:t>500.000</w:t>
            </w:r>
          </w:p>
        </w:tc>
        <w:tc>
          <w:tcPr>
            <w:tcW w:w="1400" w:type="dxa"/>
          </w:tcPr>
          <w:p w:rsidR="000C4408" w:rsidRPr="00E21A71" w:rsidRDefault="000C4408" w:rsidP="00F71F3E">
            <w:pPr>
              <w:spacing w:before="20"/>
              <w:jc w:val="center"/>
            </w:pPr>
            <w:r w:rsidRPr="00E21A71">
              <w:t>580.000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spacing w:before="20"/>
              <w:jc w:val="center"/>
            </w:pPr>
            <w:r w:rsidRPr="00E21A71">
              <w:t>6</w:t>
            </w:r>
          </w:p>
        </w:tc>
        <w:tc>
          <w:tcPr>
            <w:tcW w:w="5740" w:type="dxa"/>
          </w:tcPr>
          <w:p w:rsidR="000C4408" w:rsidRPr="00E21A71" w:rsidRDefault="000C4408" w:rsidP="00F71F3E">
            <w:pPr>
              <w:spacing w:before="20"/>
              <w:jc w:val="both"/>
              <w:rPr>
                <w:lang w:val="fr-FR"/>
              </w:rPr>
            </w:pPr>
            <w:r w:rsidRPr="00E21A71">
              <w:t xml:space="preserve">Phẫu thuật </w:t>
            </w:r>
            <w:r w:rsidRPr="00E21A71">
              <w:rPr>
                <w:lang w:val="fr-FR"/>
              </w:rPr>
              <w:t>nội soi trong sản phụ khoa</w:t>
            </w:r>
          </w:p>
        </w:tc>
        <w:tc>
          <w:tcPr>
            <w:tcW w:w="1540" w:type="dxa"/>
            <w:vAlign w:val="center"/>
          </w:tcPr>
          <w:p w:rsidR="000C4408" w:rsidRPr="00E21A71" w:rsidRDefault="000C4408" w:rsidP="00F71F3E">
            <w:pPr>
              <w:spacing w:before="20"/>
              <w:ind w:right="172"/>
              <w:jc w:val="right"/>
            </w:pPr>
            <w:r w:rsidRPr="00E21A71">
              <w:t>1.000.000</w:t>
            </w:r>
          </w:p>
        </w:tc>
        <w:tc>
          <w:tcPr>
            <w:tcW w:w="1400" w:type="dxa"/>
          </w:tcPr>
          <w:p w:rsidR="000C4408" w:rsidRPr="00E21A71" w:rsidRDefault="000C4408" w:rsidP="00F71F3E">
            <w:pPr>
              <w:spacing w:before="20"/>
              <w:jc w:val="center"/>
            </w:pPr>
            <w:r w:rsidRPr="00E21A71">
              <w:t>580.000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spacing w:before="20"/>
              <w:jc w:val="center"/>
            </w:pPr>
            <w:r w:rsidRPr="00E21A71">
              <w:t>7</w:t>
            </w:r>
          </w:p>
        </w:tc>
        <w:tc>
          <w:tcPr>
            <w:tcW w:w="5740" w:type="dxa"/>
          </w:tcPr>
          <w:p w:rsidR="000C4408" w:rsidRPr="00E21A71" w:rsidRDefault="000C4408" w:rsidP="00F71F3E">
            <w:pPr>
              <w:spacing w:before="20"/>
              <w:jc w:val="both"/>
            </w:pPr>
            <w:r w:rsidRPr="00E21A71">
              <w:t>Phẫu thuật lấy thai lần 1</w:t>
            </w:r>
          </w:p>
        </w:tc>
        <w:tc>
          <w:tcPr>
            <w:tcW w:w="1540" w:type="dxa"/>
            <w:vAlign w:val="center"/>
          </w:tcPr>
          <w:p w:rsidR="000C4408" w:rsidRPr="00E21A71" w:rsidRDefault="000C4408" w:rsidP="00F71F3E">
            <w:pPr>
              <w:spacing w:before="20"/>
              <w:ind w:right="172"/>
              <w:jc w:val="right"/>
            </w:pPr>
            <w:r w:rsidRPr="00E21A71">
              <w:t>400.000</w:t>
            </w:r>
          </w:p>
        </w:tc>
        <w:tc>
          <w:tcPr>
            <w:tcW w:w="1400" w:type="dxa"/>
          </w:tcPr>
          <w:p w:rsidR="000C4408" w:rsidRPr="00E21A71" w:rsidRDefault="000C4408" w:rsidP="00F71F3E">
            <w:pPr>
              <w:spacing w:before="20"/>
              <w:jc w:val="center"/>
            </w:pPr>
            <w:r w:rsidRPr="00E21A71">
              <w:t>370.000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spacing w:before="20"/>
              <w:jc w:val="center"/>
            </w:pPr>
            <w:r w:rsidRPr="00E21A71">
              <w:t>8</w:t>
            </w:r>
          </w:p>
        </w:tc>
        <w:tc>
          <w:tcPr>
            <w:tcW w:w="5740" w:type="dxa"/>
          </w:tcPr>
          <w:p w:rsidR="000C4408" w:rsidRPr="00E21A71" w:rsidRDefault="000C4408" w:rsidP="00F71F3E">
            <w:pPr>
              <w:spacing w:before="20"/>
              <w:jc w:val="both"/>
            </w:pPr>
            <w:r w:rsidRPr="00E21A71">
              <w:t>Phẫu thuật tái tạo tầng âm đạo, tầng sinh môn</w:t>
            </w:r>
          </w:p>
        </w:tc>
        <w:tc>
          <w:tcPr>
            <w:tcW w:w="1540" w:type="dxa"/>
            <w:vAlign w:val="center"/>
          </w:tcPr>
          <w:p w:rsidR="000C4408" w:rsidRPr="00E21A71" w:rsidRDefault="000C4408" w:rsidP="00F71F3E">
            <w:pPr>
              <w:spacing w:before="20"/>
              <w:ind w:right="172"/>
              <w:jc w:val="right"/>
            </w:pPr>
            <w:r w:rsidRPr="00E21A71">
              <w:t>thực chi</w:t>
            </w:r>
          </w:p>
        </w:tc>
        <w:tc>
          <w:tcPr>
            <w:tcW w:w="1400" w:type="dxa"/>
          </w:tcPr>
          <w:p w:rsidR="000C4408" w:rsidRPr="00E21A71" w:rsidRDefault="000C4408" w:rsidP="00F71F3E">
            <w:pPr>
              <w:spacing w:before="20"/>
              <w:jc w:val="center"/>
            </w:pPr>
            <w:r w:rsidRPr="00E21A71">
              <w:t>370.000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spacing w:before="20"/>
              <w:jc w:val="center"/>
            </w:pPr>
            <w:r w:rsidRPr="00E21A71">
              <w:t>9</w:t>
            </w:r>
          </w:p>
        </w:tc>
        <w:tc>
          <w:tcPr>
            <w:tcW w:w="5740" w:type="dxa"/>
          </w:tcPr>
          <w:p w:rsidR="000C4408" w:rsidRPr="00E21A71" w:rsidRDefault="000C4408" w:rsidP="00F71F3E">
            <w:pPr>
              <w:spacing w:before="20"/>
              <w:jc w:val="both"/>
            </w:pPr>
            <w:r w:rsidRPr="00E21A71">
              <w:t>Bóc nang Bartholin/bóc nhân xơ vú</w:t>
            </w:r>
          </w:p>
        </w:tc>
        <w:tc>
          <w:tcPr>
            <w:tcW w:w="1540" w:type="dxa"/>
            <w:vAlign w:val="center"/>
          </w:tcPr>
          <w:p w:rsidR="000C4408" w:rsidRPr="00E21A71" w:rsidRDefault="000C4408" w:rsidP="00F71F3E">
            <w:pPr>
              <w:spacing w:before="20"/>
              <w:ind w:right="172"/>
              <w:jc w:val="right"/>
            </w:pPr>
            <w:r w:rsidRPr="00E21A71">
              <w:t>100.000</w:t>
            </w:r>
          </w:p>
        </w:tc>
        <w:tc>
          <w:tcPr>
            <w:tcW w:w="1400" w:type="dxa"/>
          </w:tcPr>
          <w:p w:rsidR="000C4408" w:rsidRPr="00E21A71" w:rsidRDefault="000C4408" w:rsidP="00F71F3E">
            <w:pPr>
              <w:spacing w:before="20"/>
              <w:jc w:val="center"/>
            </w:pPr>
            <w:r w:rsidRPr="00E21A71">
              <w:t>370.000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spacing w:before="20"/>
              <w:jc w:val="center"/>
            </w:pPr>
            <w:r w:rsidRPr="00E21A71">
              <w:t>10</w:t>
            </w:r>
          </w:p>
        </w:tc>
        <w:tc>
          <w:tcPr>
            <w:tcW w:w="5740" w:type="dxa"/>
          </w:tcPr>
          <w:p w:rsidR="000C4408" w:rsidRPr="00E21A71" w:rsidRDefault="000C4408" w:rsidP="00F71F3E">
            <w:pPr>
              <w:spacing w:before="20"/>
              <w:jc w:val="both"/>
            </w:pPr>
            <w:r w:rsidRPr="00E21A71">
              <w:t>Cắt bỏ các polip âm hộ, âm đạo, cổ tử cung</w:t>
            </w:r>
          </w:p>
        </w:tc>
        <w:tc>
          <w:tcPr>
            <w:tcW w:w="1540" w:type="dxa"/>
            <w:vAlign w:val="center"/>
          </w:tcPr>
          <w:p w:rsidR="000C4408" w:rsidRPr="00E21A71" w:rsidRDefault="000C4408" w:rsidP="00F71F3E">
            <w:pPr>
              <w:spacing w:before="20"/>
              <w:ind w:right="172"/>
              <w:jc w:val="right"/>
            </w:pPr>
            <w:r w:rsidRPr="00E21A71">
              <w:t>60.000</w:t>
            </w:r>
          </w:p>
        </w:tc>
        <w:tc>
          <w:tcPr>
            <w:tcW w:w="1400" w:type="dxa"/>
          </w:tcPr>
          <w:p w:rsidR="000C4408" w:rsidRPr="00E21A71" w:rsidRDefault="000C4408" w:rsidP="00F71F3E">
            <w:pPr>
              <w:spacing w:before="20"/>
              <w:jc w:val="center"/>
            </w:pPr>
            <w:r w:rsidRPr="00E21A71">
              <w:t>370.000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spacing w:before="20"/>
              <w:jc w:val="center"/>
            </w:pPr>
            <w:r w:rsidRPr="00E21A71">
              <w:t>11</w:t>
            </w:r>
          </w:p>
        </w:tc>
        <w:tc>
          <w:tcPr>
            <w:tcW w:w="5740" w:type="dxa"/>
          </w:tcPr>
          <w:p w:rsidR="000C4408" w:rsidRPr="00E21A71" w:rsidRDefault="000C4408" w:rsidP="00F71F3E">
            <w:pPr>
              <w:spacing w:before="20"/>
              <w:jc w:val="both"/>
            </w:pPr>
            <w:r w:rsidRPr="00E21A71">
              <w:t>Phẫu thuật ch</w:t>
            </w:r>
            <w:r w:rsidRPr="00187ED2">
              <w:t>ử</w:t>
            </w:r>
            <w:r w:rsidRPr="00E21A71">
              <w:t>a ngoài tử cung không choáng</w:t>
            </w:r>
          </w:p>
        </w:tc>
        <w:tc>
          <w:tcPr>
            <w:tcW w:w="1540" w:type="dxa"/>
            <w:vAlign w:val="center"/>
          </w:tcPr>
          <w:p w:rsidR="000C4408" w:rsidRPr="00E21A71" w:rsidRDefault="000C4408" w:rsidP="00F71F3E">
            <w:pPr>
              <w:spacing w:before="20"/>
              <w:ind w:right="172"/>
              <w:jc w:val="right"/>
            </w:pPr>
            <w:r w:rsidRPr="00E21A71">
              <w:t>400.000</w:t>
            </w:r>
          </w:p>
        </w:tc>
        <w:tc>
          <w:tcPr>
            <w:tcW w:w="1400" w:type="dxa"/>
          </w:tcPr>
          <w:p w:rsidR="000C4408" w:rsidRPr="00E21A71" w:rsidRDefault="000C4408" w:rsidP="00F71F3E">
            <w:pPr>
              <w:spacing w:before="20"/>
              <w:jc w:val="center"/>
            </w:pPr>
            <w:r w:rsidRPr="00E21A71">
              <w:t>370.000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spacing w:before="20"/>
              <w:jc w:val="center"/>
            </w:pPr>
            <w:r w:rsidRPr="00E21A71">
              <w:t>12</w:t>
            </w:r>
          </w:p>
        </w:tc>
        <w:tc>
          <w:tcPr>
            <w:tcW w:w="5740" w:type="dxa"/>
          </w:tcPr>
          <w:p w:rsidR="000C4408" w:rsidRPr="00E21A71" w:rsidRDefault="000C4408" w:rsidP="00F71F3E">
            <w:pPr>
              <w:spacing w:before="20"/>
              <w:jc w:val="both"/>
            </w:pPr>
            <w:r w:rsidRPr="00E21A71">
              <w:t>Phẫu thuật u nang buồng trứng (mổ hở)</w:t>
            </w:r>
          </w:p>
        </w:tc>
        <w:tc>
          <w:tcPr>
            <w:tcW w:w="1540" w:type="dxa"/>
            <w:vAlign w:val="center"/>
          </w:tcPr>
          <w:p w:rsidR="000C4408" w:rsidRPr="00E21A71" w:rsidRDefault="000C4408" w:rsidP="00F71F3E">
            <w:pPr>
              <w:spacing w:before="20"/>
              <w:ind w:right="172"/>
              <w:jc w:val="right"/>
            </w:pPr>
            <w:r w:rsidRPr="00E21A71">
              <w:t>350.000</w:t>
            </w:r>
          </w:p>
        </w:tc>
        <w:tc>
          <w:tcPr>
            <w:tcW w:w="1400" w:type="dxa"/>
          </w:tcPr>
          <w:p w:rsidR="000C4408" w:rsidRPr="00E21A71" w:rsidRDefault="000C4408" w:rsidP="00F71F3E">
            <w:pPr>
              <w:spacing w:before="20"/>
              <w:jc w:val="center"/>
            </w:pPr>
            <w:r w:rsidRPr="00E21A71">
              <w:t>370.000</w:t>
            </w:r>
          </w:p>
        </w:tc>
      </w:tr>
      <w:tr w:rsidR="000C4408" w:rsidRPr="00E21A71" w:rsidTr="00F71F3E">
        <w:tblPrEx>
          <w:tblCellMar>
            <w:top w:w="0" w:type="dxa"/>
            <w:bottom w:w="0" w:type="dxa"/>
          </w:tblCellMar>
        </w:tblPrEx>
        <w:tc>
          <w:tcPr>
            <w:tcW w:w="560" w:type="dxa"/>
            <w:vAlign w:val="center"/>
          </w:tcPr>
          <w:p w:rsidR="000C4408" w:rsidRPr="00E21A71" w:rsidRDefault="000C4408" w:rsidP="00F71F3E">
            <w:pPr>
              <w:spacing w:before="20"/>
              <w:jc w:val="center"/>
            </w:pPr>
            <w:r w:rsidRPr="00E21A71">
              <w:t>13</w:t>
            </w:r>
          </w:p>
        </w:tc>
        <w:tc>
          <w:tcPr>
            <w:tcW w:w="5740" w:type="dxa"/>
          </w:tcPr>
          <w:p w:rsidR="000C4408" w:rsidRPr="00E21A71" w:rsidRDefault="000C4408" w:rsidP="00F71F3E">
            <w:pPr>
              <w:spacing w:before="20"/>
              <w:jc w:val="both"/>
            </w:pPr>
            <w:r w:rsidRPr="00E21A71">
              <w:t>Mổ áp-xe tuyến vú</w:t>
            </w:r>
          </w:p>
        </w:tc>
        <w:tc>
          <w:tcPr>
            <w:tcW w:w="1540" w:type="dxa"/>
            <w:vAlign w:val="center"/>
          </w:tcPr>
          <w:p w:rsidR="000C4408" w:rsidRPr="00E21A71" w:rsidRDefault="000C4408" w:rsidP="00F71F3E">
            <w:pPr>
              <w:spacing w:before="20"/>
              <w:ind w:right="172"/>
              <w:jc w:val="right"/>
            </w:pPr>
            <w:r w:rsidRPr="00E21A71">
              <w:t>60.000</w:t>
            </w:r>
          </w:p>
        </w:tc>
        <w:tc>
          <w:tcPr>
            <w:tcW w:w="1400" w:type="dxa"/>
          </w:tcPr>
          <w:p w:rsidR="000C4408" w:rsidRPr="00E21A71" w:rsidRDefault="000C4408" w:rsidP="00F71F3E">
            <w:pPr>
              <w:spacing w:before="20"/>
              <w:jc w:val="center"/>
            </w:pPr>
            <w:r w:rsidRPr="00E21A71">
              <w:t>190.000</w:t>
            </w:r>
          </w:p>
        </w:tc>
      </w:tr>
    </w:tbl>
    <w:p w:rsidR="000C4408" w:rsidRPr="00E21A71" w:rsidRDefault="000C4408" w:rsidP="000C4408">
      <w:pPr>
        <w:jc w:val="both"/>
        <w:rPr>
          <w:sz w:val="16"/>
          <w:szCs w:val="16"/>
        </w:rPr>
      </w:pPr>
    </w:p>
    <w:p w:rsidR="000C4408" w:rsidRPr="00E21A71" w:rsidRDefault="000C4408" w:rsidP="000C4408">
      <w:pPr>
        <w:jc w:val="center"/>
        <w:rPr>
          <w:i/>
        </w:rPr>
      </w:pPr>
      <w:r w:rsidRPr="00E21A71">
        <w:rPr>
          <w:i/>
        </w:rPr>
        <w:t>Ghi chú: thu thêm phẫu thuật Sản Phụ khoa loại I: 580.000 đồng;</w:t>
      </w:r>
    </w:p>
    <w:p w:rsidR="000C4408" w:rsidRPr="00E21A71" w:rsidRDefault="000C4408" w:rsidP="000C4408">
      <w:pPr>
        <w:jc w:val="center"/>
        <w:rPr>
          <w:i/>
        </w:rPr>
      </w:pPr>
      <w:r w:rsidRPr="00E21A71">
        <w:rPr>
          <w:i/>
        </w:rPr>
        <w:t>loại II: 370.000</w:t>
      </w:r>
      <w:r>
        <w:rPr>
          <w:i/>
        </w:rPr>
        <w:t xml:space="preserve"> đồng; loại III: 190.000 đồng.</w:t>
      </w:r>
    </w:p>
    <w:p w:rsidR="0027343B" w:rsidRDefault="0027343B">
      <w:bookmarkStart w:id="0" w:name="_GoBack"/>
      <w:bookmarkEnd w:id="0"/>
    </w:p>
    <w:sectPr w:rsidR="00273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408"/>
    <w:rsid w:val="000C4408"/>
    <w:rsid w:val="0027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40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next w:val="Normal"/>
    <w:autoRedefine/>
    <w:semiHidden/>
    <w:rsid w:val="000C4408"/>
    <w:pPr>
      <w:spacing w:after="160" w:line="240" w:lineRule="exact"/>
    </w:pPr>
    <w:rPr>
      <w:szCs w:val="22"/>
    </w:rPr>
  </w:style>
  <w:style w:type="paragraph" w:styleId="NormalWeb">
    <w:name w:val="Normal (Web)"/>
    <w:aliases w:val="Normal (Web) Char"/>
    <w:basedOn w:val="Normal"/>
    <w:link w:val="NormalWebChar1"/>
    <w:rsid w:val="000C4408"/>
    <w:pPr>
      <w:spacing w:before="100" w:beforeAutospacing="1" w:after="100" w:afterAutospacing="1"/>
    </w:pPr>
    <w:rPr>
      <w:sz w:val="24"/>
      <w:szCs w:val="24"/>
    </w:rPr>
  </w:style>
  <w:style w:type="character" w:customStyle="1" w:styleId="NormalWebChar1">
    <w:name w:val="Normal (Web) Char1"/>
    <w:aliases w:val="Normal (Web) Char Char"/>
    <w:basedOn w:val="DefaultParagraphFont"/>
    <w:link w:val="NormalWeb"/>
    <w:rsid w:val="000C4408"/>
    <w:rPr>
      <w:rFonts w:ascii="Times New Roman" w:eastAsia="Times New Roman" w:hAnsi="Times New Roman" w:cs="Times New Roman"/>
      <w:sz w:val="24"/>
      <w:szCs w:val="24"/>
    </w:rPr>
  </w:style>
  <w:style w:type="table" w:styleId="TableGrid">
    <w:name w:val="Table Grid"/>
    <w:basedOn w:val="TableNormal"/>
    <w:rsid w:val="000C44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40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next w:val="Normal"/>
    <w:autoRedefine/>
    <w:semiHidden/>
    <w:rsid w:val="000C4408"/>
    <w:pPr>
      <w:spacing w:after="160" w:line="240" w:lineRule="exact"/>
    </w:pPr>
    <w:rPr>
      <w:szCs w:val="22"/>
    </w:rPr>
  </w:style>
  <w:style w:type="paragraph" w:styleId="NormalWeb">
    <w:name w:val="Normal (Web)"/>
    <w:aliases w:val="Normal (Web) Char"/>
    <w:basedOn w:val="Normal"/>
    <w:link w:val="NormalWebChar1"/>
    <w:rsid w:val="000C4408"/>
    <w:pPr>
      <w:spacing w:before="100" w:beforeAutospacing="1" w:after="100" w:afterAutospacing="1"/>
    </w:pPr>
    <w:rPr>
      <w:sz w:val="24"/>
      <w:szCs w:val="24"/>
    </w:rPr>
  </w:style>
  <w:style w:type="character" w:customStyle="1" w:styleId="NormalWebChar1">
    <w:name w:val="Normal (Web) Char1"/>
    <w:aliases w:val="Normal (Web) Char Char"/>
    <w:basedOn w:val="DefaultParagraphFont"/>
    <w:link w:val="NormalWeb"/>
    <w:rsid w:val="000C4408"/>
    <w:rPr>
      <w:rFonts w:ascii="Times New Roman" w:eastAsia="Times New Roman" w:hAnsi="Times New Roman" w:cs="Times New Roman"/>
      <w:sz w:val="24"/>
      <w:szCs w:val="24"/>
    </w:rPr>
  </w:style>
  <w:style w:type="table" w:styleId="TableGrid">
    <w:name w:val="Table Grid"/>
    <w:basedOn w:val="TableNormal"/>
    <w:rsid w:val="000C44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FA97E8-91D6-4457-ADAB-6B1C8F0BE3F4}"/>
</file>

<file path=customXml/itemProps2.xml><?xml version="1.0" encoding="utf-8"?>
<ds:datastoreItem xmlns:ds="http://schemas.openxmlformats.org/officeDocument/2006/customXml" ds:itemID="{3BDFD8C3-B1FD-4BA7-BBEC-7882A39AC68D}"/>
</file>

<file path=customXml/itemProps3.xml><?xml version="1.0" encoding="utf-8"?>
<ds:datastoreItem xmlns:ds="http://schemas.openxmlformats.org/officeDocument/2006/customXml" ds:itemID="{92F3A83C-7C32-46D7-A810-718CA6444272}"/>
</file>

<file path=docProps/app.xml><?xml version="1.0" encoding="utf-8"?>
<Properties xmlns="http://schemas.openxmlformats.org/officeDocument/2006/extended-properties" xmlns:vt="http://schemas.openxmlformats.org/officeDocument/2006/docPropsVTypes">
  <Template>Normal</Template>
  <TotalTime>1</TotalTime>
  <Pages>10</Pages>
  <Words>2493</Words>
  <Characters>14213</Characters>
  <Application>Microsoft Office Word</Application>
  <DocSecurity>0</DocSecurity>
  <Lines>118</Lines>
  <Paragraphs>33</Paragraphs>
  <ScaleCrop>false</ScaleCrop>
  <Company/>
  <LinksUpToDate>false</LinksUpToDate>
  <CharactersWithSpaces>16673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2018-03-10T09:43:00Z</dcterms:created>
  <dcterms:modified xsi:type="dcterms:W3CDTF">2018-03-10T09:44:00Z</dcterms:modified>
</cp:coreProperties>
</file>